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7C2D" w14:textId="5C1743E7" w:rsidR="001C0FFC" w:rsidRDefault="00A50BA3" w:rsidP="00803824">
      <w:pPr>
        <w:rPr>
          <w:rStyle w:val="Teksttreci"/>
          <w:b/>
          <w:bCs/>
          <w:sz w:val="24"/>
          <w:szCs w:val="24"/>
        </w:rPr>
      </w:pPr>
      <w:bookmarkStart w:id="0" w:name="_Hlk117232014"/>
      <w:r>
        <w:rPr>
          <w:noProof/>
        </w:rPr>
        <w:drawing>
          <wp:anchor distT="0" distB="0" distL="114300" distR="114300" simplePos="0" relativeHeight="251681792" behindDoc="0" locked="0" layoutInCell="1" allowOverlap="1" wp14:anchorId="380CD9E1" wp14:editId="600C4352">
            <wp:simplePos x="0" y="0"/>
            <wp:positionH relativeFrom="column">
              <wp:posOffset>495734</wp:posOffset>
            </wp:positionH>
            <wp:positionV relativeFrom="paragraph">
              <wp:posOffset>87670</wp:posOffset>
            </wp:positionV>
            <wp:extent cx="6076950" cy="685800"/>
            <wp:effectExtent l="0" t="0" r="0" b="0"/>
            <wp:wrapSquare wrapText="bothSides"/>
            <wp:docPr id="2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071AC" w14:textId="77777777" w:rsidR="00A50BA3" w:rsidRDefault="00A50BA3" w:rsidP="00803824">
      <w:pPr>
        <w:rPr>
          <w:rStyle w:val="Teksttreci"/>
          <w:sz w:val="24"/>
          <w:szCs w:val="24"/>
        </w:rPr>
      </w:pPr>
    </w:p>
    <w:p w14:paraId="42F9A5B1" w14:textId="77777777" w:rsidR="00FE0A86" w:rsidRDefault="00FE0A86" w:rsidP="00803824">
      <w:pPr>
        <w:rPr>
          <w:rStyle w:val="Teksttreci"/>
          <w:b/>
          <w:bCs/>
          <w:sz w:val="24"/>
          <w:szCs w:val="24"/>
        </w:rPr>
      </w:pPr>
    </w:p>
    <w:p w14:paraId="522E4FD5" w14:textId="77777777" w:rsidR="00FE0A86" w:rsidRDefault="00FE0A86" w:rsidP="00803824">
      <w:pPr>
        <w:rPr>
          <w:rStyle w:val="Teksttreci"/>
          <w:b/>
          <w:bCs/>
          <w:sz w:val="24"/>
          <w:szCs w:val="24"/>
        </w:rPr>
      </w:pPr>
    </w:p>
    <w:p w14:paraId="49D53087" w14:textId="77777777" w:rsidR="00FE0A86" w:rsidRDefault="00FE0A86" w:rsidP="00803824">
      <w:pPr>
        <w:rPr>
          <w:rStyle w:val="Teksttreci"/>
          <w:b/>
          <w:bCs/>
          <w:sz w:val="24"/>
          <w:szCs w:val="24"/>
        </w:rPr>
      </w:pPr>
    </w:p>
    <w:p w14:paraId="0ED7C2EE" w14:textId="77777777" w:rsidR="00FE0A86" w:rsidRDefault="00FE0A86" w:rsidP="00803824">
      <w:pPr>
        <w:rPr>
          <w:rStyle w:val="Teksttreci"/>
          <w:b/>
          <w:bCs/>
          <w:sz w:val="24"/>
          <w:szCs w:val="24"/>
        </w:rPr>
      </w:pPr>
    </w:p>
    <w:p w14:paraId="509BAC6E" w14:textId="12B397EB" w:rsidR="00803824" w:rsidRPr="00A50BA3" w:rsidRDefault="00803824" w:rsidP="00803824">
      <w:pPr>
        <w:rPr>
          <w:rStyle w:val="Teksttreci"/>
          <w:b/>
          <w:bCs/>
          <w:sz w:val="24"/>
          <w:szCs w:val="24"/>
        </w:rPr>
      </w:pPr>
      <w:r w:rsidRPr="00A50BA3">
        <w:rPr>
          <w:rStyle w:val="Teksttreci"/>
          <w:b/>
          <w:bCs/>
          <w:sz w:val="24"/>
          <w:szCs w:val="24"/>
        </w:rPr>
        <w:t>Załącznik nr 4 do Regulaminu organizacyjnego</w:t>
      </w:r>
    </w:p>
    <w:p w14:paraId="7F32C8E1" w14:textId="77777777" w:rsidR="00803824" w:rsidRPr="00A50BA3" w:rsidRDefault="00803824" w:rsidP="00803824">
      <w:pPr>
        <w:rPr>
          <w:rStyle w:val="Teksttreci"/>
          <w:b/>
          <w:bCs/>
          <w:sz w:val="24"/>
          <w:szCs w:val="24"/>
        </w:rPr>
      </w:pPr>
      <w:r w:rsidRPr="00A50BA3">
        <w:rPr>
          <w:rStyle w:val="Teksttreci"/>
          <w:b/>
          <w:bCs/>
          <w:sz w:val="24"/>
          <w:szCs w:val="24"/>
        </w:rPr>
        <w:t>Podkomitetu do spraw rozwoju lokalnego kierowanego przez społeczność</w:t>
      </w:r>
    </w:p>
    <w:p w14:paraId="5A516688" w14:textId="77777777" w:rsidR="00803824" w:rsidRDefault="00803824" w:rsidP="00803824">
      <w:pPr>
        <w:jc w:val="center"/>
        <w:rPr>
          <w:rFonts w:asciiTheme="minorHAnsi" w:hAnsiTheme="minorHAnsi" w:cs="Calibri"/>
          <w:b/>
          <w:color w:val="auto"/>
          <w:lang w:eastAsia="en-US"/>
        </w:rPr>
      </w:pPr>
    </w:p>
    <w:p w14:paraId="7FD766EA" w14:textId="77777777" w:rsidR="00C53291" w:rsidRDefault="00C53291" w:rsidP="00803824">
      <w:pPr>
        <w:jc w:val="center"/>
        <w:rPr>
          <w:rFonts w:asciiTheme="minorHAnsi" w:hAnsiTheme="minorHAnsi" w:cs="Calibri"/>
          <w:b/>
          <w:color w:val="auto"/>
          <w:lang w:eastAsia="en-US"/>
        </w:rPr>
      </w:pPr>
    </w:p>
    <w:p w14:paraId="05941459" w14:textId="77777777" w:rsidR="001E3A2B" w:rsidRDefault="00315B66" w:rsidP="00803824">
      <w:pPr>
        <w:jc w:val="center"/>
        <w:rPr>
          <w:rFonts w:asciiTheme="minorHAnsi" w:hAnsiTheme="minorHAnsi" w:cs="Calibri"/>
          <w:b/>
          <w:color w:val="auto"/>
          <w:lang w:eastAsia="en-US"/>
        </w:rPr>
      </w:pPr>
      <w:r w:rsidRPr="00DC1E06">
        <w:rPr>
          <w:rFonts w:asciiTheme="minorHAnsi" w:hAnsiTheme="minorHAnsi" w:cs="Calibri"/>
          <w:b/>
          <w:color w:val="auto"/>
          <w:lang w:eastAsia="en-US"/>
        </w:rPr>
        <w:t xml:space="preserve">Zasady refundacji kosztów </w:t>
      </w:r>
      <w:r w:rsidR="009E7F44" w:rsidRPr="00DC1E06">
        <w:rPr>
          <w:rFonts w:asciiTheme="minorHAnsi" w:hAnsiTheme="minorHAnsi" w:cs="Calibri"/>
          <w:b/>
          <w:color w:val="auto"/>
          <w:lang w:eastAsia="en-US"/>
        </w:rPr>
        <w:t>p</w:t>
      </w:r>
      <w:r w:rsidR="001A7BAA" w:rsidRPr="00DC1E06">
        <w:rPr>
          <w:rFonts w:asciiTheme="minorHAnsi" w:hAnsiTheme="minorHAnsi" w:cs="Calibri"/>
          <w:b/>
          <w:color w:val="auto"/>
          <w:lang w:eastAsia="en-US"/>
        </w:rPr>
        <w:t>rzejazdu</w:t>
      </w:r>
      <w:r w:rsidR="009E7F44" w:rsidRPr="00DC1E06">
        <w:rPr>
          <w:rFonts w:asciiTheme="minorHAnsi" w:hAnsiTheme="minorHAnsi" w:cs="Calibri"/>
          <w:b/>
          <w:color w:val="auto"/>
          <w:lang w:eastAsia="en-US"/>
        </w:rPr>
        <w:t xml:space="preserve"> i </w:t>
      </w:r>
      <w:r w:rsidRPr="00DC1E06">
        <w:rPr>
          <w:rFonts w:asciiTheme="minorHAnsi" w:hAnsiTheme="minorHAnsi" w:cs="Calibri"/>
          <w:b/>
          <w:color w:val="auto"/>
          <w:lang w:eastAsia="en-US"/>
        </w:rPr>
        <w:t>zakwaterowania</w:t>
      </w:r>
    </w:p>
    <w:p w14:paraId="1CDD5F32" w14:textId="77777777" w:rsidR="00DC1E06" w:rsidRPr="00DC1E06" w:rsidRDefault="001E3A2B" w:rsidP="00803824">
      <w:pPr>
        <w:jc w:val="center"/>
        <w:rPr>
          <w:rFonts w:asciiTheme="minorHAnsi" w:hAnsiTheme="minorHAnsi" w:cs="Calibri"/>
        </w:rPr>
      </w:pPr>
      <w:r>
        <w:rPr>
          <w:rFonts w:asciiTheme="minorHAnsi" w:hAnsiTheme="minorHAnsi" w:cs="Calibri"/>
          <w:b/>
          <w:color w:val="auto"/>
          <w:lang w:eastAsia="en-US"/>
        </w:rPr>
        <w:t>d</w:t>
      </w:r>
      <w:r w:rsidR="009E7F44" w:rsidRPr="00DC1E06">
        <w:rPr>
          <w:rFonts w:asciiTheme="minorHAnsi" w:hAnsiTheme="minorHAnsi" w:cs="Calibri"/>
          <w:b/>
          <w:color w:val="auto"/>
          <w:lang w:eastAsia="en-US"/>
        </w:rPr>
        <w:t xml:space="preserve">la </w:t>
      </w:r>
      <w:r w:rsidR="00DC1E06" w:rsidRPr="00DC1E06">
        <w:rPr>
          <w:rFonts w:asciiTheme="minorHAnsi" w:hAnsiTheme="minorHAnsi" w:cs="Calibri"/>
          <w:b/>
          <w:bCs/>
        </w:rPr>
        <w:t>Podkomitetu</w:t>
      </w:r>
      <w:bookmarkStart w:id="1" w:name="_Hlk137569449"/>
      <w:r>
        <w:rPr>
          <w:rFonts w:asciiTheme="minorHAnsi" w:hAnsiTheme="minorHAnsi" w:cs="Calibri"/>
          <w:b/>
          <w:bCs/>
        </w:rPr>
        <w:t xml:space="preserve"> </w:t>
      </w:r>
      <w:r w:rsidR="00DC1E06" w:rsidRPr="00DC1E06">
        <w:rPr>
          <w:rFonts w:asciiTheme="minorHAnsi" w:hAnsiTheme="minorHAnsi" w:cs="Calibri"/>
          <w:b/>
          <w:bCs/>
        </w:rPr>
        <w:t>do spraw rozwoju lokalnego kierowanego przez społeczność</w:t>
      </w:r>
      <w:bookmarkEnd w:id="1"/>
    </w:p>
    <w:p w14:paraId="7399B1DD" w14:textId="77777777" w:rsidR="00315B66" w:rsidRPr="00DC1E06" w:rsidRDefault="00315B66" w:rsidP="00E67BB5">
      <w:pPr>
        <w:widowControl/>
        <w:spacing w:after="120"/>
        <w:jc w:val="center"/>
        <w:rPr>
          <w:rFonts w:asciiTheme="minorHAnsi" w:hAnsiTheme="minorHAnsi" w:cs="Calibri"/>
          <w:b/>
          <w:color w:val="auto"/>
          <w:lang w:eastAsia="en-US"/>
        </w:rPr>
      </w:pPr>
    </w:p>
    <w:p w14:paraId="10C99B3B" w14:textId="77777777" w:rsidR="001E6F39" w:rsidRDefault="001E6F39" w:rsidP="00315B66">
      <w:pPr>
        <w:widowControl/>
        <w:spacing w:after="200"/>
        <w:jc w:val="center"/>
        <w:rPr>
          <w:rFonts w:asciiTheme="minorHAnsi" w:hAnsiTheme="minorHAnsi" w:cs="Calibri"/>
          <w:b/>
          <w:color w:val="auto"/>
          <w:lang w:eastAsia="en-US"/>
        </w:rPr>
      </w:pPr>
      <w:r>
        <w:rPr>
          <w:rFonts w:asciiTheme="minorHAnsi" w:hAnsiTheme="minorHAnsi" w:cs="Calibri"/>
          <w:b/>
          <w:color w:val="auto"/>
          <w:lang w:eastAsia="en-US"/>
        </w:rPr>
        <w:t xml:space="preserve">§ 1. </w:t>
      </w:r>
    </w:p>
    <w:p w14:paraId="6A496E08" w14:textId="0D159A35" w:rsidR="00315B66" w:rsidRPr="00DC1E06" w:rsidRDefault="00315B66" w:rsidP="00315B66">
      <w:pPr>
        <w:widowControl/>
        <w:spacing w:after="200"/>
        <w:jc w:val="center"/>
        <w:rPr>
          <w:rFonts w:asciiTheme="minorHAnsi" w:hAnsiTheme="minorHAnsi" w:cs="Calibri"/>
          <w:b/>
          <w:color w:val="auto"/>
          <w:lang w:eastAsia="en-US"/>
        </w:rPr>
      </w:pPr>
      <w:r w:rsidRPr="00DC1E06">
        <w:rPr>
          <w:rFonts w:asciiTheme="minorHAnsi" w:hAnsiTheme="minorHAnsi" w:cs="Calibri"/>
          <w:b/>
          <w:color w:val="auto"/>
          <w:lang w:eastAsia="en-US"/>
        </w:rPr>
        <w:t>Zasady ogólne</w:t>
      </w:r>
    </w:p>
    <w:p w14:paraId="1E0F27C3" w14:textId="77777777" w:rsidR="00315B66" w:rsidRPr="00DC1E06" w:rsidRDefault="001A7BAA" w:rsidP="00C71926">
      <w:pPr>
        <w:widowControl/>
        <w:numPr>
          <w:ilvl w:val="0"/>
          <w:numId w:val="1"/>
        </w:numPr>
        <w:spacing w:after="200" w:line="276" w:lineRule="auto"/>
        <w:jc w:val="both"/>
        <w:rPr>
          <w:rFonts w:asciiTheme="minorHAnsi" w:hAnsiTheme="minorHAnsi" w:cs="Calibri"/>
          <w:color w:val="auto"/>
          <w:lang w:eastAsia="en-US"/>
        </w:rPr>
      </w:pPr>
      <w:bookmarkStart w:id="2" w:name="_Ref408220620"/>
      <w:r w:rsidRPr="00DC1E06">
        <w:rPr>
          <w:rFonts w:asciiTheme="minorHAnsi" w:hAnsiTheme="minorHAnsi" w:cs="Calibri"/>
          <w:color w:val="auto"/>
          <w:lang w:eastAsia="en-US"/>
        </w:rPr>
        <w:t>R</w:t>
      </w:r>
      <w:r w:rsidR="00315B66" w:rsidRPr="00DC1E06">
        <w:rPr>
          <w:rFonts w:asciiTheme="minorHAnsi" w:hAnsiTheme="minorHAnsi" w:cs="Calibri"/>
          <w:color w:val="auto"/>
          <w:lang w:eastAsia="en-US"/>
        </w:rPr>
        <w:t>efundacj</w:t>
      </w:r>
      <w:r w:rsidRPr="00DC1E06">
        <w:rPr>
          <w:rFonts w:asciiTheme="minorHAnsi" w:hAnsiTheme="minorHAnsi" w:cs="Calibri"/>
          <w:color w:val="auto"/>
          <w:lang w:eastAsia="en-US"/>
        </w:rPr>
        <w:t>a</w:t>
      </w:r>
      <w:r w:rsidR="00315B66" w:rsidRPr="00DC1E06">
        <w:rPr>
          <w:rFonts w:asciiTheme="minorHAnsi" w:hAnsiTheme="minorHAnsi" w:cs="Calibri"/>
          <w:color w:val="auto"/>
          <w:lang w:eastAsia="en-US"/>
        </w:rPr>
        <w:t xml:space="preserve"> kosztów przejazdu i zakwaterowania </w:t>
      </w:r>
      <w:r w:rsidRPr="00DC1E06">
        <w:rPr>
          <w:rFonts w:asciiTheme="minorHAnsi" w:hAnsiTheme="minorHAnsi" w:cs="Calibri"/>
          <w:color w:val="auto"/>
          <w:lang w:eastAsia="en-US"/>
        </w:rPr>
        <w:t>obejmuje</w:t>
      </w:r>
      <w:r w:rsidR="00315B66" w:rsidRPr="00DC1E06">
        <w:rPr>
          <w:rFonts w:asciiTheme="minorHAnsi" w:hAnsiTheme="minorHAnsi" w:cs="Calibri"/>
          <w:color w:val="auto"/>
          <w:lang w:eastAsia="en-US"/>
        </w:rPr>
        <w:t xml:space="preserve">: </w:t>
      </w:r>
    </w:p>
    <w:p w14:paraId="46752B2C" w14:textId="0D1463CB" w:rsidR="00315B66" w:rsidRPr="00745B6B" w:rsidRDefault="00315B66" w:rsidP="00F24662">
      <w:pPr>
        <w:widowControl/>
        <w:numPr>
          <w:ilvl w:val="0"/>
          <w:numId w:val="53"/>
        </w:numPr>
        <w:spacing w:after="200" w:line="276" w:lineRule="auto"/>
        <w:jc w:val="both"/>
        <w:rPr>
          <w:rFonts w:asciiTheme="minorHAnsi" w:hAnsiTheme="minorHAnsi" w:cs="Calibri"/>
          <w:color w:val="auto"/>
          <w:lang w:eastAsia="en-US"/>
        </w:rPr>
      </w:pPr>
      <w:r w:rsidRPr="00745B6B">
        <w:rPr>
          <w:rFonts w:asciiTheme="minorHAnsi" w:hAnsiTheme="minorHAnsi" w:cs="Calibri"/>
          <w:color w:val="auto"/>
          <w:lang w:eastAsia="en-US"/>
        </w:rPr>
        <w:t xml:space="preserve">członków </w:t>
      </w:r>
      <w:r w:rsidR="003C6C46" w:rsidRPr="00745B6B">
        <w:rPr>
          <w:rFonts w:asciiTheme="minorHAnsi" w:hAnsiTheme="minorHAnsi" w:cs="Calibri"/>
          <w:color w:val="auto"/>
          <w:lang w:eastAsia="en-US"/>
        </w:rPr>
        <w:t>P</w:t>
      </w:r>
      <w:r w:rsidR="00DC1E06" w:rsidRPr="00745B6B">
        <w:rPr>
          <w:rFonts w:asciiTheme="minorHAnsi" w:hAnsiTheme="minorHAnsi" w:cs="Calibri"/>
          <w:color w:val="auto"/>
          <w:lang w:eastAsia="en-US"/>
        </w:rPr>
        <w:t>od</w:t>
      </w:r>
      <w:r w:rsidR="00F81F70" w:rsidRPr="00745B6B">
        <w:rPr>
          <w:rFonts w:asciiTheme="minorHAnsi" w:hAnsiTheme="minorHAnsi" w:cs="Calibri"/>
          <w:color w:val="auto"/>
          <w:lang w:eastAsia="en-US"/>
        </w:rPr>
        <w:t>k</w:t>
      </w:r>
      <w:r w:rsidR="001A7BAA" w:rsidRPr="00745B6B">
        <w:rPr>
          <w:rFonts w:asciiTheme="minorHAnsi" w:hAnsiTheme="minorHAnsi" w:cs="Calibri"/>
          <w:color w:val="auto"/>
          <w:lang w:eastAsia="en-US"/>
        </w:rPr>
        <w:t>omitetu</w:t>
      </w:r>
      <w:r w:rsidRPr="00745B6B">
        <w:rPr>
          <w:rFonts w:asciiTheme="minorHAnsi" w:hAnsiTheme="minorHAnsi" w:cs="Calibri"/>
          <w:color w:val="auto"/>
          <w:lang w:eastAsia="en-US"/>
        </w:rPr>
        <w:t xml:space="preserve"> </w:t>
      </w:r>
      <w:r w:rsidR="006639B2" w:rsidRPr="00745B6B">
        <w:rPr>
          <w:rFonts w:asciiTheme="minorHAnsi" w:hAnsiTheme="minorHAnsi" w:cs="Calibri"/>
          <w:color w:val="auto"/>
          <w:lang w:eastAsia="en-US"/>
        </w:rPr>
        <w:t>albo ich zastępców</w:t>
      </w:r>
      <w:r w:rsidRPr="00745B6B">
        <w:rPr>
          <w:rFonts w:asciiTheme="minorHAnsi" w:hAnsiTheme="minorHAnsi" w:cs="Calibri"/>
          <w:color w:val="auto"/>
          <w:lang w:eastAsia="en-US"/>
        </w:rPr>
        <w:t xml:space="preserve"> biorących udział w posiedzeniach </w:t>
      </w:r>
      <w:r w:rsidR="00361606" w:rsidRPr="00745B6B">
        <w:rPr>
          <w:rFonts w:asciiTheme="minorHAnsi" w:hAnsiTheme="minorHAnsi" w:cs="Calibri"/>
          <w:color w:val="auto"/>
          <w:lang w:eastAsia="en-US"/>
        </w:rPr>
        <w:t>P</w:t>
      </w:r>
      <w:r w:rsidR="00DC1E06" w:rsidRPr="00745B6B">
        <w:rPr>
          <w:rFonts w:asciiTheme="minorHAnsi" w:hAnsiTheme="minorHAnsi" w:cs="Calibri"/>
          <w:color w:val="auto"/>
          <w:lang w:eastAsia="en-US"/>
        </w:rPr>
        <w:t>od</w:t>
      </w:r>
      <w:r w:rsidR="00F81F70" w:rsidRPr="00745B6B">
        <w:rPr>
          <w:rFonts w:asciiTheme="minorHAnsi" w:hAnsiTheme="minorHAnsi" w:cs="Calibri"/>
          <w:color w:val="auto"/>
          <w:lang w:eastAsia="en-US"/>
        </w:rPr>
        <w:t>k</w:t>
      </w:r>
      <w:r w:rsidR="001A7BAA" w:rsidRPr="00745B6B">
        <w:rPr>
          <w:rFonts w:asciiTheme="minorHAnsi" w:hAnsiTheme="minorHAnsi" w:cs="Calibri"/>
          <w:color w:val="auto"/>
          <w:lang w:eastAsia="en-US"/>
        </w:rPr>
        <w:t>omitetu</w:t>
      </w:r>
      <w:r w:rsidR="003C6C46" w:rsidRPr="00745B6B">
        <w:rPr>
          <w:rFonts w:asciiTheme="minorHAnsi" w:hAnsiTheme="minorHAnsi" w:cs="Calibri"/>
          <w:color w:val="auto"/>
          <w:lang w:eastAsia="en-US"/>
        </w:rPr>
        <w:t xml:space="preserve">; </w:t>
      </w:r>
      <w:r w:rsidR="00F31395" w:rsidRPr="00745B6B">
        <w:rPr>
          <w:rFonts w:asciiTheme="minorHAnsi" w:hAnsiTheme="minorHAnsi" w:cs="Calibri"/>
          <w:color w:val="auto"/>
          <w:lang w:eastAsia="en-US"/>
        </w:rPr>
        <w:t xml:space="preserve">jeśli </w:t>
      </w:r>
      <w:r w:rsidR="003C6C46" w:rsidRPr="00745B6B">
        <w:rPr>
          <w:rFonts w:asciiTheme="minorHAnsi" w:hAnsiTheme="minorHAnsi" w:cs="Calibri"/>
          <w:color w:val="auto"/>
          <w:lang w:eastAsia="en-US"/>
        </w:rPr>
        <w:t xml:space="preserve">w posiedzeniu Podkomitetu biorą </w:t>
      </w:r>
      <w:r w:rsidR="00F31395" w:rsidRPr="00745B6B">
        <w:rPr>
          <w:rFonts w:asciiTheme="minorHAnsi" w:hAnsiTheme="minorHAnsi" w:cs="Calibri"/>
          <w:color w:val="auto"/>
          <w:lang w:eastAsia="en-US"/>
        </w:rPr>
        <w:t>udział członek i zastępca</w:t>
      </w:r>
      <w:r w:rsidR="003C6C46" w:rsidRPr="00745B6B">
        <w:rPr>
          <w:rFonts w:asciiTheme="minorHAnsi" w:hAnsiTheme="minorHAnsi" w:cs="Calibri"/>
          <w:color w:val="auto"/>
          <w:lang w:eastAsia="en-US"/>
        </w:rPr>
        <w:t>,</w:t>
      </w:r>
      <w:r w:rsidR="00F31395" w:rsidRPr="00745B6B">
        <w:rPr>
          <w:rFonts w:asciiTheme="minorHAnsi" w:hAnsiTheme="minorHAnsi" w:cs="Calibri"/>
          <w:color w:val="auto"/>
          <w:lang w:eastAsia="en-US"/>
        </w:rPr>
        <w:t xml:space="preserve"> to tylko </w:t>
      </w:r>
      <w:r w:rsidR="003C6C46" w:rsidRPr="00745B6B">
        <w:rPr>
          <w:rFonts w:asciiTheme="minorHAnsi" w:hAnsiTheme="minorHAnsi" w:cs="Calibri"/>
          <w:color w:val="auto"/>
          <w:lang w:eastAsia="en-US"/>
        </w:rPr>
        <w:t xml:space="preserve">jedna z osób </w:t>
      </w:r>
      <w:r w:rsidR="00F31395" w:rsidRPr="00745B6B">
        <w:rPr>
          <w:rFonts w:asciiTheme="minorHAnsi" w:hAnsiTheme="minorHAnsi" w:cs="Calibri"/>
          <w:color w:val="auto"/>
          <w:lang w:eastAsia="en-US"/>
        </w:rPr>
        <w:t>otrzyma refundację</w:t>
      </w:r>
      <w:r w:rsidR="003C6C46" w:rsidRPr="00745B6B">
        <w:rPr>
          <w:rStyle w:val="Odwoanieprzypisudolnego"/>
          <w:rFonts w:asciiTheme="minorHAnsi" w:hAnsiTheme="minorHAnsi"/>
          <w:color w:val="auto"/>
          <w:lang w:eastAsia="en-US"/>
        </w:rPr>
        <w:footnoteReference w:id="2"/>
      </w:r>
      <w:r w:rsidR="003C6C46" w:rsidRPr="00745B6B">
        <w:rPr>
          <w:rFonts w:asciiTheme="minorHAnsi" w:hAnsiTheme="minorHAnsi" w:cs="Calibri"/>
          <w:color w:val="auto"/>
          <w:lang w:eastAsia="en-US"/>
        </w:rPr>
        <w:t>,</w:t>
      </w:r>
    </w:p>
    <w:p w14:paraId="18060DD4" w14:textId="0CC17CEB" w:rsidR="00315B66" w:rsidRPr="00745B6B" w:rsidRDefault="00F24662" w:rsidP="00F24662">
      <w:pPr>
        <w:widowControl/>
        <w:numPr>
          <w:ilvl w:val="0"/>
          <w:numId w:val="53"/>
        </w:numPr>
        <w:spacing w:after="200" w:line="276" w:lineRule="auto"/>
        <w:jc w:val="both"/>
        <w:rPr>
          <w:rFonts w:asciiTheme="minorHAnsi" w:hAnsiTheme="minorHAnsi" w:cs="Calibri"/>
          <w:color w:val="auto"/>
          <w:lang w:eastAsia="en-US"/>
        </w:rPr>
      </w:pPr>
      <w:r w:rsidRPr="00745B6B">
        <w:rPr>
          <w:rFonts w:asciiTheme="minorHAnsi" w:hAnsiTheme="minorHAnsi" w:cs="Calibri"/>
          <w:color w:val="auto"/>
          <w:lang w:eastAsia="en-US"/>
        </w:rPr>
        <w:t xml:space="preserve">uczestników </w:t>
      </w:r>
      <w:r w:rsidR="00361606" w:rsidRPr="00745B6B">
        <w:rPr>
          <w:rFonts w:ascii="Calibri" w:hAnsi="Calibri" w:cs="Calibri"/>
          <w:color w:val="auto"/>
          <w:lang w:eastAsia="en-US"/>
        </w:rPr>
        <w:t xml:space="preserve">grup roboczych </w:t>
      </w:r>
      <w:bookmarkEnd w:id="2"/>
      <w:r w:rsidR="00315B66" w:rsidRPr="00745B6B">
        <w:rPr>
          <w:rFonts w:asciiTheme="minorHAnsi" w:hAnsiTheme="minorHAnsi" w:cs="Calibri"/>
          <w:color w:val="auto"/>
          <w:lang w:eastAsia="en-US"/>
        </w:rPr>
        <w:t>biorących udział w spotkaniach grupy</w:t>
      </w:r>
      <w:r w:rsidR="00A06E34" w:rsidRPr="00745B6B">
        <w:rPr>
          <w:rFonts w:asciiTheme="minorHAnsi" w:hAnsiTheme="minorHAnsi" w:cs="Calibri"/>
          <w:color w:val="auto"/>
          <w:lang w:eastAsia="en-US"/>
        </w:rPr>
        <w:t>,</w:t>
      </w:r>
    </w:p>
    <w:p w14:paraId="3B4D457F" w14:textId="1D985E85" w:rsidR="00361606" w:rsidRPr="00745B6B" w:rsidRDefault="00361606" w:rsidP="00F24662">
      <w:pPr>
        <w:widowControl/>
        <w:numPr>
          <w:ilvl w:val="0"/>
          <w:numId w:val="53"/>
        </w:numPr>
        <w:spacing w:after="200" w:line="276" w:lineRule="auto"/>
        <w:jc w:val="both"/>
        <w:rPr>
          <w:rFonts w:ascii="Calibri" w:hAnsi="Calibri" w:cs="Calibri"/>
          <w:color w:val="auto"/>
          <w:lang w:eastAsia="en-US"/>
        </w:rPr>
      </w:pPr>
      <w:r w:rsidRPr="00745B6B">
        <w:rPr>
          <w:rFonts w:asciiTheme="minorHAnsi" w:hAnsiTheme="minorHAnsi" w:cs="Calibri"/>
          <w:color w:val="auto"/>
          <w:lang w:eastAsia="en-US"/>
        </w:rPr>
        <w:t>obserwatorów biorących</w:t>
      </w:r>
      <w:r w:rsidRPr="00745B6B">
        <w:rPr>
          <w:rFonts w:ascii="Calibri" w:hAnsi="Calibri" w:cs="Calibri"/>
          <w:color w:val="auto"/>
          <w:lang w:eastAsia="en-US"/>
        </w:rPr>
        <w:t xml:space="preserve"> udział w posiedzeniach Podkomitetu</w:t>
      </w:r>
    </w:p>
    <w:p w14:paraId="1E6FFDEB" w14:textId="29698EA1" w:rsidR="00361606" w:rsidRPr="00745B6B" w:rsidRDefault="009312C0" w:rsidP="00361606">
      <w:pPr>
        <w:widowControl/>
        <w:spacing w:after="200" w:line="276" w:lineRule="auto"/>
        <w:jc w:val="both"/>
        <w:rPr>
          <w:rFonts w:ascii="Calibri" w:hAnsi="Calibri" w:cs="Calibri"/>
          <w:color w:val="auto"/>
          <w:lang w:eastAsia="en-US"/>
        </w:rPr>
      </w:pPr>
      <w:r w:rsidRPr="00745B6B">
        <w:rPr>
          <w:rFonts w:ascii="Calibri" w:hAnsi="Calibri" w:cs="Calibri"/>
          <w:color w:val="auto"/>
          <w:lang w:eastAsia="en-US"/>
        </w:rPr>
        <w:t>niebędących reprezentantami administracji rządowej</w:t>
      </w:r>
      <w:r w:rsidR="004259E0" w:rsidRPr="00745B6B">
        <w:rPr>
          <w:rFonts w:ascii="Calibri" w:hAnsi="Calibri" w:cs="Calibri"/>
          <w:color w:val="auto"/>
          <w:lang w:eastAsia="en-US"/>
        </w:rPr>
        <w:t xml:space="preserve">, </w:t>
      </w:r>
      <w:r w:rsidRPr="00745B6B">
        <w:rPr>
          <w:rFonts w:ascii="Calibri" w:hAnsi="Calibri" w:cs="Calibri"/>
          <w:color w:val="auto"/>
          <w:lang w:eastAsia="en-US"/>
        </w:rPr>
        <w:t>urzędów marszałkowskich</w:t>
      </w:r>
      <w:r w:rsidR="004259E0" w:rsidRPr="00745B6B">
        <w:rPr>
          <w:rFonts w:ascii="Calibri" w:hAnsi="Calibri" w:cs="Calibri"/>
          <w:color w:val="auto"/>
          <w:lang w:eastAsia="en-US"/>
        </w:rPr>
        <w:t xml:space="preserve"> lub Komisji Europejskiej</w:t>
      </w:r>
      <w:r w:rsidRPr="00745B6B">
        <w:rPr>
          <w:rFonts w:ascii="Calibri" w:hAnsi="Calibri" w:cs="Calibri"/>
          <w:color w:val="auto"/>
          <w:lang w:eastAsia="en-US"/>
        </w:rPr>
        <w:t>.</w:t>
      </w:r>
    </w:p>
    <w:p w14:paraId="10AE5F8C" w14:textId="667BA8DF" w:rsidR="00C71926" w:rsidRPr="00745B6B" w:rsidRDefault="00C71926" w:rsidP="00745B6B">
      <w:pPr>
        <w:pStyle w:val="Akapitzlist"/>
        <w:widowControl/>
        <w:numPr>
          <w:ilvl w:val="0"/>
          <w:numId w:val="1"/>
        </w:numPr>
        <w:spacing w:after="120" w:line="276" w:lineRule="auto"/>
        <w:ind w:left="357" w:hanging="357"/>
        <w:contextualSpacing w:val="0"/>
        <w:jc w:val="both"/>
        <w:rPr>
          <w:rFonts w:asciiTheme="minorHAnsi" w:hAnsiTheme="minorHAnsi" w:cs="Calibri"/>
          <w:color w:val="auto"/>
          <w:lang w:eastAsia="en-US"/>
        </w:rPr>
      </w:pPr>
      <w:r w:rsidRPr="00745B6B">
        <w:rPr>
          <w:rFonts w:ascii="Calibri" w:hAnsi="Calibri" w:cs="Calibri"/>
          <w:color w:val="auto"/>
          <w:lang w:eastAsia="en-US"/>
        </w:rPr>
        <w:t xml:space="preserve">Refundacja </w:t>
      </w:r>
      <w:r w:rsidRPr="00745B6B">
        <w:rPr>
          <w:rFonts w:asciiTheme="minorHAnsi" w:hAnsiTheme="minorHAnsi" w:cs="Calibri"/>
          <w:color w:val="auto"/>
          <w:lang w:eastAsia="en-US"/>
        </w:rPr>
        <w:t xml:space="preserve">kosztów przejazdu i zakwaterowania może </w:t>
      </w:r>
      <w:r w:rsidRPr="00745B6B">
        <w:rPr>
          <w:rFonts w:ascii="Calibri" w:hAnsi="Calibri" w:cs="Calibri"/>
          <w:color w:val="auto"/>
          <w:lang w:eastAsia="en-US"/>
        </w:rPr>
        <w:t xml:space="preserve">obejmować także ekspertów </w:t>
      </w:r>
      <w:r w:rsidR="0083399C" w:rsidRPr="00745B6B">
        <w:rPr>
          <w:rFonts w:ascii="Calibri" w:hAnsi="Calibri" w:cs="Calibri"/>
          <w:color w:val="auto"/>
          <w:lang w:eastAsia="en-US"/>
        </w:rPr>
        <w:t xml:space="preserve">oraz przedstawicieli innych instytucji, LGD funkcjonujących w okresie programowania 2014-2020, organizacji LGD oraz beneficjentów </w:t>
      </w:r>
      <w:r w:rsidRPr="00745B6B">
        <w:rPr>
          <w:rFonts w:ascii="Calibri" w:hAnsi="Calibri" w:cs="Calibri"/>
          <w:color w:val="auto"/>
          <w:lang w:eastAsia="en-US"/>
        </w:rPr>
        <w:t>biorących udział w posiedzeniu Podkomitetu</w:t>
      </w:r>
      <w:r w:rsidR="00E70DA9" w:rsidRPr="00745B6B">
        <w:rPr>
          <w:rFonts w:ascii="Calibri" w:hAnsi="Calibri" w:cs="Calibri"/>
          <w:color w:val="auto"/>
          <w:lang w:eastAsia="en-US"/>
        </w:rPr>
        <w:t xml:space="preserve"> lub w spotkaniu grupy roboczej</w:t>
      </w:r>
      <w:bookmarkStart w:id="3" w:name="_Hlk198803306"/>
      <w:r w:rsidR="0083399C" w:rsidRPr="00745B6B">
        <w:rPr>
          <w:rFonts w:ascii="Calibri" w:hAnsi="Calibri" w:cs="Calibri"/>
          <w:color w:val="auto"/>
          <w:lang w:eastAsia="en-US"/>
        </w:rPr>
        <w:t xml:space="preserve"> na pisemne zaproszenie Przewodniczącego</w:t>
      </w:r>
      <w:bookmarkEnd w:id="3"/>
      <w:r w:rsidRPr="00745B6B">
        <w:rPr>
          <w:rFonts w:ascii="Calibri" w:hAnsi="Calibri" w:cs="Calibri"/>
          <w:color w:val="auto"/>
          <w:lang w:eastAsia="en-US"/>
        </w:rPr>
        <w:t>.</w:t>
      </w:r>
    </w:p>
    <w:p w14:paraId="496CDF9C" w14:textId="752B860F" w:rsidR="00315B66" w:rsidRPr="00745B6B" w:rsidRDefault="00315B66" w:rsidP="00745B6B">
      <w:pPr>
        <w:widowControl/>
        <w:numPr>
          <w:ilvl w:val="0"/>
          <w:numId w:val="1"/>
        </w:numPr>
        <w:spacing w:after="120" w:line="276" w:lineRule="auto"/>
        <w:ind w:left="357" w:hanging="357"/>
        <w:jc w:val="both"/>
        <w:rPr>
          <w:rFonts w:asciiTheme="minorHAnsi" w:hAnsiTheme="minorHAnsi" w:cs="Calibri"/>
          <w:color w:val="auto"/>
          <w:lang w:eastAsia="en-US"/>
        </w:rPr>
      </w:pPr>
      <w:r w:rsidRPr="00745B6B">
        <w:rPr>
          <w:rFonts w:asciiTheme="minorHAnsi" w:hAnsiTheme="minorHAnsi" w:cs="Calibri"/>
          <w:color w:val="auto"/>
          <w:lang w:eastAsia="en-US"/>
        </w:rPr>
        <w:t>Warunkiem koniecznym ubiegania się o zwrot kosztów, jest ich poniesienie w związku z</w:t>
      </w:r>
      <w:r w:rsidR="009312C0" w:rsidRPr="00745B6B">
        <w:rPr>
          <w:rFonts w:asciiTheme="minorHAnsi" w:hAnsiTheme="minorHAnsi" w:cs="Calibri"/>
          <w:color w:val="auto"/>
          <w:lang w:eastAsia="en-US"/>
        </w:rPr>
        <w:t> </w:t>
      </w:r>
      <w:r w:rsidRPr="00745B6B">
        <w:rPr>
          <w:rFonts w:asciiTheme="minorHAnsi" w:hAnsiTheme="minorHAnsi" w:cs="Calibri"/>
          <w:color w:val="auto"/>
          <w:lang w:eastAsia="en-US"/>
        </w:rPr>
        <w:t xml:space="preserve">uczestnictwem w danym posiedzeniu </w:t>
      </w:r>
      <w:r w:rsidR="003C6C46" w:rsidRPr="00745B6B">
        <w:rPr>
          <w:rFonts w:asciiTheme="minorHAnsi" w:hAnsiTheme="minorHAnsi" w:cs="Calibri"/>
          <w:color w:val="auto"/>
          <w:lang w:eastAsia="en-US"/>
        </w:rPr>
        <w:t>P</w:t>
      </w:r>
      <w:r w:rsidR="00DC1E06" w:rsidRPr="00745B6B">
        <w:rPr>
          <w:rFonts w:asciiTheme="minorHAnsi" w:hAnsiTheme="minorHAnsi" w:cs="Calibri"/>
          <w:color w:val="auto"/>
          <w:lang w:eastAsia="en-US"/>
        </w:rPr>
        <w:t>od</w:t>
      </w:r>
      <w:r w:rsidR="00F81F70" w:rsidRPr="00745B6B">
        <w:rPr>
          <w:rFonts w:asciiTheme="minorHAnsi" w:hAnsiTheme="minorHAnsi" w:cs="Calibri"/>
          <w:color w:val="auto"/>
          <w:lang w:eastAsia="en-US"/>
        </w:rPr>
        <w:t>k</w:t>
      </w:r>
      <w:r w:rsidR="001A7BAA" w:rsidRPr="00745B6B">
        <w:rPr>
          <w:rFonts w:asciiTheme="minorHAnsi" w:hAnsiTheme="minorHAnsi" w:cs="Calibri"/>
          <w:color w:val="auto"/>
          <w:lang w:eastAsia="en-US"/>
        </w:rPr>
        <w:t>omitetu</w:t>
      </w:r>
      <w:r w:rsidRPr="00745B6B">
        <w:rPr>
          <w:rFonts w:asciiTheme="minorHAnsi" w:hAnsiTheme="minorHAnsi" w:cs="Calibri"/>
          <w:color w:val="auto"/>
          <w:lang w:eastAsia="en-US"/>
        </w:rPr>
        <w:t xml:space="preserve"> lub </w:t>
      </w:r>
      <w:r w:rsidR="00C508FF" w:rsidRPr="00745B6B">
        <w:rPr>
          <w:rFonts w:asciiTheme="minorHAnsi" w:hAnsiTheme="minorHAnsi" w:cs="Calibri"/>
          <w:color w:val="auto"/>
          <w:lang w:eastAsia="en-US"/>
        </w:rPr>
        <w:t xml:space="preserve">spotkaniu </w:t>
      </w:r>
      <w:r w:rsidRPr="00745B6B">
        <w:rPr>
          <w:rFonts w:asciiTheme="minorHAnsi" w:hAnsiTheme="minorHAnsi" w:cs="Calibri"/>
          <w:color w:val="auto"/>
          <w:lang w:eastAsia="en-US"/>
        </w:rPr>
        <w:t xml:space="preserve">grupy </w:t>
      </w:r>
      <w:r w:rsidR="00DC1E06" w:rsidRPr="00745B6B">
        <w:rPr>
          <w:rFonts w:asciiTheme="minorHAnsi" w:hAnsiTheme="minorHAnsi" w:cs="Calibri"/>
          <w:color w:val="auto"/>
          <w:lang w:eastAsia="en-US"/>
        </w:rPr>
        <w:t>roboczej</w:t>
      </w:r>
      <w:r w:rsidRPr="00745B6B">
        <w:rPr>
          <w:rFonts w:asciiTheme="minorHAnsi" w:hAnsiTheme="minorHAnsi" w:cs="Calibri"/>
          <w:color w:val="auto"/>
          <w:lang w:eastAsia="en-US"/>
        </w:rPr>
        <w:t xml:space="preserve">. </w:t>
      </w:r>
    </w:p>
    <w:p w14:paraId="66862493" w14:textId="21C2D17B" w:rsidR="009478CE" w:rsidRPr="00745B6B" w:rsidRDefault="00315B66" w:rsidP="00745B6B">
      <w:pPr>
        <w:widowControl/>
        <w:numPr>
          <w:ilvl w:val="0"/>
          <w:numId w:val="1"/>
        </w:numPr>
        <w:spacing w:after="120" w:line="276" w:lineRule="auto"/>
        <w:ind w:left="357" w:hanging="357"/>
        <w:jc w:val="both"/>
        <w:rPr>
          <w:rFonts w:asciiTheme="minorHAnsi" w:hAnsiTheme="minorHAnsi" w:cs="Calibri"/>
          <w:color w:val="auto"/>
          <w:lang w:eastAsia="en-US"/>
        </w:rPr>
      </w:pPr>
      <w:r w:rsidRPr="00745B6B">
        <w:rPr>
          <w:rFonts w:asciiTheme="minorHAnsi" w:hAnsiTheme="minorHAnsi" w:cs="Calibri"/>
          <w:color w:val="auto"/>
          <w:lang w:eastAsia="en-US"/>
        </w:rPr>
        <w:t>Refundacja kosztów przejazdu i zakwaterowania przysługuje w sytuacji, kiedy posiedzenie</w:t>
      </w:r>
      <w:r w:rsidR="00C508FF" w:rsidRPr="00745B6B">
        <w:rPr>
          <w:rFonts w:asciiTheme="minorHAnsi" w:hAnsiTheme="minorHAnsi" w:cs="Calibri"/>
          <w:color w:val="auto"/>
          <w:lang w:eastAsia="en-US"/>
        </w:rPr>
        <w:t>/spotkanie</w:t>
      </w:r>
      <w:r w:rsidRPr="00745B6B">
        <w:rPr>
          <w:rFonts w:asciiTheme="minorHAnsi" w:hAnsiTheme="minorHAnsi" w:cs="Calibri"/>
          <w:color w:val="auto"/>
          <w:lang w:eastAsia="en-US"/>
        </w:rPr>
        <w:t xml:space="preserve"> odbywa się w miejscowości znajdującej się poza miejscem zamieszkania danego uczestnika.</w:t>
      </w:r>
    </w:p>
    <w:p w14:paraId="1CF7D68F" w14:textId="20B4F313" w:rsidR="009478CE" w:rsidRPr="00745B6B" w:rsidRDefault="00315B66" w:rsidP="00745B6B">
      <w:pPr>
        <w:widowControl/>
        <w:numPr>
          <w:ilvl w:val="0"/>
          <w:numId w:val="1"/>
        </w:numPr>
        <w:spacing w:after="120" w:line="276" w:lineRule="auto"/>
        <w:ind w:left="357" w:hanging="357"/>
        <w:jc w:val="both"/>
        <w:rPr>
          <w:rFonts w:asciiTheme="minorHAnsi" w:hAnsiTheme="minorHAnsi" w:cs="Calibri"/>
          <w:color w:val="auto"/>
          <w:lang w:eastAsia="en-US"/>
        </w:rPr>
      </w:pPr>
      <w:r w:rsidRPr="00745B6B">
        <w:rPr>
          <w:rFonts w:asciiTheme="minorHAnsi" w:hAnsiTheme="minorHAnsi" w:cs="Calibri"/>
          <w:color w:val="auto"/>
          <w:lang w:eastAsia="en-US"/>
        </w:rPr>
        <w:t xml:space="preserve">Wniosek o refundację kosztów składany jest przez upoważnioną osobę. </w:t>
      </w:r>
      <w:r w:rsidR="009478CE" w:rsidRPr="00745B6B">
        <w:rPr>
          <w:rFonts w:asciiTheme="minorHAnsi" w:hAnsiTheme="minorHAnsi" w:cs="Calibri"/>
          <w:color w:val="auto"/>
          <w:lang w:eastAsia="en-US"/>
        </w:rPr>
        <w:t>Wniosek złożony w</w:t>
      </w:r>
      <w:r w:rsidR="00A06E34" w:rsidRPr="00745B6B">
        <w:rPr>
          <w:rFonts w:asciiTheme="minorHAnsi" w:hAnsiTheme="minorHAnsi" w:cs="Calibri"/>
          <w:color w:val="auto"/>
          <w:lang w:eastAsia="en-US"/>
        </w:rPr>
        <w:t> </w:t>
      </w:r>
      <w:r w:rsidR="009478CE" w:rsidRPr="00745B6B">
        <w:rPr>
          <w:rFonts w:asciiTheme="minorHAnsi" w:hAnsiTheme="minorHAnsi" w:cs="Calibri"/>
          <w:color w:val="auto"/>
          <w:lang w:eastAsia="en-US"/>
        </w:rPr>
        <w:t xml:space="preserve">wersji elektronicznej musi być opatrzony podpisem wnioskodawcy w formie elektronicznej </w:t>
      </w:r>
      <w:r w:rsidR="009478CE" w:rsidRPr="00745B6B">
        <w:rPr>
          <w:rFonts w:asciiTheme="minorHAnsi" w:hAnsiTheme="minorHAnsi" w:cs="Calibri"/>
          <w:color w:val="auto"/>
          <w:lang w:eastAsia="en-US"/>
        </w:rPr>
        <w:lastRenderedPageBreak/>
        <w:t>w</w:t>
      </w:r>
      <w:r w:rsidR="00A06E34" w:rsidRPr="00745B6B">
        <w:rPr>
          <w:rFonts w:asciiTheme="minorHAnsi" w:hAnsiTheme="minorHAnsi" w:cs="Calibri"/>
          <w:color w:val="auto"/>
          <w:lang w:eastAsia="en-US"/>
        </w:rPr>
        <w:t> </w:t>
      </w:r>
      <w:r w:rsidR="009478CE" w:rsidRPr="00745B6B">
        <w:rPr>
          <w:rFonts w:asciiTheme="minorHAnsi" w:hAnsiTheme="minorHAnsi" w:cs="Calibri"/>
          <w:color w:val="auto"/>
          <w:lang w:eastAsia="en-US"/>
        </w:rPr>
        <w:t>wyznaczonym do tego miejscu we wniosku. Dopuszczalnym</w:t>
      </w:r>
      <w:r w:rsidR="000A28F3" w:rsidRPr="00745B6B">
        <w:rPr>
          <w:rFonts w:asciiTheme="minorHAnsi" w:hAnsiTheme="minorHAnsi" w:cs="Calibri"/>
          <w:color w:val="auto"/>
          <w:lang w:eastAsia="en-US"/>
        </w:rPr>
        <w:t>i</w:t>
      </w:r>
      <w:r w:rsidR="009478CE" w:rsidRPr="00745B6B">
        <w:rPr>
          <w:rFonts w:asciiTheme="minorHAnsi" w:hAnsiTheme="minorHAnsi" w:cs="Calibri"/>
          <w:color w:val="auto"/>
          <w:lang w:eastAsia="en-US"/>
        </w:rPr>
        <w:t xml:space="preserve"> rodzaj</w:t>
      </w:r>
      <w:r w:rsidR="000A28F3" w:rsidRPr="00745B6B">
        <w:rPr>
          <w:rFonts w:asciiTheme="minorHAnsi" w:hAnsiTheme="minorHAnsi" w:cs="Calibri"/>
          <w:color w:val="auto"/>
          <w:lang w:eastAsia="en-US"/>
        </w:rPr>
        <w:t>ami</w:t>
      </w:r>
      <w:r w:rsidR="009478CE" w:rsidRPr="00745B6B">
        <w:rPr>
          <w:rFonts w:asciiTheme="minorHAnsi" w:hAnsiTheme="minorHAnsi" w:cs="Calibri"/>
          <w:color w:val="auto"/>
          <w:lang w:eastAsia="en-US"/>
        </w:rPr>
        <w:t xml:space="preserve"> podpisu elektronicznego są:</w:t>
      </w:r>
    </w:p>
    <w:p w14:paraId="7B496B32" w14:textId="58DDF5FE" w:rsidR="00FA715E" w:rsidRPr="00745B6B" w:rsidRDefault="00FA715E" w:rsidP="00745B6B">
      <w:pPr>
        <w:pStyle w:val="Akapitzlist"/>
        <w:numPr>
          <w:ilvl w:val="0"/>
          <w:numId w:val="54"/>
        </w:numPr>
        <w:ind w:left="709"/>
        <w:rPr>
          <w:rFonts w:asciiTheme="minorHAnsi" w:hAnsiTheme="minorHAnsi" w:cs="Calibri"/>
          <w:color w:val="auto"/>
          <w:lang w:eastAsia="en-US"/>
        </w:rPr>
      </w:pPr>
      <w:r w:rsidRPr="00745B6B">
        <w:rPr>
          <w:rFonts w:asciiTheme="minorHAnsi" w:hAnsiTheme="minorHAnsi" w:cs="Calibri"/>
          <w:color w:val="auto"/>
          <w:lang w:eastAsia="en-US"/>
        </w:rPr>
        <w:t>kwalifikowalny podpis elektroniczny</w:t>
      </w:r>
      <w:r w:rsidR="007D29ED" w:rsidRPr="00745B6B">
        <w:rPr>
          <w:rFonts w:asciiTheme="minorHAnsi" w:hAnsiTheme="minorHAnsi" w:cs="Calibri"/>
          <w:color w:val="auto"/>
          <w:lang w:eastAsia="en-US"/>
        </w:rPr>
        <w:t>,</w:t>
      </w:r>
      <w:r w:rsidRPr="00745B6B">
        <w:rPr>
          <w:rFonts w:asciiTheme="minorHAnsi" w:hAnsiTheme="minorHAnsi" w:cs="Calibri"/>
          <w:color w:val="auto"/>
          <w:lang w:eastAsia="en-US"/>
        </w:rPr>
        <w:t xml:space="preserve"> albo</w:t>
      </w:r>
    </w:p>
    <w:p w14:paraId="4AA25B45" w14:textId="56330629" w:rsidR="00FA715E" w:rsidRPr="00745B6B" w:rsidRDefault="00FA715E" w:rsidP="00745B6B">
      <w:pPr>
        <w:pStyle w:val="Akapitzlist"/>
        <w:numPr>
          <w:ilvl w:val="0"/>
          <w:numId w:val="54"/>
        </w:numPr>
        <w:ind w:left="709"/>
        <w:rPr>
          <w:rFonts w:asciiTheme="minorHAnsi" w:hAnsiTheme="minorHAnsi" w:cs="Calibri"/>
          <w:color w:val="auto"/>
          <w:lang w:eastAsia="en-US"/>
        </w:rPr>
      </w:pPr>
      <w:r w:rsidRPr="00745B6B">
        <w:rPr>
          <w:rFonts w:asciiTheme="minorHAnsi" w:hAnsiTheme="minorHAnsi" w:cs="Calibri"/>
          <w:color w:val="auto"/>
          <w:lang w:eastAsia="en-US"/>
        </w:rPr>
        <w:t>profil zaufany</w:t>
      </w:r>
      <w:r w:rsidR="007D29ED" w:rsidRPr="00745B6B">
        <w:rPr>
          <w:rFonts w:asciiTheme="minorHAnsi" w:hAnsiTheme="minorHAnsi" w:cs="Calibri"/>
          <w:color w:val="auto"/>
          <w:lang w:eastAsia="en-US"/>
        </w:rPr>
        <w:t>,</w:t>
      </w:r>
      <w:r w:rsidRPr="00745B6B">
        <w:rPr>
          <w:rFonts w:asciiTheme="minorHAnsi" w:hAnsiTheme="minorHAnsi" w:cs="Calibri"/>
          <w:color w:val="auto"/>
          <w:lang w:eastAsia="en-US"/>
        </w:rPr>
        <w:t xml:space="preserve"> albo</w:t>
      </w:r>
    </w:p>
    <w:p w14:paraId="67AED089" w14:textId="7075FC97" w:rsidR="009478CE" w:rsidRPr="00745B6B" w:rsidRDefault="00FA715E" w:rsidP="00745B6B">
      <w:pPr>
        <w:pStyle w:val="Akapitzlist"/>
        <w:numPr>
          <w:ilvl w:val="0"/>
          <w:numId w:val="54"/>
        </w:numPr>
        <w:spacing w:after="120"/>
        <w:ind w:left="709" w:hanging="357"/>
        <w:contextualSpacing w:val="0"/>
        <w:rPr>
          <w:rFonts w:asciiTheme="minorHAnsi" w:hAnsiTheme="minorHAnsi" w:cs="Calibri"/>
          <w:color w:val="auto"/>
          <w:lang w:eastAsia="en-US"/>
        </w:rPr>
      </w:pPr>
      <w:r w:rsidRPr="00745B6B">
        <w:rPr>
          <w:rFonts w:asciiTheme="minorHAnsi" w:hAnsiTheme="minorHAnsi" w:cs="Calibri"/>
          <w:color w:val="auto"/>
          <w:lang w:eastAsia="en-US"/>
        </w:rPr>
        <w:t>podpis osobisty – zaawansowany podpis elektroniczny.</w:t>
      </w:r>
    </w:p>
    <w:p w14:paraId="7C3DA24D" w14:textId="2275E664" w:rsidR="00C71926" w:rsidRPr="00745B6B" w:rsidRDefault="009478CE" w:rsidP="00F24662">
      <w:pPr>
        <w:pStyle w:val="Akapitzlist"/>
        <w:numPr>
          <w:ilvl w:val="0"/>
          <w:numId w:val="1"/>
        </w:numPr>
        <w:rPr>
          <w:rFonts w:asciiTheme="minorHAnsi" w:hAnsiTheme="minorHAnsi" w:cs="Calibri"/>
          <w:color w:val="auto"/>
          <w:lang w:eastAsia="en-US"/>
        </w:rPr>
      </w:pPr>
      <w:r w:rsidRPr="00745B6B">
        <w:rPr>
          <w:rFonts w:asciiTheme="minorHAnsi" w:hAnsiTheme="minorHAnsi" w:cs="Calibri"/>
          <w:color w:val="auto"/>
          <w:lang w:eastAsia="en-US"/>
        </w:rPr>
        <w:t xml:space="preserve">Komplet wymaganych dokumentów (wniosek wraz z ewentualnymi załącznikami, potwierdzającymi poniesione wydatki) należy przesłać </w:t>
      </w:r>
      <w:r w:rsidR="00EA2280" w:rsidRPr="00745B6B">
        <w:rPr>
          <w:rFonts w:asciiTheme="minorHAnsi" w:hAnsiTheme="minorHAnsi" w:cs="Calibri"/>
          <w:color w:val="auto"/>
          <w:lang w:eastAsia="en-US"/>
        </w:rPr>
        <w:t>na adres:</w:t>
      </w:r>
    </w:p>
    <w:p w14:paraId="38290E89" w14:textId="2BBEB079" w:rsidR="00C71926" w:rsidRPr="00745B6B" w:rsidRDefault="009478CE" w:rsidP="00F24662">
      <w:pPr>
        <w:pStyle w:val="Akapitzlist"/>
        <w:numPr>
          <w:ilvl w:val="0"/>
          <w:numId w:val="56"/>
        </w:numPr>
        <w:rPr>
          <w:rFonts w:asciiTheme="minorHAnsi" w:hAnsiTheme="minorHAnsi"/>
          <w:color w:val="auto"/>
        </w:rPr>
      </w:pPr>
      <w:r w:rsidRPr="00745B6B">
        <w:rPr>
          <w:rFonts w:asciiTheme="minorHAnsi" w:hAnsiTheme="minorHAnsi" w:cs="Calibri"/>
          <w:color w:val="auto"/>
          <w:lang w:eastAsia="en-US"/>
        </w:rPr>
        <w:t>Ministerstwo Funduszy i Polityki Regionalnej, Departament Programów Regionalnych, ul.</w:t>
      </w:r>
      <w:r w:rsidR="007D29ED" w:rsidRPr="00745B6B">
        <w:rPr>
          <w:rFonts w:asciiTheme="minorHAnsi" w:hAnsiTheme="minorHAnsi" w:cs="Calibri"/>
          <w:color w:val="auto"/>
          <w:lang w:eastAsia="en-US"/>
        </w:rPr>
        <w:t> </w:t>
      </w:r>
      <w:r w:rsidRPr="00745B6B">
        <w:rPr>
          <w:rFonts w:asciiTheme="minorHAnsi" w:hAnsiTheme="minorHAnsi" w:cs="Calibri"/>
          <w:color w:val="auto"/>
          <w:lang w:eastAsia="en-US"/>
        </w:rPr>
        <w:t xml:space="preserve"> Wspólna 2/4, 00-926 Warszawa z dopiskiem na kopercie „Refundacja kosztów </w:t>
      </w:r>
      <w:r w:rsidRPr="00745B6B">
        <w:rPr>
          <w:rFonts w:asciiTheme="minorHAnsi" w:hAnsiTheme="minorHAnsi"/>
          <w:color w:val="auto"/>
        </w:rPr>
        <w:t>Podkomitetu RLKS</w:t>
      </w:r>
      <w:r w:rsidRPr="00745B6B">
        <w:rPr>
          <w:rFonts w:asciiTheme="minorHAnsi" w:hAnsiTheme="minorHAnsi" w:cs="Calibri"/>
          <w:color w:val="auto"/>
          <w:lang w:eastAsia="en-US"/>
        </w:rPr>
        <w:t>” (wersja papierowa) albo</w:t>
      </w:r>
    </w:p>
    <w:p w14:paraId="4846381A" w14:textId="2EA017DC" w:rsidR="009478CE" w:rsidRPr="00745B6B" w:rsidRDefault="00EA2280" w:rsidP="00745B6B">
      <w:pPr>
        <w:pStyle w:val="Akapitzlist"/>
        <w:numPr>
          <w:ilvl w:val="0"/>
          <w:numId w:val="56"/>
        </w:numPr>
        <w:spacing w:after="120"/>
        <w:ind w:left="714" w:hanging="357"/>
        <w:contextualSpacing w:val="0"/>
        <w:rPr>
          <w:rFonts w:asciiTheme="minorHAnsi" w:hAnsiTheme="minorHAnsi" w:cs="Calibri"/>
          <w:color w:val="auto"/>
        </w:rPr>
      </w:pPr>
      <w:r w:rsidRPr="00745B6B">
        <w:rPr>
          <w:rFonts w:asciiTheme="minorHAnsi" w:hAnsiTheme="minorHAnsi" w:cs="Calibri"/>
          <w:color w:val="auto"/>
          <w:lang w:eastAsia="en-US"/>
        </w:rPr>
        <w:t>poczty elektronicznej</w:t>
      </w:r>
      <w:r w:rsidR="009478CE" w:rsidRPr="00745B6B">
        <w:rPr>
          <w:rFonts w:asciiTheme="minorHAnsi" w:hAnsiTheme="minorHAnsi" w:cs="Calibri"/>
          <w:color w:val="auto"/>
          <w:lang w:eastAsia="en-US"/>
        </w:rPr>
        <w:t xml:space="preserve"> Sekretariatu Podkomitetu: </w:t>
      </w:r>
      <w:hyperlink r:id="rId9" w:history="1">
        <w:r w:rsidR="009478CE" w:rsidRPr="00745B6B">
          <w:rPr>
            <w:rStyle w:val="Hipercze"/>
            <w:rFonts w:asciiTheme="minorHAnsi" w:hAnsiTheme="minorHAnsi" w:cs="Calibri"/>
            <w:color w:val="auto"/>
            <w:u w:val="none"/>
            <w:lang w:eastAsia="en-US"/>
          </w:rPr>
          <w:t>PodkomitetRLKS@mfipr.gov.pl</w:t>
        </w:r>
      </w:hyperlink>
      <w:r w:rsidR="009478CE" w:rsidRPr="00745B6B">
        <w:rPr>
          <w:rFonts w:asciiTheme="minorHAnsi" w:hAnsiTheme="minorHAnsi" w:cs="Calibri"/>
          <w:color w:val="auto"/>
          <w:lang w:eastAsia="en-US"/>
        </w:rPr>
        <w:t xml:space="preserve"> (wersja elektroniczna)</w:t>
      </w:r>
      <w:r w:rsidR="009478CE" w:rsidRPr="00745B6B">
        <w:rPr>
          <w:rStyle w:val="Odwoanieprzypisudolnego"/>
          <w:rFonts w:asciiTheme="minorHAnsi" w:hAnsiTheme="minorHAnsi"/>
          <w:color w:val="auto"/>
          <w:lang w:eastAsia="en-US"/>
        </w:rPr>
        <w:footnoteReference w:id="3"/>
      </w:r>
      <w:r w:rsidR="009478CE" w:rsidRPr="00745B6B">
        <w:rPr>
          <w:rFonts w:asciiTheme="minorHAnsi" w:hAnsiTheme="minorHAnsi" w:cs="Calibri"/>
          <w:color w:val="auto"/>
          <w:lang w:eastAsia="en-US"/>
        </w:rPr>
        <w:t xml:space="preserve">. </w:t>
      </w:r>
    </w:p>
    <w:p w14:paraId="187716D3" w14:textId="4EC02651" w:rsidR="00315B66" w:rsidRPr="00745B6B" w:rsidRDefault="00315B66" w:rsidP="00745B6B">
      <w:pPr>
        <w:widowControl/>
        <w:numPr>
          <w:ilvl w:val="0"/>
          <w:numId w:val="1"/>
        </w:numPr>
        <w:spacing w:after="120" w:line="276" w:lineRule="auto"/>
        <w:ind w:left="425" w:hanging="425"/>
        <w:jc w:val="both"/>
        <w:rPr>
          <w:rFonts w:asciiTheme="minorHAnsi" w:hAnsiTheme="minorHAnsi" w:cs="Calibri"/>
          <w:color w:val="auto"/>
          <w:lang w:eastAsia="en-US"/>
        </w:rPr>
      </w:pPr>
      <w:r w:rsidRPr="00745B6B">
        <w:rPr>
          <w:rFonts w:asciiTheme="minorHAnsi" w:hAnsiTheme="minorHAnsi" w:cs="Calibri"/>
          <w:color w:val="auto"/>
          <w:lang w:eastAsia="en-US"/>
        </w:rPr>
        <w:t>Rozpatrzeniu podlegają poprawnie wypełnione wnioski,</w:t>
      </w:r>
      <w:r w:rsidR="00062EB8" w:rsidRPr="00745B6B">
        <w:rPr>
          <w:rFonts w:asciiTheme="minorHAnsi" w:hAnsiTheme="minorHAnsi" w:cs="Calibri"/>
          <w:color w:val="auto"/>
          <w:lang w:eastAsia="en-US"/>
        </w:rPr>
        <w:t xml:space="preserve"> </w:t>
      </w:r>
      <w:r w:rsidRPr="00745B6B">
        <w:rPr>
          <w:rFonts w:asciiTheme="minorHAnsi" w:hAnsiTheme="minorHAnsi" w:cs="Calibri"/>
          <w:color w:val="auto"/>
          <w:lang w:eastAsia="en-US"/>
        </w:rPr>
        <w:t>zgodne z niniejsz</w:t>
      </w:r>
      <w:r w:rsidR="008A28C4" w:rsidRPr="00745B6B">
        <w:rPr>
          <w:rFonts w:asciiTheme="minorHAnsi" w:hAnsiTheme="minorHAnsi" w:cs="Calibri"/>
          <w:color w:val="auto"/>
          <w:lang w:eastAsia="en-US"/>
        </w:rPr>
        <w:t>ymi zasadami</w:t>
      </w:r>
      <w:r w:rsidRPr="00745B6B">
        <w:rPr>
          <w:rFonts w:asciiTheme="minorHAnsi" w:hAnsiTheme="minorHAnsi" w:cs="Calibri"/>
          <w:color w:val="auto"/>
          <w:lang w:eastAsia="en-US"/>
        </w:rPr>
        <w:t xml:space="preserve">, które </w:t>
      </w:r>
      <w:r w:rsidR="00062EB8" w:rsidRPr="00745B6B">
        <w:rPr>
          <w:rFonts w:asciiTheme="minorHAnsi" w:hAnsiTheme="minorHAnsi" w:cs="Calibri"/>
          <w:color w:val="auto"/>
          <w:lang w:eastAsia="en-US"/>
        </w:rPr>
        <w:t>wraz z ewentualnymi załącznikami</w:t>
      </w:r>
      <w:r w:rsidR="00062EB8" w:rsidRPr="00745B6B" w:rsidDel="00062EB8">
        <w:rPr>
          <w:rFonts w:asciiTheme="minorHAnsi" w:hAnsiTheme="minorHAnsi" w:cs="Calibri"/>
          <w:color w:val="auto"/>
          <w:lang w:eastAsia="en-US"/>
        </w:rPr>
        <w:t xml:space="preserve"> </w:t>
      </w:r>
      <w:r w:rsidRPr="00745B6B">
        <w:rPr>
          <w:rFonts w:asciiTheme="minorHAnsi" w:hAnsiTheme="minorHAnsi" w:cs="Calibri"/>
          <w:color w:val="auto"/>
          <w:lang w:eastAsia="en-US"/>
        </w:rPr>
        <w:t>zostaną</w:t>
      </w:r>
      <w:r w:rsidR="00062EB8" w:rsidRPr="00745B6B">
        <w:rPr>
          <w:rFonts w:asciiTheme="minorHAnsi" w:hAnsiTheme="minorHAnsi" w:cs="Calibri"/>
          <w:color w:val="auto"/>
          <w:lang w:eastAsia="en-US"/>
        </w:rPr>
        <w:t xml:space="preserve"> skierowane</w:t>
      </w:r>
      <w:r w:rsidRPr="00745B6B">
        <w:rPr>
          <w:rFonts w:asciiTheme="minorHAnsi" w:hAnsiTheme="minorHAnsi" w:cs="Calibri"/>
          <w:color w:val="auto"/>
          <w:lang w:eastAsia="en-US"/>
        </w:rPr>
        <w:t xml:space="preserve"> do </w:t>
      </w:r>
      <w:r w:rsidR="009B06E0" w:rsidRPr="00745B6B">
        <w:rPr>
          <w:rFonts w:asciiTheme="minorHAnsi" w:hAnsiTheme="minorHAnsi" w:cs="Calibri"/>
          <w:color w:val="auto"/>
          <w:lang w:eastAsia="en-US"/>
        </w:rPr>
        <w:t>S</w:t>
      </w:r>
      <w:r w:rsidRPr="00745B6B">
        <w:rPr>
          <w:rFonts w:asciiTheme="minorHAnsi" w:hAnsiTheme="minorHAnsi" w:cs="Calibri"/>
          <w:color w:val="auto"/>
          <w:lang w:eastAsia="en-US"/>
        </w:rPr>
        <w:t xml:space="preserve">ekretariatu </w:t>
      </w:r>
      <w:r w:rsidR="00432E13" w:rsidRPr="00745B6B">
        <w:rPr>
          <w:rFonts w:asciiTheme="minorHAnsi" w:hAnsiTheme="minorHAnsi" w:cs="Calibri"/>
          <w:color w:val="auto"/>
          <w:lang w:eastAsia="en-US"/>
        </w:rPr>
        <w:t>P</w:t>
      </w:r>
      <w:r w:rsidR="00DC1E06" w:rsidRPr="00745B6B">
        <w:rPr>
          <w:rFonts w:asciiTheme="minorHAnsi" w:hAnsiTheme="minorHAnsi" w:cs="Calibri"/>
          <w:color w:val="auto"/>
          <w:lang w:eastAsia="en-US"/>
        </w:rPr>
        <w:t>od</w:t>
      </w:r>
      <w:r w:rsidR="00F81F70" w:rsidRPr="00745B6B">
        <w:rPr>
          <w:rFonts w:asciiTheme="minorHAnsi" w:hAnsiTheme="minorHAnsi" w:cs="Calibri"/>
          <w:color w:val="auto"/>
          <w:lang w:eastAsia="en-US"/>
        </w:rPr>
        <w:t>k</w:t>
      </w:r>
      <w:r w:rsidR="008A28C4" w:rsidRPr="00745B6B">
        <w:rPr>
          <w:rFonts w:asciiTheme="minorHAnsi" w:hAnsiTheme="minorHAnsi" w:cs="Calibri"/>
          <w:color w:val="auto"/>
          <w:lang w:eastAsia="en-US"/>
        </w:rPr>
        <w:t>omitetu</w:t>
      </w:r>
      <w:r w:rsidRPr="00745B6B">
        <w:rPr>
          <w:rFonts w:asciiTheme="minorHAnsi" w:hAnsiTheme="minorHAnsi" w:cs="Calibri"/>
          <w:color w:val="auto"/>
          <w:lang w:eastAsia="en-US"/>
        </w:rPr>
        <w:t xml:space="preserve"> w terminie </w:t>
      </w:r>
      <w:r w:rsidR="00A35184" w:rsidRPr="00745B6B">
        <w:rPr>
          <w:rFonts w:asciiTheme="minorHAnsi" w:hAnsiTheme="minorHAnsi" w:cs="Calibri"/>
          <w:color w:val="auto"/>
          <w:lang w:eastAsia="en-US"/>
        </w:rPr>
        <w:t>20</w:t>
      </w:r>
      <w:r w:rsidRPr="00745B6B">
        <w:rPr>
          <w:rFonts w:asciiTheme="minorHAnsi" w:hAnsiTheme="minorHAnsi" w:cs="Calibri"/>
          <w:color w:val="auto"/>
          <w:lang w:eastAsia="en-US"/>
        </w:rPr>
        <w:t xml:space="preserve"> dni kalendarzowych liczonych od </w:t>
      </w:r>
      <w:r w:rsidR="00F24662" w:rsidRPr="00745B6B">
        <w:rPr>
          <w:rFonts w:asciiTheme="minorHAnsi" w:hAnsiTheme="minorHAnsi" w:cs="Calibri"/>
          <w:color w:val="auto"/>
          <w:lang w:eastAsia="en-US"/>
        </w:rPr>
        <w:t xml:space="preserve">ostatniego </w:t>
      </w:r>
      <w:r w:rsidR="001E6F39" w:rsidRPr="00745B6B">
        <w:rPr>
          <w:rFonts w:asciiTheme="minorHAnsi" w:hAnsiTheme="minorHAnsi" w:cs="Calibri"/>
          <w:color w:val="auto"/>
          <w:lang w:eastAsia="en-US"/>
        </w:rPr>
        <w:t>dnia</w:t>
      </w:r>
      <w:r w:rsidRPr="00745B6B">
        <w:rPr>
          <w:rFonts w:asciiTheme="minorHAnsi" w:hAnsiTheme="minorHAnsi" w:cs="Calibri"/>
          <w:color w:val="auto"/>
          <w:lang w:eastAsia="en-US"/>
        </w:rPr>
        <w:t xml:space="preserve"> posiedzenia </w:t>
      </w:r>
      <w:r w:rsidR="00432E13" w:rsidRPr="00745B6B">
        <w:rPr>
          <w:rFonts w:asciiTheme="minorHAnsi" w:hAnsiTheme="minorHAnsi" w:cs="Calibri"/>
          <w:color w:val="auto"/>
          <w:lang w:eastAsia="en-US"/>
        </w:rPr>
        <w:t>P</w:t>
      </w:r>
      <w:r w:rsidR="00DC1E06" w:rsidRPr="00745B6B">
        <w:rPr>
          <w:rFonts w:asciiTheme="minorHAnsi" w:hAnsiTheme="minorHAnsi" w:cs="Calibri"/>
          <w:color w:val="auto"/>
          <w:lang w:eastAsia="en-US"/>
        </w:rPr>
        <w:t>od</w:t>
      </w:r>
      <w:r w:rsidR="00F81F70" w:rsidRPr="00745B6B">
        <w:rPr>
          <w:rFonts w:asciiTheme="minorHAnsi" w:hAnsiTheme="minorHAnsi" w:cs="Calibri"/>
          <w:color w:val="auto"/>
          <w:lang w:eastAsia="en-US"/>
        </w:rPr>
        <w:t>k</w:t>
      </w:r>
      <w:r w:rsidR="008A28C4" w:rsidRPr="00745B6B">
        <w:rPr>
          <w:rFonts w:asciiTheme="minorHAnsi" w:hAnsiTheme="minorHAnsi" w:cs="Calibri"/>
          <w:color w:val="auto"/>
          <w:lang w:eastAsia="en-US"/>
        </w:rPr>
        <w:t>omitetu</w:t>
      </w:r>
      <w:r w:rsidRPr="00745B6B">
        <w:rPr>
          <w:rFonts w:asciiTheme="minorHAnsi" w:hAnsiTheme="minorHAnsi" w:cs="Calibri"/>
          <w:color w:val="auto"/>
          <w:lang w:eastAsia="en-US"/>
        </w:rPr>
        <w:t xml:space="preserve"> lub </w:t>
      </w:r>
      <w:r w:rsidR="00C508FF" w:rsidRPr="00745B6B">
        <w:rPr>
          <w:rFonts w:asciiTheme="minorHAnsi" w:hAnsiTheme="minorHAnsi" w:cs="Calibri"/>
          <w:color w:val="auto"/>
          <w:lang w:eastAsia="en-US"/>
        </w:rPr>
        <w:t xml:space="preserve">spotkania </w:t>
      </w:r>
      <w:r w:rsidRPr="00745B6B">
        <w:rPr>
          <w:rFonts w:asciiTheme="minorHAnsi" w:hAnsiTheme="minorHAnsi" w:cs="Calibri"/>
          <w:color w:val="auto"/>
          <w:lang w:eastAsia="en-US"/>
        </w:rPr>
        <w:t xml:space="preserve">grupy </w:t>
      </w:r>
      <w:r w:rsidR="00DC1E06" w:rsidRPr="00745B6B">
        <w:rPr>
          <w:rFonts w:asciiTheme="minorHAnsi" w:hAnsiTheme="minorHAnsi" w:cs="Calibri"/>
          <w:color w:val="auto"/>
          <w:lang w:eastAsia="en-US"/>
        </w:rPr>
        <w:t>roboczej</w:t>
      </w:r>
      <w:r w:rsidR="00062EB8" w:rsidRPr="00745B6B">
        <w:rPr>
          <w:rFonts w:asciiTheme="minorHAnsi" w:hAnsiTheme="minorHAnsi" w:cs="Calibri"/>
          <w:color w:val="auto"/>
          <w:lang w:eastAsia="en-US"/>
        </w:rPr>
        <w:t>. W przypadku formy papierowej wniosku</w:t>
      </w:r>
      <w:r w:rsidR="00A35184" w:rsidRPr="00745B6B">
        <w:rPr>
          <w:rFonts w:asciiTheme="minorHAnsi" w:hAnsiTheme="minorHAnsi" w:cs="Calibri"/>
          <w:color w:val="auto"/>
          <w:lang w:eastAsia="en-US"/>
        </w:rPr>
        <w:t xml:space="preserve"> </w:t>
      </w:r>
      <w:r w:rsidRPr="00745B6B">
        <w:rPr>
          <w:rFonts w:asciiTheme="minorHAnsi" w:hAnsiTheme="minorHAnsi" w:cs="Calibri"/>
          <w:color w:val="auto"/>
          <w:lang w:eastAsia="en-US"/>
        </w:rPr>
        <w:t>decyduje data stempla pocztowego</w:t>
      </w:r>
      <w:r w:rsidR="00062EB8" w:rsidRPr="00745B6B">
        <w:rPr>
          <w:rFonts w:asciiTheme="minorHAnsi" w:hAnsiTheme="minorHAnsi" w:cs="Calibri"/>
          <w:color w:val="auto"/>
          <w:lang w:eastAsia="en-US"/>
        </w:rPr>
        <w:t>.</w:t>
      </w:r>
      <w:r w:rsidR="00A35184" w:rsidRPr="00745B6B">
        <w:rPr>
          <w:rFonts w:asciiTheme="minorHAnsi" w:hAnsiTheme="minorHAnsi" w:cs="Calibri"/>
          <w:color w:val="auto"/>
          <w:lang w:eastAsia="en-US"/>
        </w:rPr>
        <w:t xml:space="preserve"> Wniosek złożony w wersji papierowej musi być opatrzony odręcznym podpisem wnioskodawcy w wyznaczonym do tego miejscu we wniosku.</w:t>
      </w:r>
    </w:p>
    <w:p w14:paraId="2BB36689" w14:textId="11A5DAC7" w:rsidR="00315B66" w:rsidRPr="00745B6B" w:rsidRDefault="00315B66" w:rsidP="00745B6B">
      <w:pPr>
        <w:widowControl/>
        <w:numPr>
          <w:ilvl w:val="0"/>
          <w:numId w:val="1"/>
        </w:numPr>
        <w:spacing w:after="120" w:line="276" w:lineRule="auto"/>
        <w:ind w:left="425" w:hanging="425"/>
        <w:jc w:val="both"/>
        <w:rPr>
          <w:rFonts w:asciiTheme="minorHAnsi" w:hAnsiTheme="minorHAnsi" w:cs="Calibri"/>
          <w:color w:val="auto"/>
          <w:lang w:eastAsia="en-US"/>
        </w:rPr>
      </w:pPr>
      <w:r w:rsidRPr="00745B6B">
        <w:rPr>
          <w:rFonts w:asciiTheme="minorHAnsi" w:hAnsiTheme="minorHAnsi" w:cs="Calibri"/>
          <w:color w:val="auto"/>
          <w:lang w:eastAsia="en-US"/>
        </w:rPr>
        <w:t xml:space="preserve">Refundowane są wydatki poniesione na przejazd środkami transportu publicznego lub niepublicznego, wymienionymi w </w:t>
      </w:r>
      <w:r w:rsidR="001E6F39" w:rsidRPr="00745B6B">
        <w:rPr>
          <w:rFonts w:asciiTheme="minorHAnsi" w:hAnsiTheme="minorHAnsi" w:cs="Calibri"/>
          <w:color w:val="auto"/>
          <w:lang w:eastAsia="en-US"/>
        </w:rPr>
        <w:t xml:space="preserve">§2 ust. </w:t>
      </w:r>
      <w:r w:rsidRPr="00745B6B">
        <w:rPr>
          <w:rFonts w:asciiTheme="minorHAnsi" w:hAnsiTheme="minorHAnsi" w:cs="Calibri"/>
          <w:color w:val="auto"/>
          <w:lang w:eastAsia="en-US"/>
        </w:rPr>
        <w:t>1-</w:t>
      </w:r>
      <w:r w:rsidR="00153E28">
        <w:rPr>
          <w:rFonts w:asciiTheme="minorHAnsi" w:hAnsiTheme="minorHAnsi" w:cs="Calibri"/>
          <w:color w:val="auto"/>
          <w:lang w:eastAsia="en-US"/>
        </w:rPr>
        <w:t>2</w:t>
      </w:r>
      <w:r w:rsidRPr="00745B6B">
        <w:rPr>
          <w:rFonts w:asciiTheme="minorHAnsi" w:hAnsiTheme="minorHAnsi" w:cs="Calibri"/>
          <w:color w:val="auto"/>
          <w:lang w:eastAsia="en-US"/>
        </w:rPr>
        <w:t xml:space="preserve"> </w:t>
      </w:r>
      <w:r w:rsidR="00153E28">
        <w:rPr>
          <w:rFonts w:asciiTheme="minorHAnsi" w:hAnsiTheme="minorHAnsi" w:cs="Calibri"/>
          <w:color w:val="auto"/>
          <w:lang w:eastAsia="en-US"/>
        </w:rPr>
        <w:t xml:space="preserve">oraz 4-5 </w:t>
      </w:r>
      <w:r w:rsidRPr="00745B6B">
        <w:rPr>
          <w:rFonts w:asciiTheme="minorHAnsi" w:hAnsiTheme="minorHAnsi" w:cs="Calibri"/>
          <w:color w:val="auto"/>
          <w:lang w:eastAsia="en-US"/>
        </w:rPr>
        <w:t xml:space="preserve">zasad szczegółowych. </w:t>
      </w:r>
    </w:p>
    <w:p w14:paraId="1C714CFF" w14:textId="5C58F5F0" w:rsidR="00315B66" w:rsidRPr="00745B6B" w:rsidRDefault="00315B66" w:rsidP="00745B6B">
      <w:pPr>
        <w:widowControl/>
        <w:numPr>
          <w:ilvl w:val="0"/>
          <w:numId w:val="1"/>
        </w:numPr>
        <w:spacing w:after="120" w:line="276" w:lineRule="auto"/>
        <w:ind w:left="425" w:hanging="425"/>
        <w:jc w:val="both"/>
        <w:rPr>
          <w:rFonts w:asciiTheme="minorHAnsi" w:hAnsiTheme="minorHAnsi" w:cs="Calibri"/>
          <w:color w:val="auto"/>
          <w:lang w:eastAsia="en-US"/>
        </w:rPr>
      </w:pPr>
      <w:r w:rsidRPr="00745B6B">
        <w:rPr>
          <w:rFonts w:asciiTheme="minorHAnsi" w:hAnsiTheme="minorHAnsi" w:cs="Calibri"/>
          <w:color w:val="auto"/>
          <w:lang w:eastAsia="en-US"/>
        </w:rPr>
        <w:t xml:space="preserve">Refundacja poniesionych kosztów następuje w terminie 14 dni kalendarzowych od wpłynięcia poprawnie </w:t>
      </w:r>
      <w:r w:rsidR="001E6F39" w:rsidRPr="00745B6B">
        <w:rPr>
          <w:rFonts w:asciiTheme="minorHAnsi" w:hAnsiTheme="minorHAnsi" w:cs="Calibri"/>
          <w:color w:val="auto"/>
          <w:lang w:eastAsia="en-US"/>
        </w:rPr>
        <w:t>wypełnionego</w:t>
      </w:r>
      <w:r w:rsidRPr="00745B6B">
        <w:rPr>
          <w:rFonts w:asciiTheme="minorHAnsi" w:hAnsiTheme="minorHAnsi" w:cs="Calibri"/>
          <w:color w:val="auto"/>
          <w:lang w:eastAsia="en-US"/>
        </w:rPr>
        <w:t xml:space="preserve"> </w:t>
      </w:r>
      <w:r w:rsidR="00D86840" w:rsidRPr="00745B6B">
        <w:rPr>
          <w:rFonts w:asciiTheme="minorHAnsi" w:hAnsiTheme="minorHAnsi" w:cs="Calibri"/>
          <w:color w:val="auto"/>
          <w:lang w:eastAsia="en-US"/>
        </w:rPr>
        <w:t xml:space="preserve">i podpisanego </w:t>
      </w:r>
      <w:r w:rsidRPr="00745B6B">
        <w:rPr>
          <w:rFonts w:asciiTheme="minorHAnsi" w:hAnsiTheme="minorHAnsi" w:cs="Calibri"/>
          <w:color w:val="auto"/>
          <w:lang w:eastAsia="en-US"/>
        </w:rPr>
        <w:t>wniosku</w:t>
      </w:r>
      <w:r w:rsidR="00D86840" w:rsidRPr="00745B6B">
        <w:rPr>
          <w:rFonts w:asciiTheme="minorHAnsi" w:hAnsiTheme="minorHAnsi" w:cs="Calibri"/>
          <w:color w:val="auto"/>
          <w:lang w:eastAsia="en-US"/>
        </w:rPr>
        <w:t>.</w:t>
      </w:r>
      <w:r w:rsidRPr="00745B6B">
        <w:rPr>
          <w:rFonts w:asciiTheme="minorHAnsi" w:hAnsiTheme="minorHAnsi" w:cs="Calibri"/>
          <w:color w:val="auto"/>
          <w:lang w:eastAsia="en-US"/>
        </w:rPr>
        <w:t xml:space="preserve"> </w:t>
      </w:r>
    </w:p>
    <w:p w14:paraId="46703106" w14:textId="77777777" w:rsidR="001E6F39" w:rsidRPr="00745B6B" w:rsidRDefault="001E6F39" w:rsidP="00315B66">
      <w:pPr>
        <w:widowControl/>
        <w:spacing w:after="200"/>
        <w:jc w:val="center"/>
        <w:rPr>
          <w:rFonts w:asciiTheme="minorHAnsi" w:hAnsiTheme="minorHAnsi" w:cs="Calibri"/>
          <w:b/>
          <w:color w:val="auto"/>
          <w:sz w:val="23"/>
          <w:szCs w:val="23"/>
          <w:lang w:eastAsia="en-US"/>
        </w:rPr>
      </w:pPr>
      <w:r w:rsidRPr="00745B6B">
        <w:rPr>
          <w:rFonts w:asciiTheme="minorHAnsi" w:hAnsiTheme="minorHAnsi" w:cs="Calibri"/>
          <w:b/>
          <w:color w:val="auto"/>
          <w:sz w:val="23"/>
          <w:szCs w:val="23"/>
          <w:lang w:eastAsia="en-US"/>
        </w:rPr>
        <w:t xml:space="preserve">§ 2. </w:t>
      </w:r>
    </w:p>
    <w:p w14:paraId="68138494" w14:textId="460199A5" w:rsidR="00315B66" w:rsidRPr="00745B6B" w:rsidRDefault="00315B66" w:rsidP="00315B66">
      <w:pPr>
        <w:widowControl/>
        <w:spacing w:after="200"/>
        <w:jc w:val="center"/>
        <w:rPr>
          <w:rFonts w:asciiTheme="minorHAnsi" w:hAnsiTheme="minorHAnsi" w:cs="Calibri"/>
          <w:b/>
          <w:color w:val="auto"/>
          <w:sz w:val="23"/>
          <w:szCs w:val="23"/>
          <w:lang w:eastAsia="en-US"/>
        </w:rPr>
      </w:pPr>
      <w:r w:rsidRPr="00745B6B">
        <w:rPr>
          <w:rFonts w:asciiTheme="minorHAnsi" w:hAnsiTheme="minorHAnsi" w:cs="Calibri"/>
          <w:b/>
          <w:color w:val="auto"/>
          <w:sz w:val="23"/>
          <w:szCs w:val="23"/>
          <w:lang w:eastAsia="en-US"/>
        </w:rPr>
        <w:t>Zasady szczegółowe</w:t>
      </w:r>
    </w:p>
    <w:p w14:paraId="2A523CC5" w14:textId="5BDFF28B" w:rsidR="009835D8" w:rsidRPr="00745B6B" w:rsidRDefault="00315B66" w:rsidP="009835D8">
      <w:pPr>
        <w:widowControl/>
        <w:numPr>
          <w:ilvl w:val="0"/>
          <w:numId w:val="58"/>
        </w:numPr>
        <w:spacing w:after="120" w:line="276" w:lineRule="auto"/>
        <w:ind w:left="425" w:hanging="425"/>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Przez środki transportu publicznego należy rozumieć transport kołowy (autobusy) oraz transport kolejowy. Zwrot kosztów będzie następował na podstawie wniosku oraz oryginału dokumentów, tj. biletu kolejowego lub autobusowego, poświadczających przejazd do miejsca posiedzenia i z powrotem. Refundacja kosztów przejazdów obejmuje wydatki związane z podróżą bezpośrednią od miejsca oddelegowania do miejsca posiedzenia</w:t>
      </w:r>
      <w:r w:rsidR="001E6F39" w:rsidRPr="00745B6B">
        <w:rPr>
          <w:rFonts w:asciiTheme="minorHAnsi" w:hAnsiTheme="minorHAnsi" w:cs="Calibri"/>
          <w:color w:val="auto"/>
          <w:sz w:val="23"/>
          <w:szCs w:val="23"/>
          <w:lang w:eastAsia="en-US"/>
        </w:rPr>
        <w:t xml:space="preserve"> Podkomitetu lub </w:t>
      </w:r>
      <w:r w:rsidR="00C508FF" w:rsidRPr="00745B6B">
        <w:rPr>
          <w:rFonts w:asciiTheme="minorHAnsi" w:hAnsiTheme="minorHAnsi" w:cs="Calibri"/>
          <w:color w:val="auto"/>
          <w:sz w:val="23"/>
          <w:szCs w:val="23"/>
          <w:lang w:eastAsia="en-US"/>
        </w:rPr>
        <w:t xml:space="preserve">spotkania </w:t>
      </w:r>
      <w:r w:rsidR="001E6F39" w:rsidRPr="00745B6B">
        <w:rPr>
          <w:rFonts w:asciiTheme="minorHAnsi" w:hAnsiTheme="minorHAnsi" w:cs="Calibri"/>
          <w:color w:val="auto"/>
          <w:sz w:val="23"/>
          <w:szCs w:val="23"/>
          <w:lang w:eastAsia="en-US"/>
        </w:rPr>
        <w:t>grupy roboczej</w:t>
      </w:r>
      <w:r w:rsidRPr="00745B6B">
        <w:rPr>
          <w:rFonts w:asciiTheme="minorHAnsi" w:hAnsiTheme="minorHAnsi" w:cs="Calibri"/>
          <w:color w:val="auto"/>
          <w:sz w:val="23"/>
          <w:szCs w:val="23"/>
          <w:lang w:eastAsia="en-US"/>
        </w:rPr>
        <w:t>.</w:t>
      </w:r>
    </w:p>
    <w:p w14:paraId="4A2EE71F" w14:textId="5C4C5B30" w:rsidR="00315B66" w:rsidRPr="00745B6B" w:rsidRDefault="00315B66" w:rsidP="00745B6B">
      <w:pPr>
        <w:widowControl/>
        <w:numPr>
          <w:ilvl w:val="0"/>
          <w:numId w:val="58"/>
        </w:numPr>
        <w:spacing w:after="120" w:line="276" w:lineRule="auto"/>
        <w:ind w:left="425" w:hanging="425"/>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W przypadku</w:t>
      </w:r>
      <w:r w:rsidR="001E6F39" w:rsidRPr="00745B6B">
        <w:rPr>
          <w:rFonts w:asciiTheme="minorHAnsi" w:hAnsiTheme="minorHAnsi" w:cs="Calibri"/>
          <w:color w:val="auto"/>
          <w:sz w:val="23"/>
          <w:szCs w:val="23"/>
          <w:lang w:eastAsia="en-US"/>
        </w:rPr>
        <w:t xml:space="preserve"> transportu kolejowego</w:t>
      </w:r>
      <w:r w:rsidRPr="00745B6B">
        <w:rPr>
          <w:rFonts w:asciiTheme="minorHAnsi" w:hAnsiTheme="minorHAnsi" w:cs="Calibri"/>
          <w:color w:val="auto"/>
          <w:sz w:val="23"/>
          <w:szCs w:val="23"/>
          <w:lang w:eastAsia="en-US"/>
        </w:rPr>
        <w:t>, refundacji nie podlegają wydatki na przejazd I</w:t>
      </w:r>
      <w:r w:rsidR="008677AB" w:rsidRPr="00745B6B">
        <w:rPr>
          <w:rFonts w:asciiTheme="minorHAnsi" w:hAnsiTheme="minorHAnsi" w:cs="Calibri"/>
          <w:color w:val="auto"/>
          <w:sz w:val="23"/>
          <w:szCs w:val="23"/>
          <w:lang w:eastAsia="en-US"/>
        </w:rPr>
        <w:t xml:space="preserve"> </w:t>
      </w:r>
      <w:r w:rsidRPr="00745B6B">
        <w:rPr>
          <w:rFonts w:asciiTheme="minorHAnsi" w:hAnsiTheme="minorHAnsi" w:cs="Calibri"/>
          <w:color w:val="auto"/>
          <w:sz w:val="23"/>
          <w:szCs w:val="23"/>
          <w:lang w:eastAsia="en-US"/>
        </w:rPr>
        <w:t>klasą, z</w:t>
      </w:r>
      <w:r w:rsidR="007D29ED" w:rsidRPr="00745B6B">
        <w:rPr>
          <w:rFonts w:asciiTheme="minorHAnsi" w:hAnsiTheme="minorHAnsi" w:cs="Calibri"/>
          <w:color w:val="auto"/>
          <w:sz w:val="23"/>
          <w:szCs w:val="23"/>
          <w:lang w:eastAsia="en-US"/>
        </w:rPr>
        <w:t> </w:t>
      </w:r>
      <w:r w:rsidRPr="00745B6B">
        <w:rPr>
          <w:rFonts w:asciiTheme="minorHAnsi" w:hAnsiTheme="minorHAnsi" w:cs="Calibri"/>
          <w:color w:val="auto"/>
          <w:sz w:val="23"/>
          <w:szCs w:val="23"/>
          <w:lang w:eastAsia="en-US"/>
        </w:rPr>
        <w:t>zastrzeżeniem</w:t>
      </w:r>
      <w:r w:rsidR="001E6F39" w:rsidRPr="00745B6B">
        <w:rPr>
          <w:rFonts w:asciiTheme="minorHAnsi" w:hAnsiTheme="minorHAnsi" w:cs="Calibri"/>
          <w:color w:val="auto"/>
          <w:sz w:val="23"/>
          <w:szCs w:val="23"/>
          <w:lang w:eastAsia="en-US"/>
        </w:rPr>
        <w:t xml:space="preserve"> gdy</w:t>
      </w:r>
      <w:r w:rsidRPr="00745B6B">
        <w:rPr>
          <w:rFonts w:asciiTheme="minorHAnsi" w:hAnsiTheme="minorHAnsi" w:cs="Calibri"/>
          <w:color w:val="auto"/>
          <w:sz w:val="23"/>
          <w:szCs w:val="23"/>
          <w:lang w:eastAsia="en-US"/>
        </w:rPr>
        <w:t xml:space="preserve">: </w:t>
      </w:r>
    </w:p>
    <w:p w14:paraId="046566BC" w14:textId="785332B3" w:rsidR="00315B66" w:rsidRPr="00745B6B" w:rsidRDefault="0037171D" w:rsidP="00745B6B">
      <w:pPr>
        <w:widowControl/>
        <w:spacing w:after="200" w:line="276" w:lineRule="auto"/>
        <w:ind w:left="993" w:hanging="425"/>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1)</w:t>
      </w:r>
      <w:r w:rsidRPr="00745B6B">
        <w:rPr>
          <w:rFonts w:asciiTheme="minorHAnsi" w:hAnsiTheme="minorHAnsi" w:cs="Calibri"/>
          <w:color w:val="auto"/>
          <w:sz w:val="23"/>
          <w:szCs w:val="23"/>
          <w:lang w:eastAsia="en-US"/>
        </w:rPr>
        <w:tab/>
      </w:r>
      <w:r w:rsidR="00315B66" w:rsidRPr="00745B6B">
        <w:rPr>
          <w:rFonts w:asciiTheme="minorHAnsi" w:hAnsiTheme="minorHAnsi" w:cs="Calibri"/>
          <w:color w:val="auto"/>
          <w:sz w:val="23"/>
          <w:szCs w:val="23"/>
          <w:lang w:eastAsia="en-US"/>
        </w:rPr>
        <w:t xml:space="preserve">w danym połączeniu nie stosuje się podziału na I </w:t>
      </w:r>
      <w:proofErr w:type="spellStart"/>
      <w:r w:rsidR="00315B66" w:rsidRPr="00745B6B">
        <w:rPr>
          <w:rFonts w:asciiTheme="minorHAnsi" w:hAnsiTheme="minorHAnsi" w:cs="Calibri"/>
          <w:color w:val="auto"/>
          <w:sz w:val="23"/>
          <w:szCs w:val="23"/>
          <w:lang w:eastAsia="en-US"/>
        </w:rPr>
        <w:t>i</w:t>
      </w:r>
      <w:proofErr w:type="spellEnd"/>
      <w:r w:rsidR="00315B66" w:rsidRPr="00745B6B">
        <w:rPr>
          <w:rFonts w:asciiTheme="minorHAnsi" w:hAnsiTheme="minorHAnsi" w:cs="Calibri"/>
          <w:color w:val="auto"/>
          <w:sz w:val="23"/>
          <w:szCs w:val="23"/>
          <w:lang w:eastAsia="en-US"/>
        </w:rPr>
        <w:t xml:space="preserve"> II klasę, udokumentowany przejazd będzie kosztem kwalifikującym się do refundacji;</w:t>
      </w:r>
    </w:p>
    <w:p w14:paraId="4122DEF0" w14:textId="2ACCFD4E" w:rsidR="00315B66" w:rsidRPr="00745B6B" w:rsidRDefault="0037171D" w:rsidP="00745B6B">
      <w:pPr>
        <w:widowControl/>
        <w:spacing w:after="200" w:line="276" w:lineRule="auto"/>
        <w:ind w:left="993" w:hanging="425"/>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2)</w:t>
      </w:r>
      <w:r w:rsidRPr="00745B6B">
        <w:rPr>
          <w:rFonts w:asciiTheme="minorHAnsi" w:hAnsiTheme="minorHAnsi" w:cs="Calibri"/>
          <w:color w:val="auto"/>
          <w:sz w:val="23"/>
          <w:szCs w:val="23"/>
          <w:lang w:eastAsia="en-US"/>
        </w:rPr>
        <w:tab/>
      </w:r>
      <w:r w:rsidR="00315B66" w:rsidRPr="00745B6B">
        <w:rPr>
          <w:rFonts w:asciiTheme="minorHAnsi" w:hAnsiTheme="minorHAnsi" w:cs="Calibri"/>
          <w:color w:val="auto"/>
          <w:sz w:val="23"/>
          <w:szCs w:val="23"/>
          <w:lang w:eastAsia="en-US"/>
        </w:rPr>
        <w:t xml:space="preserve">w uzasadnionych przypadkach, wskazanych pkt. </w:t>
      </w:r>
      <w:r w:rsidR="009835D8" w:rsidRPr="00745B6B">
        <w:rPr>
          <w:rFonts w:asciiTheme="minorHAnsi" w:hAnsiTheme="minorHAnsi" w:cs="Calibri"/>
          <w:color w:val="auto"/>
          <w:sz w:val="23"/>
          <w:szCs w:val="23"/>
          <w:lang w:eastAsia="en-US"/>
        </w:rPr>
        <w:t>6</w:t>
      </w:r>
      <w:r w:rsidR="00365F14" w:rsidRPr="00745B6B">
        <w:rPr>
          <w:rFonts w:asciiTheme="minorHAnsi" w:hAnsiTheme="minorHAnsi" w:cs="Calibri"/>
          <w:color w:val="auto"/>
          <w:sz w:val="23"/>
          <w:szCs w:val="23"/>
          <w:lang w:eastAsia="en-US"/>
        </w:rPr>
        <w:t xml:space="preserve"> </w:t>
      </w:r>
      <w:r w:rsidR="00315B66" w:rsidRPr="00745B6B">
        <w:rPr>
          <w:rFonts w:asciiTheme="minorHAnsi" w:hAnsiTheme="minorHAnsi" w:cs="Calibri"/>
          <w:color w:val="auto"/>
          <w:sz w:val="23"/>
          <w:szCs w:val="23"/>
          <w:lang w:eastAsia="en-US"/>
        </w:rPr>
        <w:t xml:space="preserve">zasad szczegółowych, możliwy jest zwrot kosztów na podstawie udokumentowanego przejazdu I klasą. </w:t>
      </w:r>
    </w:p>
    <w:p w14:paraId="7B0E169D" w14:textId="50F195F4" w:rsidR="00CD2739" w:rsidRPr="00745B6B" w:rsidRDefault="009835D8" w:rsidP="00745B6B">
      <w:pPr>
        <w:pStyle w:val="Akapitzlist"/>
        <w:widowControl/>
        <w:tabs>
          <w:tab w:val="left" w:pos="426"/>
        </w:tabs>
        <w:spacing w:after="120" w:line="276" w:lineRule="auto"/>
        <w:ind w:left="0"/>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3.</w:t>
      </w:r>
      <w:r w:rsidRPr="00745B6B">
        <w:rPr>
          <w:rFonts w:asciiTheme="minorHAnsi" w:hAnsiTheme="minorHAnsi" w:cs="Calibri"/>
          <w:color w:val="auto"/>
          <w:sz w:val="23"/>
          <w:szCs w:val="23"/>
          <w:lang w:eastAsia="en-US"/>
        </w:rPr>
        <w:tab/>
      </w:r>
      <w:r w:rsidR="00315B66" w:rsidRPr="00745B6B">
        <w:rPr>
          <w:rFonts w:asciiTheme="minorHAnsi" w:hAnsiTheme="minorHAnsi" w:cs="Calibri"/>
          <w:color w:val="auto"/>
          <w:sz w:val="23"/>
          <w:szCs w:val="23"/>
          <w:lang w:eastAsia="en-US"/>
        </w:rPr>
        <w:t>Koszt przejazdu środkami komunikacji miejskiej nie jest refundowany.</w:t>
      </w:r>
    </w:p>
    <w:p w14:paraId="073F5E96" w14:textId="77777777" w:rsidR="009835D8" w:rsidRPr="00745B6B" w:rsidRDefault="009835D8" w:rsidP="009835D8">
      <w:pPr>
        <w:rPr>
          <w:rFonts w:asciiTheme="minorHAnsi" w:hAnsiTheme="minorHAnsi" w:cs="Calibri"/>
          <w:color w:val="auto"/>
          <w:sz w:val="23"/>
          <w:szCs w:val="23"/>
          <w:lang w:eastAsia="en-US"/>
        </w:rPr>
      </w:pPr>
    </w:p>
    <w:p w14:paraId="5C263A48" w14:textId="79896949" w:rsidR="009835D8" w:rsidRPr="00745B6B" w:rsidRDefault="00A06E34" w:rsidP="00745B6B">
      <w:pPr>
        <w:pStyle w:val="Akapitzlist"/>
        <w:numPr>
          <w:ilvl w:val="0"/>
          <w:numId w:val="63"/>
        </w:numPr>
        <w:ind w:left="426"/>
        <w:rPr>
          <w:lang w:eastAsia="en-US"/>
        </w:rPr>
      </w:pPr>
      <w:r w:rsidRPr="00745B6B">
        <w:rPr>
          <w:rFonts w:asciiTheme="minorHAnsi" w:hAnsiTheme="minorHAnsi" w:cs="Calibri"/>
          <w:color w:val="auto"/>
          <w:sz w:val="23"/>
          <w:szCs w:val="23"/>
          <w:lang w:eastAsia="en-US"/>
        </w:rPr>
        <w:t xml:space="preserve">Przez </w:t>
      </w:r>
      <w:r w:rsidR="00315B66" w:rsidRPr="00745B6B">
        <w:rPr>
          <w:rFonts w:asciiTheme="minorHAnsi" w:hAnsiTheme="minorHAnsi" w:cs="Calibri"/>
          <w:color w:val="auto"/>
          <w:sz w:val="23"/>
          <w:szCs w:val="23"/>
          <w:lang w:eastAsia="en-US"/>
        </w:rPr>
        <w:t>niepubliczn</w:t>
      </w:r>
      <w:r w:rsidRPr="00745B6B">
        <w:rPr>
          <w:rFonts w:asciiTheme="minorHAnsi" w:hAnsiTheme="minorHAnsi" w:cs="Calibri"/>
          <w:color w:val="auto"/>
          <w:sz w:val="23"/>
          <w:szCs w:val="23"/>
          <w:lang w:eastAsia="en-US"/>
        </w:rPr>
        <w:t>e</w:t>
      </w:r>
      <w:r w:rsidR="00315B66" w:rsidRPr="00745B6B">
        <w:rPr>
          <w:rFonts w:asciiTheme="minorHAnsi" w:hAnsiTheme="minorHAnsi" w:cs="Calibri"/>
          <w:color w:val="auto"/>
          <w:sz w:val="23"/>
          <w:szCs w:val="23"/>
          <w:lang w:eastAsia="en-US"/>
        </w:rPr>
        <w:t xml:space="preserve"> środk</w:t>
      </w:r>
      <w:r w:rsidRPr="00745B6B">
        <w:rPr>
          <w:rFonts w:asciiTheme="minorHAnsi" w:hAnsiTheme="minorHAnsi" w:cs="Calibri"/>
          <w:color w:val="auto"/>
          <w:sz w:val="23"/>
          <w:szCs w:val="23"/>
          <w:lang w:eastAsia="en-US"/>
        </w:rPr>
        <w:t>i</w:t>
      </w:r>
      <w:r w:rsidR="00315B66" w:rsidRPr="00745B6B">
        <w:rPr>
          <w:rFonts w:asciiTheme="minorHAnsi" w:hAnsiTheme="minorHAnsi" w:cs="Calibri"/>
          <w:color w:val="auto"/>
          <w:sz w:val="23"/>
          <w:szCs w:val="23"/>
          <w:lang w:eastAsia="en-US"/>
        </w:rPr>
        <w:t xml:space="preserve"> transportu należy rozumieć inne niż </w:t>
      </w:r>
      <w:r w:rsidR="001E6F39" w:rsidRPr="00745B6B">
        <w:rPr>
          <w:rFonts w:asciiTheme="minorHAnsi" w:hAnsiTheme="minorHAnsi" w:cs="Calibri"/>
          <w:color w:val="auto"/>
          <w:sz w:val="23"/>
          <w:szCs w:val="23"/>
          <w:lang w:eastAsia="en-US"/>
        </w:rPr>
        <w:t xml:space="preserve">określone </w:t>
      </w:r>
      <w:r w:rsidR="00315B66" w:rsidRPr="00745B6B">
        <w:rPr>
          <w:rFonts w:asciiTheme="minorHAnsi" w:hAnsiTheme="minorHAnsi" w:cs="Calibri"/>
          <w:color w:val="auto"/>
          <w:sz w:val="23"/>
          <w:szCs w:val="23"/>
          <w:lang w:eastAsia="en-US"/>
        </w:rPr>
        <w:t xml:space="preserve">w </w:t>
      </w:r>
      <w:r w:rsidR="001E6F39" w:rsidRPr="00745B6B">
        <w:rPr>
          <w:rFonts w:asciiTheme="minorHAnsi" w:hAnsiTheme="minorHAnsi" w:cs="Calibri"/>
          <w:color w:val="auto"/>
          <w:sz w:val="23"/>
          <w:szCs w:val="23"/>
          <w:lang w:eastAsia="en-US"/>
        </w:rPr>
        <w:t xml:space="preserve">ust. </w:t>
      </w:r>
      <w:r w:rsidR="00315B66" w:rsidRPr="00745B6B">
        <w:rPr>
          <w:rFonts w:asciiTheme="minorHAnsi" w:hAnsiTheme="minorHAnsi" w:cs="Calibri"/>
          <w:color w:val="auto"/>
          <w:sz w:val="23"/>
          <w:szCs w:val="23"/>
          <w:lang w:eastAsia="en-US"/>
        </w:rPr>
        <w:t xml:space="preserve">1. Limit w ramach podróży niepublicznymi środkami transportu został przewidziany do kwoty </w:t>
      </w:r>
      <w:r w:rsidR="009478CE" w:rsidRPr="00745B6B">
        <w:rPr>
          <w:rFonts w:asciiTheme="minorHAnsi" w:hAnsiTheme="minorHAnsi" w:cs="Calibri"/>
          <w:color w:val="auto"/>
          <w:sz w:val="23"/>
          <w:szCs w:val="23"/>
          <w:lang w:eastAsia="en-US"/>
        </w:rPr>
        <w:t>6</w:t>
      </w:r>
      <w:r w:rsidR="00315B66" w:rsidRPr="00745B6B">
        <w:rPr>
          <w:rFonts w:asciiTheme="minorHAnsi" w:hAnsiTheme="minorHAnsi" w:cs="Calibri"/>
          <w:color w:val="auto"/>
          <w:sz w:val="23"/>
          <w:szCs w:val="23"/>
          <w:lang w:eastAsia="en-US"/>
        </w:rPr>
        <w:t xml:space="preserve">00 zł za przejazd do miejsca posiedzenia </w:t>
      </w:r>
      <w:r w:rsidR="001E6F39" w:rsidRPr="00745B6B">
        <w:rPr>
          <w:rFonts w:asciiTheme="minorHAnsi" w:hAnsiTheme="minorHAnsi" w:cs="Calibri"/>
          <w:color w:val="auto"/>
          <w:sz w:val="23"/>
          <w:szCs w:val="23"/>
          <w:lang w:eastAsia="en-US"/>
        </w:rPr>
        <w:t xml:space="preserve">Podkomitetu lub </w:t>
      </w:r>
      <w:r w:rsidR="0037171D" w:rsidRPr="00745B6B">
        <w:rPr>
          <w:rFonts w:asciiTheme="minorHAnsi" w:hAnsiTheme="minorHAnsi" w:cs="Calibri"/>
          <w:color w:val="auto"/>
          <w:sz w:val="23"/>
          <w:szCs w:val="23"/>
          <w:lang w:eastAsia="en-US"/>
        </w:rPr>
        <w:t xml:space="preserve">spotkania </w:t>
      </w:r>
      <w:r w:rsidR="001E6F39" w:rsidRPr="00745B6B">
        <w:rPr>
          <w:rFonts w:asciiTheme="minorHAnsi" w:hAnsiTheme="minorHAnsi" w:cs="Calibri"/>
          <w:color w:val="auto"/>
          <w:sz w:val="23"/>
          <w:szCs w:val="23"/>
          <w:lang w:eastAsia="en-US"/>
        </w:rPr>
        <w:t xml:space="preserve">grupy roboczej </w:t>
      </w:r>
      <w:r w:rsidR="00315B66" w:rsidRPr="00745B6B">
        <w:rPr>
          <w:rFonts w:asciiTheme="minorHAnsi" w:hAnsiTheme="minorHAnsi" w:cs="Calibri"/>
          <w:color w:val="auto"/>
          <w:sz w:val="23"/>
          <w:szCs w:val="23"/>
          <w:lang w:eastAsia="en-US"/>
        </w:rPr>
        <w:t>i z powrotem.</w:t>
      </w:r>
    </w:p>
    <w:p w14:paraId="781CA479" w14:textId="191B275B" w:rsidR="009835D8" w:rsidRPr="00745B6B" w:rsidRDefault="00315B66" w:rsidP="00745B6B">
      <w:pPr>
        <w:pStyle w:val="Akapitzlist"/>
        <w:widowControl/>
        <w:numPr>
          <w:ilvl w:val="0"/>
          <w:numId w:val="63"/>
        </w:numPr>
        <w:spacing w:after="120" w:line="276" w:lineRule="auto"/>
        <w:ind w:left="426"/>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 xml:space="preserve">Refundacja kosztów podróży samochodem prywatnym następuje na podstawie wniosku, zawierającego następujące informacje: numer rejestracyjny, markę, pojemność silnika oraz wskazanie liczby przebytych kilometrów, która wyliczona została na podstawie co najmniej dwóch miejscowości wytyczających trasę. Kwoty refundacji naliczane będą zgodnie </w:t>
      </w:r>
      <w:r w:rsidR="00E67BB5" w:rsidRPr="00745B6B">
        <w:rPr>
          <w:rFonts w:asciiTheme="minorHAnsi" w:hAnsiTheme="minorHAnsi" w:cs="Calibri"/>
          <w:color w:val="auto"/>
          <w:sz w:val="23"/>
          <w:szCs w:val="23"/>
          <w:lang w:eastAsia="en-US"/>
        </w:rPr>
        <w:t xml:space="preserve">z </w:t>
      </w:r>
      <w:r w:rsidR="001E6F39" w:rsidRPr="00745B6B">
        <w:rPr>
          <w:rFonts w:asciiTheme="minorHAnsi" w:hAnsiTheme="minorHAnsi" w:cs="Calibri"/>
          <w:color w:val="auto"/>
          <w:sz w:val="23"/>
          <w:szCs w:val="23"/>
          <w:lang w:eastAsia="en-US"/>
        </w:rPr>
        <w:t xml:space="preserve">rozporządzeniem </w:t>
      </w:r>
      <w:r w:rsidR="00E67BB5" w:rsidRPr="00745B6B">
        <w:rPr>
          <w:rFonts w:asciiTheme="minorHAnsi" w:hAnsiTheme="minorHAnsi" w:cs="Calibri"/>
          <w:color w:val="auto"/>
          <w:sz w:val="23"/>
          <w:szCs w:val="23"/>
          <w:lang w:eastAsia="en-US"/>
        </w:rPr>
        <w:t>Ministra Infrastruktury z dnia 25 marca 2002 r. w sprawie warunków ustalania oraz sposobu dokonywania zwrotu kosztów używania do celów służbowych samochodów osobowych, motocykli i</w:t>
      </w:r>
      <w:r w:rsidR="000566E8" w:rsidRPr="00745B6B">
        <w:rPr>
          <w:rFonts w:asciiTheme="minorHAnsi" w:hAnsiTheme="minorHAnsi" w:cs="Calibri"/>
          <w:color w:val="auto"/>
          <w:sz w:val="23"/>
          <w:szCs w:val="23"/>
          <w:lang w:eastAsia="en-US"/>
        </w:rPr>
        <w:t> </w:t>
      </w:r>
      <w:r w:rsidR="00E67BB5" w:rsidRPr="00745B6B">
        <w:rPr>
          <w:rFonts w:asciiTheme="minorHAnsi" w:hAnsiTheme="minorHAnsi" w:cs="Calibri"/>
          <w:color w:val="auto"/>
          <w:sz w:val="23"/>
          <w:szCs w:val="23"/>
          <w:lang w:eastAsia="en-US"/>
        </w:rPr>
        <w:t>motorowerów niebędących własnością pracodawcy</w:t>
      </w:r>
      <w:r w:rsidR="00E67BB5" w:rsidRPr="00745B6B">
        <w:rPr>
          <w:rStyle w:val="Odwoanieprzypisudolnego"/>
          <w:rFonts w:asciiTheme="minorHAnsi" w:hAnsiTheme="minorHAnsi" w:cs="Calibri"/>
          <w:color w:val="auto"/>
          <w:sz w:val="23"/>
          <w:szCs w:val="23"/>
          <w:lang w:eastAsia="en-US"/>
        </w:rPr>
        <w:footnoteReference w:id="4"/>
      </w:r>
      <w:r w:rsidRPr="00745B6B">
        <w:rPr>
          <w:rFonts w:asciiTheme="minorHAnsi" w:hAnsiTheme="minorHAnsi" w:cs="Calibri"/>
          <w:i/>
          <w:color w:val="auto"/>
          <w:sz w:val="23"/>
          <w:szCs w:val="23"/>
          <w:lang w:eastAsia="en-US"/>
        </w:rPr>
        <w:t xml:space="preserve">. </w:t>
      </w:r>
      <w:r w:rsidRPr="00745B6B">
        <w:rPr>
          <w:rFonts w:asciiTheme="minorHAnsi" w:hAnsiTheme="minorHAnsi" w:cs="Calibri"/>
          <w:color w:val="auto"/>
          <w:sz w:val="23"/>
          <w:szCs w:val="23"/>
          <w:lang w:eastAsia="en-US"/>
        </w:rPr>
        <w:t xml:space="preserve">Wykorzystanie innych środków transportu (np. taksówka lub samolot) następuje tylko w wyjątkowych okolicznościach, a refundacja odbywa się na podstawie wniosku, do którego należy dołączyć dokumenty potwierdzające wysokość poniesionych wydatków (np.: bilet lotniczy, faktura za taksówkę itp.). Zasadność wykorzystywania innych środków transportu podlega wcześniejszej pisemnej akceptacji </w:t>
      </w:r>
      <w:r w:rsidR="003324A2" w:rsidRPr="00745B6B">
        <w:rPr>
          <w:rFonts w:asciiTheme="minorHAnsi" w:hAnsiTheme="minorHAnsi" w:cs="Calibri"/>
          <w:color w:val="auto"/>
          <w:sz w:val="23"/>
          <w:szCs w:val="23"/>
          <w:lang w:eastAsia="en-US"/>
        </w:rPr>
        <w:t xml:space="preserve">Dyrektora </w:t>
      </w:r>
      <w:r w:rsidRPr="00745B6B">
        <w:rPr>
          <w:rFonts w:asciiTheme="minorHAnsi" w:hAnsiTheme="minorHAnsi" w:cs="Calibri"/>
          <w:color w:val="auto"/>
          <w:sz w:val="23"/>
          <w:szCs w:val="23"/>
          <w:lang w:eastAsia="en-US"/>
        </w:rPr>
        <w:t xml:space="preserve">Departamentu </w:t>
      </w:r>
      <w:r w:rsidR="00DC1E06" w:rsidRPr="00745B6B">
        <w:rPr>
          <w:rFonts w:asciiTheme="minorHAnsi" w:hAnsiTheme="minorHAnsi" w:cs="Calibri"/>
          <w:color w:val="auto"/>
          <w:sz w:val="23"/>
          <w:szCs w:val="23"/>
          <w:lang w:eastAsia="en-US"/>
        </w:rPr>
        <w:t>Programów Regionalnych</w:t>
      </w:r>
      <w:r w:rsidRPr="00745B6B">
        <w:rPr>
          <w:rFonts w:asciiTheme="minorHAnsi" w:hAnsiTheme="minorHAnsi" w:cs="Calibri"/>
          <w:color w:val="auto"/>
          <w:sz w:val="23"/>
          <w:szCs w:val="23"/>
          <w:lang w:eastAsia="en-US"/>
        </w:rPr>
        <w:t>, stanowiąc podstawę refundacji wydatków</w:t>
      </w:r>
      <w:r w:rsidRPr="00745B6B">
        <w:rPr>
          <w:vertAlign w:val="superscript"/>
          <w:lang w:eastAsia="en-US"/>
        </w:rPr>
        <w:footnoteReference w:id="5"/>
      </w:r>
      <w:r w:rsidRPr="00745B6B">
        <w:rPr>
          <w:rFonts w:asciiTheme="minorHAnsi" w:hAnsiTheme="minorHAnsi" w:cs="Calibri"/>
          <w:color w:val="auto"/>
          <w:sz w:val="23"/>
          <w:szCs w:val="23"/>
          <w:lang w:eastAsia="en-US"/>
        </w:rPr>
        <w:t xml:space="preserve">. </w:t>
      </w:r>
    </w:p>
    <w:p w14:paraId="66DF6427" w14:textId="629B1771" w:rsidR="00315B66" w:rsidRPr="00745B6B" w:rsidRDefault="00315B66" w:rsidP="00745B6B">
      <w:pPr>
        <w:pStyle w:val="Akapitzlist"/>
        <w:widowControl/>
        <w:numPr>
          <w:ilvl w:val="0"/>
          <w:numId w:val="63"/>
        </w:numPr>
        <w:spacing w:after="120" w:line="276" w:lineRule="auto"/>
        <w:ind w:left="426"/>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 xml:space="preserve">Do wyjątkowych okoliczności, będących przesłanką refundacji kosztów zgodnie z </w:t>
      </w:r>
      <w:r w:rsidR="00807C1C" w:rsidRPr="00745B6B">
        <w:rPr>
          <w:rFonts w:asciiTheme="minorHAnsi" w:hAnsiTheme="minorHAnsi" w:cs="Calibri"/>
          <w:color w:val="auto"/>
          <w:sz w:val="23"/>
          <w:szCs w:val="23"/>
          <w:lang w:eastAsia="en-US"/>
        </w:rPr>
        <w:t xml:space="preserve">ust. </w:t>
      </w:r>
      <w:r w:rsidR="009835D8" w:rsidRPr="00745B6B">
        <w:rPr>
          <w:rFonts w:asciiTheme="minorHAnsi" w:hAnsiTheme="minorHAnsi" w:cs="Calibri"/>
          <w:color w:val="auto"/>
          <w:sz w:val="23"/>
          <w:szCs w:val="23"/>
          <w:lang w:eastAsia="en-US"/>
        </w:rPr>
        <w:t xml:space="preserve">2 </w:t>
      </w:r>
      <w:r w:rsidR="00CD2739" w:rsidRPr="00745B6B">
        <w:rPr>
          <w:rFonts w:asciiTheme="minorHAnsi" w:hAnsiTheme="minorHAnsi" w:cs="Calibri"/>
          <w:color w:val="auto"/>
          <w:sz w:val="23"/>
          <w:szCs w:val="23"/>
          <w:lang w:eastAsia="en-US"/>
        </w:rPr>
        <w:t>oraz</w:t>
      </w:r>
      <w:r w:rsidR="009835D8" w:rsidRPr="00745B6B">
        <w:rPr>
          <w:rFonts w:asciiTheme="minorHAnsi" w:hAnsiTheme="minorHAnsi" w:cs="Calibri"/>
          <w:color w:val="auto"/>
          <w:sz w:val="23"/>
          <w:szCs w:val="23"/>
          <w:lang w:eastAsia="en-US"/>
        </w:rPr>
        <w:t xml:space="preserve"> 4</w:t>
      </w:r>
      <w:r w:rsidR="00CD2739" w:rsidRPr="00745B6B">
        <w:rPr>
          <w:rFonts w:asciiTheme="minorHAnsi" w:hAnsiTheme="minorHAnsi" w:cs="Calibri"/>
          <w:color w:val="auto"/>
          <w:sz w:val="23"/>
          <w:szCs w:val="23"/>
          <w:lang w:eastAsia="en-US"/>
        </w:rPr>
        <w:t xml:space="preserve"> i 5</w:t>
      </w:r>
      <w:r w:rsidRPr="00745B6B">
        <w:rPr>
          <w:rFonts w:asciiTheme="minorHAnsi" w:hAnsiTheme="minorHAnsi" w:cs="Calibri"/>
          <w:color w:val="auto"/>
          <w:sz w:val="23"/>
          <w:szCs w:val="23"/>
          <w:lang w:eastAsia="en-US"/>
        </w:rPr>
        <w:t>, należą:</w:t>
      </w:r>
    </w:p>
    <w:p w14:paraId="231227BA" w14:textId="403929AD" w:rsidR="00315B66" w:rsidRPr="00745B6B" w:rsidRDefault="00F81F70" w:rsidP="00745B6B">
      <w:pPr>
        <w:widowControl/>
        <w:numPr>
          <w:ilvl w:val="0"/>
          <w:numId w:val="59"/>
        </w:numPr>
        <w:spacing w:after="200" w:line="276" w:lineRule="auto"/>
        <w:ind w:left="709"/>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k</w:t>
      </w:r>
      <w:r w:rsidR="00315B66" w:rsidRPr="00745B6B">
        <w:rPr>
          <w:rFonts w:asciiTheme="minorHAnsi" w:hAnsiTheme="minorHAnsi" w:cs="Calibri"/>
          <w:color w:val="auto"/>
          <w:sz w:val="23"/>
          <w:szCs w:val="23"/>
          <w:lang w:eastAsia="en-US"/>
        </w:rPr>
        <w:t>onieczność podróżowania w godzinach nocnych (22:00 – 6:00)</w:t>
      </w:r>
      <w:r w:rsidR="008677AB" w:rsidRPr="00745B6B">
        <w:rPr>
          <w:rFonts w:asciiTheme="minorHAnsi" w:hAnsiTheme="minorHAnsi" w:cs="Calibri"/>
          <w:color w:val="auto"/>
          <w:sz w:val="23"/>
          <w:szCs w:val="23"/>
          <w:lang w:eastAsia="en-US"/>
        </w:rPr>
        <w:t>,</w:t>
      </w:r>
    </w:p>
    <w:p w14:paraId="0A8AD235" w14:textId="6C00AA30" w:rsidR="00315B66" w:rsidRPr="00745B6B" w:rsidRDefault="00F81F70" w:rsidP="00745B6B">
      <w:pPr>
        <w:widowControl/>
        <w:numPr>
          <w:ilvl w:val="0"/>
          <w:numId w:val="59"/>
        </w:numPr>
        <w:spacing w:after="200" w:line="276" w:lineRule="auto"/>
        <w:ind w:left="709"/>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m</w:t>
      </w:r>
      <w:r w:rsidR="00315B66" w:rsidRPr="00745B6B">
        <w:rPr>
          <w:rFonts w:asciiTheme="minorHAnsi" w:hAnsiTheme="minorHAnsi" w:cs="Calibri"/>
          <w:color w:val="auto"/>
          <w:sz w:val="23"/>
          <w:szCs w:val="23"/>
          <w:lang w:eastAsia="en-US"/>
        </w:rPr>
        <w:t>ożliwość nabycia biletu, np. na przelot samolotem, o wartości ekwiwalentnej do kosztu podróży publicznym środkiem transportu</w:t>
      </w:r>
      <w:r w:rsidR="00A06E34" w:rsidRPr="00745B6B">
        <w:rPr>
          <w:rFonts w:asciiTheme="minorHAnsi" w:hAnsiTheme="minorHAnsi" w:cs="Calibri"/>
          <w:color w:val="auto"/>
          <w:sz w:val="23"/>
          <w:szCs w:val="23"/>
          <w:lang w:eastAsia="en-US"/>
        </w:rPr>
        <w:t>,</w:t>
      </w:r>
    </w:p>
    <w:p w14:paraId="0AAEE13F" w14:textId="0BEC0467" w:rsidR="00315B66" w:rsidRPr="00745B6B" w:rsidRDefault="00F81F70" w:rsidP="00745B6B">
      <w:pPr>
        <w:widowControl/>
        <w:numPr>
          <w:ilvl w:val="0"/>
          <w:numId w:val="59"/>
        </w:numPr>
        <w:spacing w:after="200" w:line="276" w:lineRule="auto"/>
        <w:ind w:left="709"/>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w</w:t>
      </w:r>
      <w:r w:rsidR="00315B66" w:rsidRPr="00745B6B">
        <w:rPr>
          <w:rFonts w:asciiTheme="minorHAnsi" w:hAnsiTheme="minorHAnsi" w:cs="Calibri"/>
          <w:color w:val="auto"/>
          <w:sz w:val="23"/>
          <w:szCs w:val="23"/>
          <w:lang w:eastAsia="en-US"/>
        </w:rPr>
        <w:t xml:space="preserve"> niezawinionej przez wnioskodawcę sytuacji, kiedy nie miał on możliwości zakupu biletów na przejazd, zgodnie z wyżej wymienionymi zasadami, np. w związku ze zorganizowaniem </w:t>
      </w:r>
      <w:r w:rsidR="0037171D" w:rsidRPr="00745B6B">
        <w:rPr>
          <w:rFonts w:asciiTheme="minorHAnsi" w:hAnsiTheme="minorHAnsi" w:cs="Calibri"/>
          <w:color w:val="auto"/>
          <w:sz w:val="23"/>
          <w:szCs w:val="23"/>
          <w:lang w:eastAsia="en-US"/>
        </w:rPr>
        <w:t xml:space="preserve">posiedzenia </w:t>
      </w:r>
      <w:r w:rsidR="00360056" w:rsidRPr="00745B6B">
        <w:rPr>
          <w:rFonts w:asciiTheme="minorHAnsi" w:hAnsiTheme="minorHAnsi" w:cs="Calibri"/>
          <w:color w:val="auto"/>
          <w:sz w:val="23"/>
          <w:szCs w:val="23"/>
          <w:lang w:eastAsia="en-US"/>
        </w:rPr>
        <w:t xml:space="preserve">Podkomitetu lub </w:t>
      </w:r>
      <w:r w:rsidR="0037171D" w:rsidRPr="00745B6B">
        <w:rPr>
          <w:rFonts w:asciiTheme="minorHAnsi" w:hAnsiTheme="minorHAnsi" w:cs="Calibri"/>
          <w:color w:val="auto"/>
          <w:sz w:val="23"/>
          <w:szCs w:val="23"/>
          <w:lang w:eastAsia="en-US"/>
        </w:rPr>
        <w:t xml:space="preserve">spotkania </w:t>
      </w:r>
      <w:r w:rsidR="00360056" w:rsidRPr="00745B6B">
        <w:rPr>
          <w:rFonts w:asciiTheme="minorHAnsi" w:hAnsiTheme="minorHAnsi" w:cs="Calibri"/>
          <w:color w:val="auto"/>
          <w:sz w:val="23"/>
          <w:szCs w:val="23"/>
          <w:lang w:eastAsia="en-US"/>
        </w:rPr>
        <w:t xml:space="preserve">grupy roboczej </w:t>
      </w:r>
      <w:r w:rsidR="00315B66" w:rsidRPr="00745B6B">
        <w:rPr>
          <w:rFonts w:asciiTheme="minorHAnsi" w:hAnsiTheme="minorHAnsi" w:cs="Calibri"/>
          <w:color w:val="auto"/>
          <w:sz w:val="23"/>
          <w:szCs w:val="23"/>
          <w:lang w:eastAsia="en-US"/>
        </w:rPr>
        <w:t>w trybie pilnym lub w przypadku koni</w:t>
      </w:r>
      <w:r w:rsidR="00A06E34" w:rsidRPr="00745B6B">
        <w:rPr>
          <w:rFonts w:asciiTheme="minorHAnsi" w:hAnsiTheme="minorHAnsi" w:cs="Calibri"/>
          <w:color w:val="auto"/>
          <w:sz w:val="23"/>
          <w:szCs w:val="23"/>
          <w:lang w:eastAsia="en-US"/>
        </w:rPr>
        <w:t>e</w:t>
      </w:r>
      <w:r w:rsidR="00315B66" w:rsidRPr="00745B6B">
        <w:rPr>
          <w:rFonts w:asciiTheme="minorHAnsi" w:hAnsiTheme="minorHAnsi" w:cs="Calibri"/>
          <w:color w:val="auto"/>
          <w:sz w:val="23"/>
          <w:szCs w:val="23"/>
          <w:lang w:eastAsia="en-US"/>
        </w:rPr>
        <w:t xml:space="preserve">czności nagłego zastępstwa. </w:t>
      </w:r>
    </w:p>
    <w:p w14:paraId="7203E4E2" w14:textId="4969ADC7" w:rsidR="00315B66" w:rsidRPr="00745B6B" w:rsidRDefault="00315B66" w:rsidP="00745B6B">
      <w:pPr>
        <w:widowControl/>
        <w:numPr>
          <w:ilvl w:val="0"/>
          <w:numId w:val="63"/>
        </w:numPr>
        <w:spacing w:after="200" w:line="276" w:lineRule="auto"/>
        <w:ind w:left="426"/>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 xml:space="preserve">Koszty zakwaterowania </w:t>
      </w:r>
      <w:r w:rsidR="009312C0" w:rsidRPr="00745B6B">
        <w:rPr>
          <w:rFonts w:asciiTheme="minorHAnsi" w:hAnsiTheme="minorHAnsi" w:cs="Calibri"/>
          <w:color w:val="auto"/>
          <w:sz w:val="23"/>
          <w:szCs w:val="23"/>
          <w:lang w:eastAsia="en-US"/>
        </w:rPr>
        <w:t xml:space="preserve">osób wymienionych w </w:t>
      </w:r>
      <w:r w:rsidR="00360056" w:rsidRPr="00745B6B">
        <w:rPr>
          <w:rFonts w:asciiTheme="minorHAnsi" w:hAnsiTheme="minorHAnsi" w:cs="Calibri"/>
          <w:color w:val="auto"/>
          <w:sz w:val="23"/>
          <w:szCs w:val="23"/>
          <w:lang w:eastAsia="en-US"/>
        </w:rPr>
        <w:t xml:space="preserve">§ 1 ust. </w:t>
      </w:r>
      <w:r w:rsidR="009312C0" w:rsidRPr="00745B6B">
        <w:rPr>
          <w:rFonts w:asciiTheme="minorHAnsi" w:hAnsiTheme="minorHAnsi" w:cs="Calibri"/>
          <w:color w:val="auto"/>
          <w:sz w:val="23"/>
          <w:szCs w:val="23"/>
          <w:lang w:eastAsia="en-US"/>
        </w:rPr>
        <w:t>1</w:t>
      </w:r>
      <w:r w:rsidR="00BA6924" w:rsidRPr="00745B6B">
        <w:rPr>
          <w:rFonts w:asciiTheme="minorHAnsi" w:hAnsiTheme="minorHAnsi" w:cs="Calibri"/>
          <w:color w:val="auto"/>
          <w:sz w:val="23"/>
          <w:szCs w:val="23"/>
          <w:lang w:eastAsia="en-US"/>
        </w:rPr>
        <w:t xml:space="preserve"> zasad ogólnych</w:t>
      </w:r>
      <w:r w:rsidR="009312C0" w:rsidRPr="00745B6B">
        <w:rPr>
          <w:rFonts w:asciiTheme="minorHAnsi" w:hAnsiTheme="minorHAnsi" w:cs="Calibri"/>
          <w:color w:val="auto"/>
          <w:sz w:val="23"/>
          <w:szCs w:val="23"/>
          <w:lang w:eastAsia="en-US"/>
        </w:rPr>
        <w:t>. zostaną</w:t>
      </w:r>
      <w:r w:rsidRPr="00745B6B">
        <w:rPr>
          <w:rFonts w:asciiTheme="minorHAnsi" w:hAnsiTheme="minorHAnsi" w:cs="Calibri"/>
          <w:color w:val="auto"/>
          <w:sz w:val="23"/>
          <w:szCs w:val="23"/>
          <w:lang w:eastAsia="en-US"/>
        </w:rPr>
        <w:t xml:space="preserve"> </w:t>
      </w:r>
      <w:r w:rsidR="008A28C4" w:rsidRPr="00745B6B">
        <w:rPr>
          <w:rFonts w:asciiTheme="minorHAnsi" w:hAnsiTheme="minorHAnsi" w:cs="Calibri"/>
          <w:color w:val="auto"/>
          <w:sz w:val="23"/>
          <w:szCs w:val="23"/>
          <w:lang w:eastAsia="en-US"/>
        </w:rPr>
        <w:t>zrefundowane</w:t>
      </w:r>
      <w:r w:rsidRPr="00745B6B">
        <w:rPr>
          <w:rFonts w:asciiTheme="minorHAnsi" w:hAnsiTheme="minorHAnsi" w:cs="Calibri"/>
          <w:color w:val="auto"/>
          <w:sz w:val="23"/>
          <w:szCs w:val="23"/>
          <w:lang w:eastAsia="en-US"/>
        </w:rPr>
        <w:t xml:space="preserve"> pod warunkiem, że zgłoszona zostanie taka potrzeba do </w:t>
      </w:r>
      <w:r w:rsidR="007A2D11" w:rsidRPr="00745B6B">
        <w:rPr>
          <w:rFonts w:asciiTheme="minorHAnsi" w:hAnsiTheme="minorHAnsi" w:cs="Calibri"/>
          <w:color w:val="auto"/>
          <w:sz w:val="23"/>
          <w:szCs w:val="23"/>
          <w:lang w:eastAsia="en-US"/>
        </w:rPr>
        <w:t>Sekretariatu Podkomitetu</w:t>
      </w:r>
      <w:r w:rsidRPr="00745B6B">
        <w:rPr>
          <w:rFonts w:asciiTheme="minorHAnsi" w:hAnsiTheme="minorHAnsi" w:cs="Calibri"/>
          <w:color w:val="auto"/>
          <w:sz w:val="23"/>
          <w:szCs w:val="23"/>
          <w:lang w:eastAsia="en-US"/>
        </w:rPr>
        <w:t xml:space="preserve"> przed posiedzeniem </w:t>
      </w:r>
      <w:r w:rsidR="00432E13" w:rsidRPr="00745B6B">
        <w:rPr>
          <w:rFonts w:asciiTheme="minorHAnsi" w:hAnsiTheme="minorHAnsi" w:cs="Calibri"/>
          <w:color w:val="auto"/>
          <w:sz w:val="23"/>
          <w:szCs w:val="23"/>
          <w:lang w:eastAsia="en-US"/>
        </w:rPr>
        <w:t>P</w:t>
      </w:r>
      <w:r w:rsidR="00DC1E06" w:rsidRPr="00745B6B">
        <w:rPr>
          <w:rFonts w:asciiTheme="minorHAnsi" w:hAnsiTheme="minorHAnsi" w:cs="Calibri"/>
          <w:color w:val="auto"/>
          <w:sz w:val="23"/>
          <w:szCs w:val="23"/>
          <w:lang w:eastAsia="en-US"/>
        </w:rPr>
        <w:t>odk</w:t>
      </w:r>
      <w:r w:rsidR="008A28C4" w:rsidRPr="00745B6B">
        <w:rPr>
          <w:rFonts w:asciiTheme="minorHAnsi" w:hAnsiTheme="minorHAnsi" w:cs="Calibri"/>
          <w:color w:val="auto"/>
          <w:sz w:val="23"/>
          <w:szCs w:val="23"/>
          <w:lang w:eastAsia="en-US"/>
        </w:rPr>
        <w:t>omitetu</w:t>
      </w:r>
      <w:r w:rsidR="00360056" w:rsidRPr="00745B6B">
        <w:rPr>
          <w:rFonts w:asciiTheme="minorHAnsi" w:hAnsiTheme="minorHAnsi" w:cs="Calibri"/>
          <w:color w:val="auto"/>
          <w:sz w:val="23"/>
          <w:szCs w:val="23"/>
          <w:lang w:eastAsia="en-US"/>
        </w:rPr>
        <w:t xml:space="preserve"> lub </w:t>
      </w:r>
      <w:r w:rsidR="0037171D" w:rsidRPr="00745B6B">
        <w:rPr>
          <w:rFonts w:asciiTheme="minorHAnsi" w:hAnsiTheme="minorHAnsi" w:cs="Calibri"/>
          <w:color w:val="auto"/>
          <w:sz w:val="23"/>
          <w:szCs w:val="23"/>
          <w:lang w:eastAsia="en-US"/>
        </w:rPr>
        <w:t xml:space="preserve">spotkaniem </w:t>
      </w:r>
      <w:r w:rsidRPr="00745B6B">
        <w:rPr>
          <w:rFonts w:asciiTheme="minorHAnsi" w:hAnsiTheme="minorHAnsi" w:cs="Calibri"/>
          <w:color w:val="auto"/>
          <w:sz w:val="23"/>
          <w:szCs w:val="23"/>
          <w:lang w:eastAsia="en-US"/>
        </w:rPr>
        <w:t xml:space="preserve">grupy </w:t>
      </w:r>
      <w:r w:rsidR="00C827BC" w:rsidRPr="00745B6B">
        <w:rPr>
          <w:rFonts w:asciiTheme="minorHAnsi" w:hAnsiTheme="minorHAnsi" w:cs="Calibri"/>
          <w:color w:val="auto"/>
          <w:sz w:val="23"/>
          <w:szCs w:val="23"/>
          <w:lang w:eastAsia="en-US"/>
        </w:rPr>
        <w:t>roboczej</w:t>
      </w:r>
      <w:r w:rsidRPr="00745B6B">
        <w:rPr>
          <w:rFonts w:asciiTheme="minorHAnsi" w:hAnsiTheme="minorHAnsi" w:cs="Calibri"/>
          <w:color w:val="auto"/>
          <w:sz w:val="23"/>
          <w:szCs w:val="23"/>
          <w:lang w:eastAsia="en-US"/>
        </w:rPr>
        <w:t>.</w:t>
      </w:r>
    </w:p>
    <w:p w14:paraId="1A709862" w14:textId="5771EEEE" w:rsidR="00315B66" w:rsidRPr="00745B6B" w:rsidRDefault="00315B66" w:rsidP="00745B6B">
      <w:pPr>
        <w:widowControl/>
        <w:numPr>
          <w:ilvl w:val="0"/>
          <w:numId w:val="63"/>
        </w:numPr>
        <w:spacing w:after="200" w:line="276" w:lineRule="auto"/>
        <w:ind w:left="426"/>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 xml:space="preserve">Podstawą refundacji kosztów zakwaterowania jest wypełnienie </w:t>
      </w:r>
      <w:r w:rsidR="00360056" w:rsidRPr="00745B6B">
        <w:rPr>
          <w:rFonts w:asciiTheme="minorHAnsi" w:hAnsiTheme="minorHAnsi" w:cs="Calibri"/>
          <w:color w:val="auto"/>
          <w:sz w:val="23"/>
          <w:szCs w:val="23"/>
          <w:lang w:eastAsia="en-US"/>
        </w:rPr>
        <w:t xml:space="preserve">właściwej </w:t>
      </w:r>
      <w:r w:rsidRPr="00745B6B">
        <w:rPr>
          <w:rFonts w:asciiTheme="minorHAnsi" w:hAnsiTheme="minorHAnsi" w:cs="Calibri"/>
          <w:color w:val="auto"/>
          <w:sz w:val="23"/>
          <w:szCs w:val="23"/>
          <w:lang w:eastAsia="en-US"/>
        </w:rPr>
        <w:t xml:space="preserve">części wniosku </w:t>
      </w:r>
      <w:r w:rsidR="00360056" w:rsidRPr="00745B6B">
        <w:rPr>
          <w:rFonts w:asciiTheme="minorHAnsi" w:hAnsiTheme="minorHAnsi" w:cs="Calibri"/>
          <w:color w:val="auto"/>
          <w:sz w:val="23"/>
          <w:szCs w:val="23"/>
          <w:lang w:eastAsia="en-US"/>
        </w:rPr>
        <w:t xml:space="preserve">oraz przesłanie </w:t>
      </w:r>
      <w:r w:rsidRPr="00745B6B">
        <w:rPr>
          <w:rFonts w:asciiTheme="minorHAnsi" w:hAnsiTheme="minorHAnsi" w:cs="Calibri"/>
          <w:color w:val="auto"/>
          <w:sz w:val="23"/>
          <w:szCs w:val="23"/>
          <w:lang w:eastAsia="en-US"/>
        </w:rPr>
        <w:t xml:space="preserve">oryginalnych dokumentów poświadczających wykonanie usługi hotelowej (faktura). Przewidziany limit zwrotu kosztów zakwaterowania wynosi </w:t>
      </w:r>
      <w:r w:rsidR="00FF4CA3" w:rsidRPr="00745B6B">
        <w:rPr>
          <w:rFonts w:asciiTheme="minorHAnsi" w:hAnsiTheme="minorHAnsi" w:cs="Calibri"/>
          <w:color w:val="auto"/>
          <w:sz w:val="23"/>
          <w:szCs w:val="23"/>
          <w:lang w:eastAsia="en-US"/>
        </w:rPr>
        <w:t>5</w:t>
      </w:r>
      <w:r w:rsidRPr="00745B6B">
        <w:rPr>
          <w:rFonts w:asciiTheme="minorHAnsi" w:hAnsiTheme="minorHAnsi" w:cs="Calibri"/>
          <w:color w:val="auto"/>
          <w:sz w:val="23"/>
          <w:szCs w:val="23"/>
          <w:lang w:eastAsia="en-US"/>
        </w:rPr>
        <w:t xml:space="preserve">00 zł za pokój na dobę. Refundacja nie dotyczy sytuacji, w której zakwaterowanie zostało zapewnione przez organizatorów </w:t>
      </w:r>
      <w:r w:rsidR="00360056" w:rsidRPr="00745B6B">
        <w:rPr>
          <w:rFonts w:asciiTheme="minorHAnsi" w:hAnsiTheme="minorHAnsi" w:cs="Calibri"/>
          <w:color w:val="auto"/>
          <w:sz w:val="23"/>
          <w:szCs w:val="23"/>
          <w:lang w:eastAsia="en-US"/>
        </w:rPr>
        <w:t xml:space="preserve">posiedzenia Podkomitetu lub </w:t>
      </w:r>
      <w:r w:rsidR="0037171D" w:rsidRPr="00745B6B">
        <w:rPr>
          <w:rFonts w:asciiTheme="minorHAnsi" w:hAnsiTheme="minorHAnsi" w:cs="Calibri"/>
          <w:color w:val="auto"/>
          <w:sz w:val="23"/>
          <w:szCs w:val="23"/>
          <w:lang w:eastAsia="en-US"/>
        </w:rPr>
        <w:t xml:space="preserve">spotkania </w:t>
      </w:r>
      <w:r w:rsidR="00360056" w:rsidRPr="00745B6B">
        <w:rPr>
          <w:rFonts w:asciiTheme="minorHAnsi" w:hAnsiTheme="minorHAnsi" w:cs="Calibri"/>
          <w:color w:val="auto"/>
          <w:sz w:val="23"/>
          <w:szCs w:val="23"/>
          <w:lang w:eastAsia="en-US"/>
        </w:rPr>
        <w:t>grupy roboczej</w:t>
      </w:r>
      <w:r w:rsidRPr="00745B6B">
        <w:rPr>
          <w:rFonts w:asciiTheme="minorHAnsi" w:hAnsiTheme="minorHAnsi" w:cs="Calibri"/>
          <w:color w:val="auto"/>
          <w:sz w:val="23"/>
          <w:szCs w:val="23"/>
          <w:lang w:eastAsia="en-US"/>
        </w:rPr>
        <w:t>.</w:t>
      </w:r>
      <w:r w:rsidR="00360056" w:rsidRPr="00745B6B">
        <w:rPr>
          <w:rFonts w:asciiTheme="minorHAnsi" w:hAnsiTheme="minorHAnsi" w:cs="Calibri"/>
          <w:color w:val="auto"/>
          <w:sz w:val="23"/>
          <w:szCs w:val="23"/>
          <w:lang w:eastAsia="en-US"/>
        </w:rPr>
        <w:t xml:space="preserve"> </w:t>
      </w:r>
    </w:p>
    <w:p w14:paraId="26044F55" w14:textId="0776AF74" w:rsidR="00A7223C" w:rsidRPr="00745B6B" w:rsidRDefault="0092775C" w:rsidP="00745B6B">
      <w:pPr>
        <w:widowControl/>
        <w:numPr>
          <w:ilvl w:val="0"/>
          <w:numId w:val="63"/>
        </w:numPr>
        <w:spacing w:after="200" w:line="276" w:lineRule="auto"/>
        <w:ind w:left="426"/>
        <w:jc w:val="both"/>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 xml:space="preserve">Decyzję w sprawie refundacji </w:t>
      </w:r>
      <w:r w:rsidR="00360056" w:rsidRPr="00745B6B">
        <w:rPr>
          <w:rFonts w:asciiTheme="minorHAnsi" w:hAnsiTheme="minorHAnsi" w:cs="Calibri"/>
          <w:color w:val="auto"/>
          <w:sz w:val="23"/>
          <w:szCs w:val="23"/>
          <w:lang w:eastAsia="en-US"/>
        </w:rPr>
        <w:t xml:space="preserve">kosztów zakwaterowania </w:t>
      </w:r>
      <w:r w:rsidRPr="00745B6B">
        <w:rPr>
          <w:rFonts w:asciiTheme="minorHAnsi" w:hAnsiTheme="minorHAnsi" w:cs="Calibri"/>
          <w:color w:val="auto"/>
          <w:sz w:val="23"/>
          <w:szCs w:val="23"/>
          <w:lang w:eastAsia="en-US"/>
        </w:rPr>
        <w:t xml:space="preserve">podejmuje </w:t>
      </w:r>
      <w:r w:rsidR="00CF286A" w:rsidRPr="00745B6B">
        <w:rPr>
          <w:rFonts w:asciiTheme="minorHAnsi" w:hAnsiTheme="minorHAnsi" w:cs="Calibri"/>
          <w:color w:val="auto"/>
          <w:sz w:val="23"/>
          <w:szCs w:val="23"/>
          <w:lang w:eastAsia="en-US"/>
        </w:rPr>
        <w:t>Dyrektor Departamentu Programów Regionalnych</w:t>
      </w:r>
      <w:r w:rsidRPr="00745B6B">
        <w:rPr>
          <w:rFonts w:asciiTheme="minorHAnsi" w:hAnsiTheme="minorHAnsi" w:cs="Calibri"/>
          <w:color w:val="auto"/>
          <w:sz w:val="23"/>
          <w:szCs w:val="23"/>
          <w:lang w:eastAsia="en-US"/>
        </w:rPr>
        <w:t>.</w:t>
      </w:r>
      <w:r w:rsidR="00A7223C" w:rsidRPr="00745B6B">
        <w:rPr>
          <w:rFonts w:asciiTheme="minorHAnsi" w:hAnsiTheme="minorHAnsi" w:cs="Calibri"/>
          <w:color w:val="auto"/>
          <w:sz w:val="23"/>
          <w:szCs w:val="23"/>
          <w:lang w:eastAsia="en-US"/>
        </w:rPr>
        <w:br w:type="page"/>
      </w:r>
    </w:p>
    <w:p w14:paraId="69FF1CA7" w14:textId="774533F8" w:rsidR="00A7223C" w:rsidRPr="00745B6B" w:rsidRDefault="00C93EB2" w:rsidP="00A7223C">
      <w:pPr>
        <w:widowControl/>
        <w:spacing w:after="200" w:line="276" w:lineRule="auto"/>
        <w:ind w:left="360"/>
        <w:jc w:val="both"/>
        <w:rPr>
          <w:rFonts w:ascii="Arial" w:hAnsi="Arial" w:cs="Arial"/>
          <w:color w:val="auto"/>
          <w:sz w:val="20"/>
          <w:szCs w:val="22"/>
          <w:lang w:eastAsia="en-US"/>
        </w:rPr>
      </w:pPr>
      <w:r w:rsidRPr="00745B6B">
        <w:rPr>
          <w:noProof/>
        </w:rPr>
        <w:lastRenderedPageBreak/>
        <mc:AlternateContent>
          <mc:Choice Requires="wps">
            <w:drawing>
              <wp:anchor distT="0" distB="0" distL="114300" distR="114300" simplePos="0" relativeHeight="251685888" behindDoc="0" locked="0" layoutInCell="1" allowOverlap="1" wp14:anchorId="50B451FF" wp14:editId="5EC9441E">
                <wp:simplePos x="0" y="0"/>
                <wp:positionH relativeFrom="margin">
                  <wp:posOffset>-148590</wp:posOffset>
                </wp:positionH>
                <wp:positionV relativeFrom="paragraph">
                  <wp:posOffset>80010</wp:posOffset>
                </wp:positionV>
                <wp:extent cx="6503670" cy="800100"/>
                <wp:effectExtent l="0" t="0" r="11430" b="1905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670" cy="800100"/>
                        </a:xfrm>
                        <a:prstGeom prst="roundRect">
                          <a:avLst>
                            <a:gd name="adj" fmla="val 16667"/>
                          </a:avLst>
                        </a:prstGeom>
                        <a:solidFill>
                          <a:srgbClr val="FF9999"/>
                        </a:solidFill>
                        <a:ln w="9525">
                          <a:solidFill>
                            <a:srgbClr val="000000"/>
                          </a:solidFill>
                          <a:round/>
                          <a:headEnd/>
                          <a:tailEnd/>
                        </a:ln>
                      </wps:spPr>
                      <wps:txbx>
                        <w:txbxContent>
                          <w:p w14:paraId="49B303F4" w14:textId="77777777" w:rsidR="00153E28" w:rsidRDefault="00A7223C">
                            <w:pPr>
                              <w:jc w:val="center"/>
                              <w:rPr>
                                <w:rFonts w:asciiTheme="minorHAnsi" w:hAnsiTheme="minorHAnsi" w:cs="Calibri"/>
                                <w:b/>
                                <w:sz w:val="28"/>
                              </w:rPr>
                            </w:pPr>
                            <w:r w:rsidRPr="00DC1E06">
                              <w:rPr>
                                <w:rFonts w:asciiTheme="minorHAnsi" w:hAnsiTheme="minorHAnsi" w:cs="Calibri"/>
                                <w:b/>
                                <w:sz w:val="28"/>
                              </w:rPr>
                              <w:t>Wniosek o zwrot poniesionych wydatków za przejazd lub nocleg,</w:t>
                            </w:r>
                            <w:r w:rsidRPr="00DC1E06">
                              <w:rPr>
                                <w:rFonts w:asciiTheme="minorHAnsi" w:hAnsiTheme="minorHAnsi" w:cs="Calibri"/>
                                <w:b/>
                                <w:sz w:val="28"/>
                              </w:rPr>
                              <w:br/>
                              <w:t xml:space="preserve">w związku </w:t>
                            </w:r>
                            <w:r w:rsidR="00CF286A">
                              <w:rPr>
                                <w:rFonts w:asciiTheme="minorHAnsi" w:hAnsiTheme="minorHAnsi" w:cs="Calibri"/>
                                <w:b/>
                                <w:sz w:val="28"/>
                              </w:rPr>
                              <w:t>z udziałem w posiedzeniu Podkomitecie ds. RLKS</w:t>
                            </w:r>
                          </w:p>
                          <w:p w14:paraId="5E118719" w14:textId="5A74B0E4" w:rsidR="00A7223C" w:rsidRPr="00C93EB2" w:rsidRDefault="00CF286A">
                            <w:pPr>
                              <w:jc w:val="center"/>
                              <w:rPr>
                                <w:rFonts w:asciiTheme="minorHAnsi" w:hAnsiTheme="minorHAnsi" w:cs="Calibri"/>
                                <w:b/>
                                <w:bCs/>
                                <w:sz w:val="28"/>
                                <w:szCs w:val="28"/>
                              </w:rPr>
                            </w:pPr>
                            <w:r>
                              <w:rPr>
                                <w:rFonts w:asciiTheme="minorHAnsi" w:hAnsiTheme="minorHAnsi" w:cs="Calibri"/>
                                <w:b/>
                                <w:sz w:val="28"/>
                              </w:rPr>
                              <w:t>lub w</w:t>
                            </w:r>
                            <w:r w:rsidR="002470BE">
                              <w:rPr>
                                <w:rFonts w:asciiTheme="minorHAnsi" w:hAnsiTheme="minorHAnsi" w:cs="Calibri"/>
                                <w:b/>
                                <w:sz w:val="28"/>
                              </w:rPr>
                              <w:t xml:space="preserve"> spotkaniu </w:t>
                            </w:r>
                            <w:r>
                              <w:rPr>
                                <w:rFonts w:asciiTheme="minorHAnsi" w:hAnsiTheme="minorHAnsi" w:cs="Calibri"/>
                                <w:b/>
                                <w:sz w:val="28"/>
                              </w:rPr>
                              <w:t>grup</w:t>
                            </w:r>
                            <w:r w:rsidR="002470BE">
                              <w:rPr>
                                <w:rFonts w:asciiTheme="minorHAnsi" w:hAnsiTheme="minorHAnsi" w:cs="Calibri"/>
                                <w:b/>
                                <w:sz w:val="28"/>
                              </w:rPr>
                              <w:t>y</w:t>
                            </w:r>
                            <w:r>
                              <w:rPr>
                                <w:rFonts w:asciiTheme="minorHAnsi" w:hAnsiTheme="minorHAnsi" w:cs="Calibri"/>
                                <w:b/>
                                <w:sz w:val="28"/>
                              </w:rPr>
                              <w:t xml:space="preserve"> roboczej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B451FF" id="AutoShape 6" o:spid="_x0000_s1026" style="position:absolute;left:0;text-align:left;margin-left:-11.7pt;margin-top:6.3pt;width:512.1pt;height:6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" fillcolor="#f99">
                <v:textbox>
                  <w:txbxContent>
                    <w:p w14:paraId="49B303F4" w14:textId="77777777" w:rsidR="00153E28" w:rsidRDefault="00A7223C">
                      <w:pPr>
                        <w:jc w:val="center"/>
                        <w:rPr>
                          <w:rFonts w:asciiTheme="minorHAnsi" w:hAnsiTheme="minorHAnsi" w:cs="Calibri"/>
                          <w:b/>
                          <w:sz w:val="28"/>
                        </w:rPr>
                      </w:pPr>
                      <w:r w:rsidRPr="00DC1E06">
                        <w:rPr>
                          <w:rFonts w:asciiTheme="minorHAnsi" w:hAnsiTheme="minorHAnsi" w:cs="Calibri"/>
                          <w:b/>
                          <w:sz w:val="28"/>
                        </w:rPr>
                        <w:t>Wniosek o zwrot poniesionych wydatków za przejazd lub nocleg,</w:t>
                      </w:r>
                      <w:r w:rsidRPr="00DC1E06">
                        <w:rPr>
                          <w:rFonts w:asciiTheme="minorHAnsi" w:hAnsiTheme="minorHAnsi" w:cs="Calibri"/>
                          <w:b/>
                          <w:sz w:val="28"/>
                        </w:rPr>
                        <w:br/>
                        <w:t xml:space="preserve">w związku </w:t>
                      </w:r>
                      <w:r w:rsidR="00CF286A">
                        <w:rPr>
                          <w:rFonts w:asciiTheme="minorHAnsi" w:hAnsiTheme="minorHAnsi" w:cs="Calibri"/>
                          <w:b/>
                          <w:sz w:val="28"/>
                        </w:rPr>
                        <w:t>z udziałem w posiedzeniu Podkomitecie ds. RLKS</w:t>
                      </w:r>
                    </w:p>
                    <w:p w14:paraId="5E118719" w14:textId="5A74B0E4" w:rsidR="00A7223C" w:rsidRPr="00C93EB2" w:rsidRDefault="00CF286A">
                      <w:pPr>
                        <w:jc w:val="center"/>
                        <w:rPr>
                          <w:rFonts w:asciiTheme="minorHAnsi" w:hAnsiTheme="minorHAnsi" w:cs="Calibri"/>
                          <w:b/>
                          <w:bCs/>
                          <w:sz w:val="28"/>
                          <w:szCs w:val="28"/>
                        </w:rPr>
                      </w:pPr>
                      <w:r>
                        <w:rPr>
                          <w:rFonts w:asciiTheme="minorHAnsi" w:hAnsiTheme="minorHAnsi" w:cs="Calibri"/>
                          <w:b/>
                          <w:sz w:val="28"/>
                        </w:rPr>
                        <w:t>lub w</w:t>
                      </w:r>
                      <w:r w:rsidR="002470BE">
                        <w:rPr>
                          <w:rFonts w:asciiTheme="minorHAnsi" w:hAnsiTheme="minorHAnsi" w:cs="Calibri"/>
                          <w:b/>
                          <w:sz w:val="28"/>
                        </w:rPr>
                        <w:t xml:space="preserve"> spotkaniu </w:t>
                      </w:r>
                      <w:r>
                        <w:rPr>
                          <w:rFonts w:asciiTheme="minorHAnsi" w:hAnsiTheme="minorHAnsi" w:cs="Calibri"/>
                          <w:b/>
                          <w:sz w:val="28"/>
                        </w:rPr>
                        <w:t>grup</w:t>
                      </w:r>
                      <w:r w:rsidR="002470BE">
                        <w:rPr>
                          <w:rFonts w:asciiTheme="minorHAnsi" w:hAnsiTheme="minorHAnsi" w:cs="Calibri"/>
                          <w:b/>
                          <w:sz w:val="28"/>
                        </w:rPr>
                        <w:t>y</w:t>
                      </w:r>
                      <w:r>
                        <w:rPr>
                          <w:rFonts w:asciiTheme="minorHAnsi" w:hAnsiTheme="minorHAnsi" w:cs="Calibri"/>
                          <w:b/>
                          <w:sz w:val="28"/>
                        </w:rPr>
                        <w:t xml:space="preserve"> roboczej</w:t>
                      </w:r>
                    </w:p>
                  </w:txbxContent>
                </v:textbox>
                <w10:wrap anchorx="margin"/>
              </v:roundrect>
            </w:pict>
          </mc:Fallback>
        </mc:AlternateContent>
      </w:r>
    </w:p>
    <w:p w14:paraId="7AFB1186" w14:textId="77777777" w:rsidR="00A7223C" w:rsidRPr="00745B6B" w:rsidRDefault="00A7223C" w:rsidP="00A7223C">
      <w:pPr>
        <w:widowControl/>
        <w:spacing w:after="200" w:line="276" w:lineRule="auto"/>
        <w:jc w:val="both"/>
        <w:rPr>
          <w:rFonts w:ascii="Arial" w:hAnsi="Arial" w:cs="Arial"/>
          <w:color w:val="auto"/>
          <w:sz w:val="20"/>
          <w:szCs w:val="22"/>
          <w:lang w:eastAsia="en-US"/>
        </w:rPr>
      </w:pPr>
    </w:p>
    <w:p w14:paraId="0CDC403D" w14:textId="77777777" w:rsidR="00A7223C" w:rsidRPr="00745B6B" w:rsidRDefault="00A7223C" w:rsidP="00A7223C">
      <w:pPr>
        <w:widowControl/>
        <w:spacing w:after="200" w:line="276" w:lineRule="auto"/>
        <w:jc w:val="both"/>
        <w:rPr>
          <w:rFonts w:ascii="Arial" w:hAnsi="Arial" w:cs="Arial"/>
          <w:color w:val="auto"/>
          <w:sz w:val="20"/>
          <w:szCs w:val="22"/>
          <w:lang w:eastAsia="en-US"/>
        </w:rPr>
      </w:pPr>
    </w:p>
    <w:p w14:paraId="22FBE799" w14:textId="7119BD10" w:rsidR="00A7223C" w:rsidRPr="00745B6B" w:rsidRDefault="00A7223C" w:rsidP="00A7223C">
      <w:pPr>
        <w:widowControl/>
        <w:spacing w:before="200" w:after="200" w:line="276" w:lineRule="auto"/>
        <w:jc w:val="both"/>
        <w:rPr>
          <w:rFonts w:ascii="Arial" w:hAnsi="Arial" w:cs="Arial"/>
          <w:color w:val="auto"/>
          <w:sz w:val="20"/>
          <w:szCs w:val="22"/>
          <w:u w:val="single"/>
          <w:lang w:eastAsia="en-US"/>
        </w:rPr>
      </w:pPr>
      <w:r w:rsidRPr="00745B6B">
        <w:rPr>
          <w:noProof/>
        </w:rPr>
        <mc:AlternateContent>
          <mc:Choice Requires="wps">
            <w:drawing>
              <wp:anchor distT="0" distB="0" distL="114300" distR="114300" simplePos="0" relativeHeight="251687936" behindDoc="0" locked="0" layoutInCell="1" allowOverlap="1" wp14:anchorId="7D5B43C4" wp14:editId="35C601AE">
                <wp:simplePos x="0" y="0"/>
                <wp:positionH relativeFrom="margin">
                  <wp:posOffset>4766310</wp:posOffset>
                </wp:positionH>
                <wp:positionV relativeFrom="paragraph">
                  <wp:posOffset>127000</wp:posOffset>
                </wp:positionV>
                <wp:extent cx="1644650" cy="342265"/>
                <wp:effectExtent l="0" t="0" r="12700" b="1968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6DF8B219" w14:textId="77777777" w:rsidR="00A7223C" w:rsidRPr="00F86C70" w:rsidRDefault="00A7223C" w:rsidP="00A7223C">
                            <w:pPr>
                              <w:jc w:val="center"/>
                              <w:rPr>
                                <w:rFonts w:ascii="Tahoma" w:hAnsi="Tahoma" w:cs="Tahoma"/>
                                <w:sz w:val="28"/>
                              </w:rPr>
                            </w:pPr>
                            <w:r w:rsidRPr="00F86C70">
                              <w:rPr>
                                <w:rFonts w:ascii="Tahoma" w:hAnsi="Tahoma" w:cs="Tahoma"/>
                                <w:sz w:val="28"/>
                              </w:rPr>
                              <w:t xml:space="preserve">cześć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B43C4" id="AutoShape 7" o:spid="_x0000_s1027" style="position:absolute;left:0;text-align:left;margin-left:375.3pt;margin-top:10pt;width:129.5pt;height:26.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" fillcolor="#d8d8d8">
                <v:textbox>
                  <w:txbxContent>
                    <w:p w14:paraId="6DF8B219" w14:textId="77777777" w:rsidR="00A7223C" w:rsidRPr="00F86C70" w:rsidRDefault="00A7223C" w:rsidP="00A7223C">
                      <w:pPr>
                        <w:jc w:val="center"/>
                        <w:rPr>
                          <w:rFonts w:ascii="Tahoma" w:hAnsi="Tahoma" w:cs="Tahoma"/>
                          <w:sz w:val="28"/>
                        </w:rPr>
                      </w:pPr>
                      <w:r w:rsidRPr="00F86C70">
                        <w:rPr>
                          <w:rFonts w:ascii="Tahoma" w:hAnsi="Tahoma" w:cs="Tahoma"/>
                          <w:sz w:val="28"/>
                        </w:rPr>
                        <w:t xml:space="preserve">cześć 1 </w:t>
                      </w:r>
                    </w:p>
                  </w:txbxContent>
                </v:textbox>
                <w10:wrap anchorx="margin"/>
              </v:roundrect>
            </w:pict>
          </mc:Fallback>
        </mc:AlternateContent>
      </w:r>
      <w:r w:rsidRPr="00745B6B">
        <w:rPr>
          <w:noProof/>
        </w:rPr>
        <mc:AlternateContent>
          <mc:Choice Requires="wps">
            <w:drawing>
              <wp:anchor distT="0" distB="0" distL="114300" distR="114300" simplePos="0" relativeHeight="251686912" behindDoc="0" locked="0" layoutInCell="1" allowOverlap="1" wp14:anchorId="0B9D1DD8" wp14:editId="732D1F5A">
                <wp:simplePos x="0" y="0"/>
                <wp:positionH relativeFrom="column">
                  <wp:posOffset>-142240</wp:posOffset>
                </wp:positionH>
                <wp:positionV relativeFrom="paragraph">
                  <wp:posOffset>127635</wp:posOffset>
                </wp:positionV>
                <wp:extent cx="4859020" cy="342265"/>
                <wp:effectExtent l="13335" t="12700" r="13970" b="698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9FF32" w14:textId="77777777" w:rsidR="00A7223C" w:rsidRPr="00F86C70" w:rsidRDefault="00A7223C" w:rsidP="00A7223C">
                            <w:pPr>
                              <w:rPr>
                                <w:rFonts w:ascii="Tahoma" w:hAnsi="Tahoma" w:cs="Tahoma"/>
                                <w:sz w:val="28"/>
                              </w:rPr>
                            </w:pPr>
                            <w:r w:rsidRPr="00F86C70">
                              <w:rPr>
                                <w:rFonts w:ascii="Tahoma" w:hAnsi="Tahoma" w:cs="Tahoma"/>
                                <w:sz w:val="28"/>
                              </w:rPr>
                              <w:t>Dane wnioskodawcy: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D1DD8" id="AutoShape 8" o:spid="_x0000_s1028" style="position:absolute;left:0;text-align:left;margin-left:-11.2pt;margin-top:10.05pt;width:382.6pt;height:2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" fillcolor="#d8d8d8">
                <v:textbox>
                  <w:txbxContent>
                    <w:p w14:paraId="2EE9FF32" w14:textId="77777777" w:rsidR="00A7223C" w:rsidRPr="00F86C70" w:rsidRDefault="00A7223C" w:rsidP="00A7223C">
                      <w:pPr>
                        <w:rPr>
                          <w:rFonts w:ascii="Tahoma" w:hAnsi="Tahoma" w:cs="Tahoma"/>
                          <w:sz w:val="28"/>
                        </w:rPr>
                      </w:pPr>
                      <w:r w:rsidRPr="00F86C70">
                        <w:rPr>
                          <w:rFonts w:ascii="Tahoma" w:hAnsi="Tahoma" w:cs="Tahoma"/>
                          <w:sz w:val="28"/>
                        </w:rPr>
                        <w:t>Dane wnioskodawcy:</w:t>
                      </w:r>
                    </w:p>
                  </w:txbxContent>
                </v:textbox>
              </v:roundrect>
            </w:pict>
          </mc:Fallback>
        </mc:AlternateContent>
      </w:r>
    </w:p>
    <w:p w14:paraId="34F09A72" w14:textId="77777777" w:rsidR="00A7223C" w:rsidRPr="00745B6B" w:rsidRDefault="00A7223C" w:rsidP="00A7223C">
      <w:pPr>
        <w:widowControl/>
        <w:spacing w:before="200" w:after="200" w:line="276" w:lineRule="auto"/>
        <w:jc w:val="both"/>
        <w:rPr>
          <w:rFonts w:ascii="Arial" w:hAnsi="Arial" w:cs="Arial"/>
          <w:color w:val="auto"/>
          <w:sz w:val="20"/>
          <w:szCs w:val="22"/>
          <w:u w:val="single"/>
          <w:lang w:eastAsia="en-US"/>
        </w:rPr>
      </w:pPr>
    </w:p>
    <w:p w14:paraId="0D61D44B" w14:textId="3E0A04E3" w:rsidR="00A7223C" w:rsidRPr="00745B6B" w:rsidRDefault="00A7223C" w:rsidP="00A7223C">
      <w:pPr>
        <w:widowControl/>
        <w:spacing w:before="200" w:after="200" w:line="276" w:lineRule="auto"/>
        <w:jc w:val="both"/>
        <w:rPr>
          <w:rFonts w:ascii="Arial" w:hAnsi="Arial" w:cs="Arial"/>
          <w:color w:val="auto"/>
          <w:sz w:val="20"/>
          <w:szCs w:val="22"/>
          <w:u w:val="single"/>
          <w:lang w:eastAsia="en-US"/>
        </w:rPr>
      </w:pPr>
      <w:r w:rsidRPr="00745B6B">
        <w:rPr>
          <w:rFonts w:ascii="Arial" w:hAnsi="Arial" w:cs="Arial"/>
          <w:color w:val="auto"/>
          <w:sz w:val="20"/>
          <w:szCs w:val="22"/>
          <w:u w:val="single"/>
          <w:lang w:eastAsia="en-US"/>
        </w:rPr>
        <w:t>Imię i nazwisko:</w:t>
      </w:r>
      <w:r w:rsidRPr="00745B6B">
        <w:rPr>
          <w:rFonts w:ascii="Arial" w:hAnsi="Arial" w:cs="Arial"/>
          <w:color w:val="auto"/>
          <w:sz w:val="20"/>
          <w:szCs w:val="22"/>
          <w:lang w:eastAsia="en-US"/>
        </w:rPr>
        <w:t>………………………………………</w:t>
      </w:r>
      <w:r w:rsidR="00153E28">
        <w:rPr>
          <w:rFonts w:ascii="Arial" w:hAnsi="Arial" w:cs="Arial"/>
          <w:color w:val="auto"/>
          <w:sz w:val="20"/>
          <w:szCs w:val="22"/>
          <w:lang w:eastAsia="en-US"/>
        </w:rPr>
        <w:t>…</w:t>
      </w:r>
    </w:p>
    <w:p w14:paraId="7D1A02A8" w14:textId="1CA6AEFC" w:rsidR="00A7223C" w:rsidRPr="00745B6B" w:rsidRDefault="00A7223C" w:rsidP="00A7223C">
      <w:pPr>
        <w:widowControl/>
        <w:spacing w:after="200" w:line="276" w:lineRule="auto"/>
        <w:jc w:val="both"/>
        <w:rPr>
          <w:rFonts w:ascii="Arial" w:hAnsi="Arial" w:cs="Arial"/>
          <w:color w:val="auto"/>
          <w:sz w:val="20"/>
          <w:szCs w:val="22"/>
          <w:lang w:eastAsia="en-US"/>
        </w:rPr>
      </w:pPr>
      <w:r w:rsidRPr="00745B6B">
        <w:rPr>
          <w:rFonts w:ascii="Arial" w:hAnsi="Arial" w:cs="Arial"/>
          <w:color w:val="auto"/>
          <w:sz w:val="20"/>
          <w:szCs w:val="22"/>
          <w:u w:val="single"/>
          <w:lang w:eastAsia="en-US"/>
        </w:rPr>
        <w:t>Adres:</w:t>
      </w:r>
      <w:r w:rsidRPr="00745B6B">
        <w:rPr>
          <w:rFonts w:ascii="Arial" w:hAnsi="Arial" w:cs="Arial"/>
          <w:color w:val="auto"/>
          <w:sz w:val="20"/>
          <w:szCs w:val="22"/>
          <w:lang w:eastAsia="en-US"/>
        </w:rPr>
        <w:t>………………………………………</w:t>
      </w:r>
      <w:r w:rsidR="00153E28">
        <w:rPr>
          <w:rFonts w:ascii="Arial" w:hAnsi="Arial" w:cs="Arial"/>
          <w:color w:val="auto"/>
          <w:sz w:val="20"/>
          <w:szCs w:val="22"/>
          <w:lang w:eastAsia="en-US"/>
        </w:rPr>
        <w:t>……………</w:t>
      </w:r>
    </w:p>
    <w:p w14:paraId="69E4D6D2" w14:textId="18655677" w:rsidR="00A7223C" w:rsidRPr="00745B6B" w:rsidRDefault="00A7223C" w:rsidP="00A7223C">
      <w:pPr>
        <w:widowControl/>
        <w:spacing w:after="200" w:line="276" w:lineRule="auto"/>
        <w:jc w:val="both"/>
        <w:rPr>
          <w:rFonts w:ascii="Arial" w:hAnsi="Arial" w:cs="Arial"/>
          <w:color w:val="auto"/>
          <w:sz w:val="20"/>
          <w:szCs w:val="22"/>
          <w:lang w:eastAsia="en-US"/>
        </w:rPr>
      </w:pPr>
      <w:r w:rsidRPr="00745B6B">
        <w:rPr>
          <w:rFonts w:ascii="Arial" w:hAnsi="Arial" w:cs="Arial"/>
          <w:color w:val="auto"/>
          <w:sz w:val="20"/>
          <w:szCs w:val="22"/>
          <w:u w:val="single"/>
          <w:lang w:eastAsia="en-US"/>
        </w:rPr>
        <w:t>Telefon kontaktowy</w:t>
      </w:r>
      <w:r w:rsidRPr="00745B6B">
        <w:rPr>
          <w:rFonts w:ascii="Arial" w:hAnsi="Arial" w:cs="Arial"/>
          <w:color w:val="auto"/>
          <w:sz w:val="20"/>
          <w:szCs w:val="22"/>
          <w:lang w:eastAsia="en-US"/>
        </w:rPr>
        <w:t>…………………………</w:t>
      </w:r>
      <w:r w:rsidR="00153E28">
        <w:rPr>
          <w:rFonts w:ascii="Arial" w:hAnsi="Arial" w:cs="Arial"/>
          <w:color w:val="auto"/>
          <w:sz w:val="20"/>
          <w:szCs w:val="22"/>
          <w:lang w:eastAsia="en-US"/>
        </w:rPr>
        <w:t>…………</w:t>
      </w:r>
    </w:p>
    <w:p w14:paraId="0B1236CB" w14:textId="580E687C" w:rsidR="00A7223C" w:rsidRPr="00745B6B" w:rsidRDefault="00CF286A" w:rsidP="00A7223C">
      <w:pPr>
        <w:widowControl/>
        <w:spacing w:after="200" w:line="276" w:lineRule="auto"/>
        <w:jc w:val="both"/>
        <w:rPr>
          <w:rFonts w:ascii="Arial" w:hAnsi="Arial" w:cs="Arial"/>
          <w:color w:val="auto"/>
          <w:sz w:val="20"/>
          <w:szCs w:val="22"/>
          <w:u w:val="single"/>
          <w:lang w:eastAsia="en-US"/>
        </w:rPr>
      </w:pPr>
      <w:r w:rsidRPr="00745B6B">
        <w:rPr>
          <w:rFonts w:ascii="Arial" w:hAnsi="Arial" w:cs="Arial"/>
          <w:color w:val="auto"/>
          <w:sz w:val="20"/>
          <w:szCs w:val="22"/>
          <w:u w:val="single"/>
          <w:lang w:eastAsia="en-US"/>
        </w:rPr>
        <w:t xml:space="preserve">Adres </w:t>
      </w:r>
      <w:r w:rsidR="00A7223C" w:rsidRPr="00745B6B">
        <w:rPr>
          <w:rFonts w:ascii="Arial" w:hAnsi="Arial" w:cs="Arial"/>
          <w:color w:val="auto"/>
          <w:sz w:val="20"/>
          <w:szCs w:val="22"/>
          <w:u w:val="single"/>
          <w:lang w:eastAsia="en-US"/>
        </w:rPr>
        <w:t>email:</w:t>
      </w:r>
      <w:r w:rsidR="00A7223C" w:rsidRPr="00745B6B">
        <w:rPr>
          <w:rFonts w:ascii="Arial" w:hAnsi="Arial" w:cs="Arial"/>
          <w:color w:val="auto"/>
          <w:sz w:val="20"/>
          <w:szCs w:val="22"/>
          <w:lang w:eastAsia="en-US"/>
        </w:rPr>
        <w:t>………………………………………</w:t>
      </w:r>
      <w:r w:rsidR="00153E28">
        <w:rPr>
          <w:rFonts w:ascii="Arial" w:hAnsi="Arial" w:cs="Arial"/>
          <w:color w:val="auto"/>
          <w:sz w:val="20"/>
          <w:szCs w:val="22"/>
          <w:lang w:eastAsia="en-US"/>
        </w:rPr>
        <w:t>……</w:t>
      </w:r>
    </w:p>
    <w:p w14:paraId="54CCD0ED" w14:textId="7DF2B457" w:rsidR="00A7223C" w:rsidRPr="00745B6B" w:rsidRDefault="00CF286A" w:rsidP="00A7223C">
      <w:pPr>
        <w:widowControl/>
        <w:spacing w:after="200" w:line="276" w:lineRule="auto"/>
        <w:jc w:val="both"/>
        <w:rPr>
          <w:rFonts w:ascii="Arial" w:hAnsi="Arial" w:cs="Arial"/>
          <w:color w:val="auto"/>
          <w:sz w:val="20"/>
          <w:szCs w:val="22"/>
          <w:lang w:eastAsia="en-US"/>
        </w:rPr>
      </w:pPr>
      <w:r w:rsidRPr="00745B6B">
        <w:rPr>
          <w:rFonts w:ascii="Arial" w:hAnsi="Arial" w:cs="Arial"/>
          <w:color w:val="auto"/>
          <w:sz w:val="20"/>
          <w:szCs w:val="22"/>
          <w:u w:val="single"/>
          <w:lang w:eastAsia="en-US"/>
        </w:rPr>
        <w:t xml:space="preserve">Organizacja/instytucja </w:t>
      </w:r>
      <w:r w:rsidR="00A7223C" w:rsidRPr="00745B6B">
        <w:rPr>
          <w:rFonts w:ascii="Arial" w:hAnsi="Arial" w:cs="Arial"/>
          <w:color w:val="auto"/>
          <w:sz w:val="20"/>
          <w:szCs w:val="22"/>
          <w:u w:val="single"/>
          <w:lang w:eastAsia="en-US"/>
        </w:rPr>
        <w:t>reprezentowana w Podkomitecie/grupie roboczej Podkomitetu (nazwa i adres):</w:t>
      </w:r>
      <w:r w:rsidR="00A7223C" w:rsidRPr="00745B6B">
        <w:rPr>
          <w:rFonts w:ascii="Arial" w:hAnsi="Arial" w:cs="Arial"/>
          <w:color w:val="auto"/>
          <w:sz w:val="20"/>
          <w:szCs w:val="22"/>
          <w:lang w:eastAsia="en-US"/>
        </w:rPr>
        <w:t>……………………………………………………………………………………………………………………………………………………………………………………………………………………………………………………………………………………………………………………………………………………………….</w:t>
      </w:r>
    </w:p>
    <w:p w14:paraId="2A6038CD" w14:textId="77777777" w:rsidR="00CF286A" w:rsidRPr="00745B6B" w:rsidRDefault="00CF286A" w:rsidP="00CF286A">
      <w:pPr>
        <w:widowControl/>
        <w:spacing w:after="200" w:line="276" w:lineRule="auto"/>
        <w:rPr>
          <w:rFonts w:ascii="Arial" w:hAnsi="Arial" w:cs="Arial"/>
          <w:b/>
          <w:bCs/>
          <w:color w:val="auto"/>
          <w:sz w:val="20"/>
          <w:szCs w:val="22"/>
          <w:lang w:eastAsia="en-US"/>
        </w:rPr>
      </w:pPr>
      <w:r w:rsidRPr="00745B6B">
        <w:rPr>
          <w:rFonts w:ascii="Arial" w:hAnsi="Arial" w:cs="Arial"/>
          <w:b/>
          <w:bCs/>
          <w:color w:val="auto"/>
          <w:sz w:val="20"/>
          <w:szCs w:val="22"/>
          <w:lang w:eastAsia="en-US"/>
        </w:rPr>
        <w:t>Proszę zaznaczyć pełnioną funkcję:</w:t>
      </w:r>
    </w:p>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69"/>
        <w:gridCol w:w="425"/>
        <w:gridCol w:w="851"/>
        <w:gridCol w:w="4111"/>
      </w:tblGrid>
      <w:tr w:rsidR="00CF286A" w:rsidRPr="00745B6B" w14:paraId="4D73A426" w14:textId="77777777" w:rsidTr="000E4CF5">
        <w:trPr>
          <w:trHeight w:val="525"/>
        </w:trPr>
        <w:tc>
          <w:tcPr>
            <w:tcW w:w="704" w:type="dxa"/>
            <w:vAlign w:val="center"/>
          </w:tcPr>
          <w:p w14:paraId="486FE571" w14:textId="77777777" w:rsidR="00CF286A" w:rsidRPr="00745B6B" w:rsidRDefault="00CF286A" w:rsidP="000E4CF5">
            <w:pPr>
              <w:widowControl/>
              <w:spacing w:after="200" w:line="276" w:lineRule="auto"/>
              <w:jc w:val="right"/>
              <w:rPr>
                <w:rFonts w:ascii="Arial" w:hAnsi="Arial" w:cs="Arial"/>
                <w:color w:val="auto"/>
                <w:sz w:val="20"/>
                <w:szCs w:val="22"/>
                <w:lang w:eastAsia="en-US"/>
              </w:rPr>
            </w:pPr>
            <w:r w:rsidRPr="00745B6B">
              <w:rPr>
                <w:rFonts w:ascii="Arial" w:hAnsi="Arial" w:cs="Arial"/>
                <w:noProof/>
                <w:color w:val="auto"/>
                <w:sz w:val="20"/>
                <w:szCs w:val="22"/>
                <w:lang w:eastAsia="en-US"/>
              </w:rPr>
              <mc:AlternateContent>
                <mc:Choice Requires="wps">
                  <w:drawing>
                    <wp:anchor distT="0" distB="0" distL="114300" distR="114300" simplePos="0" relativeHeight="251718656" behindDoc="0" locked="0" layoutInCell="1" allowOverlap="1" wp14:anchorId="637BAC49" wp14:editId="1A8D665B">
                      <wp:simplePos x="0" y="0"/>
                      <wp:positionH relativeFrom="column">
                        <wp:posOffset>132080</wp:posOffset>
                      </wp:positionH>
                      <wp:positionV relativeFrom="paragraph">
                        <wp:posOffset>12700</wp:posOffset>
                      </wp:positionV>
                      <wp:extent cx="133350" cy="13335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BE50E" id="Prostokąt 6" o:spid="_x0000_s1026" style="position:absolute;margin-left:10.4pt;margin-top:1pt;width:10.5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" fillcolor="white [3212]" strokecolor="black [3213]" strokeweight="2pt"/>
                  </w:pict>
                </mc:Fallback>
              </mc:AlternateContent>
            </w:r>
          </w:p>
        </w:tc>
        <w:tc>
          <w:tcPr>
            <w:tcW w:w="3969" w:type="dxa"/>
            <w:vAlign w:val="center"/>
          </w:tcPr>
          <w:p w14:paraId="07C1F925" w14:textId="77777777" w:rsidR="00CF286A" w:rsidRPr="00745B6B" w:rsidRDefault="00CF286A" w:rsidP="000E4CF5">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członek Podkomitetu ds. RLKS</w:t>
            </w:r>
          </w:p>
        </w:tc>
        <w:tc>
          <w:tcPr>
            <w:tcW w:w="425" w:type="dxa"/>
            <w:vAlign w:val="center"/>
          </w:tcPr>
          <w:p w14:paraId="377FB2CB" w14:textId="77777777" w:rsidR="00CF286A" w:rsidRPr="00745B6B" w:rsidRDefault="00CF286A" w:rsidP="000E4CF5">
            <w:pPr>
              <w:widowControl/>
              <w:spacing w:after="200" w:line="276" w:lineRule="auto"/>
              <w:rPr>
                <w:rFonts w:ascii="Arial" w:hAnsi="Arial" w:cs="Arial"/>
                <w:color w:val="auto"/>
                <w:sz w:val="20"/>
                <w:szCs w:val="22"/>
                <w:lang w:eastAsia="en-US"/>
              </w:rPr>
            </w:pPr>
          </w:p>
        </w:tc>
        <w:tc>
          <w:tcPr>
            <w:tcW w:w="851" w:type="dxa"/>
            <w:vAlign w:val="center"/>
          </w:tcPr>
          <w:p w14:paraId="38FAF1FC" w14:textId="77777777" w:rsidR="00CF286A" w:rsidRPr="00745B6B" w:rsidRDefault="00CF286A" w:rsidP="000E4CF5">
            <w:pPr>
              <w:widowControl/>
              <w:spacing w:after="200" w:line="276" w:lineRule="auto"/>
              <w:jc w:val="right"/>
              <w:rPr>
                <w:rFonts w:ascii="Arial" w:hAnsi="Arial" w:cs="Arial"/>
                <w:color w:val="auto"/>
                <w:sz w:val="20"/>
                <w:szCs w:val="22"/>
                <w:lang w:eastAsia="en-US"/>
              </w:rPr>
            </w:pPr>
            <w:r w:rsidRPr="00745B6B">
              <w:rPr>
                <w:rFonts w:ascii="Arial" w:hAnsi="Arial" w:cs="Arial"/>
                <w:noProof/>
                <w:color w:val="auto"/>
                <w:sz w:val="20"/>
                <w:szCs w:val="22"/>
                <w:lang w:eastAsia="en-US"/>
              </w:rPr>
              <mc:AlternateContent>
                <mc:Choice Requires="wps">
                  <w:drawing>
                    <wp:anchor distT="0" distB="0" distL="114300" distR="114300" simplePos="0" relativeHeight="251719680" behindDoc="0" locked="0" layoutInCell="1" allowOverlap="1" wp14:anchorId="3D9C71DF" wp14:editId="35C9566C">
                      <wp:simplePos x="0" y="0"/>
                      <wp:positionH relativeFrom="column">
                        <wp:posOffset>247650</wp:posOffset>
                      </wp:positionH>
                      <wp:positionV relativeFrom="paragraph">
                        <wp:posOffset>19050</wp:posOffset>
                      </wp:positionV>
                      <wp:extent cx="133350" cy="13335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EDF22" id="Prostokąt 7" o:spid="_x0000_s1026" style="position:absolute;margin-left:19.5pt;margin-top:1.5pt;width:10.5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" fillcolor="white [3212]" strokecolor="black [3213]" strokeweight="2pt"/>
                  </w:pict>
                </mc:Fallback>
              </mc:AlternateContent>
            </w:r>
          </w:p>
        </w:tc>
        <w:tc>
          <w:tcPr>
            <w:tcW w:w="4111" w:type="dxa"/>
            <w:vAlign w:val="center"/>
          </w:tcPr>
          <w:p w14:paraId="0E221B07" w14:textId="77777777" w:rsidR="00CF286A" w:rsidRPr="00745B6B" w:rsidRDefault="00CF286A" w:rsidP="000E4CF5">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obserwator w Podkomitecie ds. RLKS</w:t>
            </w:r>
          </w:p>
        </w:tc>
      </w:tr>
      <w:tr w:rsidR="00CF286A" w:rsidRPr="00745B6B" w14:paraId="7EC4BB4A" w14:textId="77777777" w:rsidTr="000E4CF5">
        <w:trPr>
          <w:trHeight w:val="561"/>
        </w:trPr>
        <w:tc>
          <w:tcPr>
            <w:tcW w:w="704" w:type="dxa"/>
            <w:vAlign w:val="center"/>
          </w:tcPr>
          <w:p w14:paraId="686D2004" w14:textId="77777777" w:rsidR="00CF286A" w:rsidRPr="00745B6B" w:rsidRDefault="00CF286A" w:rsidP="000E4CF5">
            <w:pPr>
              <w:widowControl/>
              <w:spacing w:after="200" w:line="276" w:lineRule="auto"/>
              <w:jc w:val="right"/>
              <w:rPr>
                <w:rFonts w:ascii="Arial" w:hAnsi="Arial" w:cs="Arial"/>
                <w:color w:val="auto"/>
                <w:sz w:val="20"/>
                <w:szCs w:val="22"/>
                <w:lang w:eastAsia="en-US"/>
              </w:rPr>
            </w:pPr>
            <w:r w:rsidRPr="00745B6B">
              <w:rPr>
                <w:rFonts w:ascii="Arial" w:hAnsi="Arial" w:cs="Arial"/>
                <w:noProof/>
                <w:color w:val="auto"/>
                <w:sz w:val="20"/>
                <w:szCs w:val="22"/>
                <w:lang w:eastAsia="en-US"/>
              </w:rPr>
              <mc:AlternateContent>
                <mc:Choice Requires="wps">
                  <w:drawing>
                    <wp:anchor distT="0" distB="0" distL="114300" distR="114300" simplePos="0" relativeHeight="251722752" behindDoc="0" locked="0" layoutInCell="1" allowOverlap="1" wp14:anchorId="080541FB" wp14:editId="4CC0FE5E">
                      <wp:simplePos x="0" y="0"/>
                      <wp:positionH relativeFrom="column">
                        <wp:posOffset>133350</wp:posOffset>
                      </wp:positionH>
                      <wp:positionV relativeFrom="paragraph">
                        <wp:posOffset>74295</wp:posOffset>
                      </wp:positionV>
                      <wp:extent cx="133350" cy="133350"/>
                      <wp:effectExtent l="0" t="0" r="19050" b="19050"/>
                      <wp:wrapNone/>
                      <wp:docPr id="8" name="Prostokąt 8"/>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DC157" id="Prostokąt 8" o:spid="_x0000_s1026" style="position:absolute;margin-left:10.5pt;margin-top:5.85pt;width:10.5pt;height: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" fillcolor="white [3212]" strokecolor="black [3213]" strokeweight="2pt"/>
                  </w:pict>
                </mc:Fallback>
              </mc:AlternateContent>
            </w:r>
          </w:p>
        </w:tc>
        <w:tc>
          <w:tcPr>
            <w:tcW w:w="3969" w:type="dxa"/>
            <w:vAlign w:val="center"/>
          </w:tcPr>
          <w:p w14:paraId="3D722DF8" w14:textId="77777777" w:rsidR="00CF286A" w:rsidRPr="00745B6B" w:rsidRDefault="00CF286A" w:rsidP="000E4CF5">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stały zastępca członka Podkomitetu ds. RLKS</w:t>
            </w:r>
          </w:p>
        </w:tc>
        <w:tc>
          <w:tcPr>
            <w:tcW w:w="425" w:type="dxa"/>
            <w:vAlign w:val="center"/>
          </w:tcPr>
          <w:p w14:paraId="605A47E0" w14:textId="77777777" w:rsidR="00CF286A" w:rsidRPr="00745B6B" w:rsidRDefault="00CF286A" w:rsidP="000E4CF5">
            <w:pPr>
              <w:widowControl/>
              <w:spacing w:after="200" w:line="276" w:lineRule="auto"/>
              <w:rPr>
                <w:rFonts w:ascii="Arial" w:hAnsi="Arial" w:cs="Arial"/>
                <w:color w:val="auto"/>
                <w:sz w:val="20"/>
                <w:szCs w:val="22"/>
                <w:lang w:eastAsia="en-US"/>
              </w:rPr>
            </w:pPr>
          </w:p>
        </w:tc>
        <w:tc>
          <w:tcPr>
            <w:tcW w:w="851" w:type="dxa"/>
            <w:vAlign w:val="center"/>
          </w:tcPr>
          <w:p w14:paraId="028452D7" w14:textId="77777777" w:rsidR="00CF286A" w:rsidRPr="00745B6B" w:rsidRDefault="00CF286A" w:rsidP="000E4CF5">
            <w:pPr>
              <w:widowControl/>
              <w:spacing w:after="200" w:line="276" w:lineRule="auto"/>
              <w:jc w:val="right"/>
              <w:rPr>
                <w:rFonts w:ascii="Arial" w:hAnsi="Arial" w:cs="Arial"/>
                <w:color w:val="auto"/>
                <w:sz w:val="20"/>
                <w:szCs w:val="22"/>
                <w:lang w:eastAsia="en-US"/>
              </w:rPr>
            </w:pPr>
            <w:r w:rsidRPr="00745B6B">
              <w:rPr>
                <w:rFonts w:ascii="Arial" w:hAnsi="Arial" w:cs="Arial"/>
                <w:noProof/>
                <w:color w:val="auto"/>
                <w:sz w:val="20"/>
                <w:szCs w:val="22"/>
                <w:lang w:eastAsia="en-US"/>
              </w:rPr>
              <mc:AlternateContent>
                <mc:Choice Requires="wps">
                  <w:drawing>
                    <wp:anchor distT="0" distB="0" distL="114300" distR="114300" simplePos="0" relativeHeight="251720704" behindDoc="0" locked="0" layoutInCell="1" allowOverlap="1" wp14:anchorId="22EB413B" wp14:editId="3632292F">
                      <wp:simplePos x="0" y="0"/>
                      <wp:positionH relativeFrom="column">
                        <wp:posOffset>247650</wp:posOffset>
                      </wp:positionH>
                      <wp:positionV relativeFrom="paragraph">
                        <wp:posOffset>83820</wp:posOffset>
                      </wp:positionV>
                      <wp:extent cx="133350" cy="133350"/>
                      <wp:effectExtent l="0" t="0" r="19050" b="19050"/>
                      <wp:wrapNone/>
                      <wp:docPr id="9" name="Prostokąt 9"/>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7C98A" id="Prostokąt 9" o:spid="_x0000_s1026" style="position:absolute;margin-left:19.5pt;margin-top:6.6pt;width:10.5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" fillcolor="white [3212]" strokecolor="black [3213]" strokeweight="2pt"/>
                  </w:pict>
                </mc:Fallback>
              </mc:AlternateContent>
            </w:r>
          </w:p>
        </w:tc>
        <w:tc>
          <w:tcPr>
            <w:tcW w:w="4111" w:type="dxa"/>
            <w:vAlign w:val="center"/>
          </w:tcPr>
          <w:p w14:paraId="296ABC40" w14:textId="77777777" w:rsidR="00CF286A" w:rsidRPr="00745B6B" w:rsidRDefault="00CF286A" w:rsidP="000E4CF5">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ekspert/uczestnik spotkania na zaproszenie Przewodniczącego Podkomitetu ds. RLKS</w:t>
            </w:r>
          </w:p>
        </w:tc>
      </w:tr>
      <w:tr w:rsidR="00CF286A" w:rsidRPr="00745B6B" w14:paraId="09BE4577" w14:textId="77777777" w:rsidTr="000E4CF5">
        <w:trPr>
          <w:trHeight w:val="529"/>
        </w:trPr>
        <w:tc>
          <w:tcPr>
            <w:tcW w:w="704" w:type="dxa"/>
            <w:vAlign w:val="center"/>
          </w:tcPr>
          <w:p w14:paraId="5C520722" w14:textId="77777777" w:rsidR="00CF286A" w:rsidRPr="00745B6B" w:rsidRDefault="00CF286A" w:rsidP="000E4CF5">
            <w:pPr>
              <w:widowControl/>
              <w:spacing w:after="200" w:line="276" w:lineRule="auto"/>
              <w:jc w:val="right"/>
              <w:rPr>
                <w:rFonts w:ascii="Arial" w:hAnsi="Arial" w:cs="Arial"/>
                <w:color w:val="auto"/>
                <w:sz w:val="20"/>
                <w:szCs w:val="22"/>
                <w:lang w:eastAsia="en-US"/>
              </w:rPr>
            </w:pPr>
            <w:r w:rsidRPr="00745B6B">
              <w:rPr>
                <w:rFonts w:ascii="Arial" w:hAnsi="Arial" w:cs="Arial"/>
                <w:noProof/>
                <w:color w:val="auto"/>
                <w:sz w:val="20"/>
                <w:szCs w:val="22"/>
                <w:lang w:eastAsia="en-US"/>
              </w:rPr>
              <mc:AlternateContent>
                <mc:Choice Requires="wps">
                  <w:drawing>
                    <wp:anchor distT="0" distB="0" distL="114300" distR="114300" simplePos="0" relativeHeight="251723776" behindDoc="0" locked="0" layoutInCell="1" allowOverlap="1" wp14:anchorId="3D62C51E" wp14:editId="1130EFF6">
                      <wp:simplePos x="0" y="0"/>
                      <wp:positionH relativeFrom="column">
                        <wp:posOffset>133350</wp:posOffset>
                      </wp:positionH>
                      <wp:positionV relativeFrom="paragraph">
                        <wp:posOffset>-1905</wp:posOffset>
                      </wp:positionV>
                      <wp:extent cx="133350" cy="133350"/>
                      <wp:effectExtent l="0" t="0" r="19050" b="19050"/>
                      <wp:wrapNone/>
                      <wp:docPr id="10" name="Prostokąt 10"/>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B5503" id="Prostokąt 10" o:spid="_x0000_s1026" style="position:absolute;margin-left:10.5pt;margin-top:-.15pt;width:10.5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" fillcolor="white [3212]" strokecolor="black [3213]" strokeweight="2pt"/>
                  </w:pict>
                </mc:Fallback>
              </mc:AlternateContent>
            </w:r>
          </w:p>
        </w:tc>
        <w:tc>
          <w:tcPr>
            <w:tcW w:w="3969" w:type="dxa"/>
            <w:vAlign w:val="center"/>
          </w:tcPr>
          <w:p w14:paraId="51E889ED" w14:textId="77777777" w:rsidR="00CF286A" w:rsidRPr="00745B6B" w:rsidRDefault="00CF286A" w:rsidP="000E4CF5">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zastępca członka Podkomitetu ds. RLKS wyznaczony jednorazowo</w:t>
            </w:r>
          </w:p>
        </w:tc>
        <w:tc>
          <w:tcPr>
            <w:tcW w:w="425" w:type="dxa"/>
            <w:vAlign w:val="center"/>
          </w:tcPr>
          <w:p w14:paraId="61003C7C" w14:textId="77777777" w:rsidR="00CF286A" w:rsidRPr="00745B6B" w:rsidRDefault="00CF286A" w:rsidP="000E4CF5">
            <w:pPr>
              <w:widowControl/>
              <w:spacing w:after="200" w:line="276" w:lineRule="auto"/>
              <w:rPr>
                <w:rFonts w:ascii="Arial" w:hAnsi="Arial" w:cs="Arial"/>
                <w:color w:val="auto"/>
                <w:sz w:val="20"/>
                <w:szCs w:val="22"/>
                <w:lang w:eastAsia="en-US"/>
              </w:rPr>
            </w:pPr>
          </w:p>
        </w:tc>
        <w:tc>
          <w:tcPr>
            <w:tcW w:w="851" w:type="dxa"/>
            <w:vAlign w:val="center"/>
          </w:tcPr>
          <w:p w14:paraId="611D56C2" w14:textId="77777777" w:rsidR="00CF286A" w:rsidRPr="00745B6B" w:rsidRDefault="00CF286A" w:rsidP="000E4CF5">
            <w:pPr>
              <w:widowControl/>
              <w:spacing w:after="200" w:line="276" w:lineRule="auto"/>
              <w:jc w:val="right"/>
              <w:rPr>
                <w:rFonts w:ascii="Arial" w:hAnsi="Arial" w:cs="Arial"/>
                <w:color w:val="auto"/>
                <w:sz w:val="20"/>
                <w:szCs w:val="22"/>
                <w:lang w:eastAsia="en-US"/>
              </w:rPr>
            </w:pPr>
            <w:r w:rsidRPr="00745B6B">
              <w:rPr>
                <w:rFonts w:ascii="Arial" w:hAnsi="Arial" w:cs="Arial"/>
                <w:noProof/>
                <w:color w:val="auto"/>
                <w:sz w:val="20"/>
                <w:szCs w:val="22"/>
                <w:lang w:eastAsia="en-US"/>
              </w:rPr>
              <mc:AlternateContent>
                <mc:Choice Requires="wps">
                  <w:drawing>
                    <wp:anchor distT="0" distB="0" distL="114300" distR="114300" simplePos="0" relativeHeight="251721728" behindDoc="0" locked="0" layoutInCell="1" allowOverlap="1" wp14:anchorId="1D725E9A" wp14:editId="47A3F031">
                      <wp:simplePos x="0" y="0"/>
                      <wp:positionH relativeFrom="column">
                        <wp:posOffset>247650</wp:posOffset>
                      </wp:positionH>
                      <wp:positionV relativeFrom="paragraph">
                        <wp:posOffset>83820</wp:posOffset>
                      </wp:positionV>
                      <wp:extent cx="133350" cy="133350"/>
                      <wp:effectExtent l="0" t="0" r="19050" b="19050"/>
                      <wp:wrapNone/>
                      <wp:docPr id="11" name="Prostokąt 11"/>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FBEB0" id="Prostokąt 11" o:spid="_x0000_s1026" style="position:absolute;margin-left:19.5pt;margin-top:6.6pt;width:10.5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" fillcolor="white [3212]" strokecolor="black [3213]" strokeweight="2pt"/>
                  </w:pict>
                </mc:Fallback>
              </mc:AlternateContent>
            </w:r>
          </w:p>
        </w:tc>
        <w:tc>
          <w:tcPr>
            <w:tcW w:w="4111" w:type="dxa"/>
            <w:vAlign w:val="center"/>
          </w:tcPr>
          <w:p w14:paraId="3D963807" w14:textId="77777777" w:rsidR="00CF286A" w:rsidRPr="00745B6B" w:rsidRDefault="00CF286A" w:rsidP="000E4CF5">
            <w:pPr>
              <w:widowControl/>
              <w:spacing w:line="276" w:lineRule="auto"/>
              <w:rPr>
                <w:rFonts w:ascii="Arial" w:hAnsi="Arial" w:cs="Arial"/>
                <w:color w:val="auto"/>
                <w:sz w:val="20"/>
                <w:szCs w:val="22"/>
                <w:lang w:eastAsia="en-US"/>
              </w:rPr>
            </w:pPr>
            <w:r w:rsidRPr="00745B6B">
              <w:rPr>
                <w:rFonts w:ascii="Arial" w:hAnsi="Arial" w:cs="Arial"/>
                <w:color w:val="auto"/>
                <w:sz w:val="20"/>
                <w:szCs w:val="22"/>
                <w:lang w:eastAsia="en-US"/>
              </w:rPr>
              <w:t>członek grupy roboczej</w:t>
            </w:r>
          </w:p>
          <w:p w14:paraId="46F03F6E" w14:textId="77777777" w:rsidR="00CF286A" w:rsidRPr="00745B6B" w:rsidRDefault="00CF286A" w:rsidP="000E4CF5">
            <w:pPr>
              <w:widowControl/>
              <w:spacing w:line="276" w:lineRule="auto"/>
              <w:rPr>
                <w:rFonts w:ascii="Arial" w:hAnsi="Arial" w:cs="Arial"/>
                <w:color w:val="auto"/>
                <w:sz w:val="20"/>
                <w:szCs w:val="22"/>
                <w:lang w:eastAsia="en-US"/>
              </w:rPr>
            </w:pPr>
            <w:r w:rsidRPr="00745B6B">
              <w:rPr>
                <w:rFonts w:ascii="Arial" w:hAnsi="Arial" w:cs="Arial"/>
                <w:color w:val="auto"/>
                <w:sz w:val="20"/>
                <w:szCs w:val="22"/>
                <w:lang w:eastAsia="en-US"/>
              </w:rPr>
              <w:t>nazwa grupy…………………………..</w:t>
            </w:r>
          </w:p>
        </w:tc>
      </w:tr>
    </w:tbl>
    <w:p w14:paraId="2725FCE0" w14:textId="54E566BE" w:rsidR="00A7223C" w:rsidRPr="00745B6B" w:rsidRDefault="00A7223C" w:rsidP="00A7223C">
      <w:pPr>
        <w:widowControl/>
        <w:spacing w:after="200" w:line="276" w:lineRule="auto"/>
        <w:rPr>
          <w:rFonts w:ascii="Arial" w:hAnsi="Arial" w:cs="Arial"/>
          <w:color w:val="auto"/>
          <w:sz w:val="20"/>
          <w:szCs w:val="22"/>
          <w:lang w:eastAsia="en-US"/>
        </w:rPr>
      </w:pPr>
      <w:r w:rsidRPr="00745B6B">
        <w:rPr>
          <w:noProof/>
        </w:rPr>
        <mc:AlternateContent>
          <mc:Choice Requires="wps">
            <w:drawing>
              <wp:anchor distT="0" distB="0" distL="114300" distR="114300" simplePos="0" relativeHeight="251689984" behindDoc="0" locked="0" layoutInCell="1" allowOverlap="1" wp14:anchorId="7137E83E" wp14:editId="62A5AA7E">
                <wp:simplePos x="0" y="0"/>
                <wp:positionH relativeFrom="margin">
                  <wp:posOffset>4658995</wp:posOffset>
                </wp:positionH>
                <wp:positionV relativeFrom="paragraph">
                  <wp:posOffset>147320</wp:posOffset>
                </wp:positionV>
                <wp:extent cx="1644650" cy="342265"/>
                <wp:effectExtent l="0" t="0" r="12700" b="19685"/>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1EAB474A" w14:textId="77777777" w:rsidR="00A7223C" w:rsidRPr="00F86C70" w:rsidRDefault="00A7223C" w:rsidP="00A7223C">
                            <w:pPr>
                              <w:jc w:val="center"/>
                              <w:rPr>
                                <w:rFonts w:ascii="Tahoma" w:hAnsi="Tahoma" w:cs="Tahoma"/>
                                <w:sz w:val="28"/>
                              </w:rPr>
                            </w:pPr>
                            <w:r w:rsidRPr="00F86C70">
                              <w:rPr>
                                <w:rFonts w:ascii="Tahoma" w:hAnsi="Tahoma" w:cs="Tahoma"/>
                                <w:sz w:val="28"/>
                              </w:rPr>
                              <w:t xml:space="preserve">część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7E83E" id="AutoShape 9" o:spid="_x0000_s1029" style="position:absolute;margin-left:366.85pt;margin-top:11.6pt;width:129.5pt;height:26.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" fillcolor="#d8d8d8">
                <v:textbox>
                  <w:txbxContent>
                    <w:p w14:paraId="1EAB474A" w14:textId="77777777" w:rsidR="00A7223C" w:rsidRPr="00F86C70" w:rsidRDefault="00A7223C" w:rsidP="00A7223C">
                      <w:pPr>
                        <w:jc w:val="center"/>
                        <w:rPr>
                          <w:rFonts w:ascii="Tahoma" w:hAnsi="Tahoma" w:cs="Tahoma"/>
                          <w:sz w:val="28"/>
                        </w:rPr>
                      </w:pPr>
                      <w:r w:rsidRPr="00F86C70">
                        <w:rPr>
                          <w:rFonts w:ascii="Tahoma" w:hAnsi="Tahoma" w:cs="Tahoma"/>
                          <w:sz w:val="28"/>
                        </w:rPr>
                        <w:t xml:space="preserve">część 2 </w:t>
                      </w:r>
                    </w:p>
                  </w:txbxContent>
                </v:textbox>
                <w10:wrap anchorx="margin"/>
              </v:roundrect>
            </w:pict>
          </mc:Fallback>
        </mc:AlternateContent>
      </w:r>
      <w:r w:rsidRPr="00745B6B">
        <w:rPr>
          <w:noProof/>
        </w:rPr>
        <mc:AlternateContent>
          <mc:Choice Requires="wps">
            <w:drawing>
              <wp:anchor distT="0" distB="0" distL="114300" distR="114300" simplePos="0" relativeHeight="251688960" behindDoc="0" locked="0" layoutInCell="1" allowOverlap="1" wp14:anchorId="6CF48F66" wp14:editId="6902368D">
                <wp:simplePos x="0" y="0"/>
                <wp:positionH relativeFrom="column">
                  <wp:posOffset>-222250</wp:posOffset>
                </wp:positionH>
                <wp:positionV relativeFrom="paragraph">
                  <wp:posOffset>139700</wp:posOffset>
                </wp:positionV>
                <wp:extent cx="4859020" cy="342265"/>
                <wp:effectExtent l="13335" t="8890" r="13970" b="10795"/>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4C1BC274" w14:textId="77777777" w:rsidR="00A7223C" w:rsidRPr="00F86C70" w:rsidRDefault="00A7223C" w:rsidP="00A7223C">
                            <w:pPr>
                              <w:rPr>
                                <w:rFonts w:ascii="Tahoma" w:hAnsi="Tahoma" w:cs="Tahoma"/>
                                <w:sz w:val="28"/>
                              </w:rPr>
                            </w:pPr>
                            <w:r w:rsidRPr="00F86C70">
                              <w:rPr>
                                <w:rFonts w:ascii="Tahoma" w:hAnsi="Tahoma" w:cs="Tahoma"/>
                                <w:sz w:val="28"/>
                              </w:rPr>
                              <w:t>Konto na które ma zostać przelana refundowana kwota:</w:t>
                            </w:r>
                          </w:p>
                          <w:p w14:paraId="5FFFACD6" w14:textId="77777777" w:rsidR="00A7223C" w:rsidRPr="009D59C3" w:rsidRDefault="00A7223C" w:rsidP="00A7223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48F66" id="AutoShape 10" o:spid="_x0000_s1030" style="position:absolute;margin-left:-17.5pt;margin-top:11pt;width:382.6pt;height:2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" fillcolor="#d8d8d8">
                <v:textbox>
                  <w:txbxContent>
                    <w:p w14:paraId="4C1BC274" w14:textId="77777777" w:rsidR="00A7223C" w:rsidRPr="00F86C70" w:rsidRDefault="00A7223C" w:rsidP="00A7223C">
                      <w:pPr>
                        <w:rPr>
                          <w:rFonts w:ascii="Tahoma" w:hAnsi="Tahoma" w:cs="Tahoma"/>
                          <w:sz w:val="28"/>
                        </w:rPr>
                      </w:pPr>
                      <w:r w:rsidRPr="00F86C70">
                        <w:rPr>
                          <w:rFonts w:ascii="Tahoma" w:hAnsi="Tahoma" w:cs="Tahoma"/>
                          <w:sz w:val="28"/>
                        </w:rPr>
                        <w:t>Konto na które ma zostać przelana refundowana kwota:</w:t>
                      </w:r>
                    </w:p>
                    <w:p w14:paraId="5FFFACD6" w14:textId="77777777" w:rsidR="00A7223C" w:rsidRPr="009D59C3" w:rsidRDefault="00A7223C" w:rsidP="00A7223C">
                      <w:pPr>
                        <w:jc w:val="center"/>
                        <w:rPr>
                          <w:rFonts w:ascii="Arial" w:hAnsi="Arial" w:cs="Arial"/>
                        </w:rPr>
                      </w:pPr>
                    </w:p>
                  </w:txbxContent>
                </v:textbox>
              </v:roundrect>
            </w:pict>
          </mc:Fallback>
        </mc:AlternateContent>
      </w:r>
    </w:p>
    <w:p w14:paraId="7762DB0A" w14:textId="77777777" w:rsidR="00A7223C" w:rsidRPr="00745B6B" w:rsidRDefault="00A7223C" w:rsidP="00A7223C">
      <w:pPr>
        <w:widowControl/>
        <w:spacing w:after="200" w:line="276" w:lineRule="auto"/>
        <w:rPr>
          <w:rFonts w:ascii="Arial" w:hAnsi="Arial" w:cs="Arial"/>
          <w:color w:val="auto"/>
          <w:sz w:val="20"/>
          <w:szCs w:val="22"/>
          <w:lang w:eastAsia="en-US"/>
        </w:rPr>
      </w:pPr>
    </w:p>
    <w:p w14:paraId="2679FB48" w14:textId="77777777" w:rsidR="00A7223C" w:rsidRPr="00745B6B" w:rsidRDefault="00A7223C" w:rsidP="00A7223C">
      <w:pPr>
        <w:widowControl/>
        <w:spacing w:before="240" w:after="200" w:line="276" w:lineRule="auto"/>
        <w:rPr>
          <w:rFonts w:ascii="Arial" w:hAnsi="Arial" w:cs="Arial"/>
          <w:color w:val="auto"/>
          <w:sz w:val="20"/>
          <w:szCs w:val="22"/>
          <w:u w:val="single"/>
          <w:lang w:eastAsia="en-US"/>
        </w:rPr>
      </w:pPr>
      <w:r w:rsidRPr="00745B6B">
        <w:rPr>
          <w:rFonts w:ascii="Arial" w:hAnsi="Arial" w:cs="Arial"/>
          <w:color w:val="auto"/>
          <w:sz w:val="20"/>
          <w:szCs w:val="22"/>
          <w:u w:val="single"/>
          <w:lang w:eastAsia="en-US"/>
        </w:rPr>
        <w:t>Nazwa posiadacza rachunku:</w:t>
      </w:r>
      <w:r w:rsidRPr="00745B6B">
        <w:rPr>
          <w:rFonts w:ascii="Arial" w:hAnsi="Arial" w:cs="Arial"/>
          <w:color w:val="auto"/>
          <w:sz w:val="20"/>
          <w:szCs w:val="22"/>
          <w:lang w:eastAsia="en-US"/>
        </w:rPr>
        <w:t>………………………………………..</w:t>
      </w:r>
    </w:p>
    <w:p w14:paraId="30A9BB52" w14:textId="77777777" w:rsidR="00A7223C" w:rsidRPr="00745B6B" w:rsidRDefault="00A7223C" w:rsidP="00A7223C">
      <w:pPr>
        <w:widowControl/>
        <w:spacing w:after="200" w:line="276" w:lineRule="auto"/>
        <w:rPr>
          <w:rFonts w:ascii="Arial" w:hAnsi="Arial" w:cs="Arial"/>
          <w:color w:val="auto"/>
          <w:sz w:val="20"/>
          <w:szCs w:val="22"/>
          <w:u w:val="single"/>
          <w:lang w:eastAsia="en-US"/>
        </w:rPr>
      </w:pPr>
      <w:r w:rsidRPr="00745B6B">
        <w:rPr>
          <w:rFonts w:ascii="Arial" w:hAnsi="Arial" w:cs="Arial"/>
          <w:color w:val="auto"/>
          <w:sz w:val="20"/>
          <w:szCs w:val="22"/>
          <w:u w:val="single"/>
          <w:lang w:eastAsia="en-US"/>
        </w:rPr>
        <w:t>Nazwa banku :</w:t>
      </w:r>
      <w:r w:rsidRPr="00745B6B">
        <w:rPr>
          <w:rFonts w:ascii="Arial" w:hAnsi="Arial" w:cs="Arial"/>
          <w:color w:val="auto"/>
          <w:sz w:val="20"/>
          <w:szCs w:val="22"/>
          <w:lang w:eastAsia="en-US"/>
        </w:rPr>
        <w:t>………………………………………..</w:t>
      </w:r>
    </w:p>
    <w:p w14:paraId="7A83FB2C" w14:textId="77777777" w:rsidR="00A7223C" w:rsidRPr="00745B6B" w:rsidRDefault="00A7223C" w:rsidP="00A7223C">
      <w:pPr>
        <w:widowControl/>
        <w:spacing w:after="200" w:line="276" w:lineRule="auto"/>
        <w:rPr>
          <w:rFonts w:ascii="Arial" w:hAnsi="Arial" w:cs="Arial"/>
          <w:color w:val="auto"/>
          <w:sz w:val="20"/>
          <w:szCs w:val="22"/>
          <w:u w:val="single"/>
          <w:lang w:eastAsia="en-US"/>
        </w:rPr>
      </w:pPr>
      <w:r w:rsidRPr="00745B6B">
        <w:rPr>
          <w:rFonts w:ascii="Arial" w:hAnsi="Arial" w:cs="Arial"/>
          <w:color w:val="auto"/>
          <w:sz w:val="20"/>
          <w:szCs w:val="22"/>
          <w:u w:val="single"/>
          <w:lang w:eastAsia="en-US"/>
        </w:rPr>
        <w:t>Numer konta</w:t>
      </w:r>
      <w:r w:rsidRPr="00745B6B">
        <w:rPr>
          <w:rFonts w:ascii="Arial" w:hAnsi="Arial" w:cs="Arial"/>
          <w:color w:val="auto"/>
          <w:sz w:val="20"/>
          <w:szCs w:val="22"/>
          <w:u w:val="single"/>
          <w:vertAlign w:val="superscript"/>
          <w:lang w:eastAsia="en-US"/>
        </w:rPr>
        <w:footnoteReference w:id="6"/>
      </w:r>
      <w:r w:rsidRPr="00745B6B">
        <w:rPr>
          <w:rFonts w:ascii="Arial" w:hAnsi="Arial" w:cs="Arial"/>
          <w:color w:val="auto"/>
          <w:sz w:val="20"/>
          <w:szCs w:val="22"/>
          <w:u w:val="single"/>
          <w:lang w:eastAsia="en-US"/>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90"/>
        <w:gridCol w:w="242"/>
        <w:gridCol w:w="290"/>
        <w:gridCol w:w="289"/>
        <w:gridCol w:w="289"/>
        <w:gridCol w:w="289"/>
        <w:gridCol w:w="241"/>
        <w:gridCol w:w="289"/>
        <w:gridCol w:w="289"/>
        <w:gridCol w:w="289"/>
        <w:gridCol w:w="289"/>
        <w:gridCol w:w="241"/>
        <w:gridCol w:w="289"/>
        <w:gridCol w:w="289"/>
        <w:gridCol w:w="289"/>
        <w:gridCol w:w="289"/>
        <w:gridCol w:w="241"/>
        <w:gridCol w:w="301"/>
        <w:gridCol w:w="301"/>
        <w:gridCol w:w="301"/>
        <w:gridCol w:w="301"/>
        <w:gridCol w:w="241"/>
        <w:gridCol w:w="289"/>
        <w:gridCol w:w="289"/>
        <w:gridCol w:w="289"/>
        <w:gridCol w:w="289"/>
        <w:gridCol w:w="241"/>
        <w:gridCol w:w="301"/>
        <w:gridCol w:w="301"/>
        <w:gridCol w:w="301"/>
        <w:gridCol w:w="301"/>
      </w:tblGrid>
      <w:tr w:rsidR="00A7223C" w:rsidRPr="00745B6B" w14:paraId="7A8BD0E6" w14:textId="77777777" w:rsidTr="00DC2702">
        <w:trPr>
          <w:trHeight w:val="641"/>
          <w:jc w:val="center"/>
        </w:trPr>
        <w:tc>
          <w:tcPr>
            <w:tcW w:w="290" w:type="dxa"/>
            <w:vAlign w:val="center"/>
          </w:tcPr>
          <w:p w14:paraId="3447C4A4"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90" w:type="dxa"/>
            <w:vAlign w:val="center"/>
          </w:tcPr>
          <w:p w14:paraId="404F9295"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42" w:type="dxa"/>
            <w:tcBorders>
              <w:top w:val="nil"/>
              <w:bottom w:val="nil"/>
            </w:tcBorders>
            <w:vAlign w:val="center"/>
          </w:tcPr>
          <w:p w14:paraId="47B73126"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90" w:type="dxa"/>
            <w:vAlign w:val="center"/>
          </w:tcPr>
          <w:p w14:paraId="59E56288"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5001F28B"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75C290FD"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44413997"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154B1D1D"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7DA8B168"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4BAAD4BF"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73B087DD"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56591960"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332F6DE3"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3D977A87"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77445772"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13DB986B"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6A72F8D7"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57C1443E"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01" w:type="dxa"/>
          </w:tcPr>
          <w:p w14:paraId="2C63ED32"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01" w:type="dxa"/>
          </w:tcPr>
          <w:p w14:paraId="108F5582"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01" w:type="dxa"/>
          </w:tcPr>
          <w:p w14:paraId="65D0147F"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01" w:type="dxa"/>
          </w:tcPr>
          <w:p w14:paraId="7AAF35C8"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2EAF3E35"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13F2372C"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4E3B4423"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52B1D28C"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9" w:type="dxa"/>
          </w:tcPr>
          <w:p w14:paraId="0AE72AEA"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41" w:type="dxa"/>
            <w:tcBorders>
              <w:top w:val="nil"/>
              <w:bottom w:val="nil"/>
            </w:tcBorders>
          </w:tcPr>
          <w:p w14:paraId="6166159E"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01" w:type="dxa"/>
          </w:tcPr>
          <w:p w14:paraId="24583A99"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01" w:type="dxa"/>
          </w:tcPr>
          <w:p w14:paraId="67CCBE25"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01" w:type="dxa"/>
          </w:tcPr>
          <w:p w14:paraId="34A784FB"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01" w:type="dxa"/>
          </w:tcPr>
          <w:p w14:paraId="19A56E79" w14:textId="77777777" w:rsidR="00A7223C" w:rsidRPr="00745B6B" w:rsidRDefault="00A7223C" w:rsidP="00DC2702">
            <w:pPr>
              <w:widowControl/>
              <w:spacing w:after="200" w:line="276" w:lineRule="auto"/>
              <w:rPr>
                <w:rFonts w:ascii="Arial" w:hAnsi="Arial" w:cs="Arial"/>
                <w:color w:val="auto"/>
                <w:sz w:val="20"/>
                <w:szCs w:val="22"/>
                <w:lang w:eastAsia="en-US"/>
              </w:rPr>
            </w:pPr>
          </w:p>
        </w:tc>
      </w:tr>
    </w:tbl>
    <w:p w14:paraId="60DA098E" w14:textId="77777777" w:rsidR="00A7223C" w:rsidRPr="00745B6B" w:rsidRDefault="00A7223C" w:rsidP="00A7223C">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 xml:space="preserve">  </w:t>
      </w:r>
    </w:p>
    <w:p w14:paraId="27AD6C1F" w14:textId="77777777" w:rsidR="00A7223C" w:rsidRPr="00745B6B" w:rsidRDefault="00A7223C" w:rsidP="00A7223C">
      <w:pPr>
        <w:widowControl/>
        <w:spacing w:after="200" w:line="276" w:lineRule="auto"/>
        <w:rPr>
          <w:rFonts w:ascii="Arial" w:hAnsi="Arial" w:cs="Arial"/>
          <w:color w:val="auto"/>
          <w:sz w:val="20"/>
          <w:szCs w:val="22"/>
          <w:lang w:eastAsia="en-US"/>
        </w:rPr>
      </w:pPr>
    </w:p>
    <w:p w14:paraId="4319AB71" w14:textId="77777777" w:rsidR="00A7223C" w:rsidRPr="00745B6B" w:rsidRDefault="00A7223C" w:rsidP="00A7223C">
      <w:pPr>
        <w:widowControl/>
        <w:tabs>
          <w:tab w:val="left" w:pos="7826"/>
        </w:tabs>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t>
      </w:r>
      <w:r w:rsidRPr="00745B6B">
        <w:rPr>
          <w:rFonts w:ascii="Arial" w:hAnsi="Arial" w:cs="Arial"/>
          <w:color w:val="auto"/>
          <w:sz w:val="20"/>
          <w:szCs w:val="22"/>
          <w:lang w:eastAsia="en-US"/>
        </w:rPr>
        <w:tab/>
        <w:t>………..</w:t>
      </w:r>
    </w:p>
    <w:p w14:paraId="4AD2E125" w14:textId="77777777" w:rsidR="00A7223C" w:rsidRPr="00745B6B" w:rsidRDefault="00A7223C" w:rsidP="00A7223C">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 data</w:t>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t>Podpis</w:t>
      </w:r>
    </w:p>
    <w:p w14:paraId="2BE26470" w14:textId="77777777" w:rsidR="00A7223C" w:rsidRPr="00745B6B" w:rsidRDefault="00A7223C" w:rsidP="00A7223C">
      <w:pPr>
        <w:widowControl/>
        <w:spacing w:after="200" w:line="276" w:lineRule="auto"/>
        <w:jc w:val="both"/>
        <w:rPr>
          <w:rFonts w:ascii="Arial" w:hAnsi="Arial" w:cs="Arial"/>
          <w:color w:val="auto"/>
          <w:sz w:val="20"/>
          <w:szCs w:val="22"/>
          <w:lang w:eastAsia="en-US"/>
        </w:rPr>
      </w:pPr>
    </w:p>
    <w:tbl>
      <w:tblPr>
        <w:tblStyle w:val="Tabela-Siatka"/>
        <w:tblW w:w="0" w:type="auto"/>
        <w:tblLook w:val="04A0" w:firstRow="1" w:lastRow="0" w:firstColumn="1" w:lastColumn="0" w:noHBand="0" w:noVBand="1"/>
      </w:tblPr>
      <w:tblGrid>
        <w:gridCol w:w="9631"/>
      </w:tblGrid>
      <w:tr w:rsidR="00A7223C" w:rsidRPr="00745B6B" w14:paraId="0C1B9209" w14:textId="77777777" w:rsidTr="00153E28">
        <w:trPr>
          <w:trHeight w:val="1125"/>
        </w:trPr>
        <w:tc>
          <w:tcPr>
            <w:tcW w:w="9781" w:type="dxa"/>
          </w:tcPr>
          <w:p w14:paraId="2733DFC0" w14:textId="442B082F" w:rsidR="00A7223C" w:rsidRPr="00745B6B" w:rsidRDefault="00A7223C" w:rsidP="00DC2702">
            <w:pPr>
              <w:jc w:val="center"/>
              <w:rPr>
                <w:rFonts w:ascii="Arial" w:hAnsi="Arial" w:cs="Arial"/>
                <w:b/>
              </w:rPr>
            </w:pPr>
            <w:r w:rsidRPr="00745B6B">
              <w:rPr>
                <w:rFonts w:ascii="Arial" w:hAnsi="Arial" w:cs="Arial"/>
                <w:b/>
              </w:rPr>
              <w:t>Ja (imię i nazwisko)</w:t>
            </w:r>
            <w:r w:rsidRPr="00745B6B">
              <w:rPr>
                <w:rFonts w:ascii="Arial" w:hAnsi="Arial" w:cs="Arial"/>
                <w:b/>
                <w:sz w:val="22"/>
                <w:szCs w:val="22"/>
              </w:rPr>
              <w:tab/>
            </w:r>
            <w:r w:rsidRPr="00745B6B">
              <w:rPr>
                <w:rFonts w:ascii="Arial" w:hAnsi="Arial" w:cs="Arial"/>
                <w:b/>
              </w:rPr>
              <w:t xml:space="preserve">……………………………………. oświadczam, iż w związku z </w:t>
            </w:r>
            <w:r w:rsidR="004C795F" w:rsidRPr="00745B6B">
              <w:rPr>
                <w:rFonts w:ascii="Arial" w:hAnsi="Arial" w:cs="Arial"/>
                <w:b/>
              </w:rPr>
              <w:t xml:space="preserve">udziałem w </w:t>
            </w:r>
            <w:r w:rsidR="00FB6D9A" w:rsidRPr="00745B6B">
              <w:rPr>
                <w:rFonts w:ascii="Arial" w:hAnsi="Arial" w:cs="Arial"/>
                <w:b/>
                <w:i/>
                <w:iCs/>
              </w:rPr>
              <w:t xml:space="preserve">posiedzeniu </w:t>
            </w:r>
            <w:r w:rsidRPr="00745B6B">
              <w:rPr>
                <w:rFonts w:ascii="Arial" w:hAnsi="Arial" w:cs="Arial"/>
                <w:b/>
                <w:i/>
                <w:iCs/>
              </w:rPr>
              <w:t xml:space="preserve">Podkomitetu </w:t>
            </w:r>
            <w:r w:rsidR="004C795F" w:rsidRPr="00745B6B">
              <w:rPr>
                <w:rFonts w:ascii="Arial" w:hAnsi="Arial" w:cs="Arial"/>
                <w:b/>
                <w:i/>
                <w:iCs/>
              </w:rPr>
              <w:t xml:space="preserve">ds. </w:t>
            </w:r>
            <w:r w:rsidRPr="00745B6B">
              <w:rPr>
                <w:rFonts w:ascii="Arial" w:hAnsi="Arial" w:cs="Arial"/>
                <w:b/>
                <w:i/>
                <w:iCs/>
              </w:rPr>
              <w:t>RLKS /</w:t>
            </w:r>
            <w:r w:rsidR="00161FA7" w:rsidRPr="00745B6B">
              <w:rPr>
                <w:rFonts w:ascii="Arial" w:hAnsi="Arial" w:cs="Arial"/>
                <w:b/>
                <w:i/>
                <w:iCs/>
              </w:rPr>
              <w:t xml:space="preserve">spotkaniu </w:t>
            </w:r>
            <w:r w:rsidRPr="00745B6B">
              <w:rPr>
                <w:rFonts w:ascii="Arial" w:hAnsi="Arial" w:cs="Arial"/>
                <w:b/>
                <w:i/>
                <w:iCs/>
              </w:rPr>
              <w:t>grupy roboczej</w:t>
            </w:r>
            <w:r w:rsidR="00AA56E3" w:rsidRPr="00745B6B">
              <w:rPr>
                <w:rFonts w:ascii="Arial" w:hAnsi="Arial" w:cs="Arial"/>
                <w:b/>
                <w:i/>
                <w:iCs/>
              </w:rPr>
              <w:t xml:space="preserve">* </w:t>
            </w:r>
            <w:r w:rsidR="004C795F" w:rsidRPr="00745B6B">
              <w:rPr>
                <w:rFonts w:ascii="Arial" w:hAnsi="Arial" w:cs="Arial"/>
                <w:b/>
              </w:rPr>
              <w:t xml:space="preserve">w terminie </w:t>
            </w:r>
            <w:r w:rsidRPr="00745B6B">
              <w:rPr>
                <w:rFonts w:ascii="Arial" w:hAnsi="Arial" w:cs="Arial"/>
                <w:b/>
              </w:rPr>
              <w:t xml:space="preserve">………………………. </w:t>
            </w:r>
            <w:r w:rsidR="004C795F" w:rsidRPr="00745B6B">
              <w:rPr>
                <w:rFonts w:ascii="Arial" w:hAnsi="Arial" w:cs="Arial"/>
                <w:b/>
              </w:rPr>
              <w:t>poniosłem/</w:t>
            </w:r>
            <w:proofErr w:type="spellStart"/>
            <w:r w:rsidR="004C795F" w:rsidRPr="00745B6B">
              <w:rPr>
                <w:rFonts w:ascii="Arial" w:hAnsi="Arial" w:cs="Arial"/>
                <w:b/>
              </w:rPr>
              <w:t>am</w:t>
            </w:r>
            <w:proofErr w:type="spellEnd"/>
            <w:r w:rsidR="00C508FF" w:rsidRPr="00745B6B">
              <w:rPr>
                <w:rFonts w:ascii="Arial" w:hAnsi="Arial" w:cs="Arial"/>
                <w:b/>
              </w:rPr>
              <w:t>*</w:t>
            </w:r>
            <w:r w:rsidRPr="00745B6B">
              <w:rPr>
                <w:rFonts w:ascii="Arial" w:hAnsi="Arial" w:cs="Arial"/>
                <w:b/>
              </w:rPr>
              <w:t xml:space="preserve"> następujące koszty.</w:t>
            </w:r>
          </w:p>
        </w:tc>
      </w:tr>
    </w:tbl>
    <w:p w14:paraId="18BE091C" w14:textId="77777777" w:rsidR="00A7223C" w:rsidRPr="00745B6B" w:rsidRDefault="00A7223C" w:rsidP="00A7223C">
      <w:pPr>
        <w:widowControl/>
        <w:spacing w:after="200" w:line="276" w:lineRule="auto"/>
        <w:jc w:val="both"/>
        <w:rPr>
          <w:rFonts w:ascii="Arial" w:hAnsi="Arial" w:cs="Arial"/>
          <w:color w:val="auto"/>
          <w:sz w:val="20"/>
          <w:szCs w:val="22"/>
          <w:lang w:eastAsia="en-US"/>
        </w:rPr>
      </w:pPr>
    </w:p>
    <w:p w14:paraId="4D704698" w14:textId="1B3C694A" w:rsidR="00A7223C" w:rsidRDefault="00A7223C" w:rsidP="00A7223C">
      <w:pPr>
        <w:widowControl/>
        <w:spacing w:after="200" w:line="276" w:lineRule="auto"/>
        <w:jc w:val="both"/>
        <w:rPr>
          <w:rFonts w:ascii="Arial" w:hAnsi="Arial" w:cs="Arial"/>
          <w:color w:val="auto"/>
          <w:sz w:val="20"/>
          <w:szCs w:val="22"/>
          <w:lang w:eastAsia="en-US"/>
        </w:rPr>
      </w:pPr>
      <w:r w:rsidRPr="00745B6B">
        <w:rPr>
          <w:rFonts w:ascii="Arial" w:hAnsi="Arial" w:cs="Arial"/>
          <w:color w:val="auto"/>
          <w:sz w:val="20"/>
          <w:szCs w:val="22"/>
          <w:lang w:eastAsia="en-US"/>
        </w:rPr>
        <w:t>Poniżej znajdują się zestawienia poszczególnych grup wydatków (część 3.1 – 3.3), które należy wypełnić tylko w przypadku, kiedy wnioskodawca poniósł wydatki w danym zakresie, zgodnie z powyższymi zasadami. W przeciwnym razie daną część należy pozostawić niewypełnioną.</w:t>
      </w:r>
    </w:p>
    <w:p w14:paraId="779FF25A" w14:textId="4E2168EC" w:rsidR="00153E28" w:rsidRDefault="00153E28" w:rsidP="00A7223C">
      <w:pPr>
        <w:widowControl/>
        <w:spacing w:after="200" w:line="276" w:lineRule="auto"/>
        <w:jc w:val="both"/>
        <w:rPr>
          <w:rFonts w:ascii="Arial" w:hAnsi="Arial" w:cs="Arial"/>
          <w:color w:val="auto"/>
          <w:sz w:val="20"/>
          <w:szCs w:val="22"/>
          <w:lang w:eastAsia="en-US"/>
        </w:rPr>
      </w:pPr>
    </w:p>
    <w:p w14:paraId="72C2F3E2" w14:textId="77777777" w:rsidR="00153E28" w:rsidRPr="00745B6B" w:rsidRDefault="00153E28" w:rsidP="00A7223C">
      <w:pPr>
        <w:widowControl/>
        <w:spacing w:after="200" w:line="276" w:lineRule="auto"/>
        <w:jc w:val="both"/>
        <w:rPr>
          <w:rFonts w:ascii="Arial" w:hAnsi="Arial" w:cs="Arial"/>
          <w:color w:val="auto"/>
          <w:sz w:val="20"/>
          <w:szCs w:val="22"/>
          <w:lang w:eastAsia="en-US"/>
        </w:rPr>
      </w:pPr>
    </w:p>
    <w:p w14:paraId="675123BC" w14:textId="77777777" w:rsidR="00A7223C" w:rsidRPr="00745B6B" w:rsidRDefault="00A7223C" w:rsidP="00A7223C">
      <w:pPr>
        <w:widowControl/>
        <w:spacing w:after="200" w:line="276" w:lineRule="auto"/>
        <w:jc w:val="both"/>
        <w:rPr>
          <w:rFonts w:ascii="Arial" w:hAnsi="Arial" w:cs="Arial"/>
          <w:color w:val="auto"/>
          <w:sz w:val="22"/>
          <w:szCs w:val="22"/>
          <w:lang w:eastAsia="en-US"/>
        </w:rPr>
      </w:pPr>
      <w:r w:rsidRPr="00745B6B">
        <w:rPr>
          <w:noProof/>
        </w:rPr>
        <mc:AlternateContent>
          <mc:Choice Requires="wps">
            <w:drawing>
              <wp:anchor distT="0" distB="0" distL="114300" distR="114300" simplePos="0" relativeHeight="251694080" behindDoc="0" locked="0" layoutInCell="1" allowOverlap="1" wp14:anchorId="72F2F04D" wp14:editId="6CF9BE72">
                <wp:simplePos x="0" y="0"/>
                <wp:positionH relativeFrom="column">
                  <wp:posOffset>4486275</wp:posOffset>
                </wp:positionH>
                <wp:positionV relativeFrom="paragraph">
                  <wp:posOffset>32385</wp:posOffset>
                </wp:positionV>
                <wp:extent cx="1644650" cy="342265"/>
                <wp:effectExtent l="5715" t="7620" r="6985" b="12065"/>
                <wp:wrapNone/>
                <wp:docPr id="3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7AB1D697" w14:textId="77777777" w:rsidR="00A7223C" w:rsidRPr="00F86C70" w:rsidRDefault="00A7223C" w:rsidP="00A7223C">
                            <w:pPr>
                              <w:jc w:val="center"/>
                              <w:rPr>
                                <w:rFonts w:ascii="Tahoma" w:hAnsi="Tahoma" w:cs="Tahoma"/>
                                <w:sz w:val="28"/>
                              </w:rPr>
                            </w:pPr>
                            <w:r w:rsidRPr="00F86C70">
                              <w:rPr>
                                <w:rFonts w:ascii="Tahoma" w:hAnsi="Tahoma" w:cs="Tahoma"/>
                                <w:sz w:val="28"/>
                              </w:rPr>
                              <w:t xml:space="preserve">część 3.1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2F04D" id="AutoShape 15" o:spid="_x0000_s1031" style="position:absolute;left:0;text-align:left;margin-left:353.25pt;margin-top:2.55pt;width:129.5pt;height:2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" fillcolor="#d8d8d8">
                <v:textbox>
                  <w:txbxContent>
                    <w:p w14:paraId="7AB1D697" w14:textId="77777777" w:rsidR="00A7223C" w:rsidRPr="00F86C70" w:rsidRDefault="00A7223C" w:rsidP="00A7223C">
                      <w:pPr>
                        <w:jc w:val="center"/>
                        <w:rPr>
                          <w:rFonts w:ascii="Tahoma" w:hAnsi="Tahoma" w:cs="Tahoma"/>
                          <w:sz w:val="28"/>
                        </w:rPr>
                      </w:pPr>
                      <w:r w:rsidRPr="00F86C70">
                        <w:rPr>
                          <w:rFonts w:ascii="Tahoma" w:hAnsi="Tahoma" w:cs="Tahoma"/>
                          <w:sz w:val="28"/>
                        </w:rPr>
                        <w:t xml:space="preserve">część 3.1 </w:t>
                      </w:r>
                    </w:p>
                  </w:txbxContent>
                </v:textbox>
              </v:roundrect>
            </w:pict>
          </mc:Fallback>
        </mc:AlternateContent>
      </w:r>
      <w:r w:rsidRPr="00745B6B">
        <w:rPr>
          <w:noProof/>
        </w:rPr>
        <mc:AlternateContent>
          <mc:Choice Requires="wps">
            <w:drawing>
              <wp:anchor distT="0" distB="0" distL="114300" distR="114300" simplePos="0" relativeHeight="251693056" behindDoc="0" locked="0" layoutInCell="1" allowOverlap="1" wp14:anchorId="440BFAA6" wp14:editId="1A9B870D">
                <wp:simplePos x="0" y="0"/>
                <wp:positionH relativeFrom="column">
                  <wp:posOffset>-372745</wp:posOffset>
                </wp:positionH>
                <wp:positionV relativeFrom="paragraph">
                  <wp:posOffset>32385</wp:posOffset>
                </wp:positionV>
                <wp:extent cx="4859020" cy="342265"/>
                <wp:effectExtent l="13970" t="7620" r="13335" b="12065"/>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0843F9B4" w14:textId="77777777" w:rsidR="00A7223C" w:rsidRPr="00F86C70" w:rsidRDefault="00A7223C" w:rsidP="00A7223C">
                            <w:pPr>
                              <w:rPr>
                                <w:rFonts w:ascii="Tahoma" w:hAnsi="Tahoma" w:cs="Tahoma"/>
                                <w:sz w:val="28"/>
                              </w:rPr>
                            </w:pPr>
                            <w:r w:rsidRPr="00F86C70">
                              <w:rPr>
                                <w:rFonts w:ascii="Tahoma" w:hAnsi="Tahoma" w:cs="Tahoma"/>
                                <w:sz w:val="28"/>
                              </w:rPr>
                              <w:t>Koszty zakwaterowania</w:t>
                            </w:r>
                          </w:p>
                          <w:p w14:paraId="32CF2E3B" w14:textId="77777777" w:rsidR="00A7223C" w:rsidRPr="009D59C3" w:rsidRDefault="00A7223C" w:rsidP="00A7223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BFAA6" id="AutoShape 16" o:spid="_x0000_s1032" style="position:absolute;left:0;text-align:left;margin-left:-29.35pt;margin-top:2.55pt;width:382.6pt;height:2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" fillcolor="#d8d8d8">
                <v:textbox>
                  <w:txbxContent>
                    <w:p w14:paraId="0843F9B4" w14:textId="77777777" w:rsidR="00A7223C" w:rsidRPr="00F86C70" w:rsidRDefault="00A7223C" w:rsidP="00A7223C">
                      <w:pPr>
                        <w:rPr>
                          <w:rFonts w:ascii="Tahoma" w:hAnsi="Tahoma" w:cs="Tahoma"/>
                          <w:sz w:val="28"/>
                        </w:rPr>
                      </w:pPr>
                      <w:r w:rsidRPr="00F86C70">
                        <w:rPr>
                          <w:rFonts w:ascii="Tahoma" w:hAnsi="Tahoma" w:cs="Tahoma"/>
                          <w:sz w:val="28"/>
                        </w:rPr>
                        <w:t>Koszty zakwaterowania</w:t>
                      </w:r>
                    </w:p>
                    <w:p w14:paraId="32CF2E3B" w14:textId="77777777" w:rsidR="00A7223C" w:rsidRPr="009D59C3" w:rsidRDefault="00A7223C" w:rsidP="00A7223C">
                      <w:pPr>
                        <w:jc w:val="center"/>
                        <w:rPr>
                          <w:rFonts w:ascii="Arial" w:hAnsi="Arial" w:cs="Arial"/>
                        </w:rPr>
                      </w:pPr>
                    </w:p>
                  </w:txbxContent>
                </v:textbox>
              </v:roundrect>
            </w:pict>
          </mc:Fallback>
        </mc:AlternateContent>
      </w:r>
    </w:p>
    <w:p w14:paraId="2ED4E06E" w14:textId="77777777" w:rsidR="00A7223C" w:rsidRPr="00745B6B" w:rsidRDefault="00A7223C" w:rsidP="00A7223C">
      <w:pPr>
        <w:widowControl/>
        <w:spacing w:after="200" w:line="276" w:lineRule="auto"/>
        <w:rPr>
          <w:rFonts w:ascii="Arial" w:hAnsi="Arial" w:cs="Arial"/>
          <w:color w:val="auto"/>
          <w:sz w:val="20"/>
          <w:szCs w:val="22"/>
          <w:lang w:eastAsia="en-US"/>
        </w:rPr>
      </w:pPr>
    </w:p>
    <w:tbl>
      <w:tblPr>
        <w:tblW w:w="76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9"/>
        <w:gridCol w:w="1417"/>
      </w:tblGrid>
      <w:tr w:rsidR="00A7223C" w:rsidRPr="00745B6B" w14:paraId="1E18A510" w14:textId="77777777" w:rsidTr="00DC2702">
        <w:trPr>
          <w:trHeight w:val="1411"/>
        </w:trPr>
        <w:tc>
          <w:tcPr>
            <w:tcW w:w="3119" w:type="dxa"/>
            <w:vAlign w:val="center"/>
          </w:tcPr>
          <w:p w14:paraId="37B29C7A"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Termin pobytu</w:t>
            </w:r>
          </w:p>
          <w:p w14:paraId="5A29B6DB" w14:textId="77777777" w:rsidR="00A7223C" w:rsidRPr="00745B6B" w:rsidRDefault="00A7223C" w:rsidP="00DC2702">
            <w:pPr>
              <w:widowControl/>
              <w:spacing w:after="200" w:line="276" w:lineRule="auto"/>
              <w:rPr>
                <w:rFonts w:ascii="Arial" w:hAnsi="Arial" w:cs="Arial"/>
                <w:color w:val="auto"/>
                <w:sz w:val="20"/>
                <w:szCs w:val="20"/>
                <w:lang w:eastAsia="en-US"/>
              </w:rPr>
            </w:pPr>
          </w:p>
          <w:p w14:paraId="0D58D4CA" w14:textId="77777777" w:rsidR="00A7223C" w:rsidRPr="00745B6B" w:rsidRDefault="00A7223C" w:rsidP="00DC2702">
            <w:pPr>
              <w:widowControl/>
              <w:spacing w:after="200" w:line="276" w:lineRule="auto"/>
              <w:rPr>
                <w:rFonts w:ascii="Arial" w:hAnsi="Arial" w:cs="Arial"/>
                <w:color w:val="auto"/>
                <w:sz w:val="20"/>
                <w:szCs w:val="20"/>
                <w:lang w:eastAsia="en-US"/>
              </w:rPr>
            </w:pPr>
          </w:p>
        </w:tc>
        <w:tc>
          <w:tcPr>
            <w:tcW w:w="3119" w:type="dxa"/>
          </w:tcPr>
          <w:p w14:paraId="23E80C12"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Dokumenty potwierdzające poniesione koszty.</w:t>
            </w:r>
          </w:p>
        </w:tc>
        <w:tc>
          <w:tcPr>
            <w:tcW w:w="1417" w:type="dxa"/>
            <w:vAlign w:val="center"/>
          </w:tcPr>
          <w:p w14:paraId="1823DB58"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 xml:space="preserve">Kwota poniesionych kosztów </w:t>
            </w:r>
          </w:p>
          <w:p w14:paraId="32A2796A" w14:textId="77777777" w:rsidR="00A7223C" w:rsidRPr="00745B6B" w:rsidRDefault="00A7223C" w:rsidP="00DC2702">
            <w:pPr>
              <w:widowControl/>
              <w:spacing w:after="200" w:line="276" w:lineRule="auto"/>
              <w:rPr>
                <w:rFonts w:ascii="Arial" w:hAnsi="Arial" w:cs="Arial"/>
                <w:color w:val="auto"/>
                <w:sz w:val="20"/>
                <w:szCs w:val="20"/>
                <w:lang w:eastAsia="en-US"/>
              </w:rPr>
            </w:pPr>
          </w:p>
        </w:tc>
      </w:tr>
      <w:tr w:rsidR="00A7223C" w:rsidRPr="00745B6B" w14:paraId="6249707A" w14:textId="77777777" w:rsidTr="00DC2702">
        <w:tc>
          <w:tcPr>
            <w:tcW w:w="3119" w:type="dxa"/>
          </w:tcPr>
          <w:p w14:paraId="32810A37" w14:textId="77777777" w:rsidR="00A7223C" w:rsidRPr="00745B6B" w:rsidRDefault="00A7223C" w:rsidP="00DC2702">
            <w:pPr>
              <w:widowControl/>
              <w:spacing w:after="200" w:line="276" w:lineRule="auto"/>
              <w:rPr>
                <w:rFonts w:ascii="Arial" w:hAnsi="Arial" w:cs="Arial"/>
                <w:color w:val="auto"/>
                <w:sz w:val="20"/>
                <w:szCs w:val="22"/>
                <w:lang w:eastAsia="en-US"/>
              </w:rPr>
            </w:pPr>
          </w:p>
          <w:p w14:paraId="1B71AAB0" w14:textId="77777777" w:rsidR="00A7223C" w:rsidRPr="00745B6B" w:rsidRDefault="00A7223C" w:rsidP="00DC2702">
            <w:pPr>
              <w:widowControl/>
              <w:spacing w:after="200" w:line="276" w:lineRule="auto"/>
              <w:rPr>
                <w:rFonts w:ascii="Arial" w:hAnsi="Arial" w:cs="Arial"/>
                <w:color w:val="auto"/>
                <w:sz w:val="20"/>
                <w:szCs w:val="22"/>
                <w:lang w:eastAsia="en-US"/>
              </w:rPr>
            </w:pPr>
          </w:p>
          <w:p w14:paraId="72ADD915"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3119" w:type="dxa"/>
          </w:tcPr>
          <w:p w14:paraId="126DEED9"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17" w:type="dxa"/>
          </w:tcPr>
          <w:p w14:paraId="1E70A3D2" w14:textId="77777777" w:rsidR="00A7223C" w:rsidRPr="00745B6B" w:rsidRDefault="00A7223C" w:rsidP="00DC2702">
            <w:pPr>
              <w:widowControl/>
              <w:spacing w:after="200" w:line="276" w:lineRule="auto"/>
              <w:rPr>
                <w:rFonts w:ascii="Arial" w:hAnsi="Arial" w:cs="Arial"/>
                <w:color w:val="auto"/>
                <w:sz w:val="20"/>
                <w:szCs w:val="22"/>
                <w:lang w:eastAsia="en-US"/>
              </w:rPr>
            </w:pPr>
          </w:p>
        </w:tc>
      </w:tr>
    </w:tbl>
    <w:p w14:paraId="366CD336" w14:textId="77777777" w:rsidR="00A7223C" w:rsidRPr="00745B6B" w:rsidRDefault="00A7223C" w:rsidP="00A7223C">
      <w:pPr>
        <w:widowControl/>
        <w:spacing w:after="200" w:line="276" w:lineRule="auto"/>
        <w:rPr>
          <w:rFonts w:ascii="Arial" w:hAnsi="Arial" w:cs="Arial"/>
          <w:color w:val="auto"/>
          <w:sz w:val="20"/>
          <w:szCs w:val="22"/>
          <w:lang w:eastAsia="en-US"/>
        </w:rPr>
      </w:pPr>
    </w:p>
    <w:p w14:paraId="47F90FC7" w14:textId="77777777" w:rsidR="00A7223C" w:rsidRPr="00745B6B" w:rsidRDefault="00A7223C" w:rsidP="00A7223C">
      <w:pPr>
        <w:widowControl/>
        <w:spacing w:after="200" w:line="276" w:lineRule="auto"/>
        <w:rPr>
          <w:rFonts w:ascii="Arial" w:hAnsi="Arial" w:cs="Arial"/>
          <w:color w:val="auto"/>
          <w:sz w:val="20"/>
          <w:szCs w:val="22"/>
          <w:lang w:eastAsia="en-US"/>
        </w:rPr>
      </w:pPr>
    </w:p>
    <w:p w14:paraId="66262856" w14:textId="77777777" w:rsidR="00A7223C" w:rsidRPr="00745B6B" w:rsidRDefault="00A7223C" w:rsidP="00A7223C">
      <w:pPr>
        <w:widowControl/>
        <w:spacing w:after="200" w:line="276" w:lineRule="auto"/>
        <w:rPr>
          <w:rFonts w:ascii="Arial" w:hAnsi="Arial" w:cs="Arial"/>
          <w:color w:val="auto"/>
          <w:sz w:val="20"/>
          <w:szCs w:val="22"/>
          <w:lang w:eastAsia="en-US"/>
        </w:rPr>
      </w:pPr>
      <w:r w:rsidRPr="00745B6B">
        <w:rPr>
          <w:noProof/>
        </w:rPr>
        <mc:AlternateContent>
          <mc:Choice Requires="wps">
            <w:drawing>
              <wp:anchor distT="0" distB="0" distL="114300" distR="114300" simplePos="0" relativeHeight="251696128" behindDoc="0" locked="0" layoutInCell="1" allowOverlap="1" wp14:anchorId="5B98C1E8" wp14:editId="0E53C65D">
                <wp:simplePos x="0" y="0"/>
                <wp:positionH relativeFrom="column">
                  <wp:posOffset>4486275</wp:posOffset>
                </wp:positionH>
                <wp:positionV relativeFrom="paragraph">
                  <wp:posOffset>36195</wp:posOffset>
                </wp:positionV>
                <wp:extent cx="1644650" cy="342265"/>
                <wp:effectExtent l="5715" t="13335" r="6985" b="6350"/>
                <wp:wrapNone/>
                <wp:docPr id="3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547B4A23" w14:textId="77777777" w:rsidR="00A7223C" w:rsidRPr="00F86C70" w:rsidRDefault="00A7223C" w:rsidP="00A7223C">
                            <w:pPr>
                              <w:jc w:val="center"/>
                              <w:rPr>
                                <w:rFonts w:ascii="Tahoma" w:hAnsi="Tahoma" w:cs="Tahoma"/>
                                <w:sz w:val="28"/>
                              </w:rPr>
                            </w:pPr>
                            <w:r w:rsidRPr="00F86C70">
                              <w:rPr>
                                <w:rFonts w:ascii="Tahoma" w:hAnsi="Tahoma" w:cs="Tahoma"/>
                                <w:sz w:val="28"/>
                              </w:rPr>
                              <w:t>część 3.</w:t>
                            </w:r>
                            <w:r>
                              <w:rPr>
                                <w:rFonts w:ascii="Tahoma" w:hAnsi="Tahoma" w:cs="Tahoma"/>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98C1E8" id="AutoShape 17" o:spid="_x0000_s1033" style="position:absolute;margin-left:353.25pt;margin-top:2.85pt;width:129.5pt;height:2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" fillcolor="#d8d8d8">
                <v:textbox>
                  <w:txbxContent>
                    <w:p w14:paraId="547B4A23" w14:textId="77777777" w:rsidR="00A7223C" w:rsidRPr="00F86C70" w:rsidRDefault="00A7223C" w:rsidP="00A7223C">
                      <w:pPr>
                        <w:jc w:val="center"/>
                        <w:rPr>
                          <w:rFonts w:ascii="Tahoma" w:hAnsi="Tahoma" w:cs="Tahoma"/>
                          <w:sz w:val="28"/>
                        </w:rPr>
                      </w:pPr>
                      <w:r w:rsidRPr="00F86C70">
                        <w:rPr>
                          <w:rFonts w:ascii="Tahoma" w:hAnsi="Tahoma" w:cs="Tahoma"/>
                          <w:sz w:val="28"/>
                        </w:rPr>
                        <w:t>część 3.</w:t>
                      </w:r>
                      <w:r>
                        <w:rPr>
                          <w:rFonts w:ascii="Tahoma" w:hAnsi="Tahoma" w:cs="Tahoma"/>
                          <w:sz w:val="28"/>
                        </w:rPr>
                        <w:t>2</w:t>
                      </w:r>
                    </w:p>
                  </w:txbxContent>
                </v:textbox>
              </v:roundrect>
            </w:pict>
          </mc:Fallback>
        </mc:AlternateContent>
      </w:r>
      <w:r w:rsidRPr="00745B6B">
        <w:rPr>
          <w:noProof/>
        </w:rPr>
        <mc:AlternateContent>
          <mc:Choice Requires="wps">
            <w:drawing>
              <wp:anchor distT="0" distB="0" distL="114300" distR="114300" simplePos="0" relativeHeight="251695104" behindDoc="0" locked="0" layoutInCell="1" allowOverlap="1" wp14:anchorId="3EED9289" wp14:editId="3B1B66D0">
                <wp:simplePos x="0" y="0"/>
                <wp:positionH relativeFrom="column">
                  <wp:posOffset>-372745</wp:posOffset>
                </wp:positionH>
                <wp:positionV relativeFrom="paragraph">
                  <wp:posOffset>36195</wp:posOffset>
                </wp:positionV>
                <wp:extent cx="4859020" cy="342265"/>
                <wp:effectExtent l="13970" t="13335" r="13335" b="63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327A16D3" w14:textId="77777777" w:rsidR="00A7223C" w:rsidRPr="00F86C70" w:rsidRDefault="00A7223C" w:rsidP="00A7223C">
                            <w:pPr>
                              <w:rPr>
                                <w:rFonts w:ascii="Tahoma" w:hAnsi="Tahoma" w:cs="Tahoma"/>
                                <w:sz w:val="28"/>
                              </w:rPr>
                            </w:pPr>
                            <w:r w:rsidRPr="00F86C70">
                              <w:rPr>
                                <w:rFonts w:ascii="Tahoma" w:hAnsi="Tahoma" w:cs="Tahoma"/>
                                <w:sz w:val="28"/>
                              </w:rPr>
                              <w:t xml:space="preserve">Koszty </w:t>
                            </w:r>
                            <w:r>
                              <w:rPr>
                                <w:rFonts w:ascii="Tahoma" w:hAnsi="Tahoma" w:cs="Tahoma"/>
                                <w:sz w:val="28"/>
                              </w:rPr>
                              <w:t>przejazdu publicznymi środkami transportu</w:t>
                            </w:r>
                          </w:p>
                          <w:p w14:paraId="10CA7718" w14:textId="77777777" w:rsidR="00A7223C" w:rsidRPr="009D59C3" w:rsidRDefault="00A7223C" w:rsidP="00A7223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D9289" id="AutoShape 18" o:spid="_x0000_s1034" style="position:absolute;margin-left:-29.35pt;margin-top:2.85pt;width:382.6pt;height:26.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" fillcolor="#d8d8d8">
                <v:textbox>
                  <w:txbxContent>
                    <w:p w14:paraId="327A16D3" w14:textId="77777777" w:rsidR="00A7223C" w:rsidRPr="00F86C70" w:rsidRDefault="00A7223C" w:rsidP="00A7223C">
                      <w:pPr>
                        <w:rPr>
                          <w:rFonts w:ascii="Tahoma" w:hAnsi="Tahoma" w:cs="Tahoma"/>
                          <w:sz w:val="28"/>
                        </w:rPr>
                      </w:pPr>
                      <w:r w:rsidRPr="00F86C70">
                        <w:rPr>
                          <w:rFonts w:ascii="Tahoma" w:hAnsi="Tahoma" w:cs="Tahoma"/>
                          <w:sz w:val="28"/>
                        </w:rPr>
                        <w:t xml:space="preserve">Koszty </w:t>
                      </w:r>
                      <w:r>
                        <w:rPr>
                          <w:rFonts w:ascii="Tahoma" w:hAnsi="Tahoma" w:cs="Tahoma"/>
                          <w:sz w:val="28"/>
                        </w:rPr>
                        <w:t>przejazdu publicznymi środkami transportu</w:t>
                      </w:r>
                    </w:p>
                    <w:p w14:paraId="10CA7718" w14:textId="77777777" w:rsidR="00A7223C" w:rsidRPr="009D59C3" w:rsidRDefault="00A7223C" w:rsidP="00A7223C">
                      <w:pPr>
                        <w:jc w:val="center"/>
                        <w:rPr>
                          <w:rFonts w:ascii="Arial" w:hAnsi="Arial" w:cs="Arial"/>
                        </w:rPr>
                      </w:pPr>
                    </w:p>
                  </w:txbxContent>
                </v:textbox>
              </v:roundrect>
            </w:pict>
          </mc:Fallback>
        </mc:AlternateContent>
      </w:r>
    </w:p>
    <w:p w14:paraId="60E649A6" w14:textId="77777777" w:rsidR="00A7223C" w:rsidRPr="00745B6B" w:rsidRDefault="00A7223C" w:rsidP="00A7223C">
      <w:pPr>
        <w:widowControl/>
        <w:spacing w:line="276" w:lineRule="auto"/>
        <w:rPr>
          <w:rFonts w:ascii="Arial" w:hAnsi="Arial" w:cs="Arial"/>
          <w:color w:val="auto"/>
          <w:sz w:val="20"/>
          <w:szCs w:val="22"/>
          <w:lang w:eastAsia="en-US"/>
        </w:rPr>
      </w:pPr>
    </w:p>
    <w:p w14:paraId="7DA46069" w14:textId="77777777" w:rsidR="00A7223C" w:rsidRPr="00745B6B" w:rsidRDefault="00A7223C" w:rsidP="00A7223C">
      <w:pPr>
        <w:widowControl/>
        <w:spacing w:line="276" w:lineRule="auto"/>
        <w:rPr>
          <w:rFonts w:ascii="Arial" w:hAnsi="Arial" w:cs="Arial"/>
          <w:color w:val="auto"/>
          <w:sz w:val="20"/>
          <w:szCs w:val="22"/>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47"/>
        <w:gridCol w:w="850"/>
        <w:gridCol w:w="1460"/>
        <w:gridCol w:w="1659"/>
        <w:gridCol w:w="2835"/>
        <w:gridCol w:w="1275"/>
      </w:tblGrid>
      <w:tr w:rsidR="00A7223C" w:rsidRPr="00745B6B" w14:paraId="33A3362D" w14:textId="77777777" w:rsidTr="00DC2702">
        <w:trPr>
          <w:trHeight w:val="393"/>
        </w:trPr>
        <w:tc>
          <w:tcPr>
            <w:tcW w:w="2127" w:type="dxa"/>
            <w:gridSpan w:val="2"/>
            <w:vAlign w:val="center"/>
          </w:tcPr>
          <w:p w14:paraId="261386B2"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Wyjazd</w:t>
            </w:r>
          </w:p>
        </w:tc>
        <w:tc>
          <w:tcPr>
            <w:tcW w:w="2310" w:type="dxa"/>
            <w:gridSpan w:val="2"/>
            <w:vAlign w:val="center"/>
          </w:tcPr>
          <w:p w14:paraId="56231987"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Przyjazd</w:t>
            </w:r>
          </w:p>
        </w:tc>
        <w:tc>
          <w:tcPr>
            <w:tcW w:w="1659" w:type="dxa"/>
            <w:vMerge w:val="restart"/>
            <w:vAlign w:val="center"/>
          </w:tcPr>
          <w:p w14:paraId="1B973918"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 xml:space="preserve">Środek lokomocji </w:t>
            </w:r>
          </w:p>
        </w:tc>
        <w:tc>
          <w:tcPr>
            <w:tcW w:w="2835" w:type="dxa"/>
            <w:vMerge w:val="restart"/>
            <w:vAlign w:val="center"/>
          </w:tcPr>
          <w:p w14:paraId="13761A86"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Dokument potwierdzający poniesione koszty przejazdu</w:t>
            </w:r>
          </w:p>
        </w:tc>
        <w:tc>
          <w:tcPr>
            <w:tcW w:w="1275" w:type="dxa"/>
            <w:vMerge w:val="restart"/>
            <w:vAlign w:val="center"/>
          </w:tcPr>
          <w:p w14:paraId="34E44120"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 xml:space="preserve">Koszty przejazdu </w:t>
            </w:r>
          </w:p>
        </w:tc>
      </w:tr>
      <w:tr w:rsidR="00A7223C" w:rsidRPr="00745B6B" w14:paraId="6D349633" w14:textId="77777777" w:rsidTr="00DC2702">
        <w:tc>
          <w:tcPr>
            <w:tcW w:w="680" w:type="dxa"/>
            <w:vAlign w:val="center"/>
          </w:tcPr>
          <w:p w14:paraId="1762361D"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 xml:space="preserve">Data </w:t>
            </w:r>
          </w:p>
        </w:tc>
        <w:tc>
          <w:tcPr>
            <w:tcW w:w="1447" w:type="dxa"/>
            <w:vAlign w:val="center"/>
          </w:tcPr>
          <w:p w14:paraId="2DC2C13D"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w:t>
            </w:r>
          </w:p>
        </w:tc>
        <w:tc>
          <w:tcPr>
            <w:tcW w:w="850" w:type="dxa"/>
            <w:vAlign w:val="center"/>
          </w:tcPr>
          <w:p w14:paraId="237C1EAC"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 xml:space="preserve">Data </w:t>
            </w:r>
          </w:p>
        </w:tc>
        <w:tc>
          <w:tcPr>
            <w:tcW w:w="1460" w:type="dxa"/>
            <w:vAlign w:val="center"/>
          </w:tcPr>
          <w:p w14:paraId="6BB17A55"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w:t>
            </w:r>
          </w:p>
        </w:tc>
        <w:tc>
          <w:tcPr>
            <w:tcW w:w="1659" w:type="dxa"/>
            <w:vMerge/>
            <w:vAlign w:val="center"/>
          </w:tcPr>
          <w:p w14:paraId="12AF0485"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35" w:type="dxa"/>
            <w:vMerge/>
            <w:vAlign w:val="center"/>
          </w:tcPr>
          <w:p w14:paraId="5F4D1CAF"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275" w:type="dxa"/>
            <w:vMerge/>
            <w:vAlign w:val="center"/>
          </w:tcPr>
          <w:p w14:paraId="2C525285" w14:textId="77777777" w:rsidR="00A7223C" w:rsidRPr="00745B6B" w:rsidRDefault="00A7223C" w:rsidP="00DC2702">
            <w:pPr>
              <w:widowControl/>
              <w:spacing w:after="200" w:line="276" w:lineRule="auto"/>
              <w:rPr>
                <w:rFonts w:ascii="Arial" w:hAnsi="Arial" w:cs="Arial"/>
                <w:color w:val="auto"/>
                <w:sz w:val="20"/>
                <w:szCs w:val="22"/>
                <w:lang w:eastAsia="en-US"/>
              </w:rPr>
            </w:pPr>
          </w:p>
        </w:tc>
      </w:tr>
      <w:tr w:rsidR="00A7223C" w:rsidRPr="00745B6B" w14:paraId="2D0BBA19" w14:textId="77777777" w:rsidTr="00DC2702">
        <w:tc>
          <w:tcPr>
            <w:tcW w:w="680" w:type="dxa"/>
          </w:tcPr>
          <w:p w14:paraId="15731339" w14:textId="77777777" w:rsidR="00A7223C" w:rsidRPr="00745B6B" w:rsidRDefault="00A7223C" w:rsidP="00DC2702">
            <w:pPr>
              <w:widowControl/>
              <w:spacing w:after="200" w:line="276" w:lineRule="auto"/>
              <w:rPr>
                <w:rFonts w:ascii="Arial" w:hAnsi="Arial" w:cs="Arial"/>
                <w:color w:val="auto"/>
                <w:sz w:val="20"/>
                <w:szCs w:val="22"/>
                <w:lang w:eastAsia="en-US"/>
              </w:rPr>
            </w:pPr>
          </w:p>
          <w:p w14:paraId="7AB52C5F"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47" w:type="dxa"/>
          </w:tcPr>
          <w:p w14:paraId="13744155"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850" w:type="dxa"/>
          </w:tcPr>
          <w:p w14:paraId="6DFB276D"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60" w:type="dxa"/>
          </w:tcPr>
          <w:p w14:paraId="572480B9"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659" w:type="dxa"/>
          </w:tcPr>
          <w:p w14:paraId="2E6B2A6D"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35" w:type="dxa"/>
          </w:tcPr>
          <w:p w14:paraId="60475CAE"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275" w:type="dxa"/>
          </w:tcPr>
          <w:p w14:paraId="2CBB6B2F" w14:textId="77777777" w:rsidR="00A7223C" w:rsidRPr="00745B6B" w:rsidRDefault="00A7223C" w:rsidP="00DC2702">
            <w:pPr>
              <w:widowControl/>
              <w:spacing w:after="200" w:line="276" w:lineRule="auto"/>
              <w:rPr>
                <w:rFonts w:ascii="Arial" w:hAnsi="Arial" w:cs="Arial"/>
                <w:color w:val="auto"/>
                <w:sz w:val="20"/>
                <w:szCs w:val="22"/>
                <w:lang w:eastAsia="en-US"/>
              </w:rPr>
            </w:pPr>
          </w:p>
        </w:tc>
      </w:tr>
      <w:tr w:rsidR="00A7223C" w:rsidRPr="00745B6B" w14:paraId="44444BA8" w14:textId="77777777" w:rsidTr="00DC2702">
        <w:tc>
          <w:tcPr>
            <w:tcW w:w="680" w:type="dxa"/>
          </w:tcPr>
          <w:p w14:paraId="35EF2A9F" w14:textId="77777777" w:rsidR="00A7223C" w:rsidRPr="00745B6B" w:rsidRDefault="00A7223C" w:rsidP="00DC2702">
            <w:pPr>
              <w:widowControl/>
              <w:spacing w:after="200" w:line="276" w:lineRule="auto"/>
              <w:rPr>
                <w:rFonts w:ascii="Arial" w:hAnsi="Arial" w:cs="Arial"/>
                <w:color w:val="auto"/>
                <w:sz w:val="20"/>
                <w:szCs w:val="22"/>
                <w:lang w:eastAsia="en-US"/>
              </w:rPr>
            </w:pPr>
          </w:p>
          <w:p w14:paraId="3342F1ED"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47" w:type="dxa"/>
          </w:tcPr>
          <w:p w14:paraId="2A47D49C"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850" w:type="dxa"/>
          </w:tcPr>
          <w:p w14:paraId="20B43167"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60" w:type="dxa"/>
          </w:tcPr>
          <w:p w14:paraId="3BD7EFE5"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659" w:type="dxa"/>
          </w:tcPr>
          <w:p w14:paraId="661AF5DC"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835" w:type="dxa"/>
          </w:tcPr>
          <w:p w14:paraId="3356F8AD"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275" w:type="dxa"/>
          </w:tcPr>
          <w:p w14:paraId="2A8ED313" w14:textId="77777777" w:rsidR="00A7223C" w:rsidRPr="00745B6B" w:rsidRDefault="00A7223C" w:rsidP="00DC2702">
            <w:pPr>
              <w:widowControl/>
              <w:spacing w:after="200" w:line="276" w:lineRule="auto"/>
              <w:rPr>
                <w:rFonts w:ascii="Arial" w:hAnsi="Arial" w:cs="Arial"/>
                <w:color w:val="auto"/>
                <w:sz w:val="20"/>
                <w:szCs w:val="22"/>
                <w:lang w:eastAsia="en-US"/>
              </w:rPr>
            </w:pPr>
          </w:p>
        </w:tc>
      </w:tr>
    </w:tbl>
    <w:p w14:paraId="0B173803" w14:textId="19A47DD2" w:rsidR="00A7223C" w:rsidRPr="00745B6B" w:rsidRDefault="00A7223C" w:rsidP="00A7223C">
      <w:pPr>
        <w:widowControl/>
        <w:spacing w:after="200" w:line="276" w:lineRule="auto"/>
        <w:rPr>
          <w:rFonts w:ascii="Arial" w:hAnsi="Arial" w:cs="Arial"/>
          <w:color w:val="auto"/>
          <w:sz w:val="20"/>
          <w:szCs w:val="22"/>
          <w:lang w:eastAsia="en-US"/>
        </w:rPr>
      </w:pPr>
    </w:p>
    <w:p w14:paraId="567BABC4" w14:textId="61796D2C" w:rsidR="00AA56E3" w:rsidRPr="00745B6B" w:rsidRDefault="00AA56E3" w:rsidP="00A7223C">
      <w:pPr>
        <w:widowControl/>
        <w:spacing w:after="200" w:line="276" w:lineRule="auto"/>
        <w:rPr>
          <w:rFonts w:ascii="Arial" w:hAnsi="Arial" w:cs="Arial"/>
          <w:color w:val="auto"/>
          <w:sz w:val="20"/>
          <w:szCs w:val="22"/>
          <w:lang w:eastAsia="en-US"/>
        </w:rPr>
      </w:pPr>
    </w:p>
    <w:p w14:paraId="0A5E0B34" w14:textId="54E071AD" w:rsidR="00AA56E3" w:rsidRPr="00745B6B" w:rsidRDefault="00AA56E3" w:rsidP="00A7223C">
      <w:pPr>
        <w:widowControl/>
        <w:spacing w:after="200" w:line="276" w:lineRule="auto"/>
        <w:rPr>
          <w:rFonts w:ascii="Arial" w:hAnsi="Arial" w:cs="Arial"/>
          <w:color w:val="auto"/>
          <w:sz w:val="20"/>
          <w:szCs w:val="22"/>
          <w:lang w:eastAsia="en-US"/>
        </w:rPr>
      </w:pPr>
    </w:p>
    <w:p w14:paraId="4175E4FF" w14:textId="62DEDABC" w:rsidR="00AA56E3" w:rsidRPr="00745B6B" w:rsidRDefault="00AA56E3" w:rsidP="00A7223C">
      <w:pPr>
        <w:widowControl/>
        <w:spacing w:after="200" w:line="276" w:lineRule="auto"/>
        <w:rPr>
          <w:rFonts w:ascii="Arial" w:hAnsi="Arial" w:cs="Arial"/>
          <w:color w:val="auto"/>
          <w:sz w:val="20"/>
          <w:szCs w:val="22"/>
          <w:lang w:eastAsia="en-US"/>
        </w:rPr>
      </w:pPr>
    </w:p>
    <w:p w14:paraId="14CC859D" w14:textId="22C6BAB1" w:rsidR="00A7223C" w:rsidRPr="00745B6B" w:rsidRDefault="00A7223C" w:rsidP="00A7223C">
      <w:pPr>
        <w:widowControl/>
        <w:spacing w:after="200" w:line="276" w:lineRule="auto"/>
        <w:rPr>
          <w:rFonts w:ascii="Arial" w:hAnsi="Arial" w:cs="Arial"/>
          <w:color w:val="auto"/>
          <w:sz w:val="20"/>
          <w:szCs w:val="22"/>
          <w:lang w:eastAsia="en-US"/>
        </w:rPr>
      </w:pPr>
      <w:r w:rsidRPr="00745B6B">
        <w:rPr>
          <w:noProof/>
        </w:rPr>
        <w:lastRenderedPageBreak/>
        <mc:AlternateContent>
          <mc:Choice Requires="wps">
            <w:drawing>
              <wp:anchor distT="0" distB="0" distL="114300" distR="114300" simplePos="0" relativeHeight="251698176" behindDoc="0" locked="0" layoutInCell="1" allowOverlap="1" wp14:anchorId="2544199F" wp14:editId="4097BD5B">
                <wp:simplePos x="0" y="0"/>
                <wp:positionH relativeFrom="column">
                  <wp:posOffset>4486275</wp:posOffset>
                </wp:positionH>
                <wp:positionV relativeFrom="paragraph">
                  <wp:posOffset>156845</wp:posOffset>
                </wp:positionV>
                <wp:extent cx="1644650" cy="342265"/>
                <wp:effectExtent l="5715" t="13335" r="6985" b="6350"/>
                <wp:wrapNone/>
                <wp:docPr id="3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42265"/>
                        </a:xfrm>
                        <a:prstGeom prst="roundRect">
                          <a:avLst>
                            <a:gd name="adj" fmla="val 16667"/>
                          </a:avLst>
                        </a:prstGeom>
                        <a:solidFill>
                          <a:srgbClr val="D8D8D8"/>
                        </a:solidFill>
                        <a:ln w="9525">
                          <a:solidFill>
                            <a:srgbClr val="000000"/>
                          </a:solidFill>
                          <a:round/>
                          <a:headEnd/>
                          <a:tailEnd/>
                        </a:ln>
                      </wps:spPr>
                      <wps:txbx>
                        <w:txbxContent>
                          <w:p w14:paraId="4E7BEAEE" w14:textId="77777777" w:rsidR="00A7223C" w:rsidRPr="00F86C70" w:rsidRDefault="00A7223C" w:rsidP="00A7223C">
                            <w:pPr>
                              <w:jc w:val="center"/>
                              <w:rPr>
                                <w:rFonts w:ascii="Tahoma" w:hAnsi="Tahoma" w:cs="Tahoma"/>
                                <w:sz w:val="28"/>
                              </w:rPr>
                            </w:pPr>
                            <w:r w:rsidRPr="00F86C70">
                              <w:rPr>
                                <w:rFonts w:ascii="Tahoma" w:hAnsi="Tahoma" w:cs="Tahoma"/>
                                <w:sz w:val="28"/>
                              </w:rPr>
                              <w:t>część 3.</w:t>
                            </w:r>
                            <w:r>
                              <w:rPr>
                                <w:rFonts w:ascii="Tahoma" w:hAnsi="Tahoma" w:cs="Tahoma"/>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4199F" id="AutoShape 19" o:spid="_x0000_s1035" style="position:absolute;margin-left:353.25pt;margin-top:12.35pt;width:129.5pt;height:2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" fillcolor="#d8d8d8">
                <v:textbox>
                  <w:txbxContent>
                    <w:p w14:paraId="4E7BEAEE" w14:textId="77777777" w:rsidR="00A7223C" w:rsidRPr="00F86C70" w:rsidRDefault="00A7223C" w:rsidP="00A7223C">
                      <w:pPr>
                        <w:jc w:val="center"/>
                        <w:rPr>
                          <w:rFonts w:ascii="Tahoma" w:hAnsi="Tahoma" w:cs="Tahoma"/>
                          <w:sz w:val="28"/>
                        </w:rPr>
                      </w:pPr>
                      <w:r w:rsidRPr="00F86C70">
                        <w:rPr>
                          <w:rFonts w:ascii="Tahoma" w:hAnsi="Tahoma" w:cs="Tahoma"/>
                          <w:sz w:val="28"/>
                        </w:rPr>
                        <w:t>część 3.</w:t>
                      </w:r>
                      <w:r>
                        <w:rPr>
                          <w:rFonts w:ascii="Tahoma" w:hAnsi="Tahoma" w:cs="Tahoma"/>
                          <w:sz w:val="28"/>
                        </w:rPr>
                        <w:t>3</w:t>
                      </w:r>
                    </w:p>
                  </w:txbxContent>
                </v:textbox>
              </v:roundrect>
            </w:pict>
          </mc:Fallback>
        </mc:AlternateContent>
      </w:r>
      <w:r w:rsidRPr="00745B6B">
        <w:rPr>
          <w:noProof/>
        </w:rPr>
        <mc:AlternateContent>
          <mc:Choice Requires="wps">
            <w:drawing>
              <wp:anchor distT="0" distB="0" distL="114300" distR="114300" simplePos="0" relativeHeight="251697152" behindDoc="0" locked="0" layoutInCell="1" allowOverlap="1" wp14:anchorId="184828AC" wp14:editId="234D1572">
                <wp:simplePos x="0" y="0"/>
                <wp:positionH relativeFrom="column">
                  <wp:posOffset>-372745</wp:posOffset>
                </wp:positionH>
                <wp:positionV relativeFrom="paragraph">
                  <wp:posOffset>156845</wp:posOffset>
                </wp:positionV>
                <wp:extent cx="4859020" cy="342265"/>
                <wp:effectExtent l="13970" t="13335" r="13335" b="6350"/>
                <wp:wrapNone/>
                <wp:docPr id="3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342265"/>
                        </a:xfrm>
                        <a:prstGeom prst="roundRect">
                          <a:avLst>
                            <a:gd name="adj" fmla="val 16667"/>
                          </a:avLst>
                        </a:prstGeom>
                        <a:solidFill>
                          <a:srgbClr val="D8D8D8"/>
                        </a:solidFill>
                        <a:ln w="9525">
                          <a:solidFill>
                            <a:srgbClr val="000000"/>
                          </a:solidFill>
                          <a:round/>
                          <a:headEnd/>
                          <a:tailEnd/>
                        </a:ln>
                      </wps:spPr>
                      <wps:txbx>
                        <w:txbxContent>
                          <w:p w14:paraId="5F127884" w14:textId="77777777" w:rsidR="00A7223C" w:rsidRPr="00F86C70" w:rsidRDefault="00A7223C" w:rsidP="00A7223C">
                            <w:pPr>
                              <w:rPr>
                                <w:rFonts w:ascii="Tahoma" w:hAnsi="Tahoma" w:cs="Tahoma"/>
                                <w:sz w:val="28"/>
                              </w:rPr>
                            </w:pPr>
                            <w:r w:rsidRPr="00F86C70">
                              <w:rPr>
                                <w:rFonts w:ascii="Tahoma" w:hAnsi="Tahoma" w:cs="Tahoma"/>
                                <w:sz w:val="28"/>
                              </w:rPr>
                              <w:t xml:space="preserve">Koszty </w:t>
                            </w:r>
                            <w:r>
                              <w:rPr>
                                <w:rFonts w:ascii="Tahoma" w:hAnsi="Tahoma" w:cs="Tahoma"/>
                                <w:sz w:val="28"/>
                              </w:rPr>
                              <w:t>przejazdu niepublicznym środkami transportu</w:t>
                            </w:r>
                          </w:p>
                          <w:p w14:paraId="62A646E8" w14:textId="77777777" w:rsidR="00A7223C" w:rsidRPr="009D59C3" w:rsidRDefault="00A7223C" w:rsidP="00A7223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4828AC" id="AutoShape 20" o:spid="_x0000_s1036" style="position:absolute;margin-left:-29.35pt;margin-top:12.35pt;width:382.6pt;height:2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" fillcolor="#d8d8d8">
                <v:textbox>
                  <w:txbxContent>
                    <w:p w14:paraId="5F127884" w14:textId="77777777" w:rsidR="00A7223C" w:rsidRPr="00F86C70" w:rsidRDefault="00A7223C" w:rsidP="00A7223C">
                      <w:pPr>
                        <w:rPr>
                          <w:rFonts w:ascii="Tahoma" w:hAnsi="Tahoma" w:cs="Tahoma"/>
                          <w:sz w:val="28"/>
                        </w:rPr>
                      </w:pPr>
                      <w:r w:rsidRPr="00F86C70">
                        <w:rPr>
                          <w:rFonts w:ascii="Tahoma" w:hAnsi="Tahoma" w:cs="Tahoma"/>
                          <w:sz w:val="28"/>
                        </w:rPr>
                        <w:t xml:space="preserve">Koszty </w:t>
                      </w:r>
                      <w:r>
                        <w:rPr>
                          <w:rFonts w:ascii="Tahoma" w:hAnsi="Tahoma" w:cs="Tahoma"/>
                          <w:sz w:val="28"/>
                        </w:rPr>
                        <w:t>przejazdu niepublicznym środkami transportu</w:t>
                      </w:r>
                    </w:p>
                    <w:p w14:paraId="62A646E8" w14:textId="77777777" w:rsidR="00A7223C" w:rsidRPr="009D59C3" w:rsidRDefault="00A7223C" w:rsidP="00A7223C">
                      <w:pPr>
                        <w:jc w:val="center"/>
                        <w:rPr>
                          <w:rFonts w:ascii="Arial" w:hAnsi="Arial" w:cs="Arial"/>
                        </w:rPr>
                      </w:pPr>
                    </w:p>
                  </w:txbxContent>
                </v:textbox>
              </v:roundrect>
            </w:pict>
          </mc:Fallback>
        </mc:AlternateContent>
      </w:r>
    </w:p>
    <w:p w14:paraId="052E8632" w14:textId="77777777" w:rsidR="00A7223C" w:rsidRPr="00745B6B" w:rsidRDefault="00A7223C" w:rsidP="00A7223C">
      <w:pPr>
        <w:widowControl/>
        <w:spacing w:after="200" w:line="276" w:lineRule="auto"/>
        <w:rPr>
          <w:rFonts w:ascii="Arial" w:hAnsi="Arial" w:cs="Arial"/>
          <w:color w:val="auto"/>
          <w:sz w:val="20"/>
          <w:szCs w:val="22"/>
          <w:lang w:eastAsia="en-US"/>
        </w:rPr>
      </w:pPr>
    </w:p>
    <w:p w14:paraId="7129D731" w14:textId="3B5D998C" w:rsidR="00A47066" w:rsidRPr="00745B6B" w:rsidRDefault="00A47066" w:rsidP="00A7223C">
      <w:pPr>
        <w:widowControl/>
        <w:spacing w:line="276" w:lineRule="auto"/>
        <w:rPr>
          <w:rFonts w:ascii="Arial" w:hAnsi="Arial" w:cs="Arial"/>
          <w:color w:val="auto"/>
          <w:sz w:val="20"/>
          <w:szCs w:val="22"/>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708"/>
        <w:gridCol w:w="1418"/>
        <w:gridCol w:w="2126"/>
        <w:gridCol w:w="1701"/>
        <w:gridCol w:w="851"/>
        <w:gridCol w:w="1275"/>
      </w:tblGrid>
      <w:tr w:rsidR="00A7223C" w:rsidRPr="00745B6B" w14:paraId="11CE4E2B" w14:textId="77777777" w:rsidTr="00DC2702">
        <w:trPr>
          <w:trHeight w:val="416"/>
        </w:trPr>
        <w:tc>
          <w:tcPr>
            <w:tcW w:w="2127" w:type="dxa"/>
            <w:gridSpan w:val="2"/>
            <w:vAlign w:val="center"/>
          </w:tcPr>
          <w:p w14:paraId="54956F7E"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Wyjazd</w:t>
            </w:r>
          </w:p>
        </w:tc>
        <w:tc>
          <w:tcPr>
            <w:tcW w:w="2126" w:type="dxa"/>
            <w:gridSpan w:val="2"/>
            <w:vAlign w:val="center"/>
          </w:tcPr>
          <w:p w14:paraId="03E30EC4"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Przyjazd</w:t>
            </w:r>
          </w:p>
        </w:tc>
        <w:tc>
          <w:tcPr>
            <w:tcW w:w="2126" w:type="dxa"/>
            <w:vMerge w:val="restart"/>
            <w:vAlign w:val="center"/>
          </w:tcPr>
          <w:p w14:paraId="38BA2E73"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 xml:space="preserve">Środek lokomocji/ </w:t>
            </w:r>
            <w:r w:rsidRPr="00745B6B">
              <w:rPr>
                <w:rFonts w:ascii="Arial" w:hAnsi="Arial" w:cs="Arial"/>
                <w:color w:val="auto"/>
                <w:sz w:val="20"/>
                <w:szCs w:val="20"/>
                <w:lang w:eastAsia="en-US"/>
              </w:rPr>
              <w:br/>
              <w:t xml:space="preserve">nr rejestracyjny pojazdu, pojemność silnika </w:t>
            </w:r>
          </w:p>
        </w:tc>
        <w:tc>
          <w:tcPr>
            <w:tcW w:w="1701" w:type="dxa"/>
            <w:vMerge w:val="restart"/>
            <w:vAlign w:val="center"/>
          </w:tcPr>
          <w:p w14:paraId="5994C2EC"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Dokument potwierdzający poniesione koszty przejazdu</w:t>
            </w:r>
            <w:r w:rsidRPr="00745B6B">
              <w:rPr>
                <w:rFonts w:ascii="Arial" w:hAnsi="Arial" w:cs="Arial"/>
                <w:color w:val="auto"/>
                <w:sz w:val="20"/>
                <w:szCs w:val="20"/>
                <w:vertAlign w:val="superscript"/>
                <w:lang w:eastAsia="en-US"/>
              </w:rPr>
              <w:footnoteReference w:id="7"/>
            </w:r>
          </w:p>
        </w:tc>
        <w:tc>
          <w:tcPr>
            <w:tcW w:w="851" w:type="dxa"/>
            <w:vMerge w:val="restart"/>
            <w:vAlign w:val="center"/>
          </w:tcPr>
          <w:p w14:paraId="3B06CD13"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Liczba km</w:t>
            </w:r>
            <w:r w:rsidRPr="00745B6B">
              <w:rPr>
                <w:rFonts w:ascii="Arial" w:hAnsi="Arial" w:cs="Arial"/>
                <w:color w:val="auto"/>
                <w:sz w:val="20"/>
                <w:szCs w:val="20"/>
                <w:vertAlign w:val="superscript"/>
                <w:lang w:eastAsia="en-US"/>
              </w:rPr>
              <w:footnoteReference w:id="8"/>
            </w:r>
          </w:p>
        </w:tc>
        <w:tc>
          <w:tcPr>
            <w:tcW w:w="1275" w:type="dxa"/>
            <w:vMerge w:val="restart"/>
            <w:vAlign w:val="center"/>
          </w:tcPr>
          <w:p w14:paraId="0EF6169D" w14:textId="77777777" w:rsidR="00A7223C" w:rsidRPr="00745B6B" w:rsidRDefault="00A7223C" w:rsidP="00DC2702">
            <w:pPr>
              <w:widowControl/>
              <w:spacing w:after="200" w:line="276" w:lineRule="auto"/>
              <w:rPr>
                <w:rFonts w:ascii="Arial" w:hAnsi="Arial" w:cs="Arial"/>
                <w:color w:val="auto"/>
                <w:sz w:val="20"/>
                <w:szCs w:val="20"/>
                <w:lang w:eastAsia="en-US"/>
              </w:rPr>
            </w:pPr>
            <w:r w:rsidRPr="00745B6B">
              <w:rPr>
                <w:rFonts w:ascii="Arial" w:hAnsi="Arial" w:cs="Arial"/>
                <w:color w:val="auto"/>
                <w:sz w:val="20"/>
                <w:szCs w:val="20"/>
                <w:lang w:eastAsia="en-US"/>
              </w:rPr>
              <w:t>Koszty przejazdu</w:t>
            </w:r>
            <w:r w:rsidRPr="00745B6B">
              <w:rPr>
                <w:rFonts w:ascii="Arial" w:hAnsi="Arial" w:cs="Arial"/>
                <w:color w:val="auto"/>
                <w:sz w:val="20"/>
                <w:szCs w:val="20"/>
                <w:vertAlign w:val="superscript"/>
                <w:lang w:eastAsia="en-US"/>
              </w:rPr>
              <w:footnoteReference w:id="9"/>
            </w:r>
            <w:r w:rsidRPr="00745B6B">
              <w:rPr>
                <w:rFonts w:ascii="Arial" w:hAnsi="Arial" w:cs="Arial"/>
                <w:color w:val="auto"/>
                <w:sz w:val="20"/>
                <w:szCs w:val="20"/>
                <w:lang w:eastAsia="en-US"/>
              </w:rPr>
              <w:t xml:space="preserve"> </w:t>
            </w:r>
          </w:p>
        </w:tc>
      </w:tr>
      <w:tr w:rsidR="00A7223C" w:rsidRPr="00745B6B" w14:paraId="47608A09" w14:textId="77777777" w:rsidTr="00DC2702">
        <w:trPr>
          <w:trHeight w:val="1383"/>
        </w:trPr>
        <w:tc>
          <w:tcPr>
            <w:tcW w:w="709" w:type="dxa"/>
            <w:vAlign w:val="center"/>
          </w:tcPr>
          <w:p w14:paraId="329985E3"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 xml:space="preserve">Data </w:t>
            </w:r>
          </w:p>
        </w:tc>
        <w:tc>
          <w:tcPr>
            <w:tcW w:w="1418" w:type="dxa"/>
            <w:vAlign w:val="center"/>
          </w:tcPr>
          <w:p w14:paraId="46B22D22"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w:t>
            </w:r>
          </w:p>
        </w:tc>
        <w:tc>
          <w:tcPr>
            <w:tcW w:w="708" w:type="dxa"/>
            <w:vAlign w:val="center"/>
          </w:tcPr>
          <w:p w14:paraId="3C7A38C2"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 xml:space="preserve">Data </w:t>
            </w:r>
          </w:p>
        </w:tc>
        <w:tc>
          <w:tcPr>
            <w:tcW w:w="1418" w:type="dxa"/>
            <w:vAlign w:val="center"/>
          </w:tcPr>
          <w:p w14:paraId="37E0484A" w14:textId="77777777" w:rsidR="00A7223C" w:rsidRPr="00745B6B" w:rsidRDefault="00A7223C" w:rsidP="00DC2702">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w:t>
            </w:r>
          </w:p>
        </w:tc>
        <w:tc>
          <w:tcPr>
            <w:tcW w:w="2126" w:type="dxa"/>
            <w:vMerge/>
            <w:vAlign w:val="center"/>
          </w:tcPr>
          <w:p w14:paraId="3242023F"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701" w:type="dxa"/>
            <w:vMerge/>
            <w:vAlign w:val="center"/>
          </w:tcPr>
          <w:p w14:paraId="295CE9AE"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851" w:type="dxa"/>
            <w:vMerge/>
            <w:vAlign w:val="center"/>
          </w:tcPr>
          <w:p w14:paraId="6C7D73ED"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275" w:type="dxa"/>
            <w:vMerge/>
            <w:vAlign w:val="center"/>
          </w:tcPr>
          <w:p w14:paraId="23D54263" w14:textId="77777777" w:rsidR="00A7223C" w:rsidRPr="00745B6B" w:rsidRDefault="00A7223C" w:rsidP="00DC2702">
            <w:pPr>
              <w:widowControl/>
              <w:spacing w:after="200" w:line="276" w:lineRule="auto"/>
              <w:rPr>
                <w:rFonts w:ascii="Arial" w:hAnsi="Arial" w:cs="Arial"/>
                <w:color w:val="auto"/>
                <w:sz w:val="20"/>
                <w:szCs w:val="22"/>
                <w:lang w:eastAsia="en-US"/>
              </w:rPr>
            </w:pPr>
          </w:p>
        </w:tc>
      </w:tr>
      <w:tr w:rsidR="00A7223C" w:rsidRPr="00745B6B" w14:paraId="48B4309B" w14:textId="77777777" w:rsidTr="00DC2702">
        <w:trPr>
          <w:trHeight w:val="497"/>
        </w:trPr>
        <w:tc>
          <w:tcPr>
            <w:tcW w:w="709" w:type="dxa"/>
          </w:tcPr>
          <w:p w14:paraId="5D9C4C57" w14:textId="77777777" w:rsidR="00A7223C" w:rsidRPr="00745B6B" w:rsidRDefault="00A7223C" w:rsidP="00DC2702">
            <w:pPr>
              <w:widowControl/>
              <w:spacing w:after="200" w:line="276" w:lineRule="auto"/>
              <w:rPr>
                <w:rFonts w:ascii="Arial" w:hAnsi="Arial" w:cs="Arial"/>
                <w:color w:val="auto"/>
                <w:sz w:val="20"/>
                <w:szCs w:val="22"/>
                <w:lang w:eastAsia="en-US"/>
              </w:rPr>
            </w:pPr>
          </w:p>
          <w:p w14:paraId="502993F9" w14:textId="77777777" w:rsidR="00A7223C" w:rsidRPr="00745B6B" w:rsidRDefault="00A7223C" w:rsidP="00DC2702">
            <w:pPr>
              <w:widowControl/>
              <w:spacing w:after="200" w:line="276" w:lineRule="auto"/>
              <w:rPr>
                <w:rFonts w:ascii="Arial" w:hAnsi="Arial" w:cs="Arial"/>
                <w:color w:val="auto"/>
                <w:sz w:val="20"/>
                <w:szCs w:val="22"/>
                <w:lang w:eastAsia="en-US"/>
              </w:rPr>
            </w:pPr>
          </w:p>
          <w:p w14:paraId="661EA6A6"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18" w:type="dxa"/>
          </w:tcPr>
          <w:p w14:paraId="40EC1D6C"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708" w:type="dxa"/>
          </w:tcPr>
          <w:p w14:paraId="3D31A063"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18" w:type="dxa"/>
          </w:tcPr>
          <w:p w14:paraId="33E2BBE0"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126" w:type="dxa"/>
          </w:tcPr>
          <w:p w14:paraId="1C4E45E9"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701" w:type="dxa"/>
          </w:tcPr>
          <w:p w14:paraId="01DCC4B4"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851" w:type="dxa"/>
          </w:tcPr>
          <w:p w14:paraId="0D72E4B1"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275" w:type="dxa"/>
          </w:tcPr>
          <w:p w14:paraId="0BBC0FBB" w14:textId="77777777" w:rsidR="00A7223C" w:rsidRPr="00745B6B" w:rsidRDefault="00A7223C" w:rsidP="00DC2702">
            <w:pPr>
              <w:widowControl/>
              <w:spacing w:after="200" w:line="276" w:lineRule="auto"/>
              <w:rPr>
                <w:rFonts w:ascii="Arial" w:hAnsi="Arial" w:cs="Arial"/>
                <w:color w:val="auto"/>
                <w:sz w:val="20"/>
                <w:szCs w:val="22"/>
                <w:lang w:eastAsia="en-US"/>
              </w:rPr>
            </w:pPr>
          </w:p>
        </w:tc>
      </w:tr>
      <w:tr w:rsidR="00A7223C" w:rsidRPr="00745B6B" w14:paraId="2584434C" w14:textId="77777777" w:rsidTr="00DC2702">
        <w:trPr>
          <w:trHeight w:val="497"/>
        </w:trPr>
        <w:tc>
          <w:tcPr>
            <w:tcW w:w="709" w:type="dxa"/>
          </w:tcPr>
          <w:p w14:paraId="43B98293" w14:textId="77777777" w:rsidR="00A7223C" w:rsidRPr="00745B6B" w:rsidRDefault="00A7223C" w:rsidP="00DC2702">
            <w:pPr>
              <w:widowControl/>
              <w:spacing w:after="200" w:line="276" w:lineRule="auto"/>
              <w:rPr>
                <w:rFonts w:ascii="Arial" w:hAnsi="Arial" w:cs="Arial"/>
                <w:color w:val="auto"/>
                <w:sz w:val="20"/>
                <w:szCs w:val="22"/>
                <w:lang w:eastAsia="en-US"/>
              </w:rPr>
            </w:pPr>
          </w:p>
          <w:p w14:paraId="3ED31A31" w14:textId="77777777" w:rsidR="00A7223C" w:rsidRPr="00745B6B" w:rsidRDefault="00A7223C" w:rsidP="00DC2702">
            <w:pPr>
              <w:widowControl/>
              <w:spacing w:after="200" w:line="276" w:lineRule="auto"/>
              <w:rPr>
                <w:rFonts w:ascii="Arial" w:hAnsi="Arial" w:cs="Arial"/>
                <w:color w:val="auto"/>
                <w:sz w:val="20"/>
                <w:szCs w:val="22"/>
                <w:lang w:eastAsia="en-US"/>
              </w:rPr>
            </w:pPr>
          </w:p>
          <w:p w14:paraId="43A0AD02"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18" w:type="dxa"/>
          </w:tcPr>
          <w:p w14:paraId="0619EC17"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708" w:type="dxa"/>
          </w:tcPr>
          <w:p w14:paraId="2B82D0F9"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418" w:type="dxa"/>
          </w:tcPr>
          <w:p w14:paraId="5497B726"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2126" w:type="dxa"/>
          </w:tcPr>
          <w:p w14:paraId="5B5A0CB6"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701" w:type="dxa"/>
          </w:tcPr>
          <w:p w14:paraId="28A68F24"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851" w:type="dxa"/>
          </w:tcPr>
          <w:p w14:paraId="18CE1692" w14:textId="77777777" w:rsidR="00A7223C" w:rsidRPr="00745B6B" w:rsidRDefault="00A7223C" w:rsidP="00DC2702">
            <w:pPr>
              <w:widowControl/>
              <w:spacing w:after="200" w:line="276" w:lineRule="auto"/>
              <w:rPr>
                <w:rFonts w:ascii="Arial" w:hAnsi="Arial" w:cs="Arial"/>
                <w:color w:val="auto"/>
                <w:sz w:val="20"/>
                <w:szCs w:val="22"/>
                <w:lang w:eastAsia="en-US"/>
              </w:rPr>
            </w:pPr>
          </w:p>
        </w:tc>
        <w:tc>
          <w:tcPr>
            <w:tcW w:w="1275" w:type="dxa"/>
          </w:tcPr>
          <w:p w14:paraId="3544A53F" w14:textId="77777777" w:rsidR="00A7223C" w:rsidRPr="00745B6B" w:rsidRDefault="00A7223C" w:rsidP="00DC2702">
            <w:pPr>
              <w:widowControl/>
              <w:spacing w:after="200" w:line="276" w:lineRule="auto"/>
              <w:rPr>
                <w:rFonts w:ascii="Arial" w:hAnsi="Arial" w:cs="Arial"/>
                <w:color w:val="auto"/>
                <w:sz w:val="20"/>
                <w:szCs w:val="22"/>
                <w:lang w:eastAsia="en-US"/>
              </w:rPr>
            </w:pPr>
          </w:p>
        </w:tc>
      </w:tr>
    </w:tbl>
    <w:p w14:paraId="5E16732E" w14:textId="6F8983AC" w:rsidR="00A7223C" w:rsidRPr="00745B6B" w:rsidRDefault="00A7223C" w:rsidP="00A7223C">
      <w:pPr>
        <w:widowControl/>
        <w:spacing w:line="276" w:lineRule="auto"/>
        <w:rPr>
          <w:rFonts w:ascii="Arial" w:hAnsi="Arial" w:cs="Arial"/>
          <w:color w:val="auto"/>
          <w:sz w:val="22"/>
          <w:szCs w:val="22"/>
          <w:lang w:eastAsia="en-US"/>
        </w:rPr>
      </w:pPr>
      <w:r w:rsidRPr="00745B6B">
        <w:rPr>
          <w:rFonts w:ascii="Arial" w:hAnsi="Arial" w:cs="Arial"/>
          <w:color w:val="auto"/>
          <w:sz w:val="22"/>
          <w:szCs w:val="22"/>
          <w:lang w:eastAsia="en-US"/>
        </w:rPr>
        <w:tab/>
      </w:r>
    </w:p>
    <w:p w14:paraId="0F50E7A7" w14:textId="6D1FB6DF" w:rsidR="00606C2A" w:rsidRPr="00745B6B" w:rsidRDefault="00606C2A" w:rsidP="00A7223C">
      <w:pPr>
        <w:widowControl/>
        <w:spacing w:line="276" w:lineRule="auto"/>
        <w:rPr>
          <w:rFonts w:ascii="Arial" w:hAnsi="Arial" w:cs="Arial"/>
          <w:color w:val="auto"/>
          <w:sz w:val="22"/>
          <w:szCs w:val="22"/>
          <w:lang w:eastAsia="en-US"/>
        </w:rPr>
      </w:pPr>
      <w:r w:rsidRPr="00745B6B">
        <w:rPr>
          <w:noProof/>
        </w:rPr>
        <mc:AlternateContent>
          <mc:Choice Requires="wps">
            <w:drawing>
              <wp:anchor distT="0" distB="0" distL="114300" distR="114300" simplePos="0" relativeHeight="251703296" behindDoc="0" locked="0" layoutInCell="1" allowOverlap="1" wp14:anchorId="5F3C6A6A" wp14:editId="1D871F0C">
                <wp:simplePos x="0" y="0"/>
                <wp:positionH relativeFrom="column">
                  <wp:posOffset>-258445</wp:posOffset>
                </wp:positionH>
                <wp:positionV relativeFrom="paragraph">
                  <wp:posOffset>243840</wp:posOffset>
                </wp:positionV>
                <wp:extent cx="4859020" cy="541020"/>
                <wp:effectExtent l="13970" t="13335" r="13335" b="7620"/>
                <wp:wrapNone/>
                <wp:docPr id="3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541020"/>
                        </a:xfrm>
                        <a:prstGeom prst="roundRect">
                          <a:avLst>
                            <a:gd name="adj" fmla="val 16667"/>
                          </a:avLst>
                        </a:prstGeom>
                        <a:solidFill>
                          <a:srgbClr val="D8D8D8"/>
                        </a:solidFill>
                        <a:ln w="9525">
                          <a:solidFill>
                            <a:srgbClr val="000000"/>
                          </a:solidFill>
                          <a:round/>
                          <a:headEnd/>
                          <a:tailEnd/>
                        </a:ln>
                      </wps:spPr>
                      <wps:txbx>
                        <w:txbxContent>
                          <w:p w14:paraId="7E0CA76C" w14:textId="320D69CD" w:rsidR="00A7223C" w:rsidRPr="00745B6B" w:rsidRDefault="00A7223C" w:rsidP="00A7223C">
                            <w:pPr>
                              <w:jc w:val="both"/>
                              <w:rPr>
                                <w:rFonts w:ascii="Arial" w:hAnsi="Arial" w:cs="Arial"/>
                                <w:b/>
                                <w:bCs/>
                              </w:rPr>
                            </w:pPr>
                            <w:r w:rsidRPr="00E11C79">
                              <w:rPr>
                                <w:rFonts w:ascii="Arial" w:hAnsi="Arial" w:cs="Arial"/>
                              </w:rPr>
                              <w:t xml:space="preserve">Uzasadnienie konieczności poniesienia wydatków wykazanych </w:t>
                            </w:r>
                            <w:r>
                              <w:rPr>
                                <w:rFonts w:ascii="Arial" w:hAnsi="Arial" w:cs="Arial"/>
                              </w:rPr>
                              <w:br/>
                            </w:r>
                            <w:r w:rsidRPr="00E11C79">
                              <w:rPr>
                                <w:rFonts w:ascii="Arial" w:hAnsi="Arial" w:cs="Arial"/>
                              </w:rPr>
                              <w:t xml:space="preserve">w </w:t>
                            </w:r>
                            <w:r w:rsidR="006E3151">
                              <w:rPr>
                                <w:rFonts w:ascii="Arial" w:hAnsi="Arial" w:cs="Arial"/>
                              </w:rPr>
                              <w:t>ust.</w:t>
                            </w:r>
                            <w:r w:rsidRPr="00E11C79">
                              <w:rPr>
                                <w:rFonts w:ascii="Arial" w:hAnsi="Arial" w:cs="Arial"/>
                              </w:rPr>
                              <w:t xml:space="preserve"> </w:t>
                            </w:r>
                            <w:r w:rsidR="009835D8">
                              <w:rPr>
                                <w:rFonts w:ascii="Arial" w:hAnsi="Arial" w:cs="Arial"/>
                              </w:rPr>
                              <w:t xml:space="preserve">2 </w:t>
                            </w:r>
                            <w:r w:rsidR="006E3151">
                              <w:rPr>
                                <w:rFonts w:ascii="Arial" w:hAnsi="Arial" w:cs="Arial"/>
                              </w:rPr>
                              <w:t xml:space="preserve">oraz ust. </w:t>
                            </w:r>
                            <w:r w:rsidR="009835D8">
                              <w:rPr>
                                <w:rFonts w:ascii="Arial" w:hAnsi="Arial" w:cs="Arial"/>
                              </w:rPr>
                              <w:t>4</w:t>
                            </w:r>
                            <w:r w:rsidRPr="00E11C79">
                              <w:rPr>
                                <w:rFonts w:ascii="Arial" w:hAnsi="Arial" w:cs="Arial"/>
                              </w:rPr>
                              <w:t xml:space="preserve"> </w:t>
                            </w:r>
                            <w:r w:rsidR="00CD2739">
                              <w:rPr>
                                <w:rFonts w:ascii="Arial" w:hAnsi="Arial" w:cs="Arial"/>
                              </w:rPr>
                              <w:t xml:space="preserve">i 5 </w:t>
                            </w:r>
                            <w:r w:rsidRPr="00E11C79">
                              <w:rPr>
                                <w:rFonts w:ascii="Arial" w:hAnsi="Arial" w:cs="Arial"/>
                              </w:rPr>
                              <w:t>zasad szczegółowych</w:t>
                            </w:r>
                          </w:p>
                          <w:p w14:paraId="467FC47C" w14:textId="77777777" w:rsidR="00A7223C" w:rsidRPr="009D59C3" w:rsidRDefault="00A7223C" w:rsidP="00A7223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C6A6A" id="AutoShape 21" o:spid="_x0000_s1037" style="position:absolute;margin-left:-20.35pt;margin-top:19.2pt;width:382.6pt;height:4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" fillcolor="#d8d8d8">
                <v:textbox>
                  <w:txbxContent>
                    <w:p w14:paraId="7E0CA76C" w14:textId="320D69CD" w:rsidR="00A7223C" w:rsidRPr="00745B6B" w:rsidRDefault="00A7223C" w:rsidP="00A7223C">
                      <w:pPr>
                        <w:jc w:val="both"/>
                        <w:rPr>
                          <w:rFonts w:ascii="Arial" w:hAnsi="Arial" w:cs="Arial"/>
                          <w:b/>
                          <w:bCs/>
                        </w:rPr>
                      </w:pPr>
                      <w:r w:rsidRPr="00E11C79">
                        <w:rPr>
                          <w:rFonts w:ascii="Arial" w:hAnsi="Arial" w:cs="Arial"/>
                        </w:rPr>
                        <w:t xml:space="preserve">Uzasadnienie konieczności poniesienia wydatków wykazanych </w:t>
                      </w:r>
                      <w:r>
                        <w:rPr>
                          <w:rFonts w:ascii="Arial" w:hAnsi="Arial" w:cs="Arial"/>
                        </w:rPr>
                        <w:br/>
                      </w:r>
                      <w:r w:rsidRPr="00E11C79">
                        <w:rPr>
                          <w:rFonts w:ascii="Arial" w:hAnsi="Arial" w:cs="Arial"/>
                        </w:rPr>
                        <w:t xml:space="preserve">w </w:t>
                      </w:r>
                      <w:r w:rsidR="006E3151">
                        <w:rPr>
                          <w:rFonts w:ascii="Arial" w:hAnsi="Arial" w:cs="Arial"/>
                        </w:rPr>
                        <w:t>ust.</w:t>
                      </w:r>
                      <w:r w:rsidRPr="00E11C79">
                        <w:rPr>
                          <w:rFonts w:ascii="Arial" w:hAnsi="Arial" w:cs="Arial"/>
                        </w:rPr>
                        <w:t xml:space="preserve"> </w:t>
                      </w:r>
                      <w:r w:rsidR="009835D8">
                        <w:rPr>
                          <w:rFonts w:ascii="Arial" w:hAnsi="Arial" w:cs="Arial"/>
                        </w:rPr>
                        <w:t xml:space="preserve">2 </w:t>
                      </w:r>
                      <w:r w:rsidR="006E3151">
                        <w:rPr>
                          <w:rFonts w:ascii="Arial" w:hAnsi="Arial" w:cs="Arial"/>
                        </w:rPr>
                        <w:t xml:space="preserve">oraz ust. </w:t>
                      </w:r>
                      <w:r w:rsidR="009835D8">
                        <w:rPr>
                          <w:rFonts w:ascii="Arial" w:hAnsi="Arial" w:cs="Arial"/>
                        </w:rPr>
                        <w:t>4</w:t>
                      </w:r>
                      <w:r w:rsidRPr="00E11C79">
                        <w:rPr>
                          <w:rFonts w:ascii="Arial" w:hAnsi="Arial" w:cs="Arial"/>
                        </w:rPr>
                        <w:t xml:space="preserve"> </w:t>
                      </w:r>
                      <w:r w:rsidR="00CD2739">
                        <w:rPr>
                          <w:rFonts w:ascii="Arial" w:hAnsi="Arial" w:cs="Arial"/>
                        </w:rPr>
                        <w:t xml:space="preserve">i 5 </w:t>
                      </w:r>
                      <w:r w:rsidRPr="00E11C79">
                        <w:rPr>
                          <w:rFonts w:ascii="Arial" w:hAnsi="Arial" w:cs="Arial"/>
                        </w:rPr>
                        <w:t>zasad szczegółowych</w:t>
                      </w:r>
                    </w:p>
                    <w:p w14:paraId="467FC47C" w14:textId="77777777" w:rsidR="00A7223C" w:rsidRPr="009D59C3" w:rsidRDefault="00A7223C" w:rsidP="00A7223C">
                      <w:pPr>
                        <w:jc w:val="center"/>
                        <w:rPr>
                          <w:rFonts w:ascii="Arial" w:hAnsi="Arial" w:cs="Arial"/>
                        </w:rPr>
                      </w:pPr>
                    </w:p>
                  </w:txbxContent>
                </v:textbox>
              </v:roundrect>
            </w:pict>
          </mc:Fallback>
        </mc:AlternateContent>
      </w:r>
    </w:p>
    <w:p w14:paraId="1E4D8ADF" w14:textId="1453C7AB" w:rsidR="00A7223C" w:rsidRPr="00745B6B" w:rsidRDefault="00A7223C" w:rsidP="00A7223C">
      <w:pPr>
        <w:widowControl/>
        <w:spacing w:line="276" w:lineRule="auto"/>
        <w:rPr>
          <w:rFonts w:ascii="Arial" w:hAnsi="Arial" w:cs="Arial"/>
          <w:color w:val="auto"/>
          <w:sz w:val="22"/>
          <w:szCs w:val="22"/>
          <w:lang w:eastAsia="en-US"/>
        </w:rPr>
      </w:pPr>
    </w:p>
    <w:p w14:paraId="1FD55AB7" w14:textId="77777777" w:rsidR="00A7223C" w:rsidRPr="00745B6B" w:rsidRDefault="00A7223C" w:rsidP="00A7223C">
      <w:pPr>
        <w:widowControl/>
        <w:spacing w:line="276" w:lineRule="auto"/>
        <w:rPr>
          <w:rFonts w:ascii="Arial" w:hAnsi="Arial" w:cs="Arial"/>
          <w:color w:val="auto"/>
          <w:sz w:val="22"/>
          <w:szCs w:val="22"/>
          <w:lang w:eastAsia="en-US"/>
        </w:rPr>
      </w:pPr>
    </w:p>
    <w:p w14:paraId="5705DFD1" w14:textId="77777777" w:rsidR="00A7223C" w:rsidRPr="00745B6B" w:rsidRDefault="00A7223C" w:rsidP="00A7223C">
      <w:pPr>
        <w:widowControl/>
        <w:spacing w:after="200" w:line="276" w:lineRule="auto"/>
        <w:rPr>
          <w:rFonts w:ascii="Arial" w:hAnsi="Arial" w:cs="Arial"/>
          <w:color w:val="auto"/>
          <w:sz w:val="20"/>
          <w:szCs w:val="22"/>
          <w:lang w:eastAsia="en-US"/>
        </w:rPr>
      </w:pPr>
    </w:p>
    <w:p w14:paraId="17683DC1" w14:textId="77777777" w:rsidR="00A7223C" w:rsidRPr="00745B6B" w:rsidRDefault="00A7223C" w:rsidP="00A7223C">
      <w:pPr>
        <w:widowControl/>
        <w:spacing w:after="200" w:line="276" w:lineRule="auto"/>
        <w:jc w:val="both"/>
        <w:rPr>
          <w:rFonts w:ascii="Arial" w:hAnsi="Arial" w:cs="Arial"/>
          <w:color w:val="auto"/>
          <w:sz w:val="22"/>
          <w:szCs w:val="22"/>
          <w:lang w:eastAsia="en-US"/>
        </w:rPr>
      </w:pPr>
      <w:r w:rsidRPr="00745B6B">
        <w:rPr>
          <w:rFonts w:ascii="Arial" w:hAnsi="Arial" w:cs="Arial"/>
          <w:color w:val="auto"/>
          <w:sz w:val="22"/>
          <w:szCs w:val="22"/>
          <w:lang w:eastAsia="en-US"/>
        </w:rPr>
        <w:t>Poniżej przedstawiam opis okoliczności, będących podstawą ubiegania się o zwrot poniesionych wydatków</w:t>
      </w:r>
      <w:r w:rsidRPr="00745B6B">
        <w:rPr>
          <w:rFonts w:ascii="Arial" w:hAnsi="Arial" w:cs="Arial"/>
          <w:color w:val="auto"/>
          <w:sz w:val="22"/>
          <w:szCs w:val="22"/>
          <w:vertAlign w:val="superscript"/>
          <w:lang w:eastAsia="en-US"/>
        </w:rPr>
        <w:footnoteReference w:id="10"/>
      </w:r>
      <w:r w:rsidRPr="00745B6B">
        <w:rPr>
          <w:rFonts w:ascii="Arial" w:hAnsi="Arial" w:cs="Arial"/>
          <w:color w:val="auto"/>
          <w:sz w:val="22"/>
          <w:szCs w:val="22"/>
          <w:lang w:eastAsia="en-US"/>
        </w:rPr>
        <w:t xml:space="preserve">:  </w:t>
      </w:r>
    </w:p>
    <w:p w14:paraId="3FF3069B" w14:textId="77777777" w:rsidR="008E3416" w:rsidRPr="00745B6B" w:rsidRDefault="008E3416" w:rsidP="008E3416">
      <w:pPr>
        <w:widowControl/>
        <w:tabs>
          <w:tab w:val="left" w:pos="7826"/>
        </w:tabs>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t>
      </w:r>
    </w:p>
    <w:p w14:paraId="695141B2" w14:textId="77777777" w:rsidR="008E3416" w:rsidRPr="00745B6B" w:rsidRDefault="008E3416" w:rsidP="008E3416">
      <w:pPr>
        <w:widowControl/>
        <w:tabs>
          <w:tab w:val="left" w:pos="7826"/>
        </w:tabs>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t>
      </w:r>
    </w:p>
    <w:p w14:paraId="1515CD03" w14:textId="6D523E40" w:rsidR="00A7223C" w:rsidRPr="00745B6B" w:rsidRDefault="008E3416" w:rsidP="008E3416">
      <w:pPr>
        <w:widowControl/>
        <w:tabs>
          <w:tab w:val="left" w:pos="7826"/>
        </w:tabs>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t>
      </w:r>
    </w:p>
    <w:p w14:paraId="7EE9EDFA" w14:textId="77777777" w:rsidR="00A7223C" w:rsidRPr="00745B6B" w:rsidRDefault="00A7223C" w:rsidP="00A7223C">
      <w:pPr>
        <w:widowControl/>
        <w:spacing w:after="200" w:line="276" w:lineRule="auto"/>
        <w:ind w:left="7080" w:firstLine="708"/>
        <w:rPr>
          <w:rFonts w:ascii="Arial" w:hAnsi="Arial" w:cs="Arial"/>
          <w:color w:val="auto"/>
          <w:sz w:val="20"/>
          <w:szCs w:val="22"/>
          <w:lang w:eastAsia="en-US"/>
        </w:rPr>
      </w:pPr>
    </w:p>
    <w:p w14:paraId="6F5B9A83" w14:textId="77777777" w:rsidR="00A7223C" w:rsidRPr="00745B6B" w:rsidRDefault="00A7223C" w:rsidP="00A7223C">
      <w:pPr>
        <w:widowControl/>
        <w:tabs>
          <w:tab w:val="left" w:pos="7826"/>
        </w:tabs>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t>
      </w:r>
      <w:r w:rsidRPr="00745B6B">
        <w:rPr>
          <w:rFonts w:ascii="Arial" w:hAnsi="Arial" w:cs="Arial"/>
          <w:color w:val="auto"/>
          <w:sz w:val="20"/>
          <w:szCs w:val="22"/>
          <w:lang w:eastAsia="en-US"/>
        </w:rPr>
        <w:tab/>
        <w:t>………..</w:t>
      </w:r>
    </w:p>
    <w:p w14:paraId="28438435" w14:textId="77777777" w:rsidR="00A7223C" w:rsidRPr="00745B6B" w:rsidRDefault="00A7223C" w:rsidP="00A7223C">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 data</w:t>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t>Podpis</w:t>
      </w:r>
    </w:p>
    <w:p w14:paraId="4133BF65" w14:textId="77777777" w:rsidR="00A7223C" w:rsidRPr="00745B6B" w:rsidRDefault="00A7223C" w:rsidP="00A7223C">
      <w:pPr>
        <w:widowControl/>
        <w:spacing w:after="200" w:line="276" w:lineRule="auto"/>
        <w:ind w:left="7080" w:firstLine="708"/>
        <w:rPr>
          <w:rFonts w:ascii="Arial" w:hAnsi="Arial" w:cs="Arial"/>
          <w:color w:val="auto"/>
          <w:sz w:val="20"/>
          <w:szCs w:val="22"/>
          <w:lang w:eastAsia="en-US"/>
        </w:rPr>
      </w:pPr>
    </w:p>
    <w:p w14:paraId="79424CDF" w14:textId="410F2D3C" w:rsidR="008E3416" w:rsidRPr="00745B6B" w:rsidRDefault="008E3416">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br w:type="page"/>
      </w:r>
    </w:p>
    <w:p w14:paraId="7E471E5A" w14:textId="77777777" w:rsidR="00A7223C" w:rsidRPr="00745B6B" w:rsidRDefault="00A7223C" w:rsidP="00A7223C">
      <w:pPr>
        <w:widowControl/>
        <w:spacing w:after="200" w:line="276" w:lineRule="auto"/>
        <w:rPr>
          <w:rFonts w:ascii="Arial" w:hAnsi="Arial" w:cs="Arial"/>
          <w:color w:val="auto"/>
          <w:sz w:val="20"/>
          <w:szCs w:val="22"/>
          <w:lang w:eastAsia="en-US"/>
        </w:rPr>
      </w:pPr>
    </w:p>
    <w:p w14:paraId="7F8BF647" w14:textId="77777777" w:rsidR="00A7223C" w:rsidRPr="00745B6B" w:rsidRDefault="00A7223C" w:rsidP="00A7223C">
      <w:pPr>
        <w:widowControl/>
        <w:spacing w:after="200" w:line="276" w:lineRule="auto"/>
        <w:ind w:left="7080" w:firstLine="708"/>
        <w:rPr>
          <w:rFonts w:ascii="Arial" w:hAnsi="Arial" w:cs="Arial"/>
          <w:color w:val="auto"/>
          <w:sz w:val="20"/>
          <w:szCs w:val="22"/>
          <w:lang w:eastAsia="en-US"/>
        </w:rPr>
      </w:pPr>
      <w:r w:rsidRPr="00745B6B">
        <w:rPr>
          <w:noProof/>
        </w:rPr>
        <mc:AlternateContent>
          <mc:Choice Requires="wps">
            <w:drawing>
              <wp:anchor distT="0" distB="0" distL="114300" distR="114300" simplePos="0" relativeHeight="251700224" behindDoc="0" locked="0" layoutInCell="1" allowOverlap="1" wp14:anchorId="2F79EA20" wp14:editId="73179E78">
                <wp:simplePos x="0" y="0"/>
                <wp:positionH relativeFrom="column">
                  <wp:posOffset>4488445</wp:posOffset>
                </wp:positionH>
                <wp:positionV relativeFrom="paragraph">
                  <wp:posOffset>186320</wp:posOffset>
                </wp:positionV>
                <wp:extent cx="1644650" cy="555657"/>
                <wp:effectExtent l="0" t="0" r="12700" b="15875"/>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55657"/>
                        </a:xfrm>
                        <a:prstGeom prst="roundRect">
                          <a:avLst>
                            <a:gd name="adj" fmla="val 16667"/>
                          </a:avLst>
                        </a:prstGeom>
                        <a:solidFill>
                          <a:srgbClr val="D8D8D8"/>
                        </a:solidFill>
                        <a:ln w="9525">
                          <a:solidFill>
                            <a:srgbClr val="000000"/>
                          </a:solidFill>
                          <a:round/>
                          <a:headEnd/>
                          <a:tailEnd/>
                        </a:ln>
                      </wps:spPr>
                      <wps:txbx>
                        <w:txbxContent>
                          <w:p w14:paraId="077A4C98" w14:textId="77777777" w:rsidR="00A7223C" w:rsidRDefault="00A7223C" w:rsidP="00A7223C">
                            <w:pPr>
                              <w:jc w:val="center"/>
                              <w:rPr>
                                <w:rFonts w:ascii="Tahoma" w:hAnsi="Tahoma" w:cs="Tahoma"/>
                                <w:sz w:val="28"/>
                              </w:rPr>
                            </w:pPr>
                            <w:r w:rsidRPr="00F86C70">
                              <w:rPr>
                                <w:rFonts w:ascii="Tahoma" w:hAnsi="Tahoma" w:cs="Tahoma"/>
                                <w:sz w:val="28"/>
                              </w:rPr>
                              <w:t xml:space="preserve">część </w:t>
                            </w:r>
                            <w:r>
                              <w:rPr>
                                <w:rFonts w:ascii="Tahoma" w:hAnsi="Tahoma" w:cs="Tahoma"/>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9EA20" id="AutoShape 23" o:spid="_x0000_s1038" style="position:absolute;left:0;text-align:left;margin-left:353.4pt;margin-top:14.65pt;width:129.5pt;height:4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" fillcolor="#d8d8d8">
                <v:textbox>
                  <w:txbxContent>
                    <w:p w14:paraId="077A4C98" w14:textId="77777777" w:rsidR="00A7223C" w:rsidRDefault="00A7223C" w:rsidP="00A7223C">
                      <w:pPr>
                        <w:jc w:val="center"/>
                        <w:rPr>
                          <w:rFonts w:ascii="Tahoma" w:hAnsi="Tahoma" w:cs="Tahoma"/>
                          <w:sz w:val="28"/>
                        </w:rPr>
                      </w:pPr>
                      <w:r w:rsidRPr="00F86C70">
                        <w:rPr>
                          <w:rFonts w:ascii="Tahoma" w:hAnsi="Tahoma" w:cs="Tahoma"/>
                          <w:sz w:val="28"/>
                        </w:rPr>
                        <w:t xml:space="preserve">część </w:t>
                      </w:r>
                      <w:r>
                        <w:rPr>
                          <w:rFonts w:ascii="Tahoma" w:hAnsi="Tahoma" w:cs="Tahoma"/>
                          <w:sz w:val="28"/>
                        </w:rPr>
                        <w:t>4</w:t>
                      </w:r>
                    </w:p>
                  </w:txbxContent>
                </v:textbox>
              </v:roundrect>
            </w:pict>
          </mc:Fallback>
        </mc:AlternateContent>
      </w:r>
      <w:r w:rsidRPr="00745B6B">
        <w:rPr>
          <w:noProof/>
        </w:rPr>
        <mc:AlternateContent>
          <mc:Choice Requires="wps">
            <w:drawing>
              <wp:anchor distT="0" distB="0" distL="114300" distR="114300" simplePos="0" relativeHeight="251699200" behindDoc="0" locked="0" layoutInCell="1" allowOverlap="1" wp14:anchorId="6C27616B" wp14:editId="3DD14194">
                <wp:simplePos x="0" y="0"/>
                <wp:positionH relativeFrom="column">
                  <wp:posOffset>-372745</wp:posOffset>
                </wp:positionH>
                <wp:positionV relativeFrom="paragraph">
                  <wp:posOffset>184150</wp:posOffset>
                </wp:positionV>
                <wp:extent cx="4859020" cy="563880"/>
                <wp:effectExtent l="13970" t="5715" r="13335" b="11430"/>
                <wp:wrapNone/>
                <wp:docPr id="3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563880"/>
                        </a:xfrm>
                        <a:prstGeom prst="roundRect">
                          <a:avLst>
                            <a:gd name="adj" fmla="val 16667"/>
                          </a:avLst>
                        </a:prstGeom>
                        <a:solidFill>
                          <a:srgbClr val="D8D8D8"/>
                        </a:solidFill>
                        <a:ln w="9525">
                          <a:solidFill>
                            <a:srgbClr val="000000"/>
                          </a:solidFill>
                          <a:round/>
                          <a:headEnd/>
                          <a:tailEnd/>
                        </a:ln>
                      </wps:spPr>
                      <wps:txbx>
                        <w:txbxContent>
                          <w:p w14:paraId="161AD56E" w14:textId="43A9A770" w:rsidR="00A7223C" w:rsidRPr="006B648F" w:rsidRDefault="00A7223C" w:rsidP="00A7223C">
                            <w:pPr>
                              <w:rPr>
                                <w:rFonts w:ascii="Tahoma" w:hAnsi="Tahoma" w:cs="Tahoma"/>
                                <w:sz w:val="26"/>
                                <w:szCs w:val="26"/>
                              </w:rPr>
                            </w:pPr>
                            <w:r w:rsidRPr="006B648F">
                              <w:rPr>
                                <w:rFonts w:ascii="Tahoma" w:hAnsi="Tahoma" w:cs="Tahoma"/>
                                <w:sz w:val="26"/>
                                <w:szCs w:val="26"/>
                              </w:rPr>
                              <w:t xml:space="preserve">Zaświadczenie o uczestnictwie wnioskodawcy w </w:t>
                            </w:r>
                            <w:r w:rsidR="00FB6D9A" w:rsidRPr="006B648F">
                              <w:rPr>
                                <w:rFonts w:ascii="Tahoma" w:hAnsi="Tahoma" w:cs="Tahoma"/>
                                <w:sz w:val="26"/>
                                <w:szCs w:val="26"/>
                              </w:rPr>
                              <w:t>posiedzeniu</w:t>
                            </w:r>
                            <w:r w:rsidR="00161FA7">
                              <w:rPr>
                                <w:rFonts w:ascii="Tahoma" w:hAnsi="Tahoma" w:cs="Tahoma"/>
                                <w:sz w:val="26"/>
                                <w:szCs w:val="26"/>
                              </w:rPr>
                              <w:t xml:space="preserve"> /</w:t>
                            </w:r>
                            <w:r w:rsidR="00FB6D9A">
                              <w:rPr>
                                <w:rFonts w:ascii="Tahoma" w:hAnsi="Tahoma" w:cs="Tahoma"/>
                                <w:sz w:val="26"/>
                                <w:szCs w:val="26"/>
                              </w:rPr>
                              <w:t xml:space="preserve"> </w:t>
                            </w:r>
                            <w:r w:rsidR="00161FA7" w:rsidRPr="006B648F">
                              <w:rPr>
                                <w:rFonts w:ascii="Tahoma" w:hAnsi="Tahoma" w:cs="Tahoma"/>
                                <w:sz w:val="26"/>
                                <w:szCs w:val="26"/>
                              </w:rPr>
                              <w:t xml:space="preserve">spotkaniu </w:t>
                            </w:r>
                            <w:r w:rsidRPr="006B648F">
                              <w:rPr>
                                <w:rFonts w:ascii="Tahoma" w:hAnsi="Tahoma" w:cs="Tahoma"/>
                                <w:sz w:val="26"/>
                                <w:szCs w:val="26"/>
                              </w:rPr>
                              <w:t xml:space="preserve">(wypełnia </w:t>
                            </w:r>
                            <w:r w:rsidR="000434E4">
                              <w:rPr>
                                <w:rFonts w:ascii="Tahoma" w:hAnsi="Tahoma" w:cs="Tahoma"/>
                                <w:sz w:val="26"/>
                                <w:szCs w:val="26"/>
                              </w:rPr>
                              <w:t>S</w:t>
                            </w:r>
                            <w:r w:rsidRPr="006B648F">
                              <w:rPr>
                                <w:rFonts w:ascii="Tahoma" w:hAnsi="Tahoma" w:cs="Tahoma"/>
                                <w:sz w:val="26"/>
                                <w:szCs w:val="26"/>
                              </w:rPr>
                              <w:t xml:space="preserve">ekretariat </w:t>
                            </w:r>
                            <w:r>
                              <w:rPr>
                                <w:rFonts w:ascii="Tahoma" w:hAnsi="Tahoma" w:cs="Tahoma"/>
                                <w:sz w:val="26"/>
                                <w:szCs w:val="26"/>
                              </w:rPr>
                              <w:t>Podkomitetu</w:t>
                            </w:r>
                            <w:r w:rsidRPr="006B648F">
                              <w:rPr>
                                <w:rFonts w:ascii="Tahoma" w:hAnsi="Tahoma" w:cs="Tahoma"/>
                                <w:sz w:val="26"/>
                                <w:szCs w:val="26"/>
                              </w:rPr>
                              <w:t>)</w:t>
                            </w:r>
                          </w:p>
                          <w:p w14:paraId="1E7A89D8" w14:textId="77777777" w:rsidR="00A7223C" w:rsidRPr="009D59C3" w:rsidRDefault="00A7223C" w:rsidP="00A7223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7616B" id="AutoShape 22" o:spid="_x0000_s1039" style="position:absolute;left:0;text-align:left;margin-left:-29.35pt;margin-top:14.5pt;width:382.6pt;height:4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" fillcolor="#d8d8d8">
                <v:textbox>
                  <w:txbxContent>
                    <w:p w14:paraId="161AD56E" w14:textId="43A9A770" w:rsidR="00A7223C" w:rsidRPr="006B648F" w:rsidRDefault="00A7223C" w:rsidP="00A7223C">
                      <w:pPr>
                        <w:rPr>
                          <w:rFonts w:ascii="Tahoma" w:hAnsi="Tahoma" w:cs="Tahoma"/>
                          <w:sz w:val="26"/>
                          <w:szCs w:val="26"/>
                        </w:rPr>
                      </w:pPr>
                      <w:r w:rsidRPr="006B648F">
                        <w:rPr>
                          <w:rFonts w:ascii="Tahoma" w:hAnsi="Tahoma" w:cs="Tahoma"/>
                          <w:sz w:val="26"/>
                          <w:szCs w:val="26"/>
                        </w:rPr>
                        <w:t xml:space="preserve">Zaświadczenie o uczestnictwie wnioskodawcy w </w:t>
                      </w:r>
                      <w:r w:rsidR="00FB6D9A" w:rsidRPr="006B648F">
                        <w:rPr>
                          <w:rFonts w:ascii="Tahoma" w:hAnsi="Tahoma" w:cs="Tahoma"/>
                          <w:sz w:val="26"/>
                          <w:szCs w:val="26"/>
                        </w:rPr>
                        <w:t>posiedzeniu</w:t>
                      </w:r>
                      <w:r w:rsidR="00161FA7">
                        <w:rPr>
                          <w:rFonts w:ascii="Tahoma" w:hAnsi="Tahoma" w:cs="Tahoma"/>
                          <w:sz w:val="26"/>
                          <w:szCs w:val="26"/>
                        </w:rPr>
                        <w:t xml:space="preserve"> /</w:t>
                      </w:r>
                      <w:r w:rsidR="00FB6D9A">
                        <w:rPr>
                          <w:rFonts w:ascii="Tahoma" w:hAnsi="Tahoma" w:cs="Tahoma"/>
                          <w:sz w:val="26"/>
                          <w:szCs w:val="26"/>
                        </w:rPr>
                        <w:t xml:space="preserve"> </w:t>
                      </w:r>
                      <w:r w:rsidR="00161FA7" w:rsidRPr="006B648F">
                        <w:rPr>
                          <w:rFonts w:ascii="Tahoma" w:hAnsi="Tahoma" w:cs="Tahoma"/>
                          <w:sz w:val="26"/>
                          <w:szCs w:val="26"/>
                        </w:rPr>
                        <w:t xml:space="preserve">spotkaniu </w:t>
                      </w:r>
                      <w:r w:rsidRPr="006B648F">
                        <w:rPr>
                          <w:rFonts w:ascii="Tahoma" w:hAnsi="Tahoma" w:cs="Tahoma"/>
                          <w:sz w:val="26"/>
                          <w:szCs w:val="26"/>
                        </w:rPr>
                        <w:t xml:space="preserve">(wypełnia </w:t>
                      </w:r>
                      <w:r w:rsidR="000434E4">
                        <w:rPr>
                          <w:rFonts w:ascii="Tahoma" w:hAnsi="Tahoma" w:cs="Tahoma"/>
                          <w:sz w:val="26"/>
                          <w:szCs w:val="26"/>
                        </w:rPr>
                        <w:t>S</w:t>
                      </w:r>
                      <w:r w:rsidRPr="006B648F">
                        <w:rPr>
                          <w:rFonts w:ascii="Tahoma" w:hAnsi="Tahoma" w:cs="Tahoma"/>
                          <w:sz w:val="26"/>
                          <w:szCs w:val="26"/>
                        </w:rPr>
                        <w:t xml:space="preserve">ekretariat </w:t>
                      </w:r>
                      <w:r>
                        <w:rPr>
                          <w:rFonts w:ascii="Tahoma" w:hAnsi="Tahoma" w:cs="Tahoma"/>
                          <w:sz w:val="26"/>
                          <w:szCs w:val="26"/>
                        </w:rPr>
                        <w:t>Podkomitetu</w:t>
                      </w:r>
                      <w:r w:rsidRPr="006B648F">
                        <w:rPr>
                          <w:rFonts w:ascii="Tahoma" w:hAnsi="Tahoma" w:cs="Tahoma"/>
                          <w:sz w:val="26"/>
                          <w:szCs w:val="26"/>
                        </w:rPr>
                        <w:t>)</w:t>
                      </w:r>
                    </w:p>
                    <w:p w14:paraId="1E7A89D8" w14:textId="77777777" w:rsidR="00A7223C" w:rsidRPr="009D59C3" w:rsidRDefault="00A7223C" w:rsidP="00A7223C">
                      <w:pPr>
                        <w:jc w:val="center"/>
                        <w:rPr>
                          <w:rFonts w:ascii="Arial" w:hAnsi="Arial" w:cs="Arial"/>
                        </w:rPr>
                      </w:pPr>
                    </w:p>
                  </w:txbxContent>
                </v:textbox>
              </v:roundrect>
            </w:pict>
          </mc:Fallback>
        </mc:AlternateContent>
      </w:r>
    </w:p>
    <w:p w14:paraId="3773F7F5" w14:textId="77777777" w:rsidR="00A7223C" w:rsidRPr="00745B6B" w:rsidRDefault="00A7223C" w:rsidP="00A7223C">
      <w:pPr>
        <w:widowControl/>
        <w:spacing w:after="200" w:line="276" w:lineRule="auto"/>
        <w:rPr>
          <w:rFonts w:ascii="Arial" w:hAnsi="Arial" w:cs="Arial"/>
          <w:color w:val="auto"/>
          <w:sz w:val="20"/>
          <w:szCs w:val="22"/>
          <w:lang w:eastAsia="en-US"/>
        </w:rPr>
      </w:pPr>
    </w:p>
    <w:p w14:paraId="76FC36B6" w14:textId="77777777" w:rsidR="00A7223C" w:rsidRPr="00745B6B" w:rsidRDefault="00A7223C" w:rsidP="00A7223C">
      <w:pPr>
        <w:widowControl/>
        <w:spacing w:after="200" w:line="276" w:lineRule="auto"/>
        <w:jc w:val="both"/>
        <w:rPr>
          <w:rFonts w:ascii="Arial" w:hAnsi="Arial" w:cs="Arial"/>
          <w:color w:val="auto"/>
          <w:sz w:val="20"/>
          <w:szCs w:val="22"/>
          <w:lang w:eastAsia="en-US"/>
        </w:rPr>
      </w:pPr>
    </w:p>
    <w:p w14:paraId="44CBD39C" w14:textId="288D42B9" w:rsidR="00A7223C" w:rsidRPr="00745B6B" w:rsidRDefault="00A7223C" w:rsidP="00A7223C">
      <w:pPr>
        <w:widowControl/>
        <w:spacing w:after="200" w:line="276" w:lineRule="auto"/>
        <w:jc w:val="both"/>
        <w:rPr>
          <w:rFonts w:ascii="Arial" w:hAnsi="Arial" w:cs="Arial"/>
          <w:color w:val="auto"/>
          <w:sz w:val="20"/>
          <w:szCs w:val="22"/>
          <w:lang w:eastAsia="en-US"/>
        </w:rPr>
      </w:pPr>
      <w:r w:rsidRPr="00745B6B">
        <w:rPr>
          <w:rFonts w:ascii="Arial" w:hAnsi="Arial" w:cs="Arial"/>
          <w:color w:val="auto"/>
          <w:sz w:val="22"/>
          <w:szCs w:val="22"/>
          <w:lang w:eastAsia="en-US"/>
        </w:rPr>
        <w:t>Niniejszym potwierdzam udział Pana/i</w:t>
      </w:r>
      <w:r w:rsidR="00D162C0">
        <w:rPr>
          <w:rFonts w:ascii="Arial" w:hAnsi="Arial" w:cs="Arial"/>
          <w:color w:val="auto"/>
          <w:sz w:val="22"/>
          <w:szCs w:val="22"/>
          <w:lang w:eastAsia="en-US"/>
        </w:rPr>
        <w:t>*</w:t>
      </w:r>
      <w:r w:rsidRPr="00745B6B">
        <w:rPr>
          <w:rFonts w:ascii="Arial" w:hAnsi="Arial" w:cs="Arial"/>
          <w:color w:val="auto"/>
          <w:sz w:val="22"/>
          <w:szCs w:val="22"/>
          <w:lang w:eastAsia="en-US"/>
        </w:rPr>
        <w:t xml:space="preserve"> w </w:t>
      </w:r>
      <w:r w:rsidR="00161FA7" w:rsidRPr="00745B6B">
        <w:rPr>
          <w:rFonts w:ascii="Arial" w:hAnsi="Arial" w:cs="Arial"/>
          <w:color w:val="auto"/>
          <w:sz w:val="22"/>
          <w:szCs w:val="22"/>
          <w:lang w:eastAsia="en-US"/>
        </w:rPr>
        <w:t xml:space="preserve">posiedzeniu / </w:t>
      </w:r>
      <w:r w:rsidRPr="00745B6B">
        <w:rPr>
          <w:rFonts w:ascii="Arial" w:hAnsi="Arial" w:cs="Arial"/>
          <w:color w:val="auto"/>
          <w:sz w:val="22"/>
          <w:szCs w:val="22"/>
          <w:lang w:eastAsia="en-US"/>
        </w:rPr>
        <w:t>spotkaniu</w:t>
      </w:r>
      <w:r w:rsidR="00AA56E3" w:rsidRPr="00745B6B">
        <w:rPr>
          <w:rFonts w:ascii="Arial" w:hAnsi="Arial" w:cs="Arial"/>
          <w:color w:val="auto"/>
          <w:sz w:val="22"/>
          <w:szCs w:val="22"/>
          <w:lang w:eastAsia="en-US"/>
        </w:rPr>
        <w:t>*</w:t>
      </w:r>
      <w:r w:rsidRPr="00745B6B">
        <w:rPr>
          <w:rFonts w:ascii="Arial" w:hAnsi="Arial" w:cs="Arial"/>
          <w:color w:val="auto"/>
          <w:sz w:val="22"/>
          <w:szCs w:val="22"/>
          <w:lang w:eastAsia="en-US"/>
        </w:rPr>
        <w:t xml:space="preserve"> …………………………………………..</w:t>
      </w:r>
      <w:r w:rsidRPr="00745B6B">
        <w:rPr>
          <w:rFonts w:ascii="Arial" w:hAnsi="Arial" w:cs="Arial"/>
          <w:color w:val="auto"/>
          <w:sz w:val="22"/>
          <w:szCs w:val="22"/>
          <w:lang w:eastAsia="en-US"/>
        </w:rPr>
        <w:tab/>
      </w:r>
      <w:r w:rsidRPr="00745B6B">
        <w:rPr>
          <w:rFonts w:ascii="Arial" w:hAnsi="Arial" w:cs="Arial"/>
          <w:color w:val="auto"/>
          <w:sz w:val="22"/>
          <w:szCs w:val="22"/>
          <w:lang w:eastAsia="en-US"/>
        </w:rPr>
        <w:tab/>
        <w:t xml:space="preserve">  </w:t>
      </w:r>
      <w:r w:rsidRPr="00745B6B">
        <w:rPr>
          <w:rFonts w:ascii="Arial" w:hAnsi="Arial" w:cs="Arial"/>
          <w:color w:val="auto"/>
          <w:sz w:val="22"/>
          <w:szCs w:val="22"/>
          <w:lang w:eastAsia="en-US"/>
        </w:rPr>
        <w:br/>
        <w:t xml:space="preserve">które odbyło się w </w:t>
      </w:r>
      <w:r w:rsidR="00AA56E3" w:rsidRPr="00745B6B">
        <w:rPr>
          <w:rFonts w:ascii="Arial" w:hAnsi="Arial" w:cs="Arial"/>
          <w:color w:val="auto"/>
          <w:sz w:val="22"/>
          <w:szCs w:val="22"/>
          <w:lang w:eastAsia="en-US"/>
        </w:rPr>
        <w:t xml:space="preserve">terminie </w:t>
      </w:r>
      <w:r w:rsidRPr="00745B6B">
        <w:rPr>
          <w:rFonts w:ascii="Arial" w:hAnsi="Arial" w:cs="Arial"/>
          <w:color w:val="auto"/>
          <w:sz w:val="22"/>
          <w:szCs w:val="22"/>
          <w:lang w:eastAsia="en-US"/>
        </w:rPr>
        <w:t>…………………………………….</w:t>
      </w:r>
    </w:p>
    <w:p w14:paraId="5A81EC4D" w14:textId="77777777" w:rsidR="00A7223C" w:rsidRPr="00745B6B" w:rsidRDefault="00A7223C" w:rsidP="00A7223C">
      <w:pPr>
        <w:widowControl/>
        <w:spacing w:after="200" w:line="276" w:lineRule="auto"/>
        <w:jc w:val="both"/>
        <w:rPr>
          <w:rFonts w:ascii="Arial" w:hAnsi="Arial" w:cs="Arial"/>
          <w:color w:val="auto"/>
          <w:sz w:val="20"/>
          <w:szCs w:val="22"/>
          <w:lang w:eastAsia="en-US"/>
        </w:rPr>
      </w:pPr>
    </w:p>
    <w:p w14:paraId="45531DA4" w14:textId="77777777" w:rsidR="00A7223C" w:rsidRPr="00745B6B" w:rsidRDefault="00A7223C" w:rsidP="00A7223C">
      <w:pPr>
        <w:widowControl/>
        <w:tabs>
          <w:tab w:val="left" w:pos="7826"/>
        </w:tabs>
        <w:spacing w:after="200" w:line="276" w:lineRule="auto"/>
        <w:rPr>
          <w:rFonts w:ascii="Arial" w:hAnsi="Arial" w:cs="Arial"/>
          <w:color w:val="auto"/>
          <w:sz w:val="20"/>
          <w:szCs w:val="22"/>
          <w:lang w:eastAsia="en-US"/>
        </w:rPr>
      </w:pPr>
      <w:bookmarkStart w:id="4" w:name="_Hlk120890230"/>
      <w:r w:rsidRPr="00745B6B">
        <w:rPr>
          <w:rFonts w:ascii="Arial" w:hAnsi="Arial" w:cs="Arial"/>
          <w:color w:val="auto"/>
          <w:sz w:val="20"/>
          <w:szCs w:val="22"/>
          <w:lang w:eastAsia="en-US"/>
        </w:rPr>
        <w:t>…………………….</w:t>
      </w:r>
      <w:r w:rsidRPr="00745B6B">
        <w:rPr>
          <w:rFonts w:ascii="Arial" w:hAnsi="Arial" w:cs="Arial"/>
          <w:color w:val="auto"/>
          <w:sz w:val="20"/>
          <w:szCs w:val="22"/>
          <w:lang w:eastAsia="en-US"/>
        </w:rPr>
        <w:tab/>
        <w:t>………..</w:t>
      </w:r>
    </w:p>
    <w:p w14:paraId="20A4E3FD" w14:textId="77777777" w:rsidR="00A7223C" w:rsidRPr="00745B6B" w:rsidRDefault="00A7223C" w:rsidP="00A7223C">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 data</w:t>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t>Podpis</w:t>
      </w:r>
    </w:p>
    <w:bookmarkEnd w:id="4"/>
    <w:p w14:paraId="70CB185B" w14:textId="77777777" w:rsidR="00A7223C" w:rsidRPr="00745B6B" w:rsidRDefault="00A7223C" w:rsidP="00A7223C">
      <w:pPr>
        <w:widowControl/>
        <w:spacing w:after="200" w:line="276" w:lineRule="auto"/>
        <w:jc w:val="both"/>
        <w:rPr>
          <w:rFonts w:ascii="Arial" w:hAnsi="Arial" w:cs="Arial"/>
          <w:color w:val="auto"/>
          <w:sz w:val="20"/>
          <w:szCs w:val="22"/>
          <w:lang w:eastAsia="en-US"/>
        </w:rPr>
      </w:pPr>
      <w:r w:rsidRPr="00745B6B">
        <w:rPr>
          <w:noProof/>
        </w:rPr>
        <mc:AlternateContent>
          <mc:Choice Requires="wps">
            <w:drawing>
              <wp:anchor distT="0" distB="0" distL="114300" distR="114300" simplePos="0" relativeHeight="251702272" behindDoc="0" locked="0" layoutInCell="1" allowOverlap="1" wp14:anchorId="1FCDA069" wp14:editId="2E8FA739">
                <wp:simplePos x="0" y="0"/>
                <wp:positionH relativeFrom="column">
                  <wp:posOffset>4488180</wp:posOffset>
                </wp:positionH>
                <wp:positionV relativeFrom="paragraph">
                  <wp:posOffset>43453</wp:posOffset>
                </wp:positionV>
                <wp:extent cx="1644650" cy="561372"/>
                <wp:effectExtent l="0" t="0" r="12700" b="10160"/>
                <wp:wrapNone/>
                <wp:docPr id="4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61372"/>
                        </a:xfrm>
                        <a:prstGeom prst="roundRect">
                          <a:avLst>
                            <a:gd name="adj" fmla="val 16667"/>
                          </a:avLst>
                        </a:prstGeom>
                        <a:solidFill>
                          <a:srgbClr val="D8D8D8"/>
                        </a:solidFill>
                        <a:ln w="9525">
                          <a:solidFill>
                            <a:srgbClr val="000000"/>
                          </a:solidFill>
                          <a:round/>
                          <a:headEnd/>
                          <a:tailEnd/>
                        </a:ln>
                      </wps:spPr>
                      <wps:txbx>
                        <w:txbxContent>
                          <w:p w14:paraId="4C0E3E6F" w14:textId="77777777" w:rsidR="00A7223C" w:rsidRPr="00F86C70" w:rsidRDefault="00A7223C" w:rsidP="00A7223C">
                            <w:pPr>
                              <w:jc w:val="center"/>
                              <w:rPr>
                                <w:rFonts w:ascii="Tahoma" w:hAnsi="Tahoma" w:cs="Tahoma"/>
                                <w:sz w:val="28"/>
                              </w:rPr>
                            </w:pPr>
                            <w:r w:rsidRPr="00F86C70">
                              <w:rPr>
                                <w:rFonts w:ascii="Tahoma" w:hAnsi="Tahoma" w:cs="Tahoma"/>
                                <w:sz w:val="28"/>
                              </w:rPr>
                              <w:t xml:space="preserve">część </w:t>
                            </w:r>
                            <w:r>
                              <w:rPr>
                                <w:rFonts w:ascii="Tahoma" w:hAnsi="Tahoma" w:cs="Tahoma"/>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DA069" id="AutoShape 25" o:spid="_x0000_s1040" style="position:absolute;left:0;text-align:left;margin-left:353.4pt;margin-top:3.4pt;width:129.5pt;height:4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" fillcolor="#d8d8d8">
                <v:textbox>
                  <w:txbxContent>
                    <w:p w14:paraId="4C0E3E6F" w14:textId="77777777" w:rsidR="00A7223C" w:rsidRPr="00F86C70" w:rsidRDefault="00A7223C" w:rsidP="00A7223C">
                      <w:pPr>
                        <w:jc w:val="center"/>
                        <w:rPr>
                          <w:rFonts w:ascii="Tahoma" w:hAnsi="Tahoma" w:cs="Tahoma"/>
                          <w:sz w:val="28"/>
                        </w:rPr>
                      </w:pPr>
                      <w:r w:rsidRPr="00F86C70">
                        <w:rPr>
                          <w:rFonts w:ascii="Tahoma" w:hAnsi="Tahoma" w:cs="Tahoma"/>
                          <w:sz w:val="28"/>
                        </w:rPr>
                        <w:t xml:space="preserve">część </w:t>
                      </w:r>
                      <w:r>
                        <w:rPr>
                          <w:rFonts w:ascii="Tahoma" w:hAnsi="Tahoma" w:cs="Tahoma"/>
                          <w:sz w:val="28"/>
                        </w:rPr>
                        <w:t>5</w:t>
                      </w:r>
                    </w:p>
                  </w:txbxContent>
                </v:textbox>
              </v:roundrect>
            </w:pict>
          </mc:Fallback>
        </mc:AlternateContent>
      </w:r>
      <w:r w:rsidRPr="00745B6B">
        <w:rPr>
          <w:noProof/>
        </w:rPr>
        <mc:AlternateContent>
          <mc:Choice Requires="wps">
            <w:drawing>
              <wp:anchor distT="0" distB="0" distL="114300" distR="114300" simplePos="0" relativeHeight="251701248" behindDoc="0" locked="0" layoutInCell="1" allowOverlap="1" wp14:anchorId="580F0FB2" wp14:editId="54D9FF46">
                <wp:simplePos x="0" y="0"/>
                <wp:positionH relativeFrom="column">
                  <wp:posOffset>-372745</wp:posOffset>
                </wp:positionH>
                <wp:positionV relativeFrom="paragraph">
                  <wp:posOffset>54610</wp:posOffset>
                </wp:positionV>
                <wp:extent cx="4859020" cy="563880"/>
                <wp:effectExtent l="13970" t="8890" r="13335" b="8255"/>
                <wp:wrapNone/>
                <wp:docPr id="4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563880"/>
                        </a:xfrm>
                        <a:prstGeom prst="roundRect">
                          <a:avLst>
                            <a:gd name="adj" fmla="val 16667"/>
                          </a:avLst>
                        </a:prstGeom>
                        <a:solidFill>
                          <a:srgbClr val="D8D8D8"/>
                        </a:solidFill>
                        <a:ln w="9525">
                          <a:solidFill>
                            <a:srgbClr val="000000"/>
                          </a:solidFill>
                          <a:round/>
                          <a:headEnd/>
                          <a:tailEnd/>
                        </a:ln>
                      </wps:spPr>
                      <wps:txbx>
                        <w:txbxContent>
                          <w:p w14:paraId="513741AA" w14:textId="77777777" w:rsidR="00A7223C" w:rsidRPr="006B648F" w:rsidRDefault="00A7223C" w:rsidP="00A7223C">
                            <w:pPr>
                              <w:rPr>
                                <w:rFonts w:ascii="Tahoma" w:hAnsi="Tahoma" w:cs="Tahoma"/>
                                <w:sz w:val="26"/>
                                <w:szCs w:val="26"/>
                              </w:rPr>
                            </w:pPr>
                            <w:r>
                              <w:rPr>
                                <w:rFonts w:ascii="Tahoma" w:hAnsi="Tahoma" w:cs="Tahoma"/>
                                <w:sz w:val="26"/>
                                <w:szCs w:val="26"/>
                              </w:rPr>
                              <w:t xml:space="preserve">Zatwierdzenie refundacji kosztów </w:t>
                            </w:r>
                            <w:r>
                              <w:rPr>
                                <w:rFonts w:ascii="Tahoma" w:hAnsi="Tahoma" w:cs="Tahoma"/>
                                <w:sz w:val="26"/>
                                <w:szCs w:val="26"/>
                              </w:rPr>
                              <w:br/>
                            </w:r>
                            <w:r w:rsidRPr="006B648F">
                              <w:rPr>
                                <w:rFonts w:ascii="Tahoma" w:hAnsi="Tahoma" w:cs="Tahoma"/>
                                <w:sz w:val="26"/>
                                <w:szCs w:val="26"/>
                              </w:rPr>
                              <w:t xml:space="preserve">(wypełnia </w:t>
                            </w:r>
                            <w:r>
                              <w:rPr>
                                <w:rFonts w:ascii="Tahoma" w:hAnsi="Tahoma" w:cs="Tahoma"/>
                                <w:sz w:val="26"/>
                                <w:szCs w:val="26"/>
                              </w:rPr>
                              <w:t>pracownik DRP</w:t>
                            </w:r>
                            <w:r w:rsidRPr="006B648F">
                              <w:rPr>
                                <w:rFonts w:ascii="Tahoma" w:hAnsi="Tahoma" w:cs="Tahoma"/>
                                <w:sz w:val="26"/>
                                <w:szCs w:val="26"/>
                              </w:rPr>
                              <w:t>)</w:t>
                            </w:r>
                          </w:p>
                          <w:p w14:paraId="4FDEECED" w14:textId="77777777" w:rsidR="00A7223C" w:rsidRPr="009D59C3" w:rsidRDefault="00A7223C" w:rsidP="00A7223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F0FB2" id="AutoShape 24" o:spid="_x0000_s1041" style="position:absolute;left:0;text-align:left;margin-left:-29.35pt;margin-top:4.3pt;width:382.6pt;height:4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" fillcolor="#d8d8d8">
                <v:textbox>
                  <w:txbxContent>
                    <w:p w14:paraId="513741AA" w14:textId="77777777" w:rsidR="00A7223C" w:rsidRPr="006B648F" w:rsidRDefault="00A7223C" w:rsidP="00A7223C">
                      <w:pPr>
                        <w:rPr>
                          <w:rFonts w:ascii="Tahoma" w:hAnsi="Tahoma" w:cs="Tahoma"/>
                          <w:sz w:val="26"/>
                          <w:szCs w:val="26"/>
                        </w:rPr>
                      </w:pPr>
                      <w:r>
                        <w:rPr>
                          <w:rFonts w:ascii="Tahoma" w:hAnsi="Tahoma" w:cs="Tahoma"/>
                          <w:sz w:val="26"/>
                          <w:szCs w:val="26"/>
                        </w:rPr>
                        <w:t xml:space="preserve">Zatwierdzenie refundacji kosztów </w:t>
                      </w:r>
                      <w:r>
                        <w:rPr>
                          <w:rFonts w:ascii="Tahoma" w:hAnsi="Tahoma" w:cs="Tahoma"/>
                          <w:sz w:val="26"/>
                          <w:szCs w:val="26"/>
                        </w:rPr>
                        <w:br/>
                      </w:r>
                      <w:r w:rsidRPr="006B648F">
                        <w:rPr>
                          <w:rFonts w:ascii="Tahoma" w:hAnsi="Tahoma" w:cs="Tahoma"/>
                          <w:sz w:val="26"/>
                          <w:szCs w:val="26"/>
                        </w:rPr>
                        <w:t xml:space="preserve">(wypełnia </w:t>
                      </w:r>
                      <w:r>
                        <w:rPr>
                          <w:rFonts w:ascii="Tahoma" w:hAnsi="Tahoma" w:cs="Tahoma"/>
                          <w:sz w:val="26"/>
                          <w:szCs w:val="26"/>
                        </w:rPr>
                        <w:t>pracownik DRP</w:t>
                      </w:r>
                      <w:r w:rsidRPr="006B648F">
                        <w:rPr>
                          <w:rFonts w:ascii="Tahoma" w:hAnsi="Tahoma" w:cs="Tahoma"/>
                          <w:sz w:val="26"/>
                          <w:szCs w:val="26"/>
                        </w:rPr>
                        <w:t>)</w:t>
                      </w:r>
                    </w:p>
                    <w:p w14:paraId="4FDEECED" w14:textId="77777777" w:rsidR="00A7223C" w:rsidRPr="009D59C3" w:rsidRDefault="00A7223C" w:rsidP="00A7223C">
                      <w:pPr>
                        <w:jc w:val="center"/>
                        <w:rPr>
                          <w:rFonts w:ascii="Arial" w:hAnsi="Arial" w:cs="Arial"/>
                        </w:rPr>
                      </w:pPr>
                    </w:p>
                  </w:txbxContent>
                </v:textbox>
              </v:roundrect>
            </w:pict>
          </mc:Fallback>
        </mc:AlternateContent>
      </w:r>
    </w:p>
    <w:p w14:paraId="3A7244C8" w14:textId="77777777" w:rsidR="00A7223C" w:rsidRPr="00745B6B" w:rsidRDefault="00A7223C" w:rsidP="00A7223C">
      <w:pPr>
        <w:widowControl/>
        <w:spacing w:after="200" w:line="276" w:lineRule="auto"/>
        <w:jc w:val="both"/>
        <w:rPr>
          <w:rFonts w:ascii="Arial" w:hAnsi="Arial" w:cs="Arial"/>
          <w:color w:val="auto"/>
          <w:sz w:val="20"/>
          <w:szCs w:val="22"/>
          <w:lang w:eastAsia="en-US"/>
        </w:rPr>
      </w:pPr>
      <w:r w:rsidRPr="00745B6B">
        <w:rPr>
          <w:rFonts w:ascii="Arial" w:hAnsi="Arial" w:cs="Arial"/>
          <w:color w:val="auto"/>
          <w:sz w:val="20"/>
          <w:szCs w:val="22"/>
          <w:lang w:eastAsia="en-US"/>
        </w:rPr>
        <w:tab/>
      </w:r>
    </w:p>
    <w:p w14:paraId="4CC591E2" w14:textId="77777777" w:rsidR="00A7223C" w:rsidRPr="00745B6B" w:rsidRDefault="00A7223C" w:rsidP="00A7223C">
      <w:pPr>
        <w:widowControl/>
        <w:tabs>
          <w:tab w:val="left" w:pos="1289"/>
        </w:tabs>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ab/>
      </w:r>
    </w:p>
    <w:p w14:paraId="527A7426" w14:textId="01BFCCDC" w:rsidR="00A7223C" w:rsidRPr="00745B6B" w:rsidRDefault="00A7223C" w:rsidP="00A7223C">
      <w:pPr>
        <w:widowControl/>
        <w:tabs>
          <w:tab w:val="left" w:pos="1289"/>
        </w:tabs>
        <w:spacing w:after="200" w:line="276" w:lineRule="auto"/>
        <w:rPr>
          <w:rFonts w:ascii="Arial" w:hAnsi="Arial" w:cs="Arial"/>
          <w:color w:val="auto"/>
          <w:sz w:val="22"/>
          <w:szCs w:val="22"/>
          <w:lang w:eastAsia="en-US"/>
        </w:rPr>
      </w:pPr>
      <w:r w:rsidRPr="00745B6B">
        <w:rPr>
          <w:rFonts w:ascii="Arial" w:hAnsi="Arial" w:cs="Arial"/>
          <w:color w:val="auto"/>
          <w:sz w:val="22"/>
          <w:szCs w:val="22"/>
          <w:lang w:eastAsia="en-US"/>
        </w:rPr>
        <w:t>Niniejszym potwierdzam kwalifikowalność wydatków w wysokości</w:t>
      </w:r>
      <w:r w:rsidR="00F73AE5" w:rsidRPr="00745B6B">
        <w:rPr>
          <w:rFonts w:ascii="Arial" w:hAnsi="Arial" w:cs="Arial"/>
          <w:color w:val="auto"/>
          <w:sz w:val="22"/>
          <w:szCs w:val="22"/>
          <w:lang w:eastAsia="en-US"/>
        </w:rPr>
        <w:t xml:space="preserve"> </w:t>
      </w:r>
      <w:r w:rsidRPr="00745B6B">
        <w:rPr>
          <w:rFonts w:ascii="Arial" w:hAnsi="Arial" w:cs="Arial"/>
          <w:color w:val="auto"/>
          <w:sz w:val="22"/>
          <w:szCs w:val="22"/>
          <w:lang w:eastAsia="en-US"/>
        </w:rPr>
        <w:t>…………………</w:t>
      </w:r>
    </w:p>
    <w:p w14:paraId="3EC6C8F8" w14:textId="3622C381" w:rsidR="00A7223C" w:rsidRPr="00745B6B" w:rsidRDefault="00A7223C" w:rsidP="00A7223C">
      <w:pPr>
        <w:widowControl/>
        <w:tabs>
          <w:tab w:val="left" w:pos="1289"/>
        </w:tabs>
        <w:spacing w:after="200" w:line="276" w:lineRule="auto"/>
        <w:jc w:val="both"/>
        <w:rPr>
          <w:rFonts w:ascii="Arial" w:hAnsi="Arial" w:cs="Arial"/>
          <w:color w:val="auto"/>
          <w:sz w:val="22"/>
          <w:szCs w:val="22"/>
          <w:lang w:eastAsia="en-US"/>
        </w:rPr>
      </w:pPr>
      <w:r w:rsidRPr="00745B6B">
        <w:rPr>
          <w:rFonts w:ascii="Arial" w:hAnsi="Arial" w:cs="Arial"/>
          <w:color w:val="auto"/>
          <w:sz w:val="22"/>
          <w:szCs w:val="22"/>
          <w:lang w:eastAsia="en-US"/>
        </w:rPr>
        <w:t>Wysokość poniesionych wydatków do refundacji, zgodnie z załączonymi dokumentami i w oparciu o zasady refundacji, wynosi: ………………………………………………………(słownie)</w:t>
      </w:r>
    </w:p>
    <w:p w14:paraId="6B18B2E6" w14:textId="77777777" w:rsidR="00A7223C" w:rsidRPr="00745B6B" w:rsidRDefault="00A7223C" w:rsidP="00A7223C">
      <w:pPr>
        <w:widowControl/>
        <w:tabs>
          <w:tab w:val="left" w:pos="7826"/>
        </w:tabs>
        <w:spacing w:after="200" w:line="276" w:lineRule="auto"/>
        <w:rPr>
          <w:rFonts w:ascii="Arial" w:hAnsi="Arial" w:cs="Arial"/>
          <w:color w:val="auto"/>
          <w:sz w:val="20"/>
          <w:szCs w:val="22"/>
          <w:lang w:eastAsia="en-US"/>
        </w:rPr>
      </w:pPr>
      <w:r w:rsidRPr="00745B6B">
        <w:rPr>
          <w:rFonts w:ascii="Arial" w:hAnsi="Arial" w:cs="Arial"/>
          <w:color w:val="auto"/>
          <w:sz w:val="22"/>
          <w:szCs w:val="22"/>
          <w:lang w:eastAsia="en-US"/>
        </w:rPr>
        <w:tab/>
      </w:r>
      <w:r w:rsidRPr="00745B6B">
        <w:rPr>
          <w:rFonts w:ascii="Arial" w:hAnsi="Arial" w:cs="Arial"/>
          <w:color w:val="auto"/>
          <w:sz w:val="22"/>
          <w:szCs w:val="22"/>
          <w:lang w:eastAsia="en-US"/>
        </w:rPr>
        <w:tab/>
      </w:r>
    </w:p>
    <w:p w14:paraId="2D941578" w14:textId="77777777" w:rsidR="00A7223C" w:rsidRPr="00745B6B" w:rsidRDefault="00A7223C" w:rsidP="00A7223C">
      <w:pPr>
        <w:widowControl/>
        <w:tabs>
          <w:tab w:val="left" w:pos="7826"/>
        </w:tabs>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t>
      </w:r>
      <w:r w:rsidRPr="00745B6B">
        <w:rPr>
          <w:rFonts w:ascii="Arial" w:hAnsi="Arial" w:cs="Arial"/>
          <w:color w:val="auto"/>
          <w:sz w:val="20"/>
          <w:szCs w:val="22"/>
          <w:lang w:eastAsia="en-US"/>
        </w:rPr>
        <w:tab/>
        <w:t>………..</w:t>
      </w:r>
    </w:p>
    <w:p w14:paraId="2508766F" w14:textId="77777777" w:rsidR="00A7223C" w:rsidRPr="00745B6B" w:rsidRDefault="00A7223C" w:rsidP="00A7223C">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 data</w:t>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t>Podpis</w:t>
      </w:r>
    </w:p>
    <w:p w14:paraId="317DCC3E" w14:textId="77777777" w:rsidR="00AA56E3" w:rsidRPr="00745B6B" w:rsidRDefault="00AA56E3">
      <w:pPr>
        <w:widowControl/>
        <w:spacing w:after="200" w:line="276" w:lineRule="auto"/>
        <w:rPr>
          <w:rFonts w:asciiTheme="minorHAnsi" w:hAnsiTheme="minorHAnsi" w:cs="Calibri"/>
          <w:color w:val="auto"/>
          <w:sz w:val="23"/>
          <w:szCs w:val="23"/>
          <w:lang w:eastAsia="en-US"/>
        </w:rPr>
      </w:pPr>
    </w:p>
    <w:p w14:paraId="29639288" w14:textId="77777777" w:rsidR="00AA56E3" w:rsidRPr="00745B6B" w:rsidRDefault="00AA56E3">
      <w:pPr>
        <w:widowControl/>
        <w:spacing w:after="200" w:line="276" w:lineRule="auto"/>
        <w:rPr>
          <w:rFonts w:asciiTheme="minorHAnsi" w:hAnsiTheme="minorHAnsi" w:cs="Calibri"/>
          <w:color w:val="auto"/>
          <w:sz w:val="23"/>
          <w:szCs w:val="23"/>
          <w:lang w:eastAsia="en-US"/>
        </w:rPr>
      </w:pPr>
    </w:p>
    <w:p w14:paraId="5019CAA7" w14:textId="50232043" w:rsidR="00AA56E3" w:rsidRPr="00745B6B" w:rsidRDefault="00AA56E3">
      <w:pPr>
        <w:widowControl/>
        <w:spacing w:after="200" w:line="276" w:lineRule="auto"/>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t>* niepotrzebne skreślić</w:t>
      </w:r>
    </w:p>
    <w:p w14:paraId="4ED6350A" w14:textId="6BF92553" w:rsidR="00F73AE5" w:rsidRPr="00745B6B" w:rsidRDefault="00F73AE5">
      <w:pPr>
        <w:widowControl/>
        <w:spacing w:after="200" w:line="276" w:lineRule="auto"/>
        <w:rPr>
          <w:rFonts w:asciiTheme="minorHAnsi" w:hAnsiTheme="minorHAnsi" w:cs="Calibri"/>
          <w:color w:val="auto"/>
          <w:sz w:val="23"/>
          <w:szCs w:val="23"/>
          <w:lang w:eastAsia="en-US"/>
        </w:rPr>
      </w:pPr>
      <w:r w:rsidRPr="00745B6B">
        <w:rPr>
          <w:rFonts w:asciiTheme="minorHAnsi" w:hAnsiTheme="minorHAnsi" w:cs="Calibri"/>
          <w:color w:val="auto"/>
          <w:sz w:val="23"/>
          <w:szCs w:val="23"/>
          <w:lang w:eastAsia="en-US"/>
        </w:rPr>
        <w:br w:type="page"/>
      </w:r>
    </w:p>
    <w:p w14:paraId="06BAE105" w14:textId="77777777" w:rsidR="00A7223C" w:rsidRPr="00745B6B" w:rsidRDefault="00A7223C">
      <w:pPr>
        <w:widowControl/>
        <w:spacing w:after="200" w:line="276" w:lineRule="auto"/>
        <w:rPr>
          <w:rFonts w:asciiTheme="minorHAnsi" w:hAnsiTheme="minorHAnsi" w:cs="Calibri"/>
          <w:color w:val="auto"/>
          <w:sz w:val="23"/>
          <w:szCs w:val="23"/>
          <w:lang w:eastAsia="en-US"/>
        </w:rPr>
      </w:pPr>
    </w:p>
    <w:p w14:paraId="4B1309CD" w14:textId="79C57197" w:rsidR="00FA715E" w:rsidRPr="00745B6B" w:rsidRDefault="00FA715E" w:rsidP="00FA715E">
      <w:pPr>
        <w:rPr>
          <w:rStyle w:val="Teksttreci"/>
          <w:b/>
          <w:bCs/>
          <w:sz w:val="24"/>
          <w:szCs w:val="24"/>
        </w:rPr>
      </w:pPr>
      <w:bookmarkStart w:id="5" w:name="_Hlk191294964"/>
      <w:bookmarkEnd w:id="0"/>
      <w:r w:rsidRPr="00745B6B">
        <w:rPr>
          <w:rStyle w:val="Teksttreci"/>
          <w:b/>
          <w:bCs/>
          <w:sz w:val="24"/>
          <w:szCs w:val="24"/>
        </w:rPr>
        <w:t>Załącznik nr 1 do wniosku z dnia……….</w:t>
      </w:r>
    </w:p>
    <w:p w14:paraId="346BE15A" w14:textId="37DCF307" w:rsidR="00FA715E" w:rsidRPr="00745B6B" w:rsidRDefault="00FA715E" w:rsidP="00FA715E">
      <w:pPr>
        <w:rPr>
          <w:rStyle w:val="Teksttreci"/>
          <w:b/>
          <w:bCs/>
          <w:sz w:val="24"/>
          <w:szCs w:val="24"/>
        </w:rPr>
      </w:pPr>
      <w:r w:rsidRPr="00745B6B">
        <w:rPr>
          <w:rStyle w:val="Teksttreci"/>
          <w:sz w:val="24"/>
          <w:szCs w:val="24"/>
        </w:rPr>
        <w:t xml:space="preserve">o zwrot poniesionych wydatków za przejazd lub nocleg, w związku </w:t>
      </w:r>
      <w:bookmarkEnd w:id="5"/>
      <w:r w:rsidR="00F73AE5" w:rsidRPr="00745B6B">
        <w:rPr>
          <w:rStyle w:val="Teksttreci"/>
          <w:sz w:val="24"/>
          <w:szCs w:val="24"/>
        </w:rPr>
        <w:t xml:space="preserve">z udziałem </w:t>
      </w:r>
      <w:r w:rsidR="00F73AE5" w:rsidRPr="00745B6B">
        <w:rPr>
          <w:rStyle w:val="Teksttreci"/>
          <w:sz w:val="24"/>
          <w:szCs w:val="24"/>
        </w:rPr>
        <w:br/>
        <w:t xml:space="preserve">w posiedzeniu Podkomitecie ds. RLKS lub w </w:t>
      </w:r>
      <w:r w:rsidR="00C508FF" w:rsidRPr="00745B6B">
        <w:rPr>
          <w:rStyle w:val="Teksttreci"/>
          <w:sz w:val="24"/>
          <w:szCs w:val="24"/>
        </w:rPr>
        <w:t xml:space="preserve">spotkaniu </w:t>
      </w:r>
      <w:r w:rsidR="00F73AE5" w:rsidRPr="00745B6B">
        <w:rPr>
          <w:rStyle w:val="Teksttreci"/>
          <w:sz w:val="24"/>
          <w:szCs w:val="24"/>
        </w:rPr>
        <w:t>grup</w:t>
      </w:r>
      <w:r w:rsidR="00C508FF" w:rsidRPr="00745B6B">
        <w:rPr>
          <w:rStyle w:val="Teksttreci"/>
          <w:sz w:val="24"/>
          <w:szCs w:val="24"/>
        </w:rPr>
        <w:t>y</w:t>
      </w:r>
      <w:r w:rsidR="00F73AE5" w:rsidRPr="00745B6B">
        <w:rPr>
          <w:rStyle w:val="Teksttreci"/>
          <w:sz w:val="24"/>
          <w:szCs w:val="24"/>
        </w:rPr>
        <w:t xml:space="preserve"> roboczej</w:t>
      </w:r>
    </w:p>
    <w:p w14:paraId="0D60EB56" w14:textId="77777777" w:rsidR="00FA715E" w:rsidRPr="00745B6B" w:rsidRDefault="00FA715E" w:rsidP="00FA715E">
      <w:pPr>
        <w:rPr>
          <w:rFonts w:asciiTheme="minorHAnsi" w:hAnsiTheme="minorHAnsi" w:cs="Calibri"/>
          <w:b/>
          <w:color w:val="auto"/>
          <w:lang w:eastAsia="en-US"/>
        </w:rPr>
      </w:pPr>
    </w:p>
    <w:p w14:paraId="5A310274" w14:textId="77777777" w:rsidR="00FA715E" w:rsidRPr="00745B6B" w:rsidRDefault="00FA715E" w:rsidP="00FA715E">
      <w:pPr>
        <w:widowControl/>
        <w:spacing w:after="200" w:line="276" w:lineRule="auto"/>
        <w:rPr>
          <w:rFonts w:ascii="Arial" w:hAnsi="Arial" w:cs="Arial"/>
          <w:color w:val="auto"/>
          <w:lang w:eastAsia="en-US"/>
        </w:rPr>
      </w:pPr>
      <w:r w:rsidRPr="00745B6B">
        <w:rPr>
          <w:noProof/>
        </w:rPr>
        <mc:AlternateContent>
          <mc:Choice Requires="wps">
            <w:drawing>
              <wp:anchor distT="0" distB="0" distL="114300" distR="114300" simplePos="0" relativeHeight="251683840" behindDoc="0" locked="0" layoutInCell="1" allowOverlap="1" wp14:anchorId="717913DF" wp14:editId="4CFC3823">
                <wp:simplePos x="0" y="0"/>
                <wp:positionH relativeFrom="column">
                  <wp:posOffset>106680</wp:posOffset>
                </wp:positionH>
                <wp:positionV relativeFrom="paragraph">
                  <wp:posOffset>184785</wp:posOffset>
                </wp:positionV>
                <wp:extent cx="5334000" cy="1003300"/>
                <wp:effectExtent l="0" t="0" r="19050" b="2540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003300"/>
                        </a:xfrm>
                        <a:prstGeom prst="roundRect">
                          <a:avLst>
                            <a:gd name="adj" fmla="val 16667"/>
                          </a:avLst>
                        </a:prstGeom>
                        <a:solidFill>
                          <a:srgbClr val="D8D8D8"/>
                        </a:solidFill>
                        <a:ln w="9525">
                          <a:solidFill>
                            <a:srgbClr val="000000"/>
                          </a:solidFill>
                          <a:round/>
                          <a:headEnd/>
                          <a:tailEnd/>
                        </a:ln>
                      </wps:spPr>
                      <wps:txbx>
                        <w:txbxContent>
                          <w:p w14:paraId="246F66BA" w14:textId="18BF98F1" w:rsidR="00FA715E" w:rsidRPr="00F86C70" w:rsidRDefault="00FA715E" w:rsidP="00FA715E">
                            <w:pPr>
                              <w:rPr>
                                <w:rFonts w:ascii="Tahoma" w:hAnsi="Tahoma" w:cs="Tahoma"/>
                                <w:sz w:val="28"/>
                              </w:rPr>
                            </w:pPr>
                            <w:r w:rsidRPr="00F86C70">
                              <w:rPr>
                                <w:rFonts w:ascii="Tahoma" w:hAnsi="Tahoma" w:cs="Tahoma"/>
                                <w:sz w:val="28"/>
                              </w:rPr>
                              <w:t>Zaświadczenie o poniesieniu kosztów</w:t>
                            </w:r>
                            <w:r>
                              <w:rPr>
                                <w:rFonts w:ascii="Tahoma" w:hAnsi="Tahoma" w:cs="Tahoma"/>
                                <w:sz w:val="28"/>
                              </w:rPr>
                              <w:t xml:space="preserve"> (dla </w:t>
                            </w:r>
                            <w:r w:rsidRPr="004313A8">
                              <w:rPr>
                                <w:rFonts w:ascii="Tahoma" w:hAnsi="Tahoma" w:cs="Tahoma"/>
                                <w:sz w:val="28"/>
                              </w:rPr>
                              <w:t xml:space="preserve">członków Podkomitetu </w:t>
                            </w:r>
                            <w:r w:rsidR="00AA56E3">
                              <w:rPr>
                                <w:rFonts w:ascii="Tahoma" w:hAnsi="Tahoma" w:cs="Tahoma"/>
                                <w:sz w:val="28"/>
                              </w:rPr>
                              <w:t xml:space="preserve">ds. RLKS </w:t>
                            </w:r>
                            <w:r w:rsidRPr="004313A8">
                              <w:rPr>
                                <w:rFonts w:ascii="Tahoma" w:hAnsi="Tahoma" w:cs="Tahoma"/>
                                <w:sz w:val="28"/>
                              </w:rPr>
                              <w:t>albo ich zastępców</w:t>
                            </w:r>
                            <w:r>
                              <w:rPr>
                                <w:rFonts w:ascii="Tahoma" w:hAnsi="Tahoma" w:cs="Tahoma"/>
                                <w:sz w:val="28"/>
                              </w:rPr>
                              <w:t xml:space="preserve">, </w:t>
                            </w:r>
                            <w:r w:rsidRPr="004313A8">
                              <w:rPr>
                                <w:rFonts w:ascii="Tahoma" w:hAnsi="Tahoma" w:cs="Tahoma"/>
                                <w:sz w:val="28"/>
                              </w:rPr>
                              <w:t>członków grup roboczych</w:t>
                            </w:r>
                            <w:r>
                              <w:rPr>
                                <w:rFonts w:ascii="Tahoma" w:hAnsi="Tahoma" w:cs="Tahoma"/>
                                <w:sz w:val="28"/>
                              </w:rPr>
                              <w:t xml:space="preserve"> i </w:t>
                            </w:r>
                            <w:r w:rsidRPr="004313A8">
                              <w:rPr>
                                <w:rFonts w:ascii="Tahoma" w:hAnsi="Tahoma" w:cs="Tahoma"/>
                                <w:sz w:val="28"/>
                              </w:rPr>
                              <w:t>obserwatorów</w:t>
                            </w:r>
                            <w:r>
                              <w:rPr>
                                <w:rFonts w:ascii="Tahoma" w:hAnsi="Tahoma" w:cs="Tahoma"/>
                                <w:sz w:val="28"/>
                              </w:rPr>
                              <w:t>):</w:t>
                            </w:r>
                          </w:p>
                          <w:p w14:paraId="60C4AD08" w14:textId="77777777" w:rsidR="00FA715E" w:rsidRPr="009D59C3" w:rsidRDefault="00FA715E" w:rsidP="00FA71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913DF" id="AutoShape 12" o:spid="_x0000_s1042" style="position:absolute;margin-left:8.4pt;margin-top:14.55pt;width:420pt;height:7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" fillcolor="#d8d8d8">
                <v:textbox>
                  <w:txbxContent>
                    <w:p w14:paraId="246F66BA" w14:textId="18BF98F1" w:rsidR="00FA715E" w:rsidRPr="00F86C70" w:rsidRDefault="00FA715E" w:rsidP="00FA715E">
                      <w:pPr>
                        <w:rPr>
                          <w:rFonts w:ascii="Tahoma" w:hAnsi="Tahoma" w:cs="Tahoma"/>
                          <w:sz w:val="28"/>
                        </w:rPr>
                      </w:pPr>
                      <w:r w:rsidRPr="00F86C70">
                        <w:rPr>
                          <w:rFonts w:ascii="Tahoma" w:hAnsi="Tahoma" w:cs="Tahoma"/>
                          <w:sz w:val="28"/>
                        </w:rPr>
                        <w:t>Zaświadczenie o poniesieniu kosztów</w:t>
                      </w:r>
                      <w:r>
                        <w:rPr>
                          <w:rFonts w:ascii="Tahoma" w:hAnsi="Tahoma" w:cs="Tahoma"/>
                          <w:sz w:val="28"/>
                        </w:rPr>
                        <w:t xml:space="preserve"> (dla </w:t>
                      </w:r>
                      <w:r w:rsidRPr="004313A8">
                        <w:rPr>
                          <w:rFonts w:ascii="Tahoma" w:hAnsi="Tahoma" w:cs="Tahoma"/>
                          <w:sz w:val="28"/>
                        </w:rPr>
                        <w:t xml:space="preserve">członków Podkomitetu </w:t>
                      </w:r>
                      <w:r w:rsidR="00AA56E3">
                        <w:rPr>
                          <w:rFonts w:ascii="Tahoma" w:hAnsi="Tahoma" w:cs="Tahoma"/>
                          <w:sz w:val="28"/>
                        </w:rPr>
                        <w:t xml:space="preserve">ds. RLKS </w:t>
                      </w:r>
                      <w:r w:rsidRPr="004313A8">
                        <w:rPr>
                          <w:rFonts w:ascii="Tahoma" w:hAnsi="Tahoma" w:cs="Tahoma"/>
                          <w:sz w:val="28"/>
                        </w:rPr>
                        <w:t>albo ich zastępców</w:t>
                      </w:r>
                      <w:r>
                        <w:rPr>
                          <w:rFonts w:ascii="Tahoma" w:hAnsi="Tahoma" w:cs="Tahoma"/>
                          <w:sz w:val="28"/>
                        </w:rPr>
                        <w:t xml:space="preserve">, </w:t>
                      </w:r>
                      <w:r w:rsidRPr="004313A8">
                        <w:rPr>
                          <w:rFonts w:ascii="Tahoma" w:hAnsi="Tahoma" w:cs="Tahoma"/>
                          <w:sz w:val="28"/>
                        </w:rPr>
                        <w:t>członków grup roboczych</w:t>
                      </w:r>
                      <w:r>
                        <w:rPr>
                          <w:rFonts w:ascii="Tahoma" w:hAnsi="Tahoma" w:cs="Tahoma"/>
                          <w:sz w:val="28"/>
                        </w:rPr>
                        <w:t xml:space="preserve"> i </w:t>
                      </w:r>
                      <w:r w:rsidRPr="004313A8">
                        <w:rPr>
                          <w:rFonts w:ascii="Tahoma" w:hAnsi="Tahoma" w:cs="Tahoma"/>
                          <w:sz w:val="28"/>
                        </w:rPr>
                        <w:t>obserwatorów</w:t>
                      </w:r>
                      <w:r>
                        <w:rPr>
                          <w:rFonts w:ascii="Tahoma" w:hAnsi="Tahoma" w:cs="Tahoma"/>
                          <w:sz w:val="28"/>
                        </w:rPr>
                        <w:t>):</w:t>
                      </w:r>
                    </w:p>
                    <w:p w14:paraId="60C4AD08" w14:textId="77777777" w:rsidR="00FA715E" w:rsidRPr="009D59C3" w:rsidRDefault="00FA715E" w:rsidP="00FA715E">
                      <w:pPr>
                        <w:jc w:val="center"/>
                        <w:rPr>
                          <w:rFonts w:ascii="Arial" w:hAnsi="Arial" w:cs="Arial"/>
                        </w:rPr>
                      </w:pPr>
                    </w:p>
                  </w:txbxContent>
                </v:textbox>
              </v:roundrect>
            </w:pict>
          </mc:Fallback>
        </mc:AlternateContent>
      </w:r>
    </w:p>
    <w:p w14:paraId="25380F88" w14:textId="77777777" w:rsidR="00FA715E" w:rsidRPr="00745B6B" w:rsidRDefault="00FA715E" w:rsidP="00FA715E">
      <w:pPr>
        <w:widowControl/>
        <w:spacing w:after="200" w:line="276" w:lineRule="auto"/>
        <w:rPr>
          <w:rFonts w:ascii="Arial" w:hAnsi="Arial" w:cs="Arial"/>
          <w:color w:val="auto"/>
          <w:sz w:val="20"/>
          <w:szCs w:val="22"/>
          <w:lang w:eastAsia="en-US"/>
        </w:rPr>
      </w:pPr>
    </w:p>
    <w:p w14:paraId="72B8A3C1" w14:textId="77777777" w:rsidR="00FA715E" w:rsidRPr="00745B6B" w:rsidRDefault="00FA715E" w:rsidP="00FA715E">
      <w:pPr>
        <w:widowControl/>
        <w:spacing w:after="200" w:line="276" w:lineRule="auto"/>
        <w:rPr>
          <w:rFonts w:ascii="Arial" w:hAnsi="Arial" w:cs="Arial"/>
          <w:color w:val="auto"/>
          <w:sz w:val="20"/>
          <w:szCs w:val="22"/>
          <w:lang w:eastAsia="en-US"/>
        </w:rPr>
      </w:pPr>
    </w:p>
    <w:p w14:paraId="306F0AAA" w14:textId="77777777" w:rsidR="00FA715E" w:rsidRPr="00745B6B" w:rsidRDefault="00FA715E" w:rsidP="00FA715E">
      <w:pPr>
        <w:widowControl/>
        <w:spacing w:after="200" w:line="276" w:lineRule="auto"/>
        <w:rPr>
          <w:rFonts w:ascii="Arial" w:hAnsi="Arial" w:cs="Arial"/>
          <w:color w:val="auto"/>
          <w:sz w:val="20"/>
          <w:szCs w:val="22"/>
          <w:lang w:eastAsia="en-US"/>
        </w:rPr>
      </w:pPr>
      <w:bookmarkStart w:id="6" w:name="_Hlk191295001"/>
      <w:r w:rsidRPr="00745B6B">
        <w:rPr>
          <w:rFonts w:ascii="Arial" w:hAnsi="Arial" w:cs="Arial"/>
          <w:color w:val="auto"/>
          <w:sz w:val="20"/>
          <w:szCs w:val="22"/>
          <w:lang w:eastAsia="en-US"/>
        </w:rPr>
        <w:t xml:space="preserve"> </w:t>
      </w:r>
    </w:p>
    <w:bookmarkEnd w:id="6"/>
    <w:p w14:paraId="2EF8F6CC" w14:textId="77777777" w:rsidR="00FA715E" w:rsidRPr="00745B6B" w:rsidRDefault="00FA715E" w:rsidP="00FA715E">
      <w:pPr>
        <w:widowControl/>
        <w:spacing w:after="200" w:line="276" w:lineRule="auto"/>
        <w:rPr>
          <w:rFonts w:ascii="Arial" w:hAnsi="Arial" w:cs="Arial"/>
          <w:color w:val="auto"/>
          <w:sz w:val="20"/>
          <w:szCs w:val="22"/>
          <w:lang w:eastAsia="en-US"/>
        </w:rPr>
      </w:pPr>
    </w:p>
    <w:p w14:paraId="2020BE30" w14:textId="6125FEA6" w:rsidR="00FA715E" w:rsidRPr="00745B6B" w:rsidRDefault="00FA715E" w:rsidP="00FA715E">
      <w:pPr>
        <w:widowControl/>
        <w:spacing w:after="200" w:line="276" w:lineRule="auto"/>
        <w:jc w:val="both"/>
        <w:rPr>
          <w:rFonts w:ascii="Arial" w:hAnsi="Arial" w:cs="Arial"/>
          <w:bCs/>
          <w:i/>
          <w:iCs/>
          <w:sz w:val="22"/>
          <w:szCs w:val="22"/>
        </w:rPr>
      </w:pPr>
      <w:r w:rsidRPr="00745B6B">
        <w:rPr>
          <w:rFonts w:ascii="Arial" w:hAnsi="Arial" w:cs="Arial"/>
          <w:color w:val="auto"/>
          <w:sz w:val="22"/>
          <w:szCs w:val="22"/>
          <w:lang w:eastAsia="en-US"/>
        </w:rPr>
        <w:t xml:space="preserve">Potwierdzam, że w związku z </w:t>
      </w:r>
      <w:r w:rsidRPr="00745B6B">
        <w:rPr>
          <w:rFonts w:ascii="Arial" w:hAnsi="Arial" w:cs="Arial"/>
          <w:bCs/>
          <w:sz w:val="22"/>
          <w:szCs w:val="22"/>
        </w:rPr>
        <w:t xml:space="preserve">udziałem w </w:t>
      </w:r>
      <w:r w:rsidR="00FB6D9A" w:rsidRPr="00745B6B">
        <w:rPr>
          <w:rFonts w:ascii="Arial" w:hAnsi="Arial" w:cs="Arial"/>
          <w:bCs/>
          <w:sz w:val="22"/>
          <w:szCs w:val="22"/>
        </w:rPr>
        <w:t>posiedzeniu</w:t>
      </w:r>
      <w:r w:rsidRPr="00745B6B">
        <w:rPr>
          <w:rFonts w:ascii="Arial" w:hAnsi="Arial" w:cs="Arial"/>
          <w:bCs/>
          <w:sz w:val="22"/>
          <w:szCs w:val="22"/>
        </w:rPr>
        <w:t xml:space="preserve"> Podkomitetu </w:t>
      </w:r>
      <w:r w:rsidR="00F73AE5" w:rsidRPr="00745B6B">
        <w:rPr>
          <w:rFonts w:ascii="Arial" w:hAnsi="Arial" w:cs="Arial"/>
          <w:bCs/>
          <w:sz w:val="22"/>
          <w:szCs w:val="22"/>
        </w:rPr>
        <w:t>ds. RLKS</w:t>
      </w:r>
      <w:r w:rsidRPr="00745B6B">
        <w:rPr>
          <w:rFonts w:ascii="Arial" w:hAnsi="Arial" w:cs="Arial"/>
          <w:bCs/>
          <w:sz w:val="22"/>
          <w:szCs w:val="22"/>
        </w:rPr>
        <w:t>/</w:t>
      </w:r>
      <w:r w:rsidR="002470BE" w:rsidRPr="00745B6B">
        <w:rPr>
          <w:rFonts w:ascii="Arial" w:hAnsi="Arial" w:cs="Arial"/>
          <w:bCs/>
          <w:sz w:val="22"/>
          <w:szCs w:val="22"/>
        </w:rPr>
        <w:t xml:space="preserve">spotkaniu </w:t>
      </w:r>
      <w:r w:rsidRPr="00745B6B">
        <w:rPr>
          <w:rFonts w:ascii="Arial" w:hAnsi="Arial" w:cs="Arial"/>
          <w:bCs/>
          <w:sz w:val="22"/>
          <w:szCs w:val="22"/>
        </w:rPr>
        <w:t>grupy roboczej*</w:t>
      </w:r>
    </w:p>
    <w:p w14:paraId="232CF541" w14:textId="15F959D7" w:rsidR="00FA715E" w:rsidRPr="00745B6B" w:rsidRDefault="00FA715E" w:rsidP="00FA715E">
      <w:pPr>
        <w:widowControl/>
        <w:spacing w:after="200" w:line="276" w:lineRule="auto"/>
        <w:jc w:val="both"/>
        <w:rPr>
          <w:rFonts w:ascii="Arial" w:hAnsi="Arial" w:cs="Arial"/>
          <w:bCs/>
          <w:sz w:val="22"/>
          <w:szCs w:val="22"/>
        </w:rPr>
      </w:pPr>
      <w:r w:rsidRPr="00745B6B">
        <w:rPr>
          <w:rFonts w:ascii="Arial" w:hAnsi="Arial" w:cs="Arial"/>
          <w:bCs/>
          <w:sz w:val="22"/>
          <w:szCs w:val="22"/>
        </w:rPr>
        <w:t xml:space="preserve">dnia ………………………. </w:t>
      </w:r>
    </w:p>
    <w:p w14:paraId="19F83F63" w14:textId="5EAB251F" w:rsidR="007E5C17" w:rsidRPr="00745B6B" w:rsidRDefault="007E5C17" w:rsidP="00FA715E">
      <w:pPr>
        <w:widowControl/>
        <w:spacing w:after="200" w:line="276" w:lineRule="auto"/>
        <w:jc w:val="both"/>
        <w:rPr>
          <w:rFonts w:ascii="Arial" w:hAnsi="Arial" w:cs="Arial"/>
          <w:bCs/>
          <w:sz w:val="22"/>
          <w:szCs w:val="22"/>
        </w:rPr>
      </w:pPr>
      <w:r w:rsidRPr="00745B6B">
        <w:rPr>
          <w:rFonts w:ascii="Arial" w:hAnsi="Arial" w:cs="Arial"/>
          <w:bCs/>
          <w:sz w:val="22"/>
          <w:szCs w:val="22"/>
        </w:rPr>
        <w:t>w (lokalizacja) ………………………….</w:t>
      </w:r>
    </w:p>
    <w:p w14:paraId="0EC992D6" w14:textId="77777777" w:rsidR="00FA715E" w:rsidRPr="00745B6B" w:rsidRDefault="00FA715E" w:rsidP="00FA715E">
      <w:pPr>
        <w:widowControl/>
        <w:spacing w:after="200" w:line="276" w:lineRule="auto"/>
        <w:jc w:val="both"/>
        <w:rPr>
          <w:rFonts w:ascii="Arial" w:hAnsi="Arial" w:cs="Arial"/>
          <w:bCs/>
          <w:sz w:val="22"/>
          <w:szCs w:val="22"/>
        </w:rPr>
      </w:pPr>
      <w:r w:rsidRPr="00745B6B">
        <w:rPr>
          <w:rFonts w:ascii="Arial" w:hAnsi="Arial" w:cs="Arial"/>
          <w:bCs/>
          <w:sz w:val="22"/>
          <w:szCs w:val="22"/>
        </w:rPr>
        <w:t>pan/pani* ………………………………..</w:t>
      </w:r>
    </w:p>
    <w:p w14:paraId="6612D583" w14:textId="66BBF99D" w:rsidR="00FA715E" w:rsidRPr="00745B6B" w:rsidRDefault="00FA715E" w:rsidP="00FA715E">
      <w:pPr>
        <w:widowControl/>
        <w:spacing w:after="200" w:line="276" w:lineRule="auto"/>
        <w:jc w:val="both"/>
        <w:rPr>
          <w:rFonts w:ascii="Arial" w:hAnsi="Arial" w:cs="Arial"/>
          <w:color w:val="auto"/>
          <w:sz w:val="22"/>
          <w:szCs w:val="22"/>
          <w:lang w:eastAsia="en-US"/>
        </w:rPr>
      </w:pPr>
      <w:r w:rsidRPr="00745B6B">
        <w:rPr>
          <w:rFonts w:ascii="Arial" w:hAnsi="Arial" w:cs="Arial"/>
          <w:bCs/>
          <w:sz w:val="22"/>
          <w:szCs w:val="22"/>
        </w:rPr>
        <w:t>poniósł/a</w:t>
      </w:r>
      <w:r w:rsidR="007E5C17" w:rsidRPr="00745B6B">
        <w:rPr>
          <w:rFonts w:ascii="Arial" w:hAnsi="Arial" w:cs="Arial"/>
          <w:bCs/>
          <w:sz w:val="22"/>
          <w:szCs w:val="22"/>
        </w:rPr>
        <w:t>*</w:t>
      </w:r>
      <w:r w:rsidRPr="00745B6B">
        <w:rPr>
          <w:rFonts w:ascii="Arial" w:hAnsi="Arial" w:cs="Arial"/>
          <w:bCs/>
          <w:sz w:val="22"/>
          <w:szCs w:val="22"/>
        </w:rPr>
        <w:t xml:space="preserve"> następujące </w:t>
      </w:r>
      <w:r w:rsidRPr="00745B6B">
        <w:rPr>
          <w:rFonts w:ascii="Arial" w:hAnsi="Arial" w:cs="Arial"/>
          <w:color w:val="auto"/>
          <w:sz w:val="22"/>
          <w:szCs w:val="22"/>
          <w:lang w:eastAsia="en-US"/>
        </w:rPr>
        <w:t>wydatki z własnych środków na:</w:t>
      </w:r>
    </w:p>
    <w:p w14:paraId="7B95DE26" w14:textId="77777777" w:rsidR="00FA715E" w:rsidRPr="00745B6B" w:rsidRDefault="00FA715E" w:rsidP="00FA715E">
      <w:pPr>
        <w:widowControl/>
        <w:spacing w:after="200" w:line="276" w:lineRule="auto"/>
        <w:jc w:val="both"/>
        <w:rPr>
          <w:rFonts w:ascii="Arial" w:hAnsi="Arial" w:cs="Arial"/>
          <w:color w:val="auto"/>
          <w:sz w:val="22"/>
          <w:szCs w:val="22"/>
          <w:lang w:eastAsia="en-US"/>
        </w:rPr>
      </w:pPr>
      <w:r w:rsidRPr="00745B6B">
        <w:rPr>
          <w:rFonts w:ascii="Arial" w:hAnsi="Arial" w:cs="Arial"/>
          <w:color w:val="auto"/>
          <w:sz w:val="22"/>
          <w:szCs w:val="22"/>
          <w:lang w:eastAsia="en-US"/>
        </w:rPr>
        <w:t>zakwaterowanie:…………………………..</w:t>
      </w:r>
    </w:p>
    <w:p w14:paraId="3F7856A9" w14:textId="77777777" w:rsidR="00FA715E" w:rsidRPr="00745B6B" w:rsidRDefault="00FA715E" w:rsidP="00FA715E">
      <w:pPr>
        <w:widowControl/>
        <w:spacing w:after="200" w:line="276" w:lineRule="auto"/>
        <w:jc w:val="both"/>
        <w:rPr>
          <w:rFonts w:ascii="Arial" w:hAnsi="Arial" w:cs="Arial"/>
          <w:color w:val="auto"/>
          <w:sz w:val="22"/>
          <w:szCs w:val="22"/>
          <w:lang w:eastAsia="en-US"/>
        </w:rPr>
      </w:pPr>
      <w:r w:rsidRPr="00745B6B">
        <w:rPr>
          <w:rFonts w:ascii="Arial" w:hAnsi="Arial" w:cs="Arial"/>
          <w:color w:val="auto"/>
          <w:sz w:val="22"/>
          <w:szCs w:val="22"/>
          <w:lang w:eastAsia="en-US"/>
        </w:rPr>
        <w:t>podróż………………………………………</w:t>
      </w:r>
    </w:p>
    <w:p w14:paraId="06A158CE" w14:textId="5E89505F" w:rsidR="00FA715E" w:rsidRPr="00745B6B" w:rsidRDefault="00FA715E" w:rsidP="00FA715E">
      <w:pPr>
        <w:widowControl/>
        <w:spacing w:after="200" w:line="276" w:lineRule="auto"/>
        <w:jc w:val="both"/>
        <w:rPr>
          <w:rFonts w:ascii="Arial" w:hAnsi="Arial" w:cs="Arial"/>
          <w:color w:val="auto"/>
          <w:sz w:val="22"/>
          <w:szCs w:val="22"/>
          <w:lang w:eastAsia="en-US"/>
        </w:rPr>
      </w:pPr>
      <w:r w:rsidRPr="00745B6B">
        <w:rPr>
          <w:rFonts w:ascii="Arial" w:hAnsi="Arial" w:cs="Arial"/>
          <w:color w:val="auto"/>
          <w:sz w:val="22"/>
          <w:szCs w:val="22"/>
          <w:lang w:eastAsia="en-US"/>
        </w:rPr>
        <w:t>i nie zostały one mu/jej</w:t>
      </w:r>
      <w:r w:rsidR="000434E4">
        <w:rPr>
          <w:rFonts w:ascii="Arial" w:hAnsi="Arial" w:cs="Arial"/>
          <w:color w:val="auto"/>
          <w:sz w:val="22"/>
          <w:szCs w:val="22"/>
          <w:lang w:eastAsia="en-US"/>
        </w:rPr>
        <w:t>*</w:t>
      </w:r>
      <w:r w:rsidRPr="00745B6B">
        <w:rPr>
          <w:rFonts w:ascii="Arial" w:hAnsi="Arial" w:cs="Arial"/>
          <w:color w:val="auto"/>
          <w:sz w:val="22"/>
          <w:szCs w:val="22"/>
          <w:lang w:eastAsia="en-US"/>
        </w:rPr>
        <w:t xml:space="preserve"> zwrócone przez instytucję</w:t>
      </w:r>
      <w:r w:rsidRPr="00745B6B">
        <w:rPr>
          <w:rFonts w:ascii="Arial" w:hAnsi="Arial" w:cs="Arial"/>
          <w:color w:val="auto"/>
          <w:sz w:val="22"/>
          <w:szCs w:val="22"/>
          <w:vertAlign w:val="superscript"/>
          <w:lang w:eastAsia="en-US"/>
        </w:rPr>
        <w:footnoteReference w:id="11"/>
      </w:r>
      <w:r w:rsidRPr="00745B6B">
        <w:rPr>
          <w:rFonts w:ascii="Arial" w:hAnsi="Arial" w:cs="Arial"/>
          <w:color w:val="auto"/>
          <w:sz w:val="22"/>
          <w:szCs w:val="22"/>
          <w:lang w:eastAsia="en-US"/>
        </w:rPr>
        <w:t>.</w:t>
      </w:r>
    </w:p>
    <w:p w14:paraId="76D88E48" w14:textId="77777777" w:rsidR="00FA715E" w:rsidRPr="00745B6B" w:rsidRDefault="00FA715E" w:rsidP="00FA715E">
      <w:pPr>
        <w:widowControl/>
        <w:spacing w:after="200" w:line="276" w:lineRule="auto"/>
        <w:rPr>
          <w:rFonts w:ascii="Arial" w:hAnsi="Arial" w:cs="Arial"/>
          <w:color w:val="auto"/>
          <w:sz w:val="20"/>
          <w:szCs w:val="22"/>
          <w:lang w:eastAsia="en-US"/>
        </w:rPr>
      </w:pPr>
    </w:p>
    <w:p w14:paraId="6CD749E1" w14:textId="77777777" w:rsidR="00FA715E" w:rsidRPr="00745B6B" w:rsidRDefault="00FA715E" w:rsidP="00FA715E">
      <w:pPr>
        <w:widowControl/>
        <w:tabs>
          <w:tab w:val="left" w:pos="7826"/>
        </w:tabs>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w:t>
      </w:r>
      <w:r w:rsidRPr="00745B6B">
        <w:rPr>
          <w:rFonts w:ascii="Arial" w:hAnsi="Arial" w:cs="Arial"/>
          <w:color w:val="auto"/>
          <w:sz w:val="20"/>
          <w:szCs w:val="22"/>
          <w:lang w:eastAsia="en-US"/>
        </w:rPr>
        <w:tab/>
        <w:t>………..</w:t>
      </w:r>
    </w:p>
    <w:p w14:paraId="1A3A21F8" w14:textId="771BFCB8" w:rsidR="00FA715E" w:rsidRPr="00745B6B" w:rsidRDefault="00FA715E" w:rsidP="00FA715E">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Miejscowość, data</w:t>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r>
      <w:r w:rsidRPr="00745B6B">
        <w:rPr>
          <w:rFonts w:ascii="Arial" w:hAnsi="Arial" w:cs="Arial"/>
          <w:color w:val="auto"/>
          <w:sz w:val="20"/>
          <w:szCs w:val="22"/>
          <w:lang w:eastAsia="en-US"/>
        </w:rPr>
        <w:tab/>
        <w:t>Podpis</w:t>
      </w:r>
      <w:r w:rsidRPr="00745B6B">
        <w:rPr>
          <w:rStyle w:val="Odwoanieprzypisudolnego"/>
          <w:rFonts w:ascii="Arial" w:hAnsi="Arial"/>
          <w:color w:val="auto"/>
          <w:sz w:val="20"/>
          <w:szCs w:val="22"/>
          <w:lang w:eastAsia="en-US"/>
        </w:rPr>
        <w:footnoteReference w:id="12"/>
      </w:r>
    </w:p>
    <w:p w14:paraId="07BB1708" w14:textId="2F6F4EDF" w:rsidR="007E5C17" w:rsidRPr="00745B6B" w:rsidRDefault="007E5C17" w:rsidP="00FA715E">
      <w:pPr>
        <w:widowControl/>
        <w:spacing w:after="200" w:line="276" w:lineRule="auto"/>
        <w:rPr>
          <w:rFonts w:ascii="Arial" w:hAnsi="Arial" w:cs="Arial"/>
          <w:color w:val="auto"/>
          <w:sz w:val="20"/>
          <w:szCs w:val="22"/>
          <w:lang w:eastAsia="en-US"/>
        </w:rPr>
      </w:pPr>
    </w:p>
    <w:p w14:paraId="5C3186FE" w14:textId="7314B123" w:rsidR="007E5C17" w:rsidRPr="00745B6B" w:rsidRDefault="007E5C17" w:rsidP="00FA715E">
      <w:pPr>
        <w:widowControl/>
        <w:spacing w:after="200" w:line="276" w:lineRule="auto"/>
        <w:rPr>
          <w:rFonts w:ascii="Arial" w:hAnsi="Arial" w:cs="Arial"/>
          <w:color w:val="auto"/>
          <w:sz w:val="20"/>
          <w:szCs w:val="22"/>
          <w:lang w:eastAsia="en-US"/>
        </w:rPr>
      </w:pPr>
    </w:p>
    <w:p w14:paraId="7BDC7702" w14:textId="7ADD46FD" w:rsidR="007E5C17" w:rsidRPr="00315B66" w:rsidRDefault="007E5C17" w:rsidP="00FA715E">
      <w:pPr>
        <w:widowControl/>
        <w:spacing w:after="200" w:line="276" w:lineRule="auto"/>
        <w:rPr>
          <w:rFonts w:ascii="Arial" w:hAnsi="Arial" w:cs="Arial"/>
          <w:color w:val="auto"/>
          <w:sz w:val="20"/>
          <w:szCs w:val="22"/>
          <w:lang w:eastAsia="en-US"/>
        </w:rPr>
      </w:pPr>
      <w:r w:rsidRPr="00745B6B">
        <w:rPr>
          <w:rFonts w:ascii="Arial" w:hAnsi="Arial" w:cs="Arial"/>
          <w:color w:val="auto"/>
          <w:sz w:val="20"/>
          <w:szCs w:val="22"/>
          <w:lang w:eastAsia="en-US"/>
        </w:rPr>
        <w:t>*niepotrzebne skreślić</w:t>
      </w:r>
    </w:p>
    <w:p w14:paraId="06594A55" w14:textId="77777777" w:rsidR="00FA715E" w:rsidRDefault="00FA715E" w:rsidP="00FA715E"/>
    <w:p w14:paraId="774BF5C4" w14:textId="77777777" w:rsidR="00FA715E" w:rsidRDefault="00FA715E" w:rsidP="00FA715E"/>
    <w:p w14:paraId="382068F3" w14:textId="77777777" w:rsidR="00FA715E" w:rsidRDefault="00FA715E" w:rsidP="00FA715E"/>
    <w:p w14:paraId="778C07B5" w14:textId="761A7EA2" w:rsidR="0045512F" w:rsidRPr="00FA715E" w:rsidRDefault="0045512F" w:rsidP="001526BF">
      <w:pPr>
        <w:widowControl/>
        <w:spacing w:after="200" w:line="276" w:lineRule="auto"/>
      </w:pPr>
    </w:p>
    <w:sectPr w:rsidR="0045512F" w:rsidRPr="00FA715E" w:rsidSect="0010239E">
      <w:footerReference w:type="even" r:id="rId10"/>
      <w:footerReference w:type="default" r:id="rId11"/>
      <w:headerReference w:type="first" r:id="rId12"/>
      <w:footerReference w:type="first" r:id="rId13"/>
      <w:type w:val="continuous"/>
      <w:pgSz w:w="11909" w:h="16838" w:code="9"/>
      <w:pgMar w:top="1134" w:right="1134" w:bottom="1134" w:left="1134" w:header="680" w:footer="68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F5E5" w14:textId="77777777" w:rsidR="006514F6" w:rsidRDefault="006514F6">
      <w:r>
        <w:separator/>
      </w:r>
    </w:p>
  </w:endnote>
  <w:endnote w:type="continuationSeparator" w:id="0">
    <w:p w14:paraId="55992D3C" w14:textId="77777777" w:rsidR="006514F6" w:rsidRDefault="006514F6">
      <w:r>
        <w:continuationSeparator/>
      </w:r>
    </w:p>
  </w:endnote>
  <w:endnote w:type="continuationNotice" w:id="1">
    <w:p w14:paraId="1072B842" w14:textId="77777777" w:rsidR="006514F6" w:rsidRDefault="00651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David">
    <w:charset w:val="B1"/>
    <w:family w:val="swiss"/>
    <w:pitch w:val="variable"/>
    <w:sig w:usb0="00000803" w:usb1="00000000" w:usb2="00000000" w:usb3="00000000" w:csb0="0000002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9DED" w14:textId="376803B9" w:rsidR="0084732C" w:rsidRDefault="0028792E">
    <w:pPr>
      <w:rPr>
        <w:color w:val="auto"/>
        <w:sz w:val="2"/>
        <w:szCs w:val="2"/>
      </w:rPr>
    </w:pPr>
    <w:r>
      <w:rPr>
        <w:noProof/>
      </w:rPr>
      <mc:AlternateContent>
        <mc:Choice Requires="wps">
          <w:drawing>
            <wp:anchor distT="0" distB="0" distL="63500" distR="63500" simplePos="0" relativeHeight="251659264" behindDoc="1" locked="0" layoutInCell="1" allowOverlap="1" wp14:anchorId="019621CE" wp14:editId="71E9F4FA">
              <wp:simplePos x="0" y="0"/>
              <wp:positionH relativeFrom="page">
                <wp:posOffset>3517265</wp:posOffset>
              </wp:positionH>
              <wp:positionV relativeFrom="page">
                <wp:posOffset>9789795</wp:posOffset>
              </wp:positionV>
              <wp:extent cx="128270" cy="109855"/>
              <wp:effectExtent l="254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B4A0D" w14:textId="77777777" w:rsidR="0084732C" w:rsidRDefault="0084732C">
                          <w:pPr>
                            <w:pStyle w:val="Nagweklubstopka1"/>
                            <w:shd w:val="clear" w:color="auto" w:fill="auto"/>
                            <w:spacing w:line="240" w:lineRule="auto"/>
                          </w:pPr>
                          <w:r>
                            <w:fldChar w:fldCharType="begin"/>
                          </w:r>
                          <w:r>
                            <w:instrText xml:space="preserve"> PAGE \* MERGEFORMAT </w:instrText>
                          </w:r>
                          <w:r>
                            <w:fldChar w:fldCharType="separate"/>
                          </w:r>
                          <w:r w:rsidR="0010239E" w:rsidRPr="0010239E">
                            <w:rPr>
                              <w:rStyle w:val="Nagweklubstopka0"/>
                              <w:b/>
                              <w:bCs/>
                              <w:noProof/>
                              <w:color w:val="000000"/>
                            </w:rPr>
                            <w:t>16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621CE" id="_x0000_t202" coordsize="21600,21600" o:spt="202" path="m,l,21600r21600,l21600,xe">
              <v:stroke joinstyle="miter"/>
              <v:path gradientshapeok="t" o:connecttype="rect"/>
            </v:shapetype>
            <v:shape id="Text Box 1" o:spid="_x0000_s1043" type="#_x0000_t202" style="position:absolute;margin-left:276.95pt;margin-top:770.85pt;width:10.1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" filled="f" stroked="f">
              <v:textbox style="mso-fit-shape-to-text:t" inset="0,0,0,0">
                <w:txbxContent>
                  <w:p w14:paraId="742B4A0D" w14:textId="77777777" w:rsidR="0084732C" w:rsidRDefault="0084732C">
                    <w:pPr>
                      <w:pStyle w:val="Nagweklubstopka1"/>
                      <w:shd w:val="clear" w:color="auto" w:fill="auto"/>
                      <w:spacing w:line="240" w:lineRule="auto"/>
                    </w:pPr>
                    <w:r>
                      <w:fldChar w:fldCharType="begin"/>
                    </w:r>
                    <w:r>
                      <w:instrText xml:space="preserve"> PAGE \* MERGEFORMAT </w:instrText>
                    </w:r>
                    <w:r>
                      <w:fldChar w:fldCharType="separate"/>
                    </w:r>
                    <w:r w:rsidR="0010239E" w:rsidRPr="0010239E">
                      <w:rPr>
                        <w:rStyle w:val="Nagweklubstopka0"/>
                        <w:b/>
                        <w:bCs/>
                        <w:noProof/>
                        <w:color w:val="000000"/>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091516"/>
      <w:docPartObj>
        <w:docPartGallery w:val="Page Numbers (Bottom of Page)"/>
        <w:docPartUnique/>
      </w:docPartObj>
    </w:sdtPr>
    <w:sdtEndPr/>
    <w:sdtContent>
      <w:p w14:paraId="21439DED" w14:textId="53D80AA5" w:rsidR="00365F14" w:rsidRDefault="00365F14">
        <w:pPr>
          <w:pStyle w:val="Stopka"/>
          <w:jc w:val="center"/>
        </w:pPr>
        <w:r>
          <w:fldChar w:fldCharType="begin"/>
        </w:r>
        <w:r>
          <w:instrText>PAGE   \* MERGEFORMAT</w:instrText>
        </w:r>
        <w:r>
          <w:fldChar w:fldCharType="separate"/>
        </w:r>
        <w:r>
          <w:t>2</w:t>
        </w:r>
        <w:r>
          <w:fldChar w:fldCharType="end"/>
        </w:r>
      </w:p>
    </w:sdtContent>
  </w:sdt>
  <w:p w14:paraId="67A60D8D" w14:textId="77777777" w:rsidR="001526BF" w:rsidRDefault="001526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A84A" w14:textId="088B9095" w:rsidR="0084732C" w:rsidRDefault="0028792E">
    <w:pPr>
      <w:rPr>
        <w:color w:val="auto"/>
        <w:sz w:val="2"/>
        <w:szCs w:val="2"/>
      </w:rPr>
    </w:pPr>
    <w:r>
      <w:rPr>
        <w:noProof/>
      </w:rPr>
      <mc:AlternateContent>
        <mc:Choice Requires="wps">
          <w:drawing>
            <wp:anchor distT="0" distB="0" distL="63500" distR="63500" simplePos="0" relativeHeight="251663360" behindDoc="1" locked="0" layoutInCell="1" allowOverlap="1" wp14:anchorId="27DB2A75" wp14:editId="751D8531">
              <wp:simplePos x="0" y="0"/>
              <wp:positionH relativeFrom="page">
                <wp:posOffset>3617595</wp:posOffset>
              </wp:positionH>
              <wp:positionV relativeFrom="page">
                <wp:posOffset>9787255</wp:posOffset>
              </wp:positionV>
              <wp:extent cx="130175" cy="1098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CB87A" w14:textId="77777777" w:rsidR="0084732C" w:rsidRDefault="0084732C">
                          <w:pPr>
                            <w:pStyle w:val="Nagweklubstopka1"/>
                            <w:shd w:val="clear" w:color="auto" w:fill="auto"/>
                            <w:spacing w:line="240" w:lineRule="auto"/>
                          </w:pPr>
                          <w:r>
                            <w:fldChar w:fldCharType="begin"/>
                          </w:r>
                          <w:r>
                            <w:instrText xml:space="preserve"> PAGE \* MERGEFORMAT </w:instrText>
                          </w:r>
                          <w:r>
                            <w:fldChar w:fldCharType="separate"/>
                          </w:r>
                          <w:r w:rsidR="0010239E" w:rsidRPr="0010239E">
                            <w:rPr>
                              <w:rStyle w:val="NagweklubstopkaTrebuchetMS"/>
                              <w:b w:val="0"/>
                              <w:bCs w:val="0"/>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B2A75" id="_x0000_t202" coordsize="21600,21600" o:spt="202" path="m,l,21600r21600,l21600,xe">
              <v:stroke joinstyle="miter"/>
              <v:path gradientshapeok="t" o:connecttype="rect"/>
            </v:shapetype>
            <v:shape id="Text Box 3" o:spid="_x0000_s1045" type="#_x0000_t202" style="position:absolute;margin-left:284.85pt;margin-top:770.65pt;width:10.2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" filled="f" stroked="f">
              <v:textbox style="mso-fit-shape-to-text:t" inset="0,0,0,0">
                <w:txbxContent>
                  <w:p w14:paraId="665CB87A" w14:textId="77777777" w:rsidR="0084732C" w:rsidRDefault="0084732C">
                    <w:pPr>
                      <w:pStyle w:val="Nagweklubstopka1"/>
                      <w:shd w:val="clear" w:color="auto" w:fill="auto"/>
                      <w:spacing w:line="240" w:lineRule="auto"/>
                    </w:pPr>
                    <w:r>
                      <w:fldChar w:fldCharType="begin"/>
                    </w:r>
                    <w:r>
                      <w:instrText xml:space="preserve"> PAGE \* MERGEFORMAT </w:instrText>
                    </w:r>
                    <w:r>
                      <w:fldChar w:fldCharType="separate"/>
                    </w:r>
                    <w:r w:rsidR="0010239E" w:rsidRPr="0010239E">
                      <w:rPr>
                        <w:rStyle w:val="NagweklubstopkaTrebuchetMS"/>
                        <w:b w:val="0"/>
                        <w:bCs w:val="0"/>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BFB3" w14:textId="77777777" w:rsidR="006514F6" w:rsidRDefault="006514F6">
      <w:r>
        <w:separator/>
      </w:r>
    </w:p>
  </w:footnote>
  <w:footnote w:type="continuationSeparator" w:id="0">
    <w:p w14:paraId="1F1F97DD" w14:textId="77777777" w:rsidR="006514F6" w:rsidRDefault="006514F6">
      <w:r>
        <w:continuationSeparator/>
      </w:r>
    </w:p>
  </w:footnote>
  <w:footnote w:type="continuationNotice" w:id="1">
    <w:p w14:paraId="35E9464F" w14:textId="77777777" w:rsidR="006514F6" w:rsidRDefault="006514F6"/>
  </w:footnote>
  <w:footnote w:id="2">
    <w:p w14:paraId="3BF82BCA" w14:textId="2629113B" w:rsidR="003C6C46" w:rsidRDefault="003C6C46">
      <w:pPr>
        <w:pStyle w:val="Tekstprzypisudolnego"/>
      </w:pPr>
      <w:r>
        <w:rPr>
          <w:rStyle w:val="Odwoanieprzypisudolnego"/>
        </w:rPr>
        <w:footnoteRef/>
      </w:r>
      <w:r>
        <w:t xml:space="preserve"> Z założenia będzie to członek Podkomitetu, chyba że członek wskaże swego zastępcę jako osobę do refundacji poniesionych kosztów</w:t>
      </w:r>
      <w:r w:rsidR="00016880">
        <w:t>.</w:t>
      </w:r>
    </w:p>
  </w:footnote>
  <w:footnote w:id="3">
    <w:p w14:paraId="23A56569" w14:textId="4BB7212B" w:rsidR="009478CE" w:rsidRDefault="009478CE" w:rsidP="009478CE">
      <w:pPr>
        <w:pStyle w:val="Tekstprzypisudolnego"/>
      </w:pPr>
      <w:r>
        <w:rPr>
          <w:rStyle w:val="Odwoanieprzypisudolnego"/>
        </w:rPr>
        <w:footnoteRef/>
      </w:r>
      <w:r>
        <w:t xml:space="preserve"> </w:t>
      </w:r>
      <w:r w:rsidR="00713FED">
        <w:t xml:space="preserve">Formularze mogą być składane albo w formie elektronicznej, albo w formie papierowej. W przypadku formy elektronicznej, jeśli wymagany jest podpis </w:t>
      </w:r>
      <w:r w:rsidR="00A705D1">
        <w:t xml:space="preserve">głównej </w:t>
      </w:r>
      <w:r w:rsidR="00713FED">
        <w:t xml:space="preserve">księgowej, musi być on także złożony elektronicznie. </w:t>
      </w:r>
    </w:p>
  </w:footnote>
  <w:footnote w:id="4">
    <w:p w14:paraId="1DF8A28C" w14:textId="64F71BD5" w:rsidR="00BD438C" w:rsidRDefault="00E67BB5" w:rsidP="00E67BB5">
      <w:pPr>
        <w:pStyle w:val="Tekstprzypisudolnego"/>
        <w:spacing w:after="0"/>
      </w:pPr>
      <w:r>
        <w:rPr>
          <w:rStyle w:val="Odwoanieprzypisudolnego"/>
        </w:rPr>
        <w:footnoteRef/>
      </w:r>
      <w:r>
        <w:t xml:space="preserve"> </w:t>
      </w:r>
      <w:r w:rsidRPr="00C67AE1">
        <w:t>Dz.</w:t>
      </w:r>
      <w:r w:rsidR="00807C1C">
        <w:t xml:space="preserve"> </w:t>
      </w:r>
      <w:r w:rsidRPr="00C67AE1">
        <w:t>U. poz. 271</w:t>
      </w:r>
      <w:r w:rsidR="00807C1C">
        <w:t>,</w:t>
      </w:r>
      <w:r>
        <w:t xml:space="preserve"> z </w:t>
      </w:r>
      <w:proofErr w:type="spellStart"/>
      <w:r>
        <w:t>późn</w:t>
      </w:r>
      <w:proofErr w:type="spellEnd"/>
      <w:r>
        <w:t>. zm.</w:t>
      </w:r>
    </w:p>
  </w:footnote>
  <w:footnote w:id="5">
    <w:p w14:paraId="6E70A097" w14:textId="2674FE82" w:rsidR="00BD438C" w:rsidRDefault="00315B66" w:rsidP="00315B66">
      <w:pPr>
        <w:pStyle w:val="Tekstprzypisudolnego"/>
        <w:spacing w:after="0" w:line="240" w:lineRule="auto"/>
        <w:jc w:val="both"/>
      </w:pPr>
      <w:r w:rsidRPr="00B060CE">
        <w:rPr>
          <w:rStyle w:val="Odwoanieprzypisudolnego"/>
        </w:rPr>
        <w:footnoteRef/>
      </w:r>
      <w:r w:rsidRPr="00B060CE">
        <w:t xml:space="preserve"> Na podstawie uzasadnienia wnioskodawcy w części 3.3 wniosku o zwrot kosztów podróży. W sytuacji podjęcia przez </w:t>
      </w:r>
      <w:r>
        <w:t>D</w:t>
      </w:r>
      <w:r w:rsidR="008A28C4">
        <w:t xml:space="preserve">epartament </w:t>
      </w:r>
      <w:r w:rsidR="004259E0">
        <w:t xml:space="preserve">Programów Regionalnych </w:t>
      </w:r>
      <w:r w:rsidRPr="00B060CE">
        <w:t>negatywnej decyzji, niniejsze wydatki zostaną skreślone (w części 3.3) i nieuwzględnione w części 5 wniosku, tj. w kwocie wydatków podlegających refundacji.</w:t>
      </w:r>
    </w:p>
  </w:footnote>
  <w:footnote w:id="6">
    <w:p w14:paraId="4A22F194" w14:textId="06D3112B" w:rsidR="00A7223C" w:rsidRDefault="00A7223C" w:rsidP="00A7223C">
      <w:pPr>
        <w:pStyle w:val="Tekstprzypisudolnego"/>
      </w:pPr>
      <w:r>
        <w:rPr>
          <w:rStyle w:val="Odwoanieprzypisudolnego"/>
        </w:rPr>
        <w:footnoteRef/>
      </w:r>
      <w:r>
        <w:t xml:space="preserve"> </w:t>
      </w:r>
      <w:r w:rsidRPr="003F6675">
        <w:t>Należy podać konto instytucji, która poniosła koszt</w:t>
      </w:r>
      <w:r w:rsidR="00AA56E3">
        <w:t>,</w:t>
      </w:r>
      <w:r w:rsidRPr="003F6675">
        <w:t xml:space="preserve"> bądź konto </w:t>
      </w:r>
      <w:r>
        <w:t>uczestnika spotkania</w:t>
      </w:r>
      <w:r w:rsidRPr="003F6675">
        <w:t>, jeśli poniósł koszt</w:t>
      </w:r>
      <w:r w:rsidR="00CF286A">
        <w:t xml:space="preserve"> </w:t>
      </w:r>
      <w:r w:rsidRPr="003F6675">
        <w:t>z własnych środków</w:t>
      </w:r>
      <w:r>
        <w:t>.</w:t>
      </w:r>
    </w:p>
    <w:p w14:paraId="6A464FEC" w14:textId="77777777" w:rsidR="00153E28" w:rsidRDefault="00153E28" w:rsidP="00A7223C">
      <w:pPr>
        <w:pStyle w:val="Tekstprzypisudolnego"/>
      </w:pPr>
    </w:p>
  </w:footnote>
  <w:footnote w:id="7">
    <w:p w14:paraId="78A302BB" w14:textId="77777777" w:rsidR="00A7223C" w:rsidRDefault="00A7223C" w:rsidP="00A7223C">
      <w:pPr>
        <w:pStyle w:val="Tekstprzypisudolnego"/>
        <w:spacing w:after="0"/>
      </w:pPr>
      <w:r>
        <w:rPr>
          <w:rStyle w:val="Odwoanieprzypisudolnego"/>
        </w:rPr>
        <w:footnoteRef/>
      </w:r>
      <w:r>
        <w:t xml:space="preserve"> </w:t>
      </w:r>
      <w:r w:rsidRPr="00767273">
        <w:t xml:space="preserve">Nie wypełniać w przypadku refundacji podróży </w:t>
      </w:r>
      <w:r>
        <w:t>samochodem.</w:t>
      </w:r>
    </w:p>
  </w:footnote>
  <w:footnote w:id="8">
    <w:p w14:paraId="20ACAF6E" w14:textId="77777777" w:rsidR="00A7223C" w:rsidRDefault="00A7223C" w:rsidP="00A7223C">
      <w:pPr>
        <w:pStyle w:val="Tekstprzypisudolnego"/>
        <w:spacing w:after="0"/>
      </w:pPr>
      <w:r>
        <w:rPr>
          <w:rStyle w:val="Odwoanieprzypisudolnego"/>
        </w:rPr>
        <w:footnoteRef/>
      </w:r>
      <w:r>
        <w:t xml:space="preserve"> Nie wypełniać w przypadku refundacji podróży lotniczych. </w:t>
      </w:r>
    </w:p>
  </w:footnote>
  <w:footnote w:id="9">
    <w:p w14:paraId="1BD2CD3B" w14:textId="3B9A9163" w:rsidR="00A7223C" w:rsidRDefault="00A7223C" w:rsidP="00A7223C">
      <w:pPr>
        <w:pStyle w:val="Tekstprzypisudolnego"/>
        <w:spacing w:after="0"/>
        <w:jc w:val="both"/>
      </w:pPr>
      <w:r>
        <w:rPr>
          <w:rStyle w:val="Odwoanieprzypisudolnego"/>
        </w:rPr>
        <w:footnoteRef/>
      </w:r>
      <w:r>
        <w:t xml:space="preserve"> W przypadku przejazdu samochodem, koszt należy wyliczyć na podstawie iloczynu liczby przejechanych kilometrów i stawki refundacji, wskazanej w pkt </w:t>
      </w:r>
      <w:r w:rsidR="00D43EF2">
        <w:t>5</w:t>
      </w:r>
      <w:r>
        <w:t xml:space="preserve"> zasad szczegółowych.</w:t>
      </w:r>
    </w:p>
  </w:footnote>
  <w:footnote w:id="10">
    <w:p w14:paraId="011801BE" w14:textId="6FF1979B" w:rsidR="00A7223C" w:rsidRDefault="00A7223C" w:rsidP="00A7223C">
      <w:pPr>
        <w:pStyle w:val="Tekstprzypisudolnego"/>
        <w:spacing w:after="0"/>
        <w:jc w:val="both"/>
      </w:pPr>
      <w:r w:rsidRPr="00B060CE">
        <w:rPr>
          <w:rStyle w:val="Odwoanieprzypisudolnego"/>
        </w:rPr>
        <w:footnoteRef/>
      </w:r>
      <w:r w:rsidRPr="00B060CE">
        <w:t xml:space="preserve"> Należy wypełnić w sytuacji, kiedy uczestnik spotkania poniósł koszty zgodnie </w:t>
      </w:r>
      <w:r w:rsidR="00CD2739" w:rsidRPr="00CD2739">
        <w:t xml:space="preserve">ust. 2 oraz ust. 4 i 5 </w:t>
      </w:r>
      <w:r w:rsidRPr="00B060CE">
        <w:t>zasad szczegółowych, jak również wykazał je w części 3.3 wniosku o zwrot kosztów podróży.</w:t>
      </w:r>
      <w:r>
        <w:t xml:space="preserve"> </w:t>
      </w:r>
    </w:p>
  </w:footnote>
  <w:footnote w:id="11">
    <w:p w14:paraId="030286BD" w14:textId="27251B8E" w:rsidR="00FA715E" w:rsidRPr="003324A2" w:rsidRDefault="00FA715E" w:rsidP="00FA715E">
      <w:pPr>
        <w:pStyle w:val="Tekstprzypisudolnego"/>
        <w:spacing w:after="0"/>
        <w:jc w:val="both"/>
      </w:pPr>
      <w:r>
        <w:rPr>
          <w:rStyle w:val="Odwoanieprzypisudolnego"/>
        </w:rPr>
        <w:footnoteRef/>
      </w:r>
      <w:r>
        <w:t xml:space="preserve"> Należy w</w:t>
      </w:r>
      <w:r w:rsidRPr="00B61B98">
        <w:t xml:space="preserve">ypełnić w przypadku, gdy </w:t>
      </w:r>
      <w:r w:rsidR="00F73AE5">
        <w:t xml:space="preserve">do dokonania refundacji </w:t>
      </w:r>
      <w:r w:rsidRPr="00B61B98">
        <w:t xml:space="preserve">zostanie podane </w:t>
      </w:r>
      <w:r>
        <w:t xml:space="preserve">prywatne </w:t>
      </w:r>
      <w:r w:rsidRPr="00B61B98">
        <w:t>kont</w:t>
      </w:r>
      <w:r>
        <w:t xml:space="preserve">o uczestnika spotkania. </w:t>
      </w:r>
      <w:r w:rsidRPr="00B61B98">
        <w:t>Potwierdzeni</w:t>
      </w:r>
      <w:r>
        <w:t>a</w:t>
      </w:r>
      <w:r w:rsidRPr="00B61B98">
        <w:t xml:space="preserve"> dok</w:t>
      </w:r>
      <w:r>
        <w:t xml:space="preserve">onuje </w:t>
      </w:r>
      <w:r w:rsidRPr="001526BF">
        <w:rPr>
          <w:b/>
        </w:rPr>
        <w:t>główny księgowy</w:t>
      </w:r>
      <w:r>
        <w:t xml:space="preserve"> instytucji. </w:t>
      </w:r>
      <w:bookmarkStart w:id="7" w:name="_Hlk190251648"/>
      <w:r w:rsidR="000434E4">
        <w:t>U</w:t>
      </w:r>
      <w:r w:rsidR="00315B66">
        <w:t>czestnicy</w:t>
      </w:r>
      <w:r w:rsidR="000434E4">
        <w:t xml:space="preserve"> i e</w:t>
      </w:r>
      <w:r w:rsidRPr="003324A2">
        <w:t>ksperci zaproszeni przez Przewodniczącego</w:t>
      </w:r>
      <w:bookmarkEnd w:id="7"/>
      <w:r w:rsidR="007E5C17" w:rsidRPr="003324A2">
        <w:t xml:space="preserve"> nie są zobowiązani do dostarczenia niniejszego zaświadczenia</w:t>
      </w:r>
      <w:r w:rsidRPr="003324A2">
        <w:t>.</w:t>
      </w:r>
    </w:p>
  </w:footnote>
  <w:footnote w:id="12">
    <w:p w14:paraId="12F7A2FB" w14:textId="07B82299" w:rsidR="00FA715E" w:rsidRDefault="00FA715E" w:rsidP="00FA715E">
      <w:pPr>
        <w:pStyle w:val="Tekstprzypisudolnego"/>
      </w:pPr>
      <w:r w:rsidRPr="003324A2">
        <w:rPr>
          <w:rStyle w:val="Odwoanieprzypisudolnego"/>
        </w:rPr>
        <w:footnoteRef/>
      </w:r>
      <w:r w:rsidRPr="003324A2">
        <w:t xml:space="preserve"> W przypadku formy elektronicznej </w:t>
      </w:r>
      <w:r>
        <w:t>wniosku o refundację, podpis głównej księgowej musi być także złożony elektronicznie.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59A1" w14:textId="4AD9CACD" w:rsidR="0084732C" w:rsidRDefault="0028792E">
    <w:pPr>
      <w:rPr>
        <w:color w:val="auto"/>
        <w:sz w:val="2"/>
        <w:szCs w:val="2"/>
      </w:rPr>
    </w:pPr>
    <w:r>
      <w:rPr>
        <w:noProof/>
      </w:rPr>
      <mc:AlternateContent>
        <mc:Choice Requires="wps">
          <w:drawing>
            <wp:anchor distT="0" distB="0" distL="63500" distR="63500" simplePos="0" relativeHeight="251661312" behindDoc="1" locked="0" layoutInCell="1" allowOverlap="1" wp14:anchorId="779B9CCC" wp14:editId="1672BD6D">
              <wp:simplePos x="0" y="0"/>
              <wp:positionH relativeFrom="page">
                <wp:posOffset>3532505</wp:posOffset>
              </wp:positionH>
              <wp:positionV relativeFrom="page">
                <wp:posOffset>794385</wp:posOffset>
              </wp:positionV>
              <wp:extent cx="269875" cy="1143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F812A" w14:textId="77777777" w:rsidR="0084732C" w:rsidRDefault="0084732C">
                          <w:pPr>
                            <w:pStyle w:val="Nagweklubstopka1"/>
                            <w:shd w:val="clear" w:color="auto" w:fill="auto"/>
                            <w:spacing w:line="240" w:lineRule="auto"/>
                          </w:pPr>
                          <w:r>
                            <w:rPr>
                              <w:rStyle w:val="Nagweklubstopka0"/>
                              <w:b/>
                              <w:bCs/>
                              <w:color w:val="000000"/>
                            </w:rPr>
                            <w:t>§14.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B9CCC" id="_x0000_t202" coordsize="21600,21600" o:spt="202" path="m,l,21600r21600,l21600,xe">
              <v:stroke joinstyle="miter"/>
              <v:path gradientshapeok="t" o:connecttype="rect"/>
            </v:shapetype>
            <v:shape id="Text Box 2" o:spid="_x0000_s1044" type="#_x0000_t202" style="position:absolute;margin-left:278.15pt;margin-top:62.55pt;width:21.25pt;height: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" filled="f" stroked="f">
              <v:textbox style="mso-fit-shape-to-text:t" inset="0,0,0,0">
                <w:txbxContent>
                  <w:p w14:paraId="05BF812A" w14:textId="77777777" w:rsidR="0084732C" w:rsidRDefault="0084732C">
                    <w:pPr>
                      <w:pStyle w:val="Nagweklubstopka1"/>
                      <w:shd w:val="clear" w:color="auto" w:fill="auto"/>
                      <w:spacing w:line="240" w:lineRule="auto"/>
                    </w:pPr>
                    <w:r>
                      <w:rPr>
                        <w:rStyle w:val="Nagweklubstopka0"/>
                        <w:b/>
                        <w:bCs/>
                        <w:color w:val="000000"/>
                      </w:rPr>
                      <w:t>§14.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FFFFFFFF"/>
    <w:lvl w:ilvl="0">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4" w15:restartNumberingAfterBreak="0">
    <w:nsid w:val="00000009"/>
    <w:multiLevelType w:val="multilevel"/>
    <w:tmpl w:val="FFFFFFFF"/>
    <w:lvl w:ilvl="0">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5" w15:restartNumberingAfterBreak="0">
    <w:nsid w:val="0000000B"/>
    <w:multiLevelType w:val="multilevel"/>
    <w:tmpl w:val="FFFFFFFF"/>
    <w:lvl w:ilvl="0">
      <w:start w:val="1"/>
      <w:numFmt w:val="bullet"/>
      <w:lvlText w:val="-"/>
      <w:lvlJc w:val="left"/>
      <w:rPr>
        <w:rFonts w:ascii="Calibri" w:hAnsi="Calibri"/>
        <w:b w:val="0"/>
        <w:i w:val="0"/>
        <w:smallCaps w:val="0"/>
        <w:strike w:val="0"/>
        <w:color w:val="000000"/>
        <w:spacing w:val="-10"/>
        <w:w w:val="100"/>
        <w:position w:val="0"/>
        <w:sz w:val="23"/>
        <w:u w:val="none"/>
      </w:rPr>
    </w:lvl>
    <w:lvl w:ilvl="1">
      <w:start w:val="1"/>
      <w:numFmt w:val="bullet"/>
      <w:lvlText w:val="-"/>
      <w:lvlJc w:val="left"/>
      <w:rPr>
        <w:rFonts w:ascii="Calibri" w:hAnsi="Calibri"/>
        <w:b w:val="0"/>
        <w:i w:val="0"/>
        <w:smallCaps w:val="0"/>
        <w:strike w:val="0"/>
        <w:color w:val="000000"/>
        <w:spacing w:val="-10"/>
        <w:w w:val="100"/>
        <w:position w:val="0"/>
        <w:sz w:val="23"/>
        <w:u w:val="none"/>
      </w:rPr>
    </w:lvl>
    <w:lvl w:ilvl="2">
      <w:start w:val="1"/>
      <w:numFmt w:val="bullet"/>
      <w:lvlText w:val="-"/>
      <w:lvlJc w:val="left"/>
      <w:rPr>
        <w:rFonts w:ascii="Calibri" w:hAnsi="Calibri"/>
        <w:b w:val="0"/>
        <w:i w:val="0"/>
        <w:smallCaps w:val="0"/>
        <w:strike w:val="0"/>
        <w:color w:val="000000"/>
        <w:spacing w:val="-10"/>
        <w:w w:val="100"/>
        <w:position w:val="0"/>
        <w:sz w:val="23"/>
        <w:u w:val="none"/>
      </w:rPr>
    </w:lvl>
    <w:lvl w:ilvl="3">
      <w:start w:val="1"/>
      <w:numFmt w:val="bullet"/>
      <w:lvlText w:val="-"/>
      <w:lvlJc w:val="left"/>
      <w:rPr>
        <w:rFonts w:ascii="Calibri" w:hAnsi="Calibri"/>
        <w:b w:val="0"/>
        <w:i w:val="0"/>
        <w:smallCaps w:val="0"/>
        <w:strike w:val="0"/>
        <w:color w:val="000000"/>
        <w:spacing w:val="-10"/>
        <w:w w:val="100"/>
        <w:position w:val="0"/>
        <w:sz w:val="23"/>
        <w:u w:val="none"/>
      </w:rPr>
    </w:lvl>
    <w:lvl w:ilvl="4">
      <w:start w:val="1"/>
      <w:numFmt w:val="bullet"/>
      <w:lvlText w:val="-"/>
      <w:lvlJc w:val="left"/>
      <w:rPr>
        <w:rFonts w:ascii="Calibri" w:hAnsi="Calibri"/>
        <w:b w:val="0"/>
        <w:i w:val="0"/>
        <w:smallCaps w:val="0"/>
        <w:strike w:val="0"/>
        <w:color w:val="000000"/>
        <w:spacing w:val="-10"/>
        <w:w w:val="100"/>
        <w:position w:val="0"/>
        <w:sz w:val="23"/>
        <w:u w:val="none"/>
      </w:rPr>
    </w:lvl>
    <w:lvl w:ilvl="5">
      <w:start w:val="1"/>
      <w:numFmt w:val="bullet"/>
      <w:lvlText w:val="-"/>
      <w:lvlJc w:val="left"/>
      <w:rPr>
        <w:rFonts w:ascii="Calibri" w:hAnsi="Calibri"/>
        <w:b w:val="0"/>
        <w:i w:val="0"/>
        <w:smallCaps w:val="0"/>
        <w:strike w:val="0"/>
        <w:color w:val="000000"/>
        <w:spacing w:val="-10"/>
        <w:w w:val="100"/>
        <w:position w:val="0"/>
        <w:sz w:val="23"/>
        <w:u w:val="none"/>
      </w:rPr>
    </w:lvl>
    <w:lvl w:ilvl="6">
      <w:start w:val="1"/>
      <w:numFmt w:val="bullet"/>
      <w:lvlText w:val="-"/>
      <w:lvlJc w:val="left"/>
      <w:rPr>
        <w:rFonts w:ascii="Calibri" w:hAnsi="Calibri"/>
        <w:b w:val="0"/>
        <w:i w:val="0"/>
        <w:smallCaps w:val="0"/>
        <w:strike w:val="0"/>
        <w:color w:val="000000"/>
        <w:spacing w:val="-10"/>
        <w:w w:val="100"/>
        <w:position w:val="0"/>
        <w:sz w:val="23"/>
        <w:u w:val="none"/>
      </w:rPr>
    </w:lvl>
    <w:lvl w:ilvl="7">
      <w:start w:val="1"/>
      <w:numFmt w:val="bullet"/>
      <w:lvlText w:val="-"/>
      <w:lvlJc w:val="left"/>
      <w:rPr>
        <w:rFonts w:ascii="Calibri" w:hAnsi="Calibri"/>
        <w:b w:val="0"/>
        <w:i w:val="0"/>
        <w:smallCaps w:val="0"/>
        <w:strike w:val="0"/>
        <w:color w:val="000000"/>
        <w:spacing w:val="-10"/>
        <w:w w:val="100"/>
        <w:position w:val="0"/>
        <w:sz w:val="23"/>
        <w:u w:val="none"/>
      </w:rPr>
    </w:lvl>
    <w:lvl w:ilvl="8">
      <w:start w:val="1"/>
      <w:numFmt w:val="bullet"/>
      <w:lvlText w:val="-"/>
      <w:lvlJc w:val="left"/>
      <w:rPr>
        <w:rFonts w:ascii="Calibri" w:hAnsi="Calibri"/>
        <w:b w:val="0"/>
        <w:i w:val="0"/>
        <w:smallCaps w:val="0"/>
        <w:strike w:val="0"/>
        <w:color w:val="000000"/>
        <w:spacing w:val="-10"/>
        <w:w w:val="100"/>
        <w:position w:val="0"/>
        <w:sz w:val="23"/>
        <w:u w:val="none"/>
      </w:rPr>
    </w:lvl>
  </w:abstractNum>
  <w:abstractNum w:abstractNumId="6" w15:restartNumberingAfterBreak="0">
    <w:nsid w:val="0000000D"/>
    <w:multiLevelType w:val="multilevel"/>
    <w:tmpl w:val="FFFFFFFF"/>
    <w:lvl w:ilvl="0">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7" w15:restartNumberingAfterBreak="0">
    <w:nsid w:val="0000000F"/>
    <w:multiLevelType w:val="multilevel"/>
    <w:tmpl w:val="FFFFFFFF"/>
    <w:lvl w:ilvl="0">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8" w15:restartNumberingAfterBreak="0">
    <w:nsid w:val="0000001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9" w15:restartNumberingAfterBreak="0">
    <w:nsid w:val="00000013"/>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0" w15:restartNumberingAfterBreak="0">
    <w:nsid w:val="00000015"/>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1" w15:restartNumberingAfterBreak="0">
    <w:nsid w:val="00000017"/>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2" w15:restartNumberingAfterBreak="0">
    <w:nsid w:val="00000019"/>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3" w15:restartNumberingAfterBreak="0">
    <w:nsid w:val="0000001B"/>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4" w15:restartNumberingAfterBreak="0">
    <w:nsid w:val="0000001D"/>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5" w15:restartNumberingAfterBreak="0">
    <w:nsid w:val="0000001F"/>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6" w15:restartNumberingAfterBreak="0">
    <w:nsid w:val="0000002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7" w15:restartNumberingAfterBreak="0">
    <w:nsid w:val="00000023"/>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8" w15:restartNumberingAfterBreak="0">
    <w:nsid w:val="00000025"/>
    <w:multiLevelType w:val="multilevel"/>
    <w:tmpl w:val="FFFFFFFF"/>
    <w:lvl w:ilvl="0">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5"/>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19" w15:restartNumberingAfterBreak="0">
    <w:nsid w:val="00000027"/>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0" w15:restartNumberingAfterBreak="0">
    <w:nsid w:val="00000029"/>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1" w15:restartNumberingAfterBreak="0">
    <w:nsid w:val="0000002B"/>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2" w15:restartNumberingAfterBreak="0">
    <w:nsid w:val="0000002D"/>
    <w:multiLevelType w:val="multilevel"/>
    <w:tmpl w:val="FFFFFFFF"/>
    <w:lvl w:ilvl="0">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0"/>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3" w15:restartNumberingAfterBreak="0">
    <w:nsid w:val="0000002F"/>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4" w15:restartNumberingAfterBreak="0">
    <w:nsid w:val="0000003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5" w15:restartNumberingAfterBreak="0">
    <w:nsid w:val="00000033"/>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6" w15:restartNumberingAfterBreak="0">
    <w:nsid w:val="00000035"/>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27" w15:restartNumberingAfterBreak="0">
    <w:nsid w:val="02505F05"/>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03AE5C28"/>
    <w:multiLevelType w:val="multilevel"/>
    <w:tmpl w:val="FFFFFFFF"/>
    <w:lvl w:ilvl="0">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29" w15:restartNumberingAfterBreak="0">
    <w:nsid w:val="03E1770C"/>
    <w:multiLevelType w:val="hybridMultilevel"/>
    <w:tmpl w:val="056A073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0563681E"/>
    <w:multiLevelType w:val="hybridMultilevel"/>
    <w:tmpl w:val="1C5AF3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6843068"/>
    <w:multiLevelType w:val="hybridMultilevel"/>
    <w:tmpl w:val="FFFFFFFF"/>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076143F3"/>
    <w:multiLevelType w:val="hybridMultilevel"/>
    <w:tmpl w:val="E68E8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99A1004"/>
    <w:multiLevelType w:val="hybridMultilevel"/>
    <w:tmpl w:val="2A9612AA"/>
    <w:lvl w:ilvl="0" w:tplc="04150011">
      <w:start w:val="1"/>
      <w:numFmt w:val="decimal"/>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4" w15:restartNumberingAfterBreak="0">
    <w:nsid w:val="0D261E5B"/>
    <w:multiLevelType w:val="hybridMultilevel"/>
    <w:tmpl w:val="7194AC7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B9542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1F466785"/>
    <w:multiLevelType w:val="multilevel"/>
    <w:tmpl w:val="FFFFFFFF"/>
    <w:lvl w:ilvl="0">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37" w15:restartNumberingAfterBreak="0">
    <w:nsid w:val="205E6366"/>
    <w:multiLevelType w:val="hybridMultilevel"/>
    <w:tmpl w:val="0AA46F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C714F6"/>
    <w:multiLevelType w:val="multilevel"/>
    <w:tmpl w:val="FFFFFFFF"/>
    <w:lvl w:ilvl="0">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decimal"/>
      <w:lvlText w:val="%1)"/>
      <w:lvlJc w:val="left"/>
      <w:pPr>
        <w:ind w:left="283"/>
      </w:pPr>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39" w15:restartNumberingAfterBreak="0">
    <w:nsid w:val="2925193F"/>
    <w:multiLevelType w:val="hybridMultilevel"/>
    <w:tmpl w:val="FFFFFFFF"/>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0" w15:restartNumberingAfterBreak="0">
    <w:nsid w:val="29EA1F10"/>
    <w:multiLevelType w:val="multilevel"/>
    <w:tmpl w:val="FFFFFFFF"/>
    <w:lvl w:ilvl="0">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41" w15:restartNumberingAfterBreak="0">
    <w:nsid w:val="2B6168BF"/>
    <w:multiLevelType w:val="hybridMultilevel"/>
    <w:tmpl w:val="FFFFFFFF"/>
    <w:lvl w:ilvl="0" w:tplc="1346C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DE15042"/>
    <w:multiLevelType w:val="hybridMultilevel"/>
    <w:tmpl w:val="A9408DD0"/>
    <w:lvl w:ilvl="0" w:tplc="F34406A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EF1BD4"/>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37304F8"/>
    <w:multiLevelType w:val="hybridMultilevel"/>
    <w:tmpl w:val="FFFFFFFF"/>
    <w:lvl w:ilvl="0" w:tplc="8E4C66C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5" w15:restartNumberingAfterBreak="0">
    <w:nsid w:val="3DD316FD"/>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b w:val="0"/>
        <w:bCs w:val="0"/>
        <w:i w:val="0"/>
        <w:iCs w:val="0"/>
        <w:smallCaps w:val="0"/>
        <w:strike w:val="0"/>
        <w:color w:val="000000"/>
        <w:spacing w:val="-10"/>
        <w:w w:val="100"/>
        <w:position w:val="0"/>
        <w:sz w:val="23"/>
        <w:szCs w:val="23"/>
        <w:u w:val="none"/>
      </w:rPr>
    </w:lvl>
  </w:abstractNum>
  <w:abstractNum w:abstractNumId="46" w15:restartNumberingAfterBreak="0">
    <w:nsid w:val="3E045CCD"/>
    <w:multiLevelType w:val="multilevel"/>
    <w:tmpl w:val="FFFFFFFF"/>
    <w:lvl w:ilvl="0">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lowerLetter"/>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47" w15:restartNumberingAfterBreak="0">
    <w:nsid w:val="3F526541"/>
    <w:multiLevelType w:val="hybridMultilevel"/>
    <w:tmpl w:val="244E2EE2"/>
    <w:lvl w:ilvl="0" w:tplc="1304E5FC">
      <w:start w:val="4"/>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4229D4"/>
    <w:multiLevelType w:val="hybridMultilevel"/>
    <w:tmpl w:val="FFFFFFFF"/>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9" w15:restartNumberingAfterBreak="0">
    <w:nsid w:val="43457128"/>
    <w:multiLevelType w:val="hybridMultilevel"/>
    <w:tmpl w:val="AED254B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43A8561F"/>
    <w:multiLevelType w:val="hybridMultilevel"/>
    <w:tmpl w:val="672C77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454822C9"/>
    <w:multiLevelType w:val="hybridMultilevel"/>
    <w:tmpl w:val="57D294B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460E5581"/>
    <w:multiLevelType w:val="hybridMultilevel"/>
    <w:tmpl w:val="F5E618C4"/>
    <w:lvl w:ilvl="0" w:tplc="04150011">
      <w:start w:val="1"/>
      <w:numFmt w:val="decimal"/>
      <w:lvlText w:val="%1)"/>
      <w:lvlJc w:val="left"/>
      <w:pPr>
        <w:ind w:left="1080" w:hanging="360"/>
      </w:p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3" w15:restartNumberingAfterBreak="0">
    <w:nsid w:val="493A05F8"/>
    <w:multiLevelType w:val="hybridMultilevel"/>
    <w:tmpl w:val="FFFFFFFF"/>
    <w:lvl w:ilvl="0" w:tplc="8E4C66C2">
      <w:start w:val="1"/>
      <w:numFmt w:val="bullet"/>
      <w:lvlText w:val=""/>
      <w:lvlJc w:val="left"/>
      <w:pPr>
        <w:ind w:left="1569" w:hanging="360"/>
      </w:pPr>
      <w:rPr>
        <w:rFonts w:ascii="Symbol" w:hAnsi="Symbol" w:hint="default"/>
      </w:rPr>
    </w:lvl>
    <w:lvl w:ilvl="1" w:tplc="04150003" w:tentative="1">
      <w:start w:val="1"/>
      <w:numFmt w:val="bullet"/>
      <w:lvlText w:val="o"/>
      <w:lvlJc w:val="left"/>
      <w:pPr>
        <w:ind w:left="2289" w:hanging="360"/>
      </w:pPr>
      <w:rPr>
        <w:rFonts w:ascii="Courier New" w:hAnsi="Courier New" w:hint="default"/>
      </w:rPr>
    </w:lvl>
    <w:lvl w:ilvl="2" w:tplc="04150005" w:tentative="1">
      <w:start w:val="1"/>
      <w:numFmt w:val="bullet"/>
      <w:lvlText w:val=""/>
      <w:lvlJc w:val="left"/>
      <w:pPr>
        <w:ind w:left="3009" w:hanging="360"/>
      </w:pPr>
      <w:rPr>
        <w:rFonts w:ascii="Wingdings" w:hAnsi="Wingdings" w:hint="default"/>
      </w:rPr>
    </w:lvl>
    <w:lvl w:ilvl="3" w:tplc="04150001" w:tentative="1">
      <w:start w:val="1"/>
      <w:numFmt w:val="bullet"/>
      <w:lvlText w:val=""/>
      <w:lvlJc w:val="left"/>
      <w:pPr>
        <w:ind w:left="3729" w:hanging="360"/>
      </w:pPr>
      <w:rPr>
        <w:rFonts w:ascii="Symbol" w:hAnsi="Symbol" w:hint="default"/>
      </w:rPr>
    </w:lvl>
    <w:lvl w:ilvl="4" w:tplc="04150003" w:tentative="1">
      <w:start w:val="1"/>
      <w:numFmt w:val="bullet"/>
      <w:lvlText w:val="o"/>
      <w:lvlJc w:val="left"/>
      <w:pPr>
        <w:ind w:left="4449" w:hanging="360"/>
      </w:pPr>
      <w:rPr>
        <w:rFonts w:ascii="Courier New" w:hAnsi="Courier New" w:hint="default"/>
      </w:rPr>
    </w:lvl>
    <w:lvl w:ilvl="5" w:tplc="04150005" w:tentative="1">
      <w:start w:val="1"/>
      <w:numFmt w:val="bullet"/>
      <w:lvlText w:val=""/>
      <w:lvlJc w:val="left"/>
      <w:pPr>
        <w:ind w:left="5169" w:hanging="360"/>
      </w:pPr>
      <w:rPr>
        <w:rFonts w:ascii="Wingdings" w:hAnsi="Wingdings" w:hint="default"/>
      </w:rPr>
    </w:lvl>
    <w:lvl w:ilvl="6" w:tplc="04150001" w:tentative="1">
      <w:start w:val="1"/>
      <w:numFmt w:val="bullet"/>
      <w:lvlText w:val=""/>
      <w:lvlJc w:val="left"/>
      <w:pPr>
        <w:ind w:left="5889" w:hanging="360"/>
      </w:pPr>
      <w:rPr>
        <w:rFonts w:ascii="Symbol" w:hAnsi="Symbol" w:hint="default"/>
      </w:rPr>
    </w:lvl>
    <w:lvl w:ilvl="7" w:tplc="04150003" w:tentative="1">
      <w:start w:val="1"/>
      <w:numFmt w:val="bullet"/>
      <w:lvlText w:val="o"/>
      <w:lvlJc w:val="left"/>
      <w:pPr>
        <w:ind w:left="6609" w:hanging="360"/>
      </w:pPr>
      <w:rPr>
        <w:rFonts w:ascii="Courier New" w:hAnsi="Courier New" w:hint="default"/>
      </w:rPr>
    </w:lvl>
    <w:lvl w:ilvl="8" w:tplc="04150005" w:tentative="1">
      <w:start w:val="1"/>
      <w:numFmt w:val="bullet"/>
      <w:lvlText w:val=""/>
      <w:lvlJc w:val="left"/>
      <w:pPr>
        <w:ind w:left="7329" w:hanging="360"/>
      </w:pPr>
      <w:rPr>
        <w:rFonts w:ascii="Wingdings" w:hAnsi="Wingdings" w:hint="default"/>
      </w:rPr>
    </w:lvl>
  </w:abstractNum>
  <w:abstractNum w:abstractNumId="54" w15:restartNumberingAfterBreak="0">
    <w:nsid w:val="5EB92DF2"/>
    <w:multiLevelType w:val="hybridMultilevel"/>
    <w:tmpl w:val="FFFFFFFF"/>
    <w:lvl w:ilvl="0" w:tplc="8E4C66C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5F785ACE"/>
    <w:multiLevelType w:val="multilevel"/>
    <w:tmpl w:val="FFFFFFFF"/>
    <w:lvl w:ilvl="0">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56" w15:restartNumberingAfterBreak="0">
    <w:nsid w:val="65972807"/>
    <w:multiLevelType w:val="hybridMultilevel"/>
    <w:tmpl w:val="C0505BC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D50E3D"/>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6DB205EE"/>
    <w:multiLevelType w:val="hybridMultilevel"/>
    <w:tmpl w:val="34C4D0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E96BB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7AF14ACE"/>
    <w:multiLevelType w:val="multilevel"/>
    <w:tmpl w:val="FFFFFFFF"/>
    <w:lvl w:ilvl="0">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1">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2">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3">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4">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5">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6">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7">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lvl w:ilvl="8">
      <w:start w:val="1"/>
      <w:numFmt w:val="decimal"/>
      <w:lvlText w:val="%1."/>
      <w:lvlJc w:val="left"/>
      <w:rPr>
        <w:rFonts w:ascii="Calibri" w:hAnsi="Calibri" w:cs="Calibri" w:hint="default"/>
        <w:b w:val="0"/>
        <w:bCs w:val="0"/>
        <w:i w:val="0"/>
        <w:iCs w:val="0"/>
        <w:smallCaps w:val="0"/>
        <w:strike w:val="0"/>
        <w:color w:val="000000"/>
        <w:spacing w:val="-10"/>
        <w:w w:val="100"/>
        <w:position w:val="0"/>
        <w:sz w:val="23"/>
        <w:szCs w:val="23"/>
        <w:u w:val="none"/>
      </w:rPr>
    </w:lvl>
  </w:abstractNum>
  <w:abstractNum w:abstractNumId="61" w15:restartNumberingAfterBreak="0">
    <w:nsid w:val="7D631CEA"/>
    <w:multiLevelType w:val="hybridMultilevel"/>
    <w:tmpl w:val="0A48C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35"/>
  </w:num>
  <w:num w:numId="3">
    <w:abstractNumId w:val="44"/>
  </w:num>
  <w:num w:numId="4">
    <w:abstractNumId w:val="59"/>
  </w:num>
  <w:num w:numId="5">
    <w:abstractNumId w:val="54"/>
  </w:num>
  <w:num w:numId="6">
    <w:abstractNumId w:val="31"/>
  </w:num>
  <w:num w:numId="7">
    <w:abstractNumId w:val="50"/>
  </w:num>
  <w:num w:numId="8">
    <w:abstractNumId w:val="32"/>
  </w:num>
  <w:num w:numId="9">
    <w:abstractNumId w:val="4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18"/>
  </w:num>
  <w:num w:numId="29">
    <w:abstractNumId w:val="19"/>
  </w:num>
  <w:num w:numId="30">
    <w:abstractNumId w:val="20"/>
  </w:num>
  <w:num w:numId="31">
    <w:abstractNumId w:val="21"/>
  </w:num>
  <w:num w:numId="32">
    <w:abstractNumId w:val="22"/>
  </w:num>
  <w:num w:numId="33">
    <w:abstractNumId w:val="23"/>
  </w:num>
  <w:num w:numId="34">
    <w:abstractNumId w:val="24"/>
  </w:num>
  <w:num w:numId="35">
    <w:abstractNumId w:val="25"/>
  </w:num>
  <w:num w:numId="36">
    <w:abstractNumId w:val="26"/>
  </w:num>
  <w:num w:numId="37">
    <w:abstractNumId w:val="40"/>
  </w:num>
  <w:num w:numId="38">
    <w:abstractNumId w:val="46"/>
  </w:num>
  <w:num w:numId="39">
    <w:abstractNumId w:val="28"/>
  </w:num>
  <w:num w:numId="40">
    <w:abstractNumId w:val="60"/>
  </w:num>
  <w:num w:numId="41">
    <w:abstractNumId w:val="38"/>
  </w:num>
  <w:num w:numId="42">
    <w:abstractNumId w:val="55"/>
  </w:num>
  <w:num w:numId="43">
    <w:abstractNumId w:val="36"/>
  </w:num>
  <w:num w:numId="44">
    <w:abstractNumId w:val="57"/>
  </w:num>
  <w:num w:numId="45">
    <w:abstractNumId w:val="43"/>
  </w:num>
  <w:num w:numId="46">
    <w:abstractNumId w:val="48"/>
  </w:num>
  <w:num w:numId="47">
    <w:abstractNumId w:val="41"/>
  </w:num>
  <w:num w:numId="48">
    <w:abstractNumId w:val="53"/>
  </w:num>
  <w:num w:numId="49">
    <w:abstractNumId w:val="45"/>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39"/>
  </w:num>
  <w:num w:numId="53">
    <w:abstractNumId w:val="52"/>
  </w:num>
  <w:num w:numId="54">
    <w:abstractNumId w:val="51"/>
  </w:num>
  <w:num w:numId="55">
    <w:abstractNumId w:val="56"/>
  </w:num>
  <w:num w:numId="56">
    <w:abstractNumId w:val="30"/>
  </w:num>
  <w:num w:numId="57">
    <w:abstractNumId w:val="33"/>
  </w:num>
  <w:num w:numId="58">
    <w:abstractNumId w:val="37"/>
  </w:num>
  <w:num w:numId="59">
    <w:abstractNumId w:val="58"/>
  </w:num>
  <w:num w:numId="60">
    <w:abstractNumId w:val="61"/>
  </w:num>
  <w:num w:numId="61">
    <w:abstractNumId w:val="34"/>
  </w:num>
  <w:num w:numId="62">
    <w:abstractNumId w:val="42"/>
  </w:num>
  <w:num w:numId="6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48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97"/>
    <w:rsid w:val="00003CF7"/>
    <w:rsid w:val="0000608D"/>
    <w:rsid w:val="00007BE7"/>
    <w:rsid w:val="00007C13"/>
    <w:rsid w:val="00013DD5"/>
    <w:rsid w:val="00016880"/>
    <w:rsid w:val="00017095"/>
    <w:rsid w:val="000258D3"/>
    <w:rsid w:val="00026019"/>
    <w:rsid w:val="000372AD"/>
    <w:rsid w:val="000434E4"/>
    <w:rsid w:val="000529BF"/>
    <w:rsid w:val="000559BC"/>
    <w:rsid w:val="000566E8"/>
    <w:rsid w:val="00062EB8"/>
    <w:rsid w:val="00066F09"/>
    <w:rsid w:val="00075040"/>
    <w:rsid w:val="00087101"/>
    <w:rsid w:val="000873A1"/>
    <w:rsid w:val="00092763"/>
    <w:rsid w:val="0009432B"/>
    <w:rsid w:val="000A28F3"/>
    <w:rsid w:val="000B52E5"/>
    <w:rsid w:val="000B7513"/>
    <w:rsid w:val="000C6373"/>
    <w:rsid w:val="000D02ED"/>
    <w:rsid w:val="000D571F"/>
    <w:rsid w:val="000D7F04"/>
    <w:rsid w:val="000E039F"/>
    <w:rsid w:val="000E71C3"/>
    <w:rsid w:val="000F2C1D"/>
    <w:rsid w:val="000F4819"/>
    <w:rsid w:val="000F68CF"/>
    <w:rsid w:val="00100B4B"/>
    <w:rsid w:val="0010239E"/>
    <w:rsid w:val="0011105D"/>
    <w:rsid w:val="001217DD"/>
    <w:rsid w:val="001315D4"/>
    <w:rsid w:val="00132A8D"/>
    <w:rsid w:val="0013465E"/>
    <w:rsid w:val="00140A11"/>
    <w:rsid w:val="001444A1"/>
    <w:rsid w:val="001526BF"/>
    <w:rsid w:val="00153E28"/>
    <w:rsid w:val="001559E1"/>
    <w:rsid w:val="0016085E"/>
    <w:rsid w:val="00161FA7"/>
    <w:rsid w:val="001707C6"/>
    <w:rsid w:val="00171C4E"/>
    <w:rsid w:val="001927CD"/>
    <w:rsid w:val="00197781"/>
    <w:rsid w:val="00197A33"/>
    <w:rsid w:val="001A240E"/>
    <w:rsid w:val="001A7BAA"/>
    <w:rsid w:val="001A7EE5"/>
    <w:rsid w:val="001B2D34"/>
    <w:rsid w:val="001B688E"/>
    <w:rsid w:val="001B6998"/>
    <w:rsid w:val="001C0FFC"/>
    <w:rsid w:val="001C1DC4"/>
    <w:rsid w:val="001C7181"/>
    <w:rsid w:val="001D2193"/>
    <w:rsid w:val="001D2F65"/>
    <w:rsid w:val="001E35E7"/>
    <w:rsid w:val="001E3A2B"/>
    <w:rsid w:val="001E6962"/>
    <w:rsid w:val="001E6F39"/>
    <w:rsid w:val="001E7E5A"/>
    <w:rsid w:val="001F0255"/>
    <w:rsid w:val="001F4A6A"/>
    <w:rsid w:val="00205BFC"/>
    <w:rsid w:val="002123EF"/>
    <w:rsid w:val="00213FC5"/>
    <w:rsid w:val="002279A3"/>
    <w:rsid w:val="00242F07"/>
    <w:rsid w:val="00243F06"/>
    <w:rsid w:val="00244F38"/>
    <w:rsid w:val="002470BE"/>
    <w:rsid w:val="002523BD"/>
    <w:rsid w:val="00254D53"/>
    <w:rsid w:val="00255B27"/>
    <w:rsid w:val="00255D3F"/>
    <w:rsid w:val="00257224"/>
    <w:rsid w:val="002657A9"/>
    <w:rsid w:val="002716CF"/>
    <w:rsid w:val="00273FE1"/>
    <w:rsid w:val="002806CA"/>
    <w:rsid w:val="0028792E"/>
    <w:rsid w:val="0028797A"/>
    <w:rsid w:val="00290230"/>
    <w:rsid w:val="00294701"/>
    <w:rsid w:val="002A5F63"/>
    <w:rsid w:val="002B2F28"/>
    <w:rsid w:val="002B4A68"/>
    <w:rsid w:val="002D0A6F"/>
    <w:rsid w:val="002D1138"/>
    <w:rsid w:val="002D4A87"/>
    <w:rsid w:val="002D61B3"/>
    <w:rsid w:val="002E1FC6"/>
    <w:rsid w:val="002E32E1"/>
    <w:rsid w:val="002F04FE"/>
    <w:rsid w:val="002F2D3D"/>
    <w:rsid w:val="00310C32"/>
    <w:rsid w:val="0031432E"/>
    <w:rsid w:val="00315B66"/>
    <w:rsid w:val="00317D6E"/>
    <w:rsid w:val="0032171A"/>
    <w:rsid w:val="003278EB"/>
    <w:rsid w:val="003302E8"/>
    <w:rsid w:val="003324A2"/>
    <w:rsid w:val="003360D8"/>
    <w:rsid w:val="003379B6"/>
    <w:rsid w:val="00342E69"/>
    <w:rsid w:val="003443DC"/>
    <w:rsid w:val="00354145"/>
    <w:rsid w:val="00360056"/>
    <w:rsid w:val="0036089B"/>
    <w:rsid w:val="00361606"/>
    <w:rsid w:val="003635D8"/>
    <w:rsid w:val="00365A4F"/>
    <w:rsid w:val="00365F14"/>
    <w:rsid w:val="0037171D"/>
    <w:rsid w:val="00385EF0"/>
    <w:rsid w:val="00394CF9"/>
    <w:rsid w:val="00396DC2"/>
    <w:rsid w:val="003A1473"/>
    <w:rsid w:val="003A4BE4"/>
    <w:rsid w:val="003A6185"/>
    <w:rsid w:val="003B435B"/>
    <w:rsid w:val="003B4F7A"/>
    <w:rsid w:val="003B6C54"/>
    <w:rsid w:val="003C004F"/>
    <w:rsid w:val="003C07C3"/>
    <w:rsid w:val="003C62AC"/>
    <w:rsid w:val="003C6C46"/>
    <w:rsid w:val="003D35EE"/>
    <w:rsid w:val="003D3E02"/>
    <w:rsid w:val="003D4E46"/>
    <w:rsid w:val="003E63D7"/>
    <w:rsid w:val="003F6675"/>
    <w:rsid w:val="0040217A"/>
    <w:rsid w:val="00402344"/>
    <w:rsid w:val="0041252E"/>
    <w:rsid w:val="00422789"/>
    <w:rsid w:val="004259E0"/>
    <w:rsid w:val="00430E36"/>
    <w:rsid w:val="00432E13"/>
    <w:rsid w:val="00434740"/>
    <w:rsid w:val="00434DF8"/>
    <w:rsid w:val="004377A1"/>
    <w:rsid w:val="004404FA"/>
    <w:rsid w:val="00446231"/>
    <w:rsid w:val="0045512F"/>
    <w:rsid w:val="004615FE"/>
    <w:rsid w:val="00462237"/>
    <w:rsid w:val="004631B5"/>
    <w:rsid w:val="0046619C"/>
    <w:rsid w:val="00467F80"/>
    <w:rsid w:val="00482B6E"/>
    <w:rsid w:val="00484533"/>
    <w:rsid w:val="00484E9D"/>
    <w:rsid w:val="00487A05"/>
    <w:rsid w:val="00496189"/>
    <w:rsid w:val="004A20CB"/>
    <w:rsid w:val="004A7F3E"/>
    <w:rsid w:val="004C795F"/>
    <w:rsid w:val="004F1B26"/>
    <w:rsid w:val="004F1D23"/>
    <w:rsid w:val="00503C55"/>
    <w:rsid w:val="00510B87"/>
    <w:rsid w:val="005136D5"/>
    <w:rsid w:val="0052764A"/>
    <w:rsid w:val="00542030"/>
    <w:rsid w:val="00543EE4"/>
    <w:rsid w:val="00545901"/>
    <w:rsid w:val="005464F8"/>
    <w:rsid w:val="00546829"/>
    <w:rsid w:val="00547E0F"/>
    <w:rsid w:val="005528BE"/>
    <w:rsid w:val="00554B67"/>
    <w:rsid w:val="0055705B"/>
    <w:rsid w:val="00557B59"/>
    <w:rsid w:val="00562AF7"/>
    <w:rsid w:val="00571F61"/>
    <w:rsid w:val="00580121"/>
    <w:rsid w:val="0058787F"/>
    <w:rsid w:val="00587B0A"/>
    <w:rsid w:val="0059468A"/>
    <w:rsid w:val="005A2E9F"/>
    <w:rsid w:val="005A335D"/>
    <w:rsid w:val="005A5741"/>
    <w:rsid w:val="005B2945"/>
    <w:rsid w:val="005B7D8E"/>
    <w:rsid w:val="005C7D6A"/>
    <w:rsid w:val="005D25B9"/>
    <w:rsid w:val="005E1897"/>
    <w:rsid w:val="005E4587"/>
    <w:rsid w:val="005F10A6"/>
    <w:rsid w:val="005F166E"/>
    <w:rsid w:val="00600BD8"/>
    <w:rsid w:val="00604464"/>
    <w:rsid w:val="00606C2A"/>
    <w:rsid w:val="00613F8C"/>
    <w:rsid w:val="0063080F"/>
    <w:rsid w:val="006317A5"/>
    <w:rsid w:val="0063610D"/>
    <w:rsid w:val="00641A24"/>
    <w:rsid w:val="0064345E"/>
    <w:rsid w:val="006514F6"/>
    <w:rsid w:val="00655E7B"/>
    <w:rsid w:val="0066071C"/>
    <w:rsid w:val="006639B2"/>
    <w:rsid w:val="00671FEC"/>
    <w:rsid w:val="00675DCB"/>
    <w:rsid w:val="00677D55"/>
    <w:rsid w:val="00692D49"/>
    <w:rsid w:val="006A0A60"/>
    <w:rsid w:val="006B02F5"/>
    <w:rsid w:val="006B648F"/>
    <w:rsid w:val="006D0CA9"/>
    <w:rsid w:val="006D4FA0"/>
    <w:rsid w:val="006D7C77"/>
    <w:rsid w:val="006E3151"/>
    <w:rsid w:val="006F1FAC"/>
    <w:rsid w:val="006F5277"/>
    <w:rsid w:val="006F745C"/>
    <w:rsid w:val="00703987"/>
    <w:rsid w:val="00703C54"/>
    <w:rsid w:val="00707461"/>
    <w:rsid w:val="00713FED"/>
    <w:rsid w:val="007238A7"/>
    <w:rsid w:val="00731663"/>
    <w:rsid w:val="007316D9"/>
    <w:rsid w:val="00735725"/>
    <w:rsid w:val="00740F8C"/>
    <w:rsid w:val="00743E5E"/>
    <w:rsid w:val="00745B6B"/>
    <w:rsid w:val="0075027A"/>
    <w:rsid w:val="00767273"/>
    <w:rsid w:val="007720E0"/>
    <w:rsid w:val="0079603B"/>
    <w:rsid w:val="00797A47"/>
    <w:rsid w:val="007A2D11"/>
    <w:rsid w:val="007C775E"/>
    <w:rsid w:val="007D015D"/>
    <w:rsid w:val="007D29ED"/>
    <w:rsid w:val="007E2998"/>
    <w:rsid w:val="007E5A38"/>
    <w:rsid w:val="007E5C17"/>
    <w:rsid w:val="007E7BA9"/>
    <w:rsid w:val="007F3651"/>
    <w:rsid w:val="007F6857"/>
    <w:rsid w:val="007F7A95"/>
    <w:rsid w:val="008010DF"/>
    <w:rsid w:val="00803824"/>
    <w:rsid w:val="008053C9"/>
    <w:rsid w:val="00807C1C"/>
    <w:rsid w:val="00810354"/>
    <w:rsid w:val="00810B59"/>
    <w:rsid w:val="00814D35"/>
    <w:rsid w:val="008168D7"/>
    <w:rsid w:val="00817C5C"/>
    <w:rsid w:val="00820161"/>
    <w:rsid w:val="0083399C"/>
    <w:rsid w:val="00834988"/>
    <w:rsid w:val="00841DB6"/>
    <w:rsid w:val="0084732C"/>
    <w:rsid w:val="00850DD8"/>
    <w:rsid w:val="00851660"/>
    <w:rsid w:val="00857F77"/>
    <w:rsid w:val="00863CD1"/>
    <w:rsid w:val="0086556E"/>
    <w:rsid w:val="00867431"/>
    <w:rsid w:val="008677AB"/>
    <w:rsid w:val="00873689"/>
    <w:rsid w:val="00875B83"/>
    <w:rsid w:val="008816E0"/>
    <w:rsid w:val="0088768A"/>
    <w:rsid w:val="008918FA"/>
    <w:rsid w:val="008A28C4"/>
    <w:rsid w:val="008B1C45"/>
    <w:rsid w:val="008B39D3"/>
    <w:rsid w:val="008B5F58"/>
    <w:rsid w:val="008B70B0"/>
    <w:rsid w:val="008B7EC3"/>
    <w:rsid w:val="008C4816"/>
    <w:rsid w:val="008D39E6"/>
    <w:rsid w:val="008D4767"/>
    <w:rsid w:val="008E0C44"/>
    <w:rsid w:val="008E3416"/>
    <w:rsid w:val="008E7A78"/>
    <w:rsid w:val="008F126A"/>
    <w:rsid w:val="008F4350"/>
    <w:rsid w:val="009001EF"/>
    <w:rsid w:val="009012FF"/>
    <w:rsid w:val="009142E5"/>
    <w:rsid w:val="0091465E"/>
    <w:rsid w:val="00914C96"/>
    <w:rsid w:val="009239E7"/>
    <w:rsid w:val="0092775C"/>
    <w:rsid w:val="00930148"/>
    <w:rsid w:val="009312C0"/>
    <w:rsid w:val="009411D2"/>
    <w:rsid w:val="00942CBA"/>
    <w:rsid w:val="00943713"/>
    <w:rsid w:val="00943C25"/>
    <w:rsid w:val="009478CE"/>
    <w:rsid w:val="009523F5"/>
    <w:rsid w:val="00953CA5"/>
    <w:rsid w:val="00965F55"/>
    <w:rsid w:val="00966C41"/>
    <w:rsid w:val="00973176"/>
    <w:rsid w:val="00975581"/>
    <w:rsid w:val="00977AB5"/>
    <w:rsid w:val="009835D8"/>
    <w:rsid w:val="00983C06"/>
    <w:rsid w:val="00987ED8"/>
    <w:rsid w:val="0099271B"/>
    <w:rsid w:val="0099532C"/>
    <w:rsid w:val="00997F2E"/>
    <w:rsid w:val="009A5703"/>
    <w:rsid w:val="009B06E0"/>
    <w:rsid w:val="009B4DBB"/>
    <w:rsid w:val="009C134D"/>
    <w:rsid w:val="009C7328"/>
    <w:rsid w:val="009D3359"/>
    <w:rsid w:val="009D3B5B"/>
    <w:rsid w:val="009D59C3"/>
    <w:rsid w:val="009D66E9"/>
    <w:rsid w:val="009E5940"/>
    <w:rsid w:val="009E7F44"/>
    <w:rsid w:val="009F475E"/>
    <w:rsid w:val="009F6251"/>
    <w:rsid w:val="00A06E34"/>
    <w:rsid w:val="00A25590"/>
    <w:rsid w:val="00A26C44"/>
    <w:rsid w:val="00A33336"/>
    <w:rsid w:val="00A35184"/>
    <w:rsid w:val="00A40C0E"/>
    <w:rsid w:val="00A47066"/>
    <w:rsid w:val="00A50BA3"/>
    <w:rsid w:val="00A51EAB"/>
    <w:rsid w:val="00A5748A"/>
    <w:rsid w:val="00A63793"/>
    <w:rsid w:val="00A705D1"/>
    <w:rsid w:val="00A7223C"/>
    <w:rsid w:val="00A743E3"/>
    <w:rsid w:val="00A93688"/>
    <w:rsid w:val="00A970A6"/>
    <w:rsid w:val="00AA56E3"/>
    <w:rsid w:val="00AA5FD8"/>
    <w:rsid w:val="00AA6186"/>
    <w:rsid w:val="00AB1EE5"/>
    <w:rsid w:val="00AB3A49"/>
    <w:rsid w:val="00AC145A"/>
    <w:rsid w:val="00AD0638"/>
    <w:rsid w:val="00AD5F4C"/>
    <w:rsid w:val="00AD7BFC"/>
    <w:rsid w:val="00AE1F6A"/>
    <w:rsid w:val="00AF2F53"/>
    <w:rsid w:val="00B060CE"/>
    <w:rsid w:val="00B06FE2"/>
    <w:rsid w:val="00B1595F"/>
    <w:rsid w:val="00B17F7E"/>
    <w:rsid w:val="00B24F8B"/>
    <w:rsid w:val="00B2536B"/>
    <w:rsid w:val="00B30BAF"/>
    <w:rsid w:val="00B31A2B"/>
    <w:rsid w:val="00B33F0B"/>
    <w:rsid w:val="00B52698"/>
    <w:rsid w:val="00B52F50"/>
    <w:rsid w:val="00B553CA"/>
    <w:rsid w:val="00B61B98"/>
    <w:rsid w:val="00B77916"/>
    <w:rsid w:val="00B80C34"/>
    <w:rsid w:val="00B8220C"/>
    <w:rsid w:val="00B8295B"/>
    <w:rsid w:val="00B82CEE"/>
    <w:rsid w:val="00B84625"/>
    <w:rsid w:val="00B86146"/>
    <w:rsid w:val="00B91FE6"/>
    <w:rsid w:val="00B92D06"/>
    <w:rsid w:val="00B93F7B"/>
    <w:rsid w:val="00B945BF"/>
    <w:rsid w:val="00BA481B"/>
    <w:rsid w:val="00BA6924"/>
    <w:rsid w:val="00BB69AB"/>
    <w:rsid w:val="00BB7903"/>
    <w:rsid w:val="00BC0EE2"/>
    <w:rsid w:val="00BD438C"/>
    <w:rsid w:val="00BD4EBA"/>
    <w:rsid w:val="00BE2DA0"/>
    <w:rsid w:val="00BF48E3"/>
    <w:rsid w:val="00C00036"/>
    <w:rsid w:val="00C02FA3"/>
    <w:rsid w:val="00C078C0"/>
    <w:rsid w:val="00C12048"/>
    <w:rsid w:val="00C235EA"/>
    <w:rsid w:val="00C27780"/>
    <w:rsid w:val="00C278C9"/>
    <w:rsid w:val="00C31B79"/>
    <w:rsid w:val="00C34E86"/>
    <w:rsid w:val="00C4178F"/>
    <w:rsid w:val="00C47B7E"/>
    <w:rsid w:val="00C508FF"/>
    <w:rsid w:val="00C51F28"/>
    <w:rsid w:val="00C53291"/>
    <w:rsid w:val="00C62D0B"/>
    <w:rsid w:val="00C63C5B"/>
    <w:rsid w:val="00C64E58"/>
    <w:rsid w:val="00C67AE1"/>
    <w:rsid w:val="00C71926"/>
    <w:rsid w:val="00C73EA8"/>
    <w:rsid w:val="00C75F14"/>
    <w:rsid w:val="00C7738D"/>
    <w:rsid w:val="00C81032"/>
    <w:rsid w:val="00C827BC"/>
    <w:rsid w:val="00C83C85"/>
    <w:rsid w:val="00C92611"/>
    <w:rsid w:val="00C93EB2"/>
    <w:rsid w:val="00C9456C"/>
    <w:rsid w:val="00C95390"/>
    <w:rsid w:val="00C979D4"/>
    <w:rsid w:val="00CA5B65"/>
    <w:rsid w:val="00CA607A"/>
    <w:rsid w:val="00CB2BF9"/>
    <w:rsid w:val="00CB74DA"/>
    <w:rsid w:val="00CC1BA4"/>
    <w:rsid w:val="00CC5EFB"/>
    <w:rsid w:val="00CD2739"/>
    <w:rsid w:val="00CE15ED"/>
    <w:rsid w:val="00CE30E1"/>
    <w:rsid w:val="00CF286A"/>
    <w:rsid w:val="00CF2A75"/>
    <w:rsid w:val="00CF3B2C"/>
    <w:rsid w:val="00CF7866"/>
    <w:rsid w:val="00D04267"/>
    <w:rsid w:val="00D04EFC"/>
    <w:rsid w:val="00D05502"/>
    <w:rsid w:val="00D074DB"/>
    <w:rsid w:val="00D07653"/>
    <w:rsid w:val="00D14568"/>
    <w:rsid w:val="00D149F0"/>
    <w:rsid w:val="00D162C0"/>
    <w:rsid w:val="00D228FC"/>
    <w:rsid w:val="00D30269"/>
    <w:rsid w:val="00D375EF"/>
    <w:rsid w:val="00D40060"/>
    <w:rsid w:val="00D43EF2"/>
    <w:rsid w:val="00D611C8"/>
    <w:rsid w:val="00D61AA3"/>
    <w:rsid w:val="00D824DF"/>
    <w:rsid w:val="00D86840"/>
    <w:rsid w:val="00D938F3"/>
    <w:rsid w:val="00D94217"/>
    <w:rsid w:val="00D95BFC"/>
    <w:rsid w:val="00D96D9E"/>
    <w:rsid w:val="00DA06E3"/>
    <w:rsid w:val="00DA0C29"/>
    <w:rsid w:val="00DB3DE6"/>
    <w:rsid w:val="00DC1CDD"/>
    <w:rsid w:val="00DC1E06"/>
    <w:rsid w:val="00DC6F8D"/>
    <w:rsid w:val="00DD49D4"/>
    <w:rsid w:val="00DD6F34"/>
    <w:rsid w:val="00DE33B1"/>
    <w:rsid w:val="00DE7771"/>
    <w:rsid w:val="00DF1C29"/>
    <w:rsid w:val="00DF7A3F"/>
    <w:rsid w:val="00E06E92"/>
    <w:rsid w:val="00E11229"/>
    <w:rsid w:val="00E11C79"/>
    <w:rsid w:val="00E143BF"/>
    <w:rsid w:val="00E34551"/>
    <w:rsid w:val="00E40321"/>
    <w:rsid w:val="00E53CCA"/>
    <w:rsid w:val="00E5403A"/>
    <w:rsid w:val="00E54F28"/>
    <w:rsid w:val="00E6373C"/>
    <w:rsid w:val="00E66BA9"/>
    <w:rsid w:val="00E67BB5"/>
    <w:rsid w:val="00E70DA9"/>
    <w:rsid w:val="00E71AD7"/>
    <w:rsid w:val="00E73C79"/>
    <w:rsid w:val="00E75A52"/>
    <w:rsid w:val="00E77E9E"/>
    <w:rsid w:val="00E87826"/>
    <w:rsid w:val="00E91451"/>
    <w:rsid w:val="00E958ED"/>
    <w:rsid w:val="00EA2280"/>
    <w:rsid w:val="00EA5EDE"/>
    <w:rsid w:val="00EB227A"/>
    <w:rsid w:val="00EB783D"/>
    <w:rsid w:val="00EC1B08"/>
    <w:rsid w:val="00EC293E"/>
    <w:rsid w:val="00ED0C51"/>
    <w:rsid w:val="00ED4604"/>
    <w:rsid w:val="00ED4636"/>
    <w:rsid w:val="00ED5861"/>
    <w:rsid w:val="00EE1EB2"/>
    <w:rsid w:val="00EF694E"/>
    <w:rsid w:val="00EF6AD2"/>
    <w:rsid w:val="00F07B91"/>
    <w:rsid w:val="00F11C44"/>
    <w:rsid w:val="00F128BC"/>
    <w:rsid w:val="00F13B5B"/>
    <w:rsid w:val="00F2099A"/>
    <w:rsid w:val="00F223F4"/>
    <w:rsid w:val="00F24662"/>
    <w:rsid w:val="00F2479F"/>
    <w:rsid w:val="00F31395"/>
    <w:rsid w:val="00F347CB"/>
    <w:rsid w:val="00F42341"/>
    <w:rsid w:val="00F53324"/>
    <w:rsid w:val="00F53541"/>
    <w:rsid w:val="00F61499"/>
    <w:rsid w:val="00F64405"/>
    <w:rsid w:val="00F66802"/>
    <w:rsid w:val="00F727E4"/>
    <w:rsid w:val="00F73AE5"/>
    <w:rsid w:val="00F81F70"/>
    <w:rsid w:val="00F86C70"/>
    <w:rsid w:val="00F91CB1"/>
    <w:rsid w:val="00F94DBE"/>
    <w:rsid w:val="00FA392E"/>
    <w:rsid w:val="00FA589C"/>
    <w:rsid w:val="00FA6886"/>
    <w:rsid w:val="00FA715E"/>
    <w:rsid w:val="00FA7E88"/>
    <w:rsid w:val="00FB4295"/>
    <w:rsid w:val="00FB5742"/>
    <w:rsid w:val="00FB57F8"/>
    <w:rsid w:val="00FB6172"/>
    <w:rsid w:val="00FB6D9A"/>
    <w:rsid w:val="00FC0B15"/>
    <w:rsid w:val="00FD76AC"/>
    <w:rsid w:val="00FE0A86"/>
    <w:rsid w:val="00FE1442"/>
    <w:rsid w:val="00FE29D6"/>
    <w:rsid w:val="00FE34D0"/>
    <w:rsid w:val="00FF0AC0"/>
    <w:rsid w:val="00FF341C"/>
    <w:rsid w:val="00FF49F2"/>
    <w:rsid w:val="00FF4CA3"/>
    <w:rsid w:val="00FF73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2C22F61"/>
  <w14:defaultImageDpi w14:val="0"/>
  <w15:docId w15:val="{22CB028B-7C0C-47BC-A716-EC82A453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after="0" w:line="240" w:lineRule="auto"/>
    </w:pPr>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Teksttreci2">
    <w:name w:val="Tekst treści (2)_"/>
    <w:basedOn w:val="Domylnaczcionkaakapitu"/>
    <w:link w:val="Teksttreci20"/>
    <w:uiPriority w:val="99"/>
    <w:locked/>
    <w:rPr>
      <w:rFonts w:ascii="Calibri" w:hAnsi="Calibri" w:cs="Calibri"/>
      <w:i/>
      <w:iCs/>
      <w:spacing w:val="-10"/>
      <w:sz w:val="23"/>
      <w:szCs w:val="23"/>
      <w:u w:val="none"/>
    </w:rPr>
  </w:style>
  <w:style w:type="character" w:customStyle="1" w:styleId="Teksttreci2Bezkursywy">
    <w:name w:val="Tekst treści (2) + Bez kursywy"/>
    <w:basedOn w:val="Teksttreci2"/>
    <w:uiPriority w:val="99"/>
    <w:rPr>
      <w:rFonts w:ascii="Calibri" w:hAnsi="Calibri" w:cs="Calibri"/>
      <w:i w:val="0"/>
      <w:iCs w:val="0"/>
      <w:spacing w:val="-10"/>
      <w:sz w:val="23"/>
      <w:szCs w:val="23"/>
      <w:u w:val="none"/>
    </w:rPr>
  </w:style>
  <w:style w:type="character" w:customStyle="1" w:styleId="Nagweklubstopka">
    <w:name w:val="Nagłówek lub stopka_"/>
    <w:basedOn w:val="Domylnaczcionkaakapitu"/>
    <w:link w:val="Nagweklubstopka1"/>
    <w:uiPriority w:val="99"/>
    <w:locked/>
    <w:rPr>
      <w:rFonts w:ascii="Calibri" w:hAnsi="Calibri" w:cs="Calibri"/>
      <w:b/>
      <w:bCs/>
      <w:sz w:val="23"/>
      <w:szCs w:val="23"/>
      <w:u w:val="none"/>
    </w:rPr>
  </w:style>
  <w:style w:type="character" w:customStyle="1" w:styleId="NagweklubstopkaTrebuchetMS">
    <w:name w:val="Nagłówek lub stopka + Trebuchet MS"/>
    <w:aliases w:val="Bez pogrubienia,Odstępy 0 pt"/>
    <w:basedOn w:val="Nagweklubstopka"/>
    <w:uiPriority w:val="99"/>
    <w:rPr>
      <w:rFonts w:ascii="Trebuchet MS" w:hAnsi="Trebuchet MS" w:cs="Trebuchet MS"/>
      <w:b w:val="0"/>
      <w:bCs w:val="0"/>
      <w:noProof/>
      <w:spacing w:val="-10"/>
      <w:sz w:val="23"/>
      <w:szCs w:val="23"/>
      <w:u w:val="none"/>
    </w:rPr>
  </w:style>
  <w:style w:type="character" w:customStyle="1" w:styleId="Teksttreci3">
    <w:name w:val="Tekst treści (3)_"/>
    <w:basedOn w:val="Domylnaczcionkaakapitu"/>
    <w:link w:val="Teksttreci30"/>
    <w:uiPriority w:val="99"/>
    <w:locked/>
    <w:rPr>
      <w:rFonts w:ascii="Calibri" w:hAnsi="Calibri" w:cs="Calibri"/>
      <w:b/>
      <w:bCs/>
      <w:spacing w:val="-10"/>
      <w:sz w:val="23"/>
      <w:szCs w:val="23"/>
      <w:u w:val="none"/>
    </w:rPr>
  </w:style>
  <w:style w:type="character" w:customStyle="1" w:styleId="Teksttreci4">
    <w:name w:val="Tekst treści (4)_"/>
    <w:basedOn w:val="Domylnaczcionkaakapitu"/>
    <w:link w:val="Teksttreci40"/>
    <w:uiPriority w:val="99"/>
    <w:locked/>
    <w:rPr>
      <w:rFonts w:ascii="David" w:cs="David"/>
      <w:b/>
      <w:bCs/>
      <w:spacing w:val="50"/>
      <w:sz w:val="25"/>
      <w:szCs w:val="25"/>
      <w:u w:val="none"/>
      <w:lang w:bidi="he-IL"/>
    </w:rPr>
  </w:style>
  <w:style w:type="character" w:customStyle="1" w:styleId="Teksttreci4Calibri">
    <w:name w:val="Tekst treści (4) + Calibri"/>
    <w:aliases w:val="16,5 pt,Bez pogrubienia2,Odstępy 0 pt1"/>
    <w:basedOn w:val="Teksttreci4"/>
    <w:uiPriority w:val="99"/>
    <w:rPr>
      <w:rFonts w:ascii="Calibri" w:hAnsi="Calibri" w:cs="Calibri"/>
      <w:b w:val="0"/>
      <w:bCs w:val="0"/>
      <w:noProof/>
      <w:spacing w:val="0"/>
      <w:sz w:val="33"/>
      <w:szCs w:val="33"/>
      <w:u w:val="none"/>
      <w:lang w:bidi="he-IL"/>
    </w:rPr>
  </w:style>
  <w:style w:type="character" w:customStyle="1" w:styleId="Teksttreci">
    <w:name w:val="Tekst treści_"/>
    <w:basedOn w:val="Domylnaczcionkaakapitu"/>
    <w:link w:val="Teksttreci0"/>
    <w:uiPriority w:val="99"/>
    <w:locked/>
    <w:rPr>
      <w:rFonts w:ascii="Calibri" w:hAnsi="Calibri" w:cs="Calibri"/>
      <w:spacing w:val="-10"/>
      <w:sz w:val="23"/>
      <w:szCs w:val="23"/>
      <w:u w:val="none"/>
    </w:rPr>
  </w:style>
  <w:style w:type="character" w:customStyle="1" w:styleId="TeksttreciKursywa">
    <w:name w:val="Tekst treści + Kursywa"/>
    <w:basedOn w:val="Teksttreci"/>
    <w:uiPriority w:val="99"/>
    <w:rPr>
      <w:rFonts w:ascii="Calibri" w:hAnsi="Calibri" w:cs="Calibri"/>
      <w:i/>
      <w:iCs/>
      <w:spacing w:val="-10"/>
      <w:sz w:val="23"/>
      <w:szCs w:val="23"/>
      <w:u w:val="none"/>
    </w:rPr>
  </w:style>
  <w:style w:type="character" w:customStyle="1" w:styleId="NagweklubstopkaTrebuchetMS1">
    <w:name w:val="Nagłówek lub stopka + Trebuchet MS1"/>
    <w:aliases w:val="13 pt"/>
    <w:basedOn w:val="Nagweklubstopka"/>
    <w:uiPriority w:val="99"/>
    <w:rPr>
      <w:rFonts w:ascii="Trebuchet MS" w:hAnsi="Trebuchet MS" w:cs="Trebuchet MS"/>
      <w:b/>
      <w:bCs/>
      <w:noProof/>
      <w:sz w:val="26"/>
      <w:szCs w:val="26"/>
      <w:u w:val="none"/>
    </w:rPr>
  </w:style>
  <w:style w:type="character" w:customStyle="1" w:styleId="NagweklubstopkaBookmanOldStyle">
    <w:name w:val="Nagłówek lub stopka + Bookman Old Style"/>
    <w:aliases w:val="10,5 pt5,Bez pogrubienia1"/>
    <w:basedOn w:val="Nagweklubstopka"/>
    <w:uiPriority w:val="99"/>
    <w:rPr>
      <w:rFonts w:ascii="Bookman Old Style" w:hAnsi="Bookman Old Style" w:cs="Bookman Old Style"/>
      <w:b w:val="0"/>
      <w:bCs w:val="0"/>
      <w:noProof/>
      <w:sz w:val="21"/>
      <w:szCs w:val="21"/>
      <w:u w:val="none"/>
    </w:rPr>
  </w:style>
  <w:style w:type="character" w:customStyle="1" w:styleId="Nagwek1">
    <w:name w:val="Nagłówek #1_"/>
    <w:basedOn w:val="Domylnaczcionkaakapitu"/>
    <w:link w:val="Nagwek10"/>
    <w:uiPriority w:val="99"/>
    <w:locked/>
    <w:rPr>
      <w:rFonts w:ascii="Trebuchet MS" w:hAnsi="Trebuchet MS" w:cs="Trebuchet MS"/>
      <w:b/>
      <w:bCs/>
      <w:noProof/>
      <w:sz w:val="27"/>
      <w:szCs w:val="27"/>
      <w:u w:val="none"/>
    </w:rPr>
  </w:style>
  <w:style w:type="character" w:customStyle="1" w:styleId="Nagwek110">
    <w:name w:val="Nagłówek #1 + 10"/>
    <w:aliases w:val="5 pt4"/>
    <w:basedOn w:val="Nagwek1"/>
    <w:uiPriority w:val="99"/>
    <w:rPr>
      <w:rFonts w:ascii="Trebuchet MS" w:hAnsi="Trebuchet MS" w:cs="Trebuchet MS"/>
      <w:b/>
      <w:bCs/>
      <w:noProof/>
      <w:sz w:val="21"/>
      <w:szCs w:val="21"/>
      <w:u w:val="none"/>
    </w:rPr>
  </w:style>
  <w:style w:type="character" w:customStyle="1" w:styleId="Nagwek12">
    <w:name w:val="Nagłówek #1 (2)_"/>
    <w:basedOn w:val="Domylnaczcionkaakapitu"/>
    <w:link w:val="Nagwek120"/>
    <w:uiPriority w:val="99"/>
    <w:locked/>
    <w:rPr>
      <w:rFonts w:ascii="Trebuchet MS" w:hAnsi="Trebuchet MS" w:cs="Trebuchet MS"/>
      <w:b/>
      <w:bCs/>
      <w:noProof/>
      <w:sz w:val="27"/>
      <w:szCs w:val="27"/>
      <w:u w:val="none"/>
    </w:rPr>
  </w:style>
  <w:style w:type="character" w:customStyle="1" w:styleId="Nagwek12Calibri">
    <w:name w:val="Nagłówek #1 (2) + Calibri"/>
    <w:aliases w:val="12 pt"/>
    <w:basedOn w:val="Nagwek12"/>
    <w:uiPriority w:val="99"/>
    <w:rPr>
      <w:rFonts w:ascii="Calibri" w:hAnsi="Calibri" w:cs="Calibri"/>
      <w:b/>
      <w:bCs/>
      <w:noProof/>
      <w:sz w:val="24"/>
      <w:szCs w:val="24"/>
      <w:u w:val="none"/>
    </w:rPr>
  </w:style>
  <w:style w:type="character" w:customStyle="1" w:styleId="Nagwek2">
    <w:name w:val="Nagłówek #2_"/>
    <w:basedOn w:val="Domylnaczcionkaakapitu"/>
    <w:link w:val="Nagwek20"/>
    <w:uiPriority w:val="99"/>
    <w:locked/>
    <w:rPr>
      <w:rFonts w:ascii="Trebuchet MS" w:hAnsi="Trebuchet MS" w:cs="Trebuchet MS"/>
      <w:b/>
      <w:bCs/>
      <w:sz w:val="21"/>
      <w:szCs w:val="21"/>
      <w:u w:val="none"/>
    </w:rPr>
  </w:style>
  <w:style w:type="character" w:customStyle="1" w:styleId="Nagwek2David">
    <w:name w:val="Nagłówek #2 + David"/>
    <w:aliases w:val="11,5 pt3"/>
    <w:basedOn w:val="Nagwek2"/>
    <w:uiPriority w:val="99"/>
    <w:rPr>
      <w:rFonts w:ascii="David" w:hAnsi="Trebuchet MS" w:cs="David"/>
      <w:b/>
      <w:bCs/>
      <w:sz w:val="23"/>
      <w:szCs w:val="23"/>
      <w:u w:val="none"/>
      <w:lang w:bidi="he-IL"/>
    </w:rPr>
  </w:style>
  <w:style w:type="character" w:customStyle="1" w:styleId="Nagwek22">
    <w:name w:val="Nagłówek #2 (2)_"/>
    <w:basedOn w:val="Domylnaczcionkaakapitu"/>
    <w:link w:val="Nagwek220"/>
    <w:uiPriority w:val="99"/>
    <w:locked/>
    <w:rPr>
      <w:rFonts w:ascii="Calibri" w:hAnsi="Calibri" w:cs="Calibri"/>
      <w:b/>
      <w:bCs/>
      <w:sz w:val="25"/>
      <w:szCs w:val="25"/>
      <w:u w:val="none"/>
    </w:rPr>
  </w:style>
  <w:style w:type="character" w:customStyle="1" w:styleId="Nagwek2211">
    <w:name w:val="Nagłówek #2 (2) + 11"/>
    <w:aliases w:val="5 pt2"/>
    <w:basedOn w:val="Nagwek22"/>
    <w:uiPriority w:val="99"/>
    <w:rPr>
      <w:rFonts w:ascii="Calibri" w:hAnsi="Calibri" w:cs="Calibri"/>
      <w:b/>
      <w:bCs/>
      <w:sz w:val="23"/>
      <w:szCs w:val="23"/>
      <w:u w:val="none"/>
    </w:rPr>
  </w:style>
  <w:style w:type="character" w:customStyle="1" w:styleId="Nagweklubstopka0">
    <w:name w:val="Nagłówek lub stopka"/>
    <w:basedOn w:val="Nagweklubstopka"/>
    <w:uiPriority w:val="99"/>
    <w:rPr>
      <w:rFonts w:ascii="Calibri" w:hAnsi="Calibri" w:cs="Calibri"/>
      <w:b/>
      <w:bCs/>
      <w:sz w:val="23"/>
      <w:szCs w:val="23"/>
      <w:u w:val="none"/>
    </w:rPr>
  </w:style>
  <w:style w:type="character" w:customStyle="1" w:styleId="NagweklubstopkaCourierNew">
    <w:name w:val="Nagłówek lub stopka + Courier New"/>
    <w:aliases w:val="15,5 pt1"/>
    <w:basedOn w:val="Nagweklubstopka"/>
    <w:uiPriority w:val="99"/>
    <w:rPr>
      <w:rFonts w:ascii="Courier New" w:hAnsi="Courier New" w:cs="Courier New"/>
      <w:b/>
      <w:bCs/>
      <w:noProof/>
      <w:sz w:val="31"/>
      <w:szCs w:val="31"/>
      <w:u w:val="none"/>
    </w:rPr>
  </w:style>
  <w:style w:type="paragraph" w:customStyle="1" w:styleId="Teksttreci20">
    <w:name w:val="Tekst treści (2)"/>
    <w:basedOn w:val="Normalny"/>
    <w:link w:val="Teksttreci2"/>
    <w:uiPriority w:val="99"/>
    <w:pPr>
      <w:shd w:val="clear" w:color="auto" w:fill="FFFFFF"/>
      <w:spacing w:after="1200" w:line="269" w:lineRule="exact"/>
      <w:jc w:val="both"/>
    </w:pPr>
    <w:rPr>
      <w:rFonts w:ascii="Calibri" w:hAnsi="Calibri" w:cs="Calibri"/>
      <w:i/>
      <w:iCs/>
      <w:color w:val="auto"/>
      <w:spacing w:val="-10"/>
      <w:sz w:val="23"/>
      <w:szCs w:val="23"/>
    </w:rPr>
  </w:style>
  <w:style w:type="paragraph" w:customStyle="1" w:styleId="Nagweklubstopka1">
    <w:name w:val="Nagłówek lub stopka1"/>
    <w:basedOn w:val="Normalny"/>
    <w:link w:val="Nagweklubstopka"/>
    <w:uiPriority w:val="99"/>
    <w:pPr>
      <w:shd w:val="clear" w:color="auto" w:fill="FFFFFF"/>
      <w:spacing w:line="240" w:lineRule="atLeast"/>
    </w:pPr>
    <w:rPr>
      <w:rFonts w:ascii="Calibri" w:hAnsi="Calibri" w:cs="Calibri"/>
      <w:b/>
      <w:bCs/>
      <w:color w:val="auto"/>
      <w:sz w:val="23"/>
      <w:szCs w:val="23"/>
    </w:rPr>
  </w:style>
  <w:style w:type="paragraph" w:customStyle="1" w:styleId="Teksttreci30">
    <w:name w:val="Tekst treści (3)"/>
    <w:basedOn w:val="Normalny"/>
    <w:link w:val="Teksttreci3"/>
    <w:uiPriority w:val="99"/>
    <w:pPr>
      <w:shd w:val="clear" w:color="auto" w:fill="FFFFFF"/>
      <w:spacing w:before="1200" w:line="384" w:lineRule="exact"/>
      <w:jc w:val="center"/>
    </w:pPr>
    <w:rPr>
      <w:rFonts w:ascii="Calibri" w:hAnsi="Calibri" w:cs="Calibri"/>
      <w:b/>
      <w:bCs/>
      <w:color w:val="auto"/>
      <w:spacing w:val="-10"/>
      <w:sz w:val="23"/>
      <w:szCs w:val="23"/>
    </w:rPr>
  </w:style>
  <w:style w:type="paragraph" w:customStyle="1" w:styleId="Teksttreci40">
    <w:name w:val="Tekst treści (4)"/>
    <w:basedOn w:val="Normalny"/>
    <w:link w:val="Teksttreci4"/>
    <w:uiPriority w:val="99"/>
    <w:pPr>
      <w:shd w:val="clear" w:color="auto" w:fill="FFFFFF"/>
      <w:spacing w:line="384" w:lineRule="exact"/>
      <w:jc w:val="center"/>
    </w:pPr>
    <w:rPr>
      <w:rFonts w:ascii="David" w:cs="David"/>
      <w:b/>
      <w:bCs/>
      <w:color w:val="auto"/>
      <w:spacing w:val="50"/>
      <w:sz w:val="25"/>
      <w:szCs w:val="25"/>
      <w:lang w:bidi="he-IL"/>
    </w:rPr>
  </w:style>
  <w:style w:type="paragraph" w:customStyle="1" w:styleId="Teksttreci0">
    <w:name w:val="Tekst treści"/>
    <w:basedOn w:val="Normalny"/>
    <w:link w:val="Teksttreci"/>
    <w:uiPriority w:val="99"/>
    <w:pPr>
      <w:shd w:val="clear" w:color="auto" w:fill="FFFFFF"/>
      <w:spacing w:before="60" w:after="480" w:line="264" w:lineRule="exact"/>
      <w:ind w:hanging="380"/>
      <w:jc w:val="both"/>
    </w:pPr>
    <w:rPr>
      <w:rFonts w:ascii="Calibri" w:hAnsi="Calibri" w:cs="Calibri"/>
      <w:color w:val="auto"/>
      <w:spacing w:val="-10"/>
      <w:sz w:val="23"/>
      <w:szCs w:val="23"/>
    </w:rPr>
  </w:style>
  <w:style w:type="paragraph" w:customStyle="1" w:styleId="Nagwek10">
    <w:name w:val="Nagłówek #1"/>
    <w:basedOn w:val="Normalny"/>
    <w:link w:val="Nagwek1"/>
    <w:uiPriority w:val="99"/>
    <w:pPr>
      <w:shd w:val="clear" w:color="auto" w:fill="FFFFFF"/>
      <w:spacing w:before="540" w:after="180" w:line="240" w:lineRule="atLeast"/>
      <w:outlineLvl w:val="0"/>
    </w:pPr>
    <w:rPr>
      <w:rFonts w:ascii="Trebuchet MS" w:hAnsi="Trebuchet MS" w:cs="Trebuchet MS"/>
      <w:b/>
      <w:bCs/>
      <w:noProof/>
      <w:color w:val="auto"/>
      <w:sz w:val="27"/>
      <w:szCs w:val="27"/>
    </w:rPr>
  </w:style>
  <w:style w:type="paragraph" w:customStyle="1" w:styleId="Nagwek120">
    <w:name w:val="Nagłówek #1 (2)"/>
    <w:basedOn w:val="Normalny"/>
    <w:link w:val="Nagwek12"/>
    <w:uiPriority w:val="99"/>
    <w:pPr>
      <w:shd w:val="clear" w:color="auto" w:fill="FFFFFF"/>
      <w:spacing w:before="480" w:after="180" w:line="240" w:lineRule="atLeast"/>
      <w:outlineLvl w:val="0"/>
    </w:pPr>
    <w:rPr>
      <w:rFonts w:ascii="Trebuchet MS" w:hAnsi="Trebuchet MS" w:cs="Trebuchet MS"/>
      <w:b/>
      <w:bCs/>
      <w:noProof/>
      <w:color w:val="auto"/>
      <w:sz w:val="27"/>
      <w:szCs w:val="27"/>
    </w:rPr>
  </w:style>
  <w:style w:type="paragraph" w:customStyle="1" w:styleId="Nagwek20">
    <w:name w:val="Nagłówek #2"/>
    <w:basedOn w:val="Normalny"/>
    <w:link w:val="Nagwek2"/>
    <w:uiPriority w:val="99"/>
    <w:pPr>
      <w:shd w:val="clear" w:color="auto" w:fill="FFFFFF"/>
      <w:spacing w:before="480" w:after="180" w:line="240" w:lineRule="atLeast"/>
      <w:outlineLvl w:val="1"/>
    </w:pPr>
    <w:rPr>
      <w:rFonts w:ascii="Trebuchet MS" w:hAnsi="Trebuchet MS" w:cs="Trebuchet MS"/>
      <w:b/>
      <w:bCs/>
      <w:color w:val="auto"/>
      <w:sz w:val="21"/>
      <w:szCs w:val="21"/>
    </w:rPr>
  </w:style>
  <w:style w:type="paragraph" w:customStyle="1" w:styleId="Nagwek220">
    <w:name w:val="Nagłówek #2 (2)"/>
    <w:basedOn w:val="Normalny"/>
    <w:link w:val="Nagwek22"/>
    <w:uiPriority w:val="99"/>
    <w:pPr>
      <w:shd w:val="clear" w:color="auto" w:fill="FFFFFF"/>
      <w:spacing w:before="540" w:after="180" w:line="240" w:lineRule="atLeast"/>
      <w:outlineLvl w:val="1"/>
    </w:pPr>
    <w:rPr>
      <w:rFonts w:ascii="Calibri" w:hAnsi="Calibri" w:cs="Calibri"/>
      <w:b/>
      <w:bCs/>
      <w:color w:val="auto"/>
      <w:sz w:val="25"/>
      <w:szCs w:val="25"/>
    </w:rPr>
  </w:style>
  <w:style w:type="paragraph" w:styleId="Nagwek">
    <w:name w:val="header"/>
    <w:basedOn w:val="Normalny"/>
    <w:link w:val="NagwekZnak"/>
    <w:uiPriority w:val="99"/>
    <w:rsid w:val="0010239E"/>
    <w:pPr>
      <w:tabs>
        <w:tab w:val="center" w:pos="4536"/>
        <w:tab w:val="right" w:pos="9072"/>
      </w:tabs>
    </w:pPr>
  </w:style>
  <w:style w:type="character" w:customStyle="1" w:styleId="NagwekZnak">
    <w:name w:val="Nagłówek Znak"/>
    <w:basedOn w:val="Domylnaczcionkaakapitu"/>
    <w:link w:val="Nagwek"/>
    <w:uiPriority w:val="99"/>
    <w:locked/>
    <w:rsid w:val="0010239E"/>
    <w:rPr>
      <w:rFonts w:cs="Courier New"/>
      <w:color w:val="000000"/>
    </w:rPr>
  </w:style>
  <w:style w:type="paragraph" w:styleId="Tekstdymka">
    <w:name w:val="Balloon Text"/>
    <w:basedOn w:val="Normalny"/>
    <w:link w:val="TekstdymkaZnak"/>
    <w:uiPriority w:val="99"/>
    <w:semiHidden/>
    <w:rsid w:val="00817C5C"/>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17C5C"/>
    <w:rPr>
      <w:rFonts w:ascii="Tahoma" w:hAnsi="Tahoma" w:cs="Tahoma"/>
      <w:color w:val="000000"/>
      <w:sz w:val="16"/>
      <w:szCs w:val="16"/>
    </w:rPr>
  </w:style>
  <w:style w:type="paragraph" w:styleId="Poprawka">
    <w:name w:val="Revision"/>
    <w:hidden/>
    <w:uiPriority w:val="99"/>
    <w:semiHidden/>
    <w:rsid w:val="00692D49"/>
    <w:pPr>
      <w:spacing w:after="0" w:line="240" w:lineRule="auto"/>
    </w:pPr>
    <w:rPr>
      <w:color w:val="000000"/>
      <w:sz w:val="24"/>
      <w:szCs w:val="24"/>
    </w:rPr>
  </w:style>
  <w:style w:type="character" w:styleId="Odwoaniedokomentarza">
    <w:name w:val="annotation reference"/>
    <w:basedOn w:val="Domylnaczcionkaakapitu"/>
    <w:uiPriority w:val="99"/>
    <w:semiHidden/>
    <w:rsid w:val="00EB227A"/>
    <w:rPr>
      <w:rFonts w:cs="Times New Roman"/>
      <w:sz w:val="16"/>
      <w:szCs w:val="16"/>
    </w:rPr>
  </w:style>
  <w:style w:type="paragraph" w:styleId="Tekstkomentarza">
    <w:name w:val="annotation text"/>
    <w:basedOn w:val="Normalny"/>
    <w:link w:val="TekstkomentarzaZnak"/>
    <w:uiPriority w:val="99"/>
    <w:semiHidden/>
    <w:rsid w:val="00EB227A"/>
    <w:rPr>
      <w:sz w:val="20"/>
      <w:szCs w:val="20"/>
    </w:rPr>
  </w:style>
  <w:style w:type="character" w:customStyle="1" w:styleId="TekstkomentarzaZnak">
    <w:name w:val="Tekst komentarza Znak"/>
    <w:basedOn w:val="Domylnaczcionkaakapitu"/>
    <w:link w:val="Tekstkomentarza"/>
    <w:uiPriority w:val="99"/>
    <w:semiHidden/>
    <w:locked/>
    <w:rsid w:val="00EB227A"/>
    <w:rPr>
      <w:rFonts w:cs="Times New Roman"/>
      <w:color w:val="000000"/>
      <w:sz w:val="20"/>
      <w:szCs w:val="20"/>
    </w:rPr>
  </w:style>
  <w:style w:type="paragraph" w:styleId="Tematkomentarza">
    <w:name w:val="annotation subject"/>
    <w:basedOn w:val="Tekstkomentarza"/>
    <w:next w:val="Tekstkomentarza"/>
    <w:link w:val="TematkomentarzaZnak"/>
    <w:uiPriority w:val="99"/>
    <w:semiHidden/>
    <w:rsid w:val="00EB227A"/>
    <w:rPr>
      <w:b/>
      <w:bCs/>
    </w:rPr>
  </w:style>
  <w:style w:type="character" w:customStyle="1" w:styleId="TematkomentarzaZnak">
    <w:name w:val="Temat komentarza Znak"/>
    <w:basedOn w:val="TekstkomentarzaZnak"/>
    <w:link w:val="Tematkomentarza"/>
    <w:uiPriority w:val="99"/>
    <w:semiHidden/>
    <w:locked/>
    <w:rsid w:val="00EB227A"/>
    <w:rPr>
      <w:rFonts w:cs="Times New Roman"/>
      <w:b/>
      <w:bCs/>
      <w:color w:val="000000"/>
      <w:sz w:val="20"/>
      <w:szCs w:val="20"/>
    </w:rPr>
  </w:style>
  <w:style w:type="paragraph" w:styleId="Stopka">
    <w:name w:val="footer"/>
    <w:basedOn w:val="Normalny"/>
    <w:link w:val="StopkaZnak"/>
    <w:uiPriority w:val="99"/>
    <w:rsid w:val="00FF49F2"/>
    <w:pPr>
      <w:tabs>
        <w:tab w:val="center" w:pos="4536"/>
        <w:tab w:val="right" w:pos="9072"/>
      </w:tabs>
    </w:pPr>
  </w:style>
  <w:style w:type="character" w:customStyle="1" w:styleId="StopkaZnak">
    <w:name w:val="Stopka Znak"/>
    <w:basedOn w:val="Domylnaczcionkaakapitu"/>
    <w:link w:val="Stopka"/>
    <w:uiPriority w:val="99"/>
    <w:locked/>
    <w:rsid w:val="00FF49F2"/>
    <w:rPr>
      <w:rFonts w:cs="Times New Roman"/>
      <w:color w:val="000000"/>
    </w:rPr>
  </w:style>
  <w:style w:type="paragraph" w:styleId="Tekstprzypisudolnego">
    <w:name w:val="footnote text"/>
    <w:basedOn w:val="Normalny"/>
    <w:link w:val="TekstprzypisudolnegoZnak"/>
    <w:uiPriority w:val="99"/>
    <w:unhideWhenUsed/>
    <w:rsid w:val="00315B66"/>
    <w:pPr>
      <w:widowControl/>
      <w:spacing w:after="200" w:line="276" w:lineRule="auto"/>
    </w:pPr>
    <w:rPr>
      <w:rFonts w:ascii="Calibri" w:hAnsi="Calibri" w:cs="Times New Roman"/>
      <w:color w:val="auto"/>
      <w:sz w:val="20"/>
      <w:szCs w:val="20"/>
      <w:lang w:eastAsia="en-US"/>
    </w:rPr>
  </w:style>
  <w:style w:type="character" w:customStyle="1" w:styleId="TekstprzypisudolnegoZnak">
    <w:name w:val="Tekst przypisu dolnego Znak"/>
    <w:basedOn w:val="Domylnaczcionkaakapitu"/>
    <w:link w:val="Tekstprzypisudolnego"/>
    <w:uiPriority w:val="99"/>
    <w:locked/>
    <w:rsid w:val="00315B66"/>
    <w:rPr>
      <w:rFonts w:ascii="Calibri" w:hAnsi="Calibri" w:cs="Times New Roman"/>
      <w:sz w:val="20"/>
      <w:szCs w:val="20"/>
      <w:lang w:val="x-none" w:eastAsia="en-US"/>
    </w:rPr>
  </w:style>
  <w:style w:type="character" w:styleId="Odwoanieprzypisudolnego">
    <w:name w:val="footnote reference"/>
    <w:basedOn w:val="Domylnaczcionkaakapitu"/>
    <w:uiPriority w:val="99"/>
    <w:unhideWhenUsed/>
    <w:rsid w:val="00315B66"/>
    <w:rPr>
      <w:rFonts w:cs="Times New Roman"/>
      <w:vertAlign w:val="superscript"/>
    </w:rPr>
  </w:style>
  <w:style w:type="paragraph" w:styleId="Bezodstpw">
    <w:name w:val="No Spacing"/>
    <w:uiPriority w:val="1"/>
    <w:qFormat/>
    <w:rsid w:val="008010DF"/>
    <w:pPr>
      <w:spacing w:after="0" w:line="240" w:lineRule="auto"/>
    </w:pPr>
    <w:rPr>
      <w:rFonts w:ascii="Calibri" w:hAnsi="Calibri" w:cs="Times New Roman"/>
      <w:lang w:eastAsia="en-US"/>
    </w:rPr>
  </w:style>
  <w:style w:type="character" w:styleId="Nierozpoznanawzmianka">
    <w:name w:val="Unresolved Mention"/>
    <w:basedOn w:val="Domylnaczcionkaakapitu"/>
    <w:uiPriority w:val="99"/>
    <w:semiHidden/>
    <w:unhideWhenUsed/>
    <w:rsid w:val="003C004F"/>
    <w:rPr>
      <w:rFonts w:cs="Times New Roman"/>
      <w:color w:val="605E5C"/>
      <w:shd w:val="clear" w:color="auto" w:fill="E1DFDD"/>
    </w:rPr>
  </w:style>
  <w:style w:type="character" w:styleId="UyteHipercze">
    <w:name w:val="FollowedHyperlink"/>
    <w:basedOn w:val="Domylnaczcionkaakapitu"/>
    <w:uiPriority w:val="99"/>
    <w:rsid w:val="001444A1"/>
    <w:rPr>
      <w:rFonts w:cs="Times New Roman"/>
      <w:color w:val="800080" w:themeColor="followedHyperlink"/>
      <w:u w:val="single"/>
    </w:rPr>
  </w:style>
  <w:style w:type="table" w:styleId="Tabela-Siatka">
    <w:name w:val="Table Grid"/>
    <w:basedOn w:val="Standardowy"/>
    <w:uiPriority w:val="39"/>
    <w:locked/>
    <w:rsid w:val="00E6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2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9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komitetRLKS@mfipr.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244A-733B-4A21-8C1C-7BE8E21F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1161</Words>
  <Characters>9153</Characters>
  <Application>Microsoft Office Word</Application>
  <DocSecurity>0</DocSecurity>
  <Lines>76</Lines>
  <Paragraphs>20</Paragraphs>
  <ScaleCrop>false</ScaleCrop>
  <HeadingPairs>
    <vt:vector size="2" baseType="variant">
      <vt:variant>
        <vt:lpstr>Tytuł</vt:lpstr>
      </vt:variant>
      <vt:variant>
        <vt:i4>1</vt:i4>
      </vt:variant>
    </vt:vector>
  </HeadingPairs>
  <TitlesOfParts>
    <vt:vector size="1" baseType="lpstr">
      <vt:lpstr>Załącznik do Uchwały nr 8 Komitetu do spraw Umowy Partnerstwa na lata 2014-2020</vt:lpstr>
    </vt:vector>
  </TitlesOfParts>
  <Company>MRR</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8 Komitetu do spraw Umowy Partnerstwa na lata 2014-2020</dc:title>
  <dc:subject/>
  <dc:creator>Maciej Grodzki</dc:creator>
  <cp:keywords/>
  <dc:description/>
  <cp:lastModifiedBy>Sztetyłło-Budzewska Aleksandra</cp:lastModifiedBy>
  <cp:revision>2</cp:revision>
  <dcterms:created xsi:type="dcterms:W3CDTF">2025-07-10T12:49:00Z</dcterms:created>
  <dcterms:modified xsi:type="dcterms:W3CDTF">2025-07-10T12:49:00Z</dcterms:modified>
</cp:coreProperties>
</file>