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0"/>
        <w:ind w:left="6055" w:right="0" w:firstLine="0"/>
        <w:jc w:val="left"/>
        <w:rPr>
          <w:sz w:val="22"/>
        </w:rPr>
      </w:pPr>
      <w:r>
        <w:rPr>
          <w:sz w:val="22"/>
        </w:rPr>
        <w:t>Warszawa,</w:t>
      </w:r>
      <w:r>
        <w:rPr>
          <w:spacing w:val="-3"/>
          <w:sz w:val="22"/>
        </w:rPr>
        <w:t> </w:t>
      </w:r>
      <w:r>
        <w:rPr>
          <w:sz w:val="22"/>
        </w:rPr>
        <w:t>data:</w:t>
      </w:r>
      <w:r>
        <w:rPr>
          <w:spacing w:val="-3"/>
          <w:sz w:val="22"/>
        </w:rPr>
        <w:t> </w:t>
      </w:r>
      <w:r>
        <w:rPr>
          <w:sz w:val="22"/>
        </w:rPr>
        <w:t>8</w:t>
      </w:r>
      <w:r>
        <w:rPr>
          <w:spacing w:val="-3"/>
          <w:sz w:val="22"/>
        </w:rPr>
        <w:t> </w:t>
      </w:r>
      <w:r>
        <w:rPr>
          <w:sz w:val="22"/>
        </w:rPr>
        <w:t>kwietnia</w:t>
      </w:r>
      <w:r>
        <w:rPr>
          <w:spacing w:val="-3"/>
          <w:sz w:val="22"/>
        </w:rPr>
        <w:t> </w:t>
      </w:r>
      <w:r>
        <w:rPr>
          <w:sz w:val="22"/>
        </w:rPr>
        <w:t>2024</w:t>
      </w:r>
      <w:r>
        <w:rPr>
          <w:spacing w:val="-3"/>
          <w:sz w:val="22"/>
        </w:rPr>
        <w:t> </w:t>
      </w:r>
      <w:r>
        <w:rPr>
          <w:spacing w:val="-5"/>
          <w:sz w:val="22"/>
        </w:rPr>
        <w:t>r.</w:t>
      </w:r>
    </w:p>
    <w:p>
      <w:pPr>
        <w:pStyle w:val="BodyText"/>
        <w:rPr>
          <w:sz w:val="22"/>
        </w:rPr>
      </w:pPr>
    </w:p>
    <w:p>
      <w:pPr>
        <w:pStyle w:val="BodyText"/>
        <w:spacing w:before="36"/>
        <w:rPr>
          <w:sz w:val="22"/>
        </w:rPr>
      </w:pPr>
    </w:p>
    <w:p>
      <w:pPr>
        <w:spacing w:before="0"/>
        <w:ind w:left="0" w:right="1" w:firstLine="0"/>
        <w:jc w:val="center"/>
        <w:rPr>
          <w:b/>
          <w:sz w:val="28"/>
        </w:rPr>
      </w:pPr>
      <w:r>
        <w:rPr>
          <w:b/>
          <w:spacing w:val="-2"/>
          <w:sz w:val="28"/>
        </w:rPr>
        <w:t>Protokół</w:t>
      </w:r>
    </w:p>
    <w:p>
      <w:pPr>
        <w:spacing w:before="171"/>
        <w:ind w:left="1" w:right="1" w:firstLine="0"/>
        <w:jc w:val="center"/>
        <w:rPr>
          <w:b/>
          <w:sz w:val="28"/>
        </w:rPr>
      </w:pPr>
      <w:r>
        <w:rPr>
          <w:b/>
          <w:sz w:val="28"/>
        </w:rPr>
        <w:t>z</w:t>
      </w:r>
      <w:r>
        <w:rPr>
          <w:b/>
          <w:spacing w:val="-6"/>
          <w:sz w:val="28"/>
        </w:rPr>
        <w:t> </w:t>
      </w:r>
      <w:r>
        <w:rPr>
          <w:b/>
          <w:sz w:val="28"/>
        </w:rPr>
        <w:t>IV</w:t>
      </w:r>
      <w:r>
        <w:rPr>
          <w:b/>
          <w:spacing w:val="-6"/>
          <w:sz w:val="28"/>
        </w:rPr>
        <w:t> </w:t>
      </w:r>
      <w:r>
        <w:rPr>
          <w:b/>
          <w:sz w:val="28"/>
        </w:rPr>
        <w:t>posiedzenia</w:t>
      </w:r>
      <w:r>
        <w:rPr>
          <w:b/>
          <w:spacing w:val="-4"/>
          <w:sz w:val="28"/>
        </w:rPr>
        <w:t> </w:t>
      </w:r>
      <w:r>
        <w:rPr>
          <w:b/>
          <w:sz w:val="28"/>
        </w:rPr>
        <w:t>Podkomitetu</w:t>
      </w:r>
      <w:r>
        <w:rPr>
          <w:b/>
          <w:spacing w:val="-5"/>
          <w:sz w:val="28"/>
        </w:rPr>
        <w:t> </w:t>
      </w:r>
      <w:r>
        <w:rPr>
          <w:b/>
          <w:sz w:val="28"/>
        </w:rPr>
        <w:t>do</w:t>
      </w:r>
      <w:r>
        <w:rPr>
          <w:b/>
          <w:spacing w:val="-5"/>
          <w:sz w:val="28"/>
        </w:rPr>
        <w:t> </w:t>
      </w:r>
      <w:r>
        <w:rPr>
          <w:b/>
          <w:sz w:val="28"/>
        </w:rPr>
        <w:t>spraw</w:t>
      </w:r>
      <w:r>
        <w:rPr>
          <w:b/>
          <w:spacing w:val="-6"/>
          <w:sz w:val="28"/>
        </w:rPr>
        <w:t> </w:t>
      </w:r>
      <w:r>
        <w:rPr>
          <w:b/>
          <w:sz w:val="28"/>
        </w:rPr>
        <w:t>rozwoju</w:t>
      </w:r>
      <w:r>
        <w:rPr>
          <w:b/>
          <w:spacing w:val="-4"/>
          <w:sz w:val="28"/>
        </w:rPr>
        <w:t> </w:t>
      </w:r>
      <w:r>
        <w:rPr>
          <w:b/>
          <w:sz w:val="28"/>
        </w:rPr>
        <w:t>lokalnego</w:t>
      </w:r>
      <w:r>
        <w:rPr>
          <w:b/>
          <w:spacing w:val="-5"/>
          <w:sz w:val="28"/>
        </w:rPr>
        <w:t> </w:t>
      </w:r>
      <w:r>
        <w:rPr>
          <w:b/>
          <w:sz w:val="28"/>
        </w:rPr>
        <w:t>kierowanego</w:t>
      </w:r>
      <w:r>
        <w:rPr>
          <w:b/>
          <w:spacing w:val="-4"/>
          <w:sz w:val="28"/>
        </w:rPr>
        <w:t> </w:t>
      </w:r>
      <w:r>
        <w:rPr>
          <w:b/>
          <w:spacing w:val="-2"/>
          <w:sz w:val="28"/>
        </w:rPr>
        <w:t>przez</w:t>
      </w:r>
    </w:p>
    <w:p>
      <w:pPr>
        <w:spacing w:before="171"/>
        <w:ind w:left="1" w:right="1" w:firstLine="0"/>
        <w:jc w:val="center"/>
        <w:rPr>
          <w:b/>
          <w:sz w:val="28"/>
        </w:rPr>
      </w:pPr>
      <w:r>
        <w:rPr>
          <w:b/>
          <w:sz w:val="28"/>
        </w:rPr>
        <w:t>społeczność</w:t>
      </w:r>
      <w:r>
        <w:rPr>
          <w:b/>
          <w:spacing w:val="-4"/>
          <w:sz w:val="28"/>
        </w:rPr>
        <w:t> </w:t>
      </w:r>
      <w:r>
        <w:rPr>
          <w:b/>
          <w:sz w:val="28"/>
        </w:rPr>
        <w:t>(RLKS)</w:t>
      </w:r>
      <w:r>
        <w:rPr>
          <w:b/>
          <w:spacing w:val="-4"/>
          <w:sz w:val="28"/>
        </w:rPr>
        <w:t> </w:t>
      </w:r>
      <w:r>
        <w:rPr>
          <w:b/>
          <w:sz w:val="28"/>
        </w:rPr>
        <w:t>w</w:t>
      </w:r>
      <w:r>
        <w:rPr>
          <w:b/>
          <w:spacing w:val="-4"/>
          <w:sz w:val="28"/>
        </w:rPr>
        <w:t> </w:t>
      </w:r>
      <w:r>
        <w:rPr>
          <w:b/>
          <w:sz w:val="28"/>
        </w:rPr>
        <w:t>dniu</w:t>
      </w:r>
      <w:r>
        <w:rPr>
          <w:b/>
          <w:spacing w:val="-4"/>
          <w:sz w:val="28"/>
        </w:rPr>
        <w:t> </w:t>
      </w:r>
      <w:r>
        <w:rPr>
          <w:b/>
          <w:sz w:val="28"/>
        </w:rPr>
        <w:t>13-14</w:t>
      </w:r>
      <w:r>
        <w:rPr>
          <w:b/>
          <w:spacing w:val="-4"/>
          <w:sz w:val="28"/>
        </w:rPr>
        <w:t> </w:t>
      </w:r>
      <w:r>
        <w:rPr>
          <w:b/>
          <w:sz w:val="28"/>
        </w:rPr>
        <w:t>marca</w:t>
      </w:r>
      <w:r>
        <w:rPr>
          <w:b/>
          <w:spacing w:val="-4"/>
          <w:sz w:val="28"/>
        </w:rPr>
        <w:t> </w:t>
      </w:r>
      <w:r>
        <w:rPr>
          <w:b/>
          <w:sz w:val="28"/>
        </w:rPr>
        <w:t>2024</w:t>
      </w:r>
      <w:r>
        <w:rPr>
          <w:b/>
          <w:spacing w:val="-4"/>
          <w:sz w:val="28"/>
        </w:rPr>
        <w:t> </w:t>
      </w:r>
      <w:r>
        <w:rPr>
          <w:b/>
          <w:spacing w:val="-5"/>
          <w:sz w:val="28"/>
        </w:rPr>
        <w:t>r.</w:t>
      </w:r>
    </w:p>
    <w:p>
      <w:pPr>
        <w:pStyle w:val="BodyText"/>
        <w:spacing w:before="268"/>
        <w:rPr>
          <w:b/>
          <w:sz w:val="28"/>
        </w:rPr>
      </w:pPr>
    </w:p>
    <w:p>
      <w:pPr>
        <w:pStyle w:val="Heading1"/>
        <w:numPr>
          <w:ilvl w:val="0"/>
          <w:numId w:val="1"/>
        </w:numPr>
        <w:tabs>
          <w:tab w:pos="836" w:val="left" w:leader="none"/>
        </w:tabs>
        <w:spacing w:line="360" w:lineRule="auto" w:before="1" w:after="0"/>
        <w:ind w:left="836" w:right="791" w:hanging="489"/>
        <w:jc w:val="left"/>
      </w:pPr>
      <w:r>
        <w:rPr/>
        <w:t>Informacje</w:t>
      </w:r>
      <w:r>
        <w:rPr>
          <w:spacing w:val="-4"/>
        </w:rPr>
        <w:t> </w:t>
      </w:r>
      <w:r>
        <w:rPr/>
        <w:t>o</w:t>
      </w:r>
      <w:r>
        <w:rPr>
          <w:spacing w:val="-4"/>
        </w:rPr>
        <w:t> </w:t>
      </w:r>
      <w:r>
        <w:rPr/>
        <w:t>dacie</w:t>
      </w:r>
      <w:r>
        <w:rPr>
          <w:spacing w:val="-4"/>
        </w:rPr>
        <w:t> </w:t>
      </w:r>
      <w:r>
        <w:rPr/>
        <w:t>i</w:t>
      </w:r>
      <w:r>
        <w:rPr>
          <w:spacing w:val="-4"/>
        </w:rPr>
        <w:t> </w:t>
      </w:r>
      <w:r>
        <w:rPr/>
        <w:t>sposobie</w:t>
      </w:r>
      <w:r>
        <w:rPr>
          <w:spacing w:val="-4"/>
        </w:rPr>
        <w:t> </w:t>
      </w:r>
      <w:r>
        <w:rPr/>
        <w:t>zawiadamiania</w:t>
      </w:r>
      <w:r>
        <w:rPr>
          <w:spacing w:val="-3"/>
        </w:rPr>
        <w:t> </w:t>
      </w:r>
      <w:r>
        <w:rPr/>
        <w:t>członków</w:t>
      </w:r>
      <w:r>
        <w:rPr>
          <w:spacing w:val="-4"/>
        </w:rPr>
        <w:t> </w:t>
      </w:r>
      <w:r>
        <w:rPr/>
        <w:t>Podkomitetu</w:t>
      </w:r>
      <w:r>
        <w:rPr>
          <w:spacing w:val="-3"/>
        </w:rPr>
        <w:t> </w:t>
      </w:r>
      <w:r>
        <w:rPr/>
        <w:t>ds.</w:t>
      </w:r>
      <w:r>
        <w:rPr>
          <w:spacing w:val="-4"/>
        </w:rPr>
        <w:t> </w:t>
      </w:r>
      <w:r>
        <w:rPr/>
        <w:t>RLKS o posiedzeniu</w:t>
      </w:r>
    </w:p>
    <w:p>
      <w:pPr>
        <w:pStyle w:val="ListParagraph"/>
        <w:numPr>
          <w:ilvl w:val="1"/>
          <w:numId w:val="1"/>
        </w:numPr>
        <w:tabs>
          <w:tab w:pos="831" w:val="left" w:leader="none"/>
        </w:tabs>
        <w:spacing w:line="360" w:lineRule="auto" w:before="0" w:after="0"/>
        <w:ind w:left="831" w:right="372" w:hanging="357"/>
        <w:jc w:val="left"/>
        <w:rPr>
          <w:sz w:val="24"/>
        </w:rPr>
      </w:pPr>
      <w:r>
        <w:rPr>
          <w:sz w:val="24"/>
        </w:rPr>
        <w:t>Data</w:t>
      </w:r>
      <w:r>
        <w:rPr>
          <w:spacing w:val="-4"/>
          <w:sz w:val="24"/>
        </w:rPr>
        <w:t> </w:t>
      </w:r>
      <w:r>
        <w:rPr>
          <w:sz w:val="24"/>
        </w:rPr>
        <w:t>i</w:t>
      </w:r>
      <w:r>
        <w:rPr>
          <w:spacing w:val="-4"/>
          <w:sz w:val="24"/>
        </w:rPr>
        <w:t> </w:t>
      </w:r>
      <w:r>
        <w:rPr>
          <w:sz w:val="24"/>
        </w:rPr>
        <w:t>miejsce</w:t>
      </w:r>
      <w:r>
        <w:rPr>
          <w:spacing w:val="-4"/>
          <w:sz w:val="24"/>
        </w:rPr>
        <w:t> </w:t>
      </w:r>
      <w:r>
        <w:rPr>
          <w:sz w:val="24"/>
        </w:rPr>
        <w:t>posiedzenia</w:t>
      </w:r>
      <w:r>
        <w:rPr>
          <w:spacing w:val="-4"/>
          <w:sz w:val="24"/>
        </w:rPr>
        <w:t> </w:t>
      </w:r>
      <w:r>
        <w:rPr>
          <w:sz w:val="24"/>
        </w:rPr>
        <w:t>Podkomitetu</w:t>
      </w:r>
      <w:r>
        <w:rPr>
          <w:spacing w:val="-4"/>
          <w:sz w:val="24"/>
        </w:rPr>
        <w:t> </w:t>
      </w:r>
      <w:r>
        <w:rPr>
          <w:sz w:val="24"/>
        </w:rPr>
        <w:t>ds.</w:t>
      </w:r>
      <w:r>
        <w:rPr>
          <w:spacing w:val="-4"/>
          <w:sz w:val="24"/>
        </w:rPr>
        <w:t> </w:t>
      </w:r>
      <w:r>
        <w:rPr>
          <w:sz w:val="24"/>
        </w:rPr>
        <w:t>RLKS:</w:t>
      </w:r>
      <w:r>
        <w:rPr>
          <w:spacing w:val="-4"/>
          <w:sz w:val="24"/>
        </w:rPr>
        <w:t> </w:t>
      </w:r>
      <w:r>
        <w:rPr>
          <w:sz w:val="24"/>
        </w:rPr>
        <w:t>13-14</w:t>
      </w:r>
      <w:r>
        <w:rPr>
          <w:spacing w:val="-4"/>
          <w:sz w:val="24"/>
        </w:rPr>
        <w:t> </w:t>
      </w:r>
      <w:r>
        <w:rPr>
          <w:sz w:val="24"/>
        </w:rPr>
        <w:t>marca</w:t>
      </w:r>
      <w:r>
        <w:rPr>
          <w:spacing w:val="-4"/>
          <w:sz w:val="24"/>
        </w:rPr>
        <w:t> </w:t>
      </w:r>
      <w:r>
        <w:rPr>
          <w:sz w:val="24"/>
        </w:rPr>
        <w:t>2024</w:t>
      </w:r>
      <w:r>
        <w:rPr>
          <w:spacing w:val="-4"/>
          <w:sz w:val="24"/>
        </w:rPr>
        <w:t> </w:t>
      </w:r>
      <w:r>
        <w:rPr>
          <w:sz w:val="24"/>
        </w:rPr>
        <w:t>r.,</w:t>
      </w:r>
      <w:r>
        <w:rPr>
          <w:spacing w:val="-4"/>
          <w:sz w:val="24"/>
        </w:rPr>
        <w:t> </w:t>
      </w:r>
      <w:r>
        <w:rPr>
          <w:sz w:val="24"/>
        </w:rPr>
        <w:t>posiedzenie stacjonarne w Hotelu Filmar w Toruniu.</w:t>
      </w:r>
    </w:p>
    <w:p>
      <w:pPr>
        <w:pStyle w:val="ListParagraph"/>
        <w:numPr>
          <w:ilvl w:val="1"/>
          <w:numId w:val="1"/>
        </w:numPr>
        <w:tabs>
          <w:tab w:pos="831" w:val="left" w:leader="none"/>
        </w:tabs>
        <w:spacing w:line="360" w:lineRule="auto" w:before="0" w:after="0"/>
        <w:ind w:left="831" w:right="702" w:hanging="357"/>
        <w:jc w:val="left"/>
        <w:rPr>
          <w:sz w:val="24"/>
        </w:rPr>
      </w:pPr>
      <w:r>
        <w:rPr>
          <w:sz w:val="24"/>
        </w:rPr>
        <w:t>Sposób,</w:t>
      </w:r>
      <w:r>
        <w:rPr>
          <w:spacing w:val="-5"/>
          <w:sz w:val="24"/>
        </w:rPr>
        <w:t> </w:t>
      </w:r>
      <w:r>
        <w:rPr>
          <w:sz w:val="24"/>
        </w:rPr>
        <w:t>w</w:t>
      </w:r>
      <w:r>
        <w:rPr>
          <w:spacing w:val="-5"/>
          <w:sz w:val="24"/>
        </w:rPr>
        <w:t> </w:t>
      </w:r>
      <w:r>
        <w:rPr>
          <w:sz w:val="24"/>
        </w:rPr>
        <w:t>jaki</w:t>
      </w:r>
      <w:r>
        <w:rPr>
          <w:spacing w:val="-5"/>
          <w:sz w:val="24"/>
        </w:rPr>
        <w:t> </w:t>
      </w:r>
      <w:r>
        <w:rPr>
          <w:sz w:val="24"/>
        </w:rPr>
        <w:t>zawiadomiono</w:t>
      </w:r>
      <w:r>
        <w:rPr>
          <w:spacing w:val="-5"/>
          <w:sz w:val="24"/>
        </w:rPr>
        <w:t> </w:t>
      </w:r>
      <w:r>
        <w:rPr>
          <w:sz w:val="24"/>
        </w:rPr>
        <w:t>uczestników</w:t>
      </w:r>
      <w:r>
        <w:rPr>
          <w:spacing w:val="-3"/>
          <w:sz w:val="24"/>
        </w:rPr>
        <w:t> </w:t>
      </w:r>
      <w:r>
        <w:rPr>
          <w:sz w:val="24"/>
        </w:rPr>
        <w:t>Podkomitetu</w:t>
      </w:r>
      <w:r>
        <w:rPr>
          <w:spacing w:val="-5"/>
          <w:sz w:val="24"/>
        </w:rPr>
        <w:t> </w:t>
      </w:r>
      <w:r>
        <w:rPr>
          <w:sz w:val="24"/>
        </w:rPr>
        <w:t>ds.</w:t>
      </w:r>
      <w:r>
        <w:rPr>
          <w:spacing w:val="-5"/>
          <w:sz w:val="24"/>
        </w:rPr>
        <w:t> </w:t>
      </w:r>
      <w:r>
        <w:rPr>
          <w:sz w:val="24"/>
        </w:rPr>
        <w:t>RLKS</w:t>
      </w:r>
      <w:r>
        <w:rPr>
          <w:spacing w:val="-5"/>
          <w:sz w:val="24"/>
        </w:rPr>
        <w:t> </w:t>
      </w:r>
      <w:r>
        <w:rPr>
          <w:sz w:val="24"/>
        </w:rPr>
        <w:t>o</w:t>
      </w:r>
      <w:r>
        <w:rPr>
          <w:spacing w:val="-5"/>
          <w:sz w:val="24"/>
        </w:rPr>
        <w:t> </w:t>
      </w:r>
      <w:r>
        <w:rPr>
          <w:sz w:val="24"/>
        </w:rPr>
        <w:t>posiedzeniu: zaproszenie wysłane pocztą elektroniczną 8 lutego 2024 roku.</w:t>
      </w:r>
    </w:p>
    <w:p>
      <w:pPr>
        <w:pStyle w:val="BodyText"/>
        <w:spacing w:before="146"/>
      </w:pPr>
    </w:p>
    <w:p>
      <w:pPr>
        <w:pStyle w:val="Heading1"/>
        <w:numPr>
          <w:ilvl w:val="0"/>
          <w:numId w:val="1"/>
        </w:numPr>
        <w:tabs>
          <w:tab w:pos="836" w:val="left" w:leader="none"/>
        </w:tabs>
        <w:spacing w:line="240" w:lineRule="auto" w:before="0" w:after="0"/>
        <w:ind w:left="836" w:right="0" w:hanging="552"/>
        <w:jc w:val="left"/>
      </w:pPr>
      <w:r>
        <w:rPr/>
        <w:t>Lista</w:t>
      </w:r>
      <w:r>
        <w:rPr>
          <w:spacing w:val="-8"/>
        </w:rPr>
        <w:t> </w:t>
      </w:r>
      <w:r>
        <w:rPr/>
        <w:t>obecności</w:t>
      </w:r>
      <w:r>
        <w:rPr>
          <w:spacing w:val="-6"/>
        </w:rPr>
        <w:t> </w:t>
      </w:r>
      <w:r>
        <w:rPr/>
        <w:t>członków</w:t>
      </w:r>
      <w:r>
        <w:rPr>
          <w:spacing w:val="-7"/>
        </w:rPr>
        <w:t> </w:t>
      </w:r>
      <w:r>
        <w:rPr/>
        <w:t>Podkomitetu</w:t>
      </w:r>
      <w:r>
        <w:rPr>
          <w:spacing w:val="-6"/>
        </w:rPr>
        <w:t> </w:t>
      </w:r>
      <w:r>
        <w:rPr>
          <w:spacing w:val="-4"/>
        </w:rPr>
        <w:t>RLKS</w:t>
      </w:r>
    </w:p>
    <w:p>
      <w:pPr>
        <w:pStyle w:val="ListParagraph"/>
        <w:numPr>
          <w:ilvl w:val="1"/>
          <w:numId w:val="1"/>
        </w:numPr>
        <w:tabs>
          <w:tab w:pos="835" w:val="left" w:leader="none"/>
        </w:tabs>
        <w:spacing w:line="240" w:lineRule="auto" w:before="147" w:after="0"/>
        <w:ind w:left="835" w:right="0" w:hanging="359"/>
        <w:jc w:val="left"/>
        <w:rPr>
          <w:sz w:val="24"/>
        </w:rPr>
      </w:pPr>
      <w:r>
        <w:rPr>
          <w:sz w:val="24"/>
        </w:rPr>
        <w:t>Uczestnicy</w:t>
      </w:r>
      <w:r>
        <w:rPr>
          <w:spacing w:val="-4"/>
          <w:sz w:val="24"/>
        </w:rPr>
        <w:t> </w:t>
      </w:r>
      <w:r>
        <w:rPr>
          <w:sz w:val="24"/>
        </w:rPr>
        <w:t>Podkomitetu</w:t>
      </w:r>
      <w:r>
        <w:rPr>
          <w:spacing w:val="-4"/>
          <w:sz w:val="24"/>
        </w:rPr>
        <w:t> </w:t>
      </w:r>
      <w:r>
        <w:rPr>
          <w:sz w:val="24"/>
        </w:rPr>
        <w:t>RLKS:</w:t>
      </w:r>
      <w:r>
        <w:rPr>
          <w:spacing w:val="-4"/>
          <w:sz w:val="24"/>
        </w:rPr>
        <w:t> </w:t>
      </w:r>
      <w:r>
        <w:rPr>
          <w:sz w:val="24"/>
        </w:rPr>
        <w:t>zgodnie</w:t>
      </w:r>
      <w:r>
        <w:rPr>
          <w:spacing w:val="-5"/>
          <w:sz w:val="24"/>
        </w:rPr>
        <w:t> </w:t>
      </w:r>
      <w:r>
        <w:rPr>
          <w:sz w:val="24"/>
        </w:rPr>
        <w:t>z</w:t>
      </w:r>
      <w:r>
        <w:rPr>
          <w:spacing w:val="-4"/>
          <w:sz w:val="24"/>
        </w:rPr>
        <w:t> </w:t>
      </w:r>
      <w:r>
        <w:rPr>
          <w:sz w:val="24"/>
        </w:rPr>
        <w:t>listą</w:t>
      </w:r>
      <w:r>
        <w:rPr>
          <w:spacing w:val="-4"/>
          <w:sz w:val="24"/>
        </w:rPr>
        <w:t> </w:t>
      </w:r>
      <w:r>
        <w:rPr>
          <w:sz w:val="24"/>
        </w:rPr>
        <w:t>obecności</w:t>
      </w:r>
      <w:r>
        <w:rPr>
          <w:spacing w:val="-4"/>
          <w:sz w:val="24"/>
        </w:rPr>
        <w:t> </w:t>
      </w:r>
      <w:r>
        <w:rPr>
          <w:sz w:val="24"/>
        </w:rPr>
        <w:t>(</w:t>
      </w:r>
      <w:r>
        <w:rPr>
          <w:i/>
          <w:sz w:val="24"/>
        </w:rPr>
        <w:t>załącznik</w:t>
      </w:r>
      <w:r>
        <w:rPr>
          <w:i/>
          <w:spacing w:val="-4"/>
          <w:sz w:val="24"/>
        </w:rPr>
        <w:t> </w:t>
      </w:r>
      <w:r>
        <w:rPr>
          <w:i/>
          <w:sz w:val="24"/>
        </w:rPr>
        <w:t>nr</w:t>
      </w:r>
      <w:r>
        <w:rPr>
          <w:i/>
          <w:spacing w:val="-4"/>
          <w:sz w:val="24"/>
        </w:rPr>
        <w:t> </w:t>
      </w:r>
      <w:r>
        <w:rPr>
          <w:i/>
          <w:sz w:val="24"/>
        </w:rPr>
        <w:t>1</w:t>
      </w:r>
      <w:r>
        <w:rPr>
          <w:i/>
          <w:spacing w:val="-4"/>
          <w:sz w:val="24"/>
        </w:rPr>
        <w:t> </w:t>
      </w:r>
      <w:r>
        <w:rPr>
          <w:i/>
          <w:sz w:val="24"/>
        </w:rPr>
        <w:t>do</w:t>
      </w:r>
      <w:r>
        <w:rPr>
          <w:i/>
          <w:spacing w:val="-4"/>
          <w:sz w:val="24"/>
        </w:rPr>
        <w:t> </w:t>
      </w:r>
      <w:r>
        <w:rPr>
          <w:i/>
          <w:spacing w:val="-2"/>
          <w:sz w:val="24"/>
        </w:rPr>
        <w:t>Protokołu</w:t>
      </w:r>
      <w:r>
        <w:rPr>
          <w:spacing w:val="-2"/>
          <w:sz w:val="24"/>
        </w:rPr>
        <w:t>).</w:t>
      </w:r>
    </w:p>
    <w:p>
      <w:pPr>
        <w:pStyle w:val="ListParagraph"/>
        <w:numPr>
          <w:ilvl w:val="1"/>
          <w:numId w:val="1"/>
        </w:numPr>
        <w:tabs>
          <w:tab w:pos="835" w:val="left" w:leader="none"/>
        </w:tabs>
        <w:spacing w:line="240" w:lineRule="auto" w:before="146" w:after="0"/>
        <w:ind w:left="835" w:right="0" w:hanging="359"/>
        <w:jc w:val="left"/>
        <w:rPr>
          <w:sz w:val="24"/>
        </w:rPr>
      </w:pPr>
      <w:r>
        <w:rPr>
          <w:sz w:val="24"/>
        </w:rPr>
        <w:t>W</w:t>
      </w:r>
      <w:r>
        <w:rPr>
          <w:spacing w:val="-6"/>
          <w:sz w:val="24"/>
        </w:rPr>
        <w:t> </w:t>
      </w:r>
      <w:r>
        <w:rPr>
          <w:sz w:val="24"/>
        </w:rPr>
        <w:t>posiedzeniu</w:t>
      </w:r>
      <w:r>
        <w:rPr>
          <w:spacing w:val="-5"/>
          <w:sz w:val="24"/>
        </w:rPr>
        <w:t> </w:t>
      </w:r>
      <w:r>
        <w:rPr>
          <w:sz w:val="24"/>
        </w:rPr>
        <w:t>uczestniczyło</w:t>
      </w:r>
      <w:r>
        <w:rPr>
          <w:spacing w:val="-6"/>
          <w:sz w:val="24"/>
        </w:rPr>
        <w:t> </w:t>
      </w:r>
      <w:r>
        <w:rPr>
          <w:sz w:val="24"/>
        </w:rPr>
        <w:t>49</w:t>
      </w:r>
      <w:r>
        <w:rPr>
          <w:spacing w:val="-5"/>
          <w:sz w:val="24"/>
        </w:rPr>
        <w:t> </w:t>
      </w:r>
      <w:r>
        <w:rPr>
          <w:sz w:val="24"/>
        </w:rPr>
        <w:t>osób</w:t>
      </w:r>
      <w:r>
        <w:rPr>
          <w:spacing w:val="-6"/>
          <w:sz w:val="24"/>
        </w:rPr>
        <w:t> </w:t>
      </w:r>
      <w:r>
        <w:rPr>
          <w:sz w:val="24"/>
        </w:rPr>
        <w:t>uprawnionych</w:t>
      </w:r>
      <w:r>
        <w:rPr>
          <w:spacing w:val="-4"/>
          <w:sz w:val="24"/>
        </w:rPr>
        <w:t> </w:t>
      </w:r>
      <w:r>
        <w:rPr>
          <w:sz w:val="24"/>
        </w:rPr>
        <w:t>do</w:t>
      </w:r>
      <w:r>
        <w:rPr>
          <w:spacing w:val="-5"/>
          <w:sz w:val="24"/>
        </w:rPr>
        <w:t> </w:t>
      </w:r>
      <w:r>
        <w:rPr>
          <w:spacing w:val="-2"/>
          <w:sz w:val="24"/>
        </w:rPr>
        <w:t>głosowania.</w:t>
      </w:r>
    </w:p>
    <w:p>
      <w:pPr>
        <w:pStyle w:val="BodyText"/>
      </w:pPr>
    </w:p>
    <w:p>
      <w:pPr>
        <w:pStyle w:val="BodyText"/>
      </w:pPr>
    </w:p>
    <w:p>
      <w:pPr>
        <w:pStyle w:val="Heading1"/>
        <w:numPr>
          <w:ilvl w:val="0"/>
          <w:numId w:val="1"/>
        </w:numPr>
        <w:tabs>
          <w:tab w:pos="538" w:val="left" w:leader="none"/>
        </w:tabs>
        <w:spacing w:line="240" w:lineRule="auto" w:before="0" w:after="0"/>
        <w:ind w:left="538" w:right="0" w:hanging="394"/>
        <w:jc w:val="left"/>
      </w:pPr>
      <w:r>
        <w:rPr/>
        <w:t>Porządek</w:t>
      </w:r>
      <w:r>
        <w:rPr>
          <w:spacing w:val="-8"/>
        </w:rPr>
        <w:t> </w:t>
      </w:r>
      <w:r>
        <w:rPr/>
        <w:t>posiedzenia</w:t>
      </w:r>
      <w:r>
        <w:rPr>
          <w:spacing w:val="-8"/>
        </w:rPr>
        <w:t> </w:t>
      </w:r>
      <w:r>
        <w:rPr/>
        <w:t>Podkomitetu</w:t>
      </w:r>
      <w:r>
        <w:rPr>
          <w:spacing w:val="-8"/>
        </w:rPr>
        <w:t> </w:t>
      </w:r>
      <w:r>
        <w:rPr>
          <w:spacing w:val="-4"/>
        </w:rPr>
        <w:t>RLKS</w:t>
      </w:r>
    </w:p>
    <w:p>
      <w:pPr>
        <w:pStyle w:val="ListParagraph"/>
        <w:numPr>
          <w:ilvl w:val="1"/>
          <w:numId w:val="1"/>
        </w:numPr>
        <w:tabs>
          <w:tab w:pos="835" w:val="left" w:leader="none"/>
        </w:tabs>
        <w:spacing w:line="240" w:lineRule="auto" w:before="146" w:after="0"/>
        <w:ind w:left="835" w:right="0" w:hanging="359"/>
        <w:jc w:val="left"/>
        <w:rPr>
          <w:sz w:val="24"/>
        </w:rPr>
      </w:pPr>
      <w:r>
        <w:rPr>
          <w:sz w:val="24"/>
        </w:rPr>
        <w:t>Otwarcie</w:t>
      </w:r>
      <w:r>
        <w:rPr>
          <w:spacing w:val="-7"/>
          <w:sz w:val="24"/>
        </w:rPr>
        <w:t> </w:t>
      </w:r>
      <w:r>
        <w:rPr>
          <w:sz w:val="24"/>
        </w:rPr>
        <w:t>posiedzenia</w:t>
      </w:r>
      <w:r>
        <w:rPr>
          <w:spacing w:val="-7"/>
          <w:sz w:val="24"/>
        </w:rPr>
        <w:t> </w:t>
      </w:r>
      <w:r>
        <w:rPr>
          <w:sz w:val="24"/>
        </w:rPr>
        <w:t>Podkomitetu</w:t>
      </w:r>
      <w:r>
        <w:rPr>
          <w:spacing w:val="-7"/>
          <w:sz w:val="24"/>
        </w:rPr>
        <w:t> </w:t>
      </w:r>
      <w:r>
        <w:rPr>
          <w:sz w:val="24"/>
        </w:rPr>
        <w:t>i</w:t>
      </w:r>
      <w:r>
        <w:rPr>
          <w:spacing w:val="-7"/>
          <w:sz w:val="24"/>
        </w:rPr>
        <w:t> </w:t>
      </w:r>
      <w:r>
        <w:rPr>
          <w:sz w:val="24"/>
        </w:rPr>
        <w:t>przywitanie</w:t>
      </w:r>
      <w:r>
        <w:rPr>
          <w:spacing w:val="-6"/>
          <w:sz w:val="24"/>
        </w:rPr>
        <w:t> </w:t>
      </w:r>
      <w:r>
        <w:rPr>
          <w:sz w:val="24"/>
        </w:rPr>
        <w:t>przedstawicieli</w:t>
      </w:r>
      <w:r>
        <w:rPr>
          <w:spacing w:val="-7"/>
          <w:sz w:val="24"/>
        </w:rPr>
        <w:t> </w:t>
      </w:r>
      <w:r>
        <w:rPr>
          <w:sz w:val="24"/>
        </w:rPr>
        <w:t>Lokalnych</w:t>
      </w:r>
      <w:r>
        <w:rPr>
          <w:spacing w:val="-6"/>
          <w:sz w:val="24"/>
        </w:rPr>
        <w:t> </w:t>
      </w:r>
      <w:r>
        <w:rPr>
          <w:spacing w:val="-4"/>
          <w:sz w:val="24"/>
        </w:rPr>
        <w:t>Grup</w:t>
      </w:r>
    </w:p>
    <w:p>
      <w:pPr>
        <w:pStyle w:val="BodyText"/>
        <w:spacing w:before="147"/>
        <w:ind w:left="836"/>
      </w:pPr>
      <w:r>
        <w:rPr/>
        <w:t>Działania</w:t>
      </w:r>
      <w:r>
        <w:rPr>
          <w:spacing w:val="-5"/>
        </w:rPr>
        <w:t> </w:t>
      </w:r>
      <w:r>
        <w:rPr/>
        <w:t>wybranych</w:t>
      </w:r>
      <w:r>
        <w:rPr>
          <w:spacing w:val="-4"/>
        </w:rPr>
        <w:t> </w:t>
      </w:r>
      <w:r>
        <w:rPr/>
        <w:t>do</w:t>
      </w:r>
      <w:r>
        <w:rPr>
          <w:spacing w:val="-4"/>
        </w:rPr>
        <w:t> </w:t>
      </w:r>
      <w:r>
        <w:rPr/>
        <w:t>składu</w:t>
      </w:r>
      <w:r>
        <w:rPr>
          <w:spacing w:val="-5"/>
        </w:rPr>
        <w:t> </w:t>
      </w:r>
      <w:r>
        <w:rPr/>
        <w:t>Podkomitetu</w:t>
      </w:r>
      <w:r>
        <w:rPr>
          <w:spacing w:val="-4"/>
        </w:rPr>
        <w:t> </w:t>
      </w:r>
      <w:r>
        <w:rPr/>
        <w:t>ds.</w:t>
      </w:r>
      <w:r>
        <w:rPr>
          <w:spacing w:val="-4"/>
        </w:rPr>
        <w:t> </w:t>
      </w:r>
      <w:r>
        <w:rPr>
          <w:spacing w:val="-2"/>
        </w:rPr>
        <w:t>RLKS.</w:t>
      </w:r>
    </w:p>
    <w:p>
      <w:pPr>
        <w:pStyle w:val="ListParagraph"/>
        <w:numPr>
          <w:ilvl w:val="1"/>
          <w:numId w:val="1"/>
        </w:numPr>
        <w:tabs>
          <w:tab w:pos="835" w:val="left" w:leader="none"/>
        </w:tabs>
        <w:spacing w:line="240" w:lineRule="auto" w:before="146" w:after="0"/>
        <w:ind w:left="835" w:right="0" w:hanging="359"/>
        <w:jc w:val="left"/>
        <w:rPr>
          <w:sz w:val="24"/>
        </w:rPr>
      </w:pPr>
      <w:r>
        <w:rPr>
          <w:sz w:val="24"/>
        </w:rPr>
        <w:t>Przedstawienie</w:t>
      </w:r>
      <w:r>
        <w:rPr>
          <w:spacing w:val="-9"/>
          <w:sz w:val="24"/>
        </w:rPr>
        <w:t> </w:t>
      </w:r>
      <w:r>
        <w:rPr>
          <w:sz w:val="24"/>
        </w:rPr>
        <w:t>agendy</w:t>
      </w:r>
      <w:r>
        <w:rPr>
          <w:spacing w:val="-8"/>
          <w:sz w:val="24"/>
        </w:rPr>
        <w:t> </w:t>
      </w:r>
      <w:r>
        <w:rPr>
          <w:spacing w:val="-2"/>
          <w:sz w:val="24"/>
        </w:rPr>
        <w:t>spotkania.</w:t>
      </w:r>
    </w:p>
    <w:p>
      <w:pPr>
        <w:pStyle w:val="ListParagraph"/>
        <w:numPr>
          <w:ilvl w:val="1"/>
          <w:numId w:val="1"/>
        </w:numPr>
        <w:tabs>
          <w:tab w:pos="835" w:val="left" w:leader="none"/>
        </w:tabs>
        <w:spacing w:line="240" w:lineRule="auto" w:before="147" w:after="0"/>
        <w:ind w:left="835" w:right="0" w:hanging="359"/>
        <w:jc w:val="left"/>
        <w:rPr>
          <w:sz w:val="24"/>
        </w:rPr>
      </w:pPr>
      <w:r>
        <w:rPr>
          <w:sz w:val="24"/>
        </w:rPr>
        <w:t>Przedstawienie</w:t>
      </w:r>
      <w:r>
        <w:rPr>
          <w:spacing w:val="-5"/>
          <w:sz w:val="24"/>
        </w:rPr>
        <w:t> </w:t>
      </w:r>
      <w:r>
        <w:rPr>
          <w:sz w:val="24"/>
        </w:rPr>
        <w:t>informacji</w:t>
      </w:r>
      <w:r>
        <w:rPr>
          <w:spacing w:val="-4"/>
          <w:sz w:val="24"/>
        </w:rPr>
        <w:t> </w:t>
      </w:r>
      <w:r>
        <w:rPr>
          <w:sz w:val="24"/>
        </w:rPr>
        <w:t>na</w:t>
      </w:r>
      <w:r>
        <w:rPr>
          <w:spacing w:val="-6"/>
          <w:sz w:val="24"/>
        </w:rPr>
        <w:t> </w:t>
      </w:r>
      <w:r>
        <w:rPr>
          <w:sz w:val="24"/>
        </w:rPr>
        <w:t>temat</w:t>
      </w:r>
      <w:r>
        <w:rPr>
          <w:spacing w:val="-5"/>
          <w:sz w:val="24"/>
        </w:rPr>
        <w:t> </w:t>
      </w:r>
      <w:r>
        <w:rPr>
          <w:sz w:val="24"/>
        </w:rPr>
        <w:t>funkcjonowania</w:t>
      </w:r>
      <w:r>
        <w:rPr>
          <w:spacing w:val="-6"/>
          <w:sz w:val="24"/>
        </w:rPr>
        <w:t> </w:t>
      </w:r>
      <w:r>
        <w:rPr>
          <w:sz w:val="24"/>
        </w:rPr>
        <w:t>Podkomitetu</w:t>
      </w:r>
      <w:r>
        <w:rPr>
          <w:spacing w:val="-5"/>
          <w:sz w:val="24"/>
        </w:rPr>
        <w:t> </w:t>
      </w:r>
      <w:r>
        <w:rPr>
          <w:sz w:val="24"/>
        </w:rPr>
        <w:t>ds.</w:t>
      </w:r>
      <w:r>
        <w:rPr>
          <w:spacing w:val="-5"/>
          <w:sz w:val="24"/>
        </w:rPr>
        <w:t> </w:t>
      </w:r>
      <w:r>
        <w:rPr>
          <w:spacing w:val="-2"/>
          <w:sz w:val="24"/>
        </w:rPr>
        <w:t>RLKS.</w:t>
      </w:r>
    </w:p>
    <w:p>
      <w:pPr>
        <w:pStyle w:val="ListParagraph"/>
        <w:numPr>
          <w:ilvl w:val="1"/>
          <w:numId w:val="1"/>
        </w:numPr>
        <w:tabs>
          <w:tab w:pos="835" w:val="left" w:leader="none"/>
        </w:tabs>
        <w:spacing w:line="240" w:lineRule="auto" w:before="146" w:after="0"/>
        <w:ind w:left="835" w:right="0" w:hanging="359"/>
        <w:jc w:val="left"/>
        <w:rPr>
          <w:sz w:val="24"/>
        </w:rPr>
      </w:pPr>
      <w:r>
        <w:rPr>
          <w:sz w:val="24"/>
        </w:rPr>
        <w:t>Prezentacja</w:t>
      </w:r>
      <w:r>
        <w:rPr>
          <w:spacing w:val="-4"/>
          <w:sz w:val="24"/>
        </w:rPr>
        <w:t> </w:t>
      </w:r>
      <w:r>
        <w:rPr>
          <w:sz w:val="24"/>
        </w:rPr>
        <w:t>na</w:t>
      </w:r>
      <w:r>
        <w:rPr>
          <w:spacing w:val="-4"/>
          <w:sz w:val="24"/>
        </w:rPr>
        <w:t> </w:t>
      </w:r>
      <w:r>
        <w:rPr>
          <w:sz w:val="24"/>
        </w:rPr>
        <w:t>temat</w:t>
      </w:r>
      <w:r>
        <w:rPr>
          <w:spacing w:val="-4"/>
          <w:sz w:val="24"/>
        </w:rPr>
        <w:t> </w:t>
      </w:r>
      <w:r>
        <w:rPr>
          <w:sz w:val="24"/>
        </w:rPr>
        <w:t>prac</w:t>
      </w:r>
      <w:r>
        <w:rPr>
          <w:spacing w:val="-3"/>
          <w:sz w:val="24"/>
        </w:rPr>
        <w:t> </w:t>
      </w:r>
      <w:r>
        <w:rPr>
          <w:sz w:val="24"/>
        </w:rPr>
        <w:t>Grupy</w:t>
      </w:r>
      <w:r>
        <w:rPr>
          <w:spacing w:val="-4"/>
          <w:sz w:val="24"/>
        </w:rPr>
        <w:t> </w:t>
      </w:r>
      <w:r>
        <w:rPr>
          <w:sz w:val="24"/>
        </w:rPr>
        <w:t>Roboczej</w:t>
      </w:r>
      <w:r>
        <w:rPr>
          <w:spacing w:val="-4"/>
          <w:sz w:val="24"/>
        </w:rPr>
        <w:t> </w:t>
      </w:r>
      <w:r>
        <w:rPr>
          <w:sz w:val="24"/>
        </w:rPr>
        <w:t>do</w:t>
      </w:r>
      <w:r>
        <w:rPr>
          <w:spacing w:val="-3"/>
          <w:sz w:val="24"/>
        </w:rPr>
        <w:t> </w:t>
      </w:r>
      <w:r>
        <w:rPr>
          <w:sz w:val="24"/>
        </w:rPr>
        <w:t>spraw</w:t>
      </w:r>
      <w:r>
        <w:rPr>
          <w:spacing w:val="-4"/>
          <w:sz w:val="24"/>
        </w:rPr>
        <w:t> </w:t>
      </w:r>
      <w:r>
        <w:rPr>
          <w:sz w:val="24"/>
        </w:rPr>
        <w:t>horyzontalnych</w:t>
      </w:r>
      <w:r>
        <w:rPr>
          <w:spacing w:val="-3"/>
          <w:sz w:val="24"/>
        </w:rPr>
        <w:t> </w:t>
      </w:r>
      <w:r>
        <w:rPr>
          <w:sz w:val="24"/>
        </w:rPr>
        <w:t>we</w:t>
      </w:r>
      <w:r>
        <w:rPr>
          <w:spacing w:val="-3"/>
          <w:sz w:val="24"/>
        </w:rPr>
        <w:t> </w:t>
      </w:r>
      <w:r>
        <w:rPr>
          <w:spacing w:val="-2"/>
          <w:sz w:val="24"/>
        </w:rPr>
        <w:t>wdrażaniu</w:t>
      </w:r>
    </w:p>
    <w:p>
      <w:pPr>
        <w:pStyle w:val="BodyText"/>
        <w:spacing w:before="147"/>
        <w:ind w:left="836"/>
      </w:pPr>
      <w:r>
        <w:rPr/>
        <w:t>instrumentu</w:t>
      </w:r>
      <w:r>
        <w:rPr>
          <w:spacing w:val="-6"/>
        </w:rPr>
        <w:t> </w:t>
      </w:r>
      <w:r>
        <w:rPr/>
        <w:t>Rozwój</w:t>
      </w:r>
      <w:r>
        <w:rPr>
          <w:spacing w:val="-6"/>
        </w:rPr>
        <w:t> </w:t>
      </w:r>
      <w:r>
        <w:rPr/>
        <w:t>Lokalny</w:t>
      </w:r>
      <w:r>
        <w:rPr>
          <w:spacing w:val="-6"/>
        </w:rPr>
        <w:t> </w:t>
      </w:r>
      <w:r>
        <w:rPr/>
        <w:t>Kierowany</w:t>
      </w:r>
      <w:r>
        <w:rPr>
          <w:spacing w:val="-5"/>
        </w:rPr>
        <w:t> </w:t>
      </w:r>
      <w:r>
        <w:rPr/>
        <w:t>przez</w:t>
      </w:r>
      <w:r>
        <w:rPr>
          <w:spacing w:val="-5"/>
        </w:rPr>
        <w:t> </w:t>
      </w:r>
      <w:r>
        <w:rPr>
          <w:spacing w:val="-2"/>
        </w:rPr>
        <w:t>Społeczność.</w:t>
      </w:r>
    </w:p>
    <w:p>
      <w:pPr>
        <w:pStyle w:val="ListParagraph"/>
        <w:numPr>
          <w:ilvl w:val="1"/>
          <w:numId w:val="1"/>
        </w:numPr>
        <w:tabs>
          <w:tab w:pos="836" w:val="left" w:leader="none"/>
        </w:tabs>
        <w:spacing w:line="360" w:lineRule="auto" w:before="146" w:after="0"/>
        <w:ind w:left="836" w:right="271" w:hanging="360"/>
        <w:jc w:val="left"/>
        <w:rPr>
          <w:sz w:val="24"/>
        </w:rPr>
      </w:pPr>
      <w:r>
        <w:rPr>
          <w:sz w:val="24"/>
        </w:rPr>
        <w:t>Głosowanie</w:t>
      </w:r>
      <w:r>
        <w:rPr>
          <w:spacing w:val="-3"/>
          <w:sz w:val="24"/>
        </w:rPr>
        <w:t> </w:t>
      </w:r>
      <w:r>
        <w:rPr>
          <w:sz w:val="24"/>
        </w:rPr>
        <w:t>i</w:t>
      </w:r>
      <w:r>
        <w:rPr>
          <w:spacing w:val="-4"/>
          <w:sz w:val="24"/>
        </w:rPr>
        <w:t> </w:t>
      </w:r>
      <w:r>
        <w:rPr>
          <w:sz w:val="24"/>
        </w:rPr>
        <w:t>przyjęcie</w:t>
      </w:r>
      <w:r>
        <w:rPr>
          <w:spacing w:val="-3"/>
          <w:sz w:val="24"/>
        </w:rPr>
        <w:t> </w:t>
      </w:r>
      <w:r>
        <w:rPr>
          <w:sz w:val="24"/>
        </w:rPr>
        <w:t>Uchwały</w:t>
      </w:r>
      <w:r>
        <w:rPr>
          <w:spacing w:val="-4"/>
          <w:sz w:val="24"/>
        </w:rPr>
        <w:t> </w:t>
      </w:r>
      <w:r>
        <w:rPr>
          <w:sz w:val="24"/>
        </w:rPr>
        <w:t>nr</w:t>
      </w:r>
      <w:r>
        <w:rPr>
          <w:spacing w:val="-4"/>
          <w:sz w:val="24"/>
        </w:rPr>
        <w:t> </w:t>
      </w:r>
      <w:r>
        <w:rPr>
          <w:sz w:val="24"/>
        </w:rPr>
        <w:t>1/2024</w:t>
      </w:r>
      <w:r>
        <w:rPr>
          <w:spacing w:val="-3"/>
          <w:sz w:val="24"/>
        </w:rPr>
        <w:t> </w:t>
      </w:r>
      <w:r>
        <w:rPr>
          <w:sz w:val="24"/>
        </w:rPr>
        <w:t>Podkomitetu</w:t>
      </w:r>
      <w:r>
        <w:rPr>
          <w:spacing w:val="-4"/>
          <w:sz w:val="24"/>
        </w:rPr>
        <w:t> </w:t>
      </w:r>
      <w:r>
        <w:rPr>
          <w:sz w:val="24"/>
        </w:rPr>
        <w:t>do</w:t>
      </w:r>
      <w:r>
        <w:rPr>
          <w:spacing w:val="-4"/>
          <w:sz w:val="24"/>
        </w:rPr>
        <w:t> </w:t>
      </w:r>
      <w:r>
        <w:rPr>
          <w:sz w:val="24"/>
        </w:rPr>
        <w:t>spraw</w:t>
      </w:r>
      <w:r>
        <w:rPr>
          <w:spacing w:val="-4"/>
          <w:sz w:val="24"/>
        </w:rPr>
        <w:t> </w:t>
      </w:r>
      <w:r>
        <w:rPr>
          <w:sz w:val="24"/>
        </w:rPr>
        <w:t>rozwoju</w:t>
      </w:r>
      <w:r>
        <w:rPr>
          <w:spacing w:val="-4"/>
          <w:sz w:val="24"/>
        </w:rPr>
        <w:t> </w:t>
      </w:r>
      <w:r>
        <w:rPr>
          <w:sz w:val="24"/>
        </w:rPr>
        <w:t>lokalnego kierowanego przez społeczność z dnia 14 marca 2024 r. w sprawie przyjęcia rekomendacji dotyczących wyłaniania projektów grantowych w RLKS w ramach polityki spójności.</w:t>
      </w:r>
    </w:p>
    <w:p>
      <w:pPr>
        <w:pStyle w:val="ListParagraph"/>
        <w:numPr>
          <w:ilvl w:val="1"/>
          <w:numId w:val="1"/>
        </w:numPr>
        <w:tabs>
          <w:tab w:pos="836" w:val="left" w:leader="none"/>
        </w:tabs>
        <w:spacing w:line="360" w:lineRule="auto" w:before="0" w:after="0"/>
        <w:ind w:left="836" w:right="1074" w:hanging="360"/>
        <w:jc w:val="left"/>
        <w:rPr>
          <w:sz w:val="24"/>
        </w:rPr>
      </w:pPr>
      <w:r>
        <w:rPr>
          <w:sz w:val="24"/>
        </w:rPr>
        <w:t>Przedstawienie</w:t>
      </w:r>
      <w:r>
        <w:rPr>
          <w:spacing w:val="-3"/>
          <w:sz w:val="24"/>
        </w:rPr>
        <w:t> </w:t>
      </w:r>
      <w:r>
        <w:rPr>
          <w:sz w:val="24"/>
        </w:rPr>
        <w:t>informacji</w:t>
      </w:r>
      <w:r>
        <w:rPr>
          <w:spacing w:val="-4"/>
          <w:sz w:val="24"/>
        </w:rPr>
        <w:t> </w:t>
      </w:r>
      <w:r>
        <w:rPr>
          <w:sz w:val="24"/>
        </w:rPr>
        <w:t>na</w:t>
      </w:r>
      <w:r>
        <w:rPr>
          <w:spacing w:val="-4"/>
          <w:sz w:val="24"/>
        </w:rPr>
        <w:t> </w:t>
      </w:r>
      <w:r>
        <w:rPr>
          <w:sz w:val="24"/>
        </w:rPr>
        <w:t>temat</w:t>
      </w:r>
      <w:r>
        <w:rPr>
          <w:spacing w:val="-4"/>
          <w:sz w:val="24"/>
        </w:rPr>
        <w:t> </w:t>
      </w:r>
      <w:r>
        <w:rPr>
          <w:sz w:val="24"/>
        </w:rPr>
        <w:t>prac</w:t>
      </w:r>
      <w:r>
        <w:rPr>
          <w:spacing w:val="-4"/>
          <w:sz w:val="24"/>
        </w:rPr>
        <w:t> </w:t>
      </w:r>
      <w:r>
        <w:rPr>
          <w:sz w:val="24"/>
        </w:rPr>
        <w:t>Grup</w:t>
      </w:r>
      <w:r>
        <w:rPr>
          <w:spacing w:val="-4"/>
          <w:sz w:val="24"/>
        </w:rPr>
        <w:t> </w:t>
      </w:r>
      <w:r>
        <w:rPr>
          <w:sz w:val="24"/>
        </w:rPr>
        <w:t>Roboczych</w:t>
      </w:r>
      <w:r>
        <w:rPr>
          <w:spacing w:val="-4"/>
          <w:sz w:val="24"/>
        </w:rPr>
        <w:t> </w:t>
      </w:r>
      <w:r>
        <w:rPr>
          <w:sz w:val="24"/>
        </w:rPr>
        <w:t>do</w:t>
      </w:r>
      <w:r>
        <w:rPr>
          <w:spacing w:val="-4"/>
          <w:sz w:val="24"/>
        </w:rPr>
        <w:t> </w:t>
      </w:r>
      <w:r>
        <w:rPr>
          <w:sz w:val="24"/>
        </w:rPr>
        <w:t>spraw</w:t>
      </w:r>
      <w:r>
        <w:rPr>
          <w:spacing w:val="-4"/>
          <w:sz w:val="24"/>
        </w:rPr>
        <w:t> </w:t>
      </w:r>
      <w:r>
        <w:rPr>
          <w:sz w:val="24"/>
        </w:rPr>
        <w:t>edukacji i komunikacji oraz do spraw sprawozdawczości i monitoringu.</w:t>
      </w:r>
    </w:p>
    <w:p>
      <w:pPr>
        <w:pStyle w:val="ListParagraph"/>
        <w:numPr>
          <w:ilvl w:val="1"/>
          <w:numId w:val="1"/>
        </w:numPr>
        <w:tabs>
          <w:tab w:pos="835" w:val="left" w:leader="none"/>
        </w:tabs>
        <w:spacing w:line="240" w:lineRule="auto" w:before="0" w:after="0"/>
        <w:ind w:left="835" w:right="0" w:hanging="359"/>
        <w:jc w:val="left"/>
        <w:rPr>
          <w:i/>
          <w:sz w:val="24"/>
        </w:rPr>
      </w:pPr>
      <w:r>
        <w:rPr>
          <w:sz w:val="24"/>
        </w:rPr>
        <w:t>Prezentacja</w:t>
      </w:r>
      <w:r>
        <w:rPr>
          <w:spacing w:val="-6"/>
          <w:sz w:val="24"/>
        </w:rPr>
        <w:t> </w:t>
      </w:r>
      <w:r>
        <w:rPr>
          <w:sz w:val="24"/>
        </w:rPr>
        <w:t>na</w:t>
      </w:r>
      <w:r>
        <w:rPr>
          <w:spacing w:val="-3"/>
          <w:sz w:val="24"/>
        </w:rPr>
        <w:t> </w:t>
      </w:r>
      <w:r>
        <w:rPr>
          <w:sz w:val="24"/>
        </w:rPr>
        <w:t>temat</w:t>
      </w:r>
      <w:r>
        <w:rPr>
          <w:spacing w:val="-3"/>
          <w:sz w:val="24"/>
        </w:rPr>
        <w:t> </w:t>
      </w:r>
      <w:r>
        <w:rPr>
          <w:sz w:val="24"/>
        </w:rPr>
        <w:t>działalności</w:t>
      </w:r>
      <w:r>
        <w:rPr>
          <w:spacing w:val="-2"/>
          <w:sz w:val="24"/>
        </w:rPr>
        <w:t> </w:t>
      </w:r>
      <w:r>
        <w:rPr>
          <w:sz w:val="24"/>
        </w:rPr>
        <w:t>Lokalnej</w:t>
      </w:r>
      <w:r>
        <w:rPr>
          <w:spacing w:val="-3"/>
          <w:sz w:val="24"/>
        </w:rPr>
        <w:t> </w:t>
      </w:r>
      <w:r>
        <w:rPr>
          <w:sz w:val="24"/>
        </w:rPr>
        <w:t>Grupy</w:t>
      </w:r>
      <w:r>
        <w:rPr>
          <w:spacing w:val="-3"/>
          <w:sz w:val="24"/>
        </w:rPr>
        <w:t> </w:t>
      </w:r>
      <w:r>
        <w:rPr>
          <w:sz w:val="24"/>
        </w:rPr>
        <w:t>Działania</w:t>
      </w:r>
      <w:r>
        <w:rPr>
          <w:spacing w:val="-3"/>
          <w:sz w:val="24"/>
        </w:rPr>
        <w:t> </w:t>
      </w:r>
      <w:r>
        <w:rPr>
          <w:sz w:val="24"/>
        </w:rPr>
        <w:t>Pałuki</w:t>
      </w:r>
      <w:r>
        <w:rPr>
          <w:spacing w:val="-3"/>
          <w:sz w:val="24"/>
        </w:rPr>
        <w:t> </w:t>
      </w:r>
      <w:r>
        <w:rPr>
          <w:sz w:val="24"/>
        </w:rPr>
        <w:t>–</w:t>
      </w:r>
      <w:r>
        <w:rPr>
          <w:spacing w:val="-3"/>
          <w:sz w:val="24"/>
        </w:rPr>
        <w:t> </w:t>
      </w:r>
      <w:r>
        <w:rPr>
          <w:sz w:val="24"/>
        </w:rPr>
        <w:t>Wspólna</w:t>
      </w:r>
      <w:r>
        <w:rPr>
          <w:spacing w:val="-3"/>
          <w:sz w:val="24"/>
        </w:rPr>
        <w:t> </w:t>
      </w:r>
      <w:r>
        <w:rPr>
          <w:spacing w:val="-2"/>
          <w:sz w:val="24"/>
        </w:rPr>
        <w:t>Sprawa.</w:t>
      </w:r>
    </w:p>
    <w:p>
      <w:pPr>
        <w:spacing w:after="0" w:line="240" w:lineRule="auto"/>
        <w:jc w:val="left"/>
        <w:rPr>
          <w:sz w:val="24"/>
        </w:rPr>
        <w:sectPr>
          <w:headerReference w:type="default" r:id="rId5"/>
          <w:footerReference w:type="default" r:id="rId6"/>
          <w:type w:val="continuous"/>
          <w:pgSz w:w="11910" w:h="16840"/>
          <w:pgMar w:header="706" w:footer="1075" w:top="1720" w:bottom="1260" w:left="1300" w:right="1300"/>
          <w:pgNumType w:start="1"/>
        </w:sectPr>
      </w:pPr>
    </w:p>
    <w:p>
      <w:pPr>
        <w:pStyle w:val="ListParagraph"/>
        <w:numPr>
          <w:ilvl w:val="1"/>
          <w:numId w:val="1"/>
        </w:numPr>
        <w:tabs>
          <w:tab w:pos="835" w:val="left" w:leader="none"/>
        </w:tabs>
        <w:spacing w:line="240" w:lineRule="auto" w:before="0" w:after="0"/>
        <w:ind w:left="835" w:right="0" w:hanging="359"/>
        <w:jc w:val="left"/>
        <w:rPr>
          <w:sz w:val="24"/>
        </w:rPr>
      </w:pPr>
      <w:r>
        <w:rPr>
          <w:sz w:val="24"/>
        </w:rPr>
        <w:t>Podsumowanie</w:t>
      </w:r>
      <w:r>
        <w:rPr>
          <w:spacing w:val="-5"/>
          <w:sz w:val="24"/>
        </w:rPr>
        <w:t> </w:t>
      </w:r>
      <w:r>
        <w:rPr>
          <w:sz w:val="24"/>
        </w:rPr>
        <w:t>i</w:t>
      </w:r>
      <w:r>
        <w:rPr>
          <w:spacing w:val="-6"/>
          <w:sz w:val="24"/>
        </w:rPr>
        <w:t> </w:t>
      </w:r>
      <w:r>
        <w:rPr>
          <w:sz w:val="24"/>
        </w:rPr>
        <w:t>zakończenie</w:t>
      </w:r>
      <w:r>
        <w:rPr>
          <w:spacing w:val="-4"/>
          <w:sz w:val="24"/>
        </w:rPr>
        <w:t> </w:t>
      </w:r>
      <w:r>
        <w:rPr>
          <w:sz w:val="24"/>
        </w:rPr>
        <w:t>posiedzenia</w:t>
      </w:r>
      <w:r>
        <w:rPr>
          <w:spacing w:val="-6"/>
          <w:sz w:val="24"/>
        </w:rPr>
        <w:t> </w:t>
      </w:r>
      <w:r>
        <w:rPr>
          <w:sz w:val="24"/>
        </w:rPr>
        <w:t>Podkomitetu</w:t>
      </w:r>
      <w:r>
        <w:rPr>
          <w:spacing w:val="-5"/>
          <w:sz w:val="24"/>
        </w:rPr>
        <w:t> </w:t>
      </w:r>
      <w:r>
        <w:rPr>
          <w:sz w:val="24"/>
        </w:rPr>
        <w:t>ds.</w:t>
      </w:r>
      <w:r>
        <w:rPr>
          <w:spacing w:val="-5"/>
          <w:sz w:val="24"/>
        </w:rPr>
        <w:t> </w:t>
      </w:r>
      <w:r>
        <w:rPr>
          <w:spacing w:val="-2"/>
          <w:sz w:val="24"/>
        </w:rPr>
        <w:t>RLKS.</w:t>
      </w:r>
    </w:p>
    <w:p>
      <w:pPr>
        <w:pStyle w:val="BodyText"/>
      </w:pPr>
    </w:p>
    <w:p>
      <w:pPr>
        <w:pStyle w:val="BodyText"/>
        <w:spacing w:before="119"/>
      </w:pPr>
    </w:p>
    <w:p>
      <w:pPr>
        <w:pStyle w:val="Heading1"/>
        <w:spacing w:before="1"/>
      </w:pPr>
      <w:r>
        <w:rPr/>
        <w:t>Ad.</w:t>
      </w:r>
      <w:r>
        <w:rPr>
          <w:spacing w:val="-2"/>
        </w:rPr>
        <w:t> </w:t>
      </w:r>
      <w:r>
        <w:rPr>
          <w:spacing w:val="-10"/>
        </w:rPr>
        <w:t>1</w:t>
      </w:r>
    </w:p>
    <w:p>
      <w:pPr>
        <w:pStyle w:val="ListParagraph"/>
        <w:numPr>
          <w:ilvl w:val="0"/>
          <w:numId w:val="1"/>
        </w:numPr>
        <w:tabs>
          <w:tab w:pos="425" w:val="left" w:leader="none"/>
        </w:tabs>
        <w:spacing w:line="360" w:lineRule="auto" w:before="266" w:after="0"/>
        <w:ind w:left="116" w:right="546" w:firstLine="0"/>
        <w:jc w:val="left"/>
        <w:rPr>
          <w:sz w:val="24"/>
        </w:rPr>
      </w:pPr>
      <w:r>
        <w:rPr>
          <w:sz w:val="24"/>
        </w:rPr>
        <w:t>posiedzenie</w:t>
      </w:r>
      <w:r>
        <w:rPr>
          <w:spacing w:val="-4"/>
          <w:sz w:val="24"/>
        </w:rPr>
        <w:t> </w:t>
      </w:r>
      <w:r>
        <w:rPr>
          <w:sz w:val="24"/>
        </w:rPr>
        <w:t>Podkomitetu</w:t>
      </w:r>
      <w:r>
        <w:rPr>
          <w:spacing w:val="-5"/>
          <w:sz w:val="24"/>
        </w:rPr>
        <w:t> </w:t>
      </w:r>
      <w:r>
        <w:rPr>
          <w:sz w:val="24"/>
        </w:rPr>
        <w:t>ds.</w:t>
      </w:r>
      <w:r>
        <w:rPr>
          <w:spacing w:val="-5"/>
          <w:sz w:val="24"/>
        </w:rPr>
        <w:t> </w:t>
      </w:r>
      <w:r>
        <w:rPr>
          <w:sz w:val="24"/>
        </w:rPr>
        <w:t>RLKS</w:t>
      </w:r>
      <w:r>
        <w:rPr>
          <w:spacing w:val="-5"/>
          <w:sz w:val="24"/>
        </w:rPr>
        <w:t> </w:t>
      </w:r>
      <w:r>
        <w:rPr>
          <w:sz w:val="24"/>
        </w:rPr>
        <w:t>prowadziła</w:t>
      </w:r>
      <w:r>
        <w:rPr>
          <w:spacing w:val="-5"/>
          <w:sz w:val="24"/>
        </w:rPr>
        <w:t> </w:t>
      </w:r>
      <w:r>
        <w:rPr>
          <w:sz w:val="24"/>
        </w:rPr>
        <w:t>pani</w:t>
      </w:r>
      <w:r>
        <w:rPr>
          <w:spacing w:val="-5"/>
          <w:sz w:val="24"/>
        </w:rPr>
        <w:t> </w:t>
      </w:r>
      <w:r>
        <w:rPr>
          <w:sz w:val="24"/>
        </w:rPr>
        <w:t>Anna</w:t>
      </w:r>
      <w:r>
        <w:rPr>
          <w:spacing w:val="-5"/>
          <w:sz w:val="24"/>
        </w:rPr>
        <w:t> </w:t>
      </w:r>
      <w:r>
        <w:rPr>
          <w:sz w:val="24"/>
        </w:rPr>
        <w:t>Sulińska-Wójcik,</w:t>
      </w:r>
      <w:r>
        <w:rPr>
          <w:spacing w:val="-4"/>
          <w:sz w:val="24"/>
        </w:rPr>
        <w:t> </w:t>
      </w:r>
      <w:r>
        <w:rPr>
          <w:sz w:val="24"/>
        </w:rPr>
        <w:t>Zastępczyni Przewodniczącego Podkomitetu ds. RLKS. Otwierając spotkanie powitała ona zebranych gości i przedstawiła nowych członków Podkomitetu ze strony Lokalnych Grup Działania (LGD). Następnie głos zabrał pan Zbigniew Ostrowski, Wicemarszałek Województwa Kujawsko-Pomorskiego, który przywitał zebranych gości i podkreślił, jak ważną formą aktywizacji społecznej są LGD, które w województwie kujawsko-pomorskim efektywnie realizacją instrument </w:t>
      </w:r>
      <w:r>
        <w:rPr>
          <w:color w:val="040404"/>
          <w:sz w:val="24"/>
        </w:rPr>
        <w:t>Rozwoju Lokalnego Kierowanego przez Społeczność.</w:t>
      </w:r>
    </w:p>
    <w:p>
      <w:pPr>
        <w:pStyle w:val="BodyText"/>
        <w:spacing w:before="146"/>
      </w:pPr>
    </w:p>
    <w:p>
      <w:pPr>
        <w:pStyle w:val="Heading1"/>
        <w:spacing w:before="1"/>
      </w:pPr>
      <w:r>
        <w:rPr/>
        <w:t>Ad.</w:t>
      </w:r>
      <w:r>
        <w:rPr>
          <w:spacing w:val="-2"/>
        </w:rPr>
        <w:t> </w:t>
      </w:r>
      <w:r>
        <w:rPr>
          <w:spacing w:val="-10"/>
        </w:rPr>
        <w:t>2</w:t>
      </w:r>
    </w:p>
    <w:p>
      <w:pPr>
        <w:pStyle w:val="BodyText"/>
        <w:spacing w:line="360" w:lineRule="auto" w:before="146"/>
        <w:ind w:left="116"/>
      </w:pPr>
      <w:r>
        <w:rPr/>
        <w:t>Zastępczyni</w:t>
      </w:r>
      <w:r>
        <w:rPr>
          <w:spacing w:val="-4"/>
        </w:rPr>
        <w:t> </w:t>
      </w:r>
      <w:r>
        <w:rPr/>
        <w:t>Przewodniczącego</w:t>
      </w:r>
      <w:r>
        <w:rPr>
          <w:spacing w:val="-4"/>
        </w:rPr>
        <w:t> </w:t>
      </w:r>
      <w:r>
        <w:rPr/>
        <w:t>przedstawiła</w:t>
      </w:r>
      <w:r>
        <w:rPr>
          <w:spacing w:val="-5"/>
        </w:rPr>
        <w:t> </w:t>
      </w:r>
      <w:r>
        <w:rPr/>
        <w:t>porządek</w:t>
      </w:r>
      <w:r>
        <w:rPr>
          <w:spacing w:val="-4"/>
        </w:rPr>
        <w:t> </w:t>
      </w:r>
      <w:r>
        <w:rPr/>
        <w:t>obrad</w:t>
      </w:r>
      <w:r>
        <w:rPr>
          <w:spacing w:val="-5"/>
        </w:rPr>
        <w:t> </w:t>
      </w:r>
      <w:r>
        <w:rPr/>
        <w:t>IV</w:t>
      </w:r>
      <w:r>
        <w:rPr>
          <w:spacing w:val="-5"/>
        </w:rPr>
        <w:t> </w:t>
      </w:r>
      <w:r>
        <w:rPr/>
        <w:t>posiedzenia</w:t>
      </w:r>
      <w:r>
        <w:rPr>
          <w:spacing w:val="-5"/>
        </w:rPr>
        <w:t> </w:t>
      </w:r>
      <w:r>
        <w:rPr/>
        <w:t>Podkomitetu</w:t>
      </w:r>
      <w:r>
        <w:rPr>
          <w:spacing w:val="-5"/>
        </w:rPr>
        <w:t> </w:t>
      </w:r>
      <w:r>
        <w:rPr/>
        <w:t>ds. </w:t>
      </w:r>
      <w:r>
        <w:rPr>
          <w:spacing w:val="-2"/>
        </w:rPr>
        <w:t>RLKS.</w:t>
      </w:r>
    </w:p>
    <w:p>
      <w:pPr>
        <w:pStyle w:val="ListParagraph"/>
        <w:numPr>
          <w:ilvl w:val="0"/>
          <w:numId w:val="2"/>
        </w:numPr>
        <w:tabs>
          <w:tab w:pos="835" w:val="left" w:leader="none"/>
        </w:tabs>
        <w:spacing w:line="240" w:lineRule="auto" w:before="240" w:after="0"/>
        <w:ind w:left="835" w:right="0" w:hanging="359"/>
        <w:jc w:val="left"/>
        <w:rPr>
          <w:i/>
          <w:sz w:val="24"/>
        </w:rPr>
      </w:pPr>
      <w:r>
        <w:rPr>
          <w:i/>
          <w:sz w:val="24"/>
        </w:rPr>
        <w:t>Program</w:t>
      </w:r>
      <w:r>
        <w:rPr>
          <w:i/>
          <w:spacing w:val="-4"/>
          <w:sz w:val="24"/>
        </w:rPr>
        <w:t> </w:t>
      </w:r>
      <w:r>
        <w:rPr>
          <w:i/>
          <w:sz w:val="24"/>
        </w:rPr>
        <w:t>posiedzenia</w:t>
      </w:r>
      <w:r>
        <w:rPr>
          <w:i/>
          <w:spacing w:val="-4"/>
          <w:sz w:val="24"/>
        </w:rPr>
        <w:t> </w:t>
      </w:r>
      <w:r>
        <w:rPr>
          <w:i/>
          <w:sz w:val="24"/>
        </w:rPr>
        <w:t>stanowi</w:t>
      </w:r>
      <w:r>
        <w:rPr>
          <w:i/>
          <w:spacing w:val="-4"/>
          <w:sz w:val="24"/>
        </w:rPr>
        <w:t> </w:t>
      </w:r>
      <w:r>
        <w:rPr>
          <w:i/>
          <w:sz w:val="24"/>
        </w:rPr>
        <w:t>załącznik</w:t>
      </w:r>
      <w:r>
        <w:rPr>
          <w:i/>
          <w:spacing w:val="-2"/>
          <w:sz w:val="24"/>
        </w:rPr>
        <w:t> </w:t>
      </w:r>
      <w:r>
        <w:rPr>
          <w:i/>
          <w:sz w:val="24"/>
        </w:rPr>
        <w:t>nr</w:t>
      </w:r>
      <w:r>
        <w:rPr>
          <w:i/>
          <w:spacing w:val="-4"/>
          <w:sz w:val="24"/>
        </w:rPr>
        <w:t> </w:t>
      </w:r>
      <w:r>
        <w:rPr>
          <w:i/>
          <w:sz w:val="24"/>
        </w:rPr>
        <w:t>2</w:t>
      </w:r>
      <w:r>
        <w:rPr>
          <w:i/>
          <w:spacing w:val="-4"/>
          <w:sz w:val="24"/>
        </w:rPr>
        <w:t> </w:t>
      </w:r>
      <w:r>
        <w:rPr>
          <w:i/>
          <w:sz w:val="24"/>
        </w:rPr>
        <w:t>do</w:t>
      </w:r>
      <w:r>
        <w:rPr>
          <w:i/>
          <w:spacing w:val="-3"/>
          <w:sz w:val="24"/>
        </w:rPr>
        <w:t> </w:t>
      </w:r>
      <w:r>
        <w:rPr>
          <w:i/>
          <w:spacing w:val="-2"/>
          <w:sz w:val="24"/>
        </w:rPr>
        <w:t>Protokołu.</w:t>
      </w:r>
    </w:p>
    <w:p>
      <w:pPr>
        <w:pStyle w:val="BodyText"/>
        <w:spacing w:before="93"/>
        <w:rPr>
          <w:i/>
        </w:rPr>
      </w:pPr>
    </w:p>
    <w:p>
      <w:pPr>
        <w:pStyle w:val="Heading1"/>
      </w:pPr>
      <w:r>
        <w:rPr/>
        <w:t>Ad.</w:t>
      </w:r>
      <w:r>
        <w:rPr>
          <w:spacing w:val="-2"/>
        </w:rPr>
        <w:t> </w:t>
      </w:r>
      <w:r>
        <w:rPr>
          <w:spacing w:val="-10"/>
        </w:rPr>
        <w:t>3</w:t>
      </w:r>
    </w:p>
    <w:p>
      <w:pPr>
        <w:pStyle w:val="BodyText"/>
        <w:spacing w:line="360" w:lineRule="auto" w:before="147"/>
        <w:ind w:left="116" w:right="165"/>
      </w:pPr>
      <w:r>
        <w:rPr/>
        <w:t>Następnie pani Anna Sulińska-Wójcik przedstawiła ogólną prezentację dotyczącą funkcjonowania</w:t>
      </w:r>
      <w:r>
        <w:rPr>
          <w:spacing w:val="-4"/>
        </w:rPr>
        <w:t> </w:t>
      </w:r>
      <w:r>
        <w:rPr/>
        <w:t>instrumentu</w:t>
      </w:r>
      <w:r>
        <w:rPr>
          <w:spacing w:val="-4"/>
        </w:rPr>
        <w:t> </w:t>
      </w:r>
      <w:r>
        <w:rPr/>
        <w:t>RLKS</w:t>
      </w:r>
      <w:r>
        <w:rPr>
          <w:spacing w:val="-4"/>
        </w:rPr>
        <w:t> </w:t>
      </w:r>
      <w:r>
        <w:rPr/>
        <w:t>w</w:t>
      </w:r>
      <w:r>
        <w:rPr>
          <w:spacing w:val="-4"/>
        </w:rPr>
        <w:t> </w:t>
      </w:r>
      <w:r>
        <w:rPr/>
        <w:t>polityce</w:t>
      </w:r>
      <w:r>
        <w:rPr>
          <w:spacing w:val="-4"/>
        </w:rPr>
        <w:t> </w:t>
      </w:r>
      <w:r>
        <w:rPr/>
        <w:t>spójności</w:t>
      </w:r>
      <w:r>
        <w:rPr>
          <w:spacing w:val="-4"/>
        </w:rPr>
        <w:t> </w:t>
      </w:r>
      <w:r>
        <w:rPr/>
        <w:t>i</w:t>
      </w:r>
      <w:r>
        <w:rPr>
          <w:spacing w:val="-4"/>
        </w:rPr>
        <w:t> </w:t>
      </w:r>
      <w:r>
        <w:rPr/>
        <w:t>wspólnej</w:t>
      </w:r>
      <w:r>
        <w:rPr>
          <w:spacing w:val="-4"/>
        </w:rPr>
        <w:t> </w:t>
      </w:r>
      <w:r>
        <w:rPr/>
        <w:t>polityce</w:t>
      </w:r>
      <w:r>
        <w:rPr>
          <w:spacing w:val="-4"/>
        </w:rPr>
        <w:t> </w:t>
      </w:r>
      <w:r>
        <w:rPr/>
        <w:t>rolnej,</w:t>
      </w:r>
      <w:r>
        <w:rPr>
          <w:spacing w:val="-4"/>
        </w:rPr>
        <w:t> </w:t>
      </w:r>
      <w:r>
        <w:rPr/>
        <w:t>obszarów wsparcia wielofunduszowych LSR, a także omówiła podstawowe zasady realizacji działań</w:t>
      </w:r>
    </w:p>
    <w:p>
      <w:pPr>
        <w:pStyle w:val="BodyText"/>
        <w:spacing w:line="360" w:lineRule="auto"/>
        <w:ind w:left="117" w:right="154"/>
      </w:pPr>
      <w:r>
        <w:rPr/>
        <w:t>w ramach RLKS. W następnej kolejności poinformowała o podstawach prawnych</w:t>
      </w:r>
      <w:r>
        <w:rPr>
          <w:spacing w:val="40"/>
        </w:rPr>
        <w:t> </w:t>
      </w:r>
      <w:r>
        <w:rPr/>
        <w:t>dotyczących powołania Podkomitetu ds. RLKS, realizującego zobowiązanie wynikające z art. 31 ust. 3 rozporządzenia ogólnego, w zakresie konieczności ustanowienia wspólnego komitetu monitorującego wdrażanie wielofunduszowych lokalnych strategii rozwoju(LSR). Zastępczyni Przewodniczącego przedstawiła również najważniejsze informacje dotyczące funkcjonowania</w:t>
      </w:r>
      <w:r>
        <w:rPr>
          <w:spacing w:val="-4"/>
        </w:rPr>
        <w:t> </w:t>
      </w:r>
      <w:r>
        <w:rPr/>
        <w:t>Podkomitetu</w:t>
      </w:r>
      <w:r>
        <w:rPr>
          <w:spacing w:val="-4"/>
        </w:rPr>
        <w:t> </w:t>
      </w:r>
      <w:r>
        <w:rPr/>
        <w:t>ds.</w:t>
      </w:r>
      <w:r>
        <w:rPr>
          <w:spacing w:val="-4"/>
        </w:rPr>
        <w:t> </w:t>
      </w:r>
      <w:r>
        <w:rPr/>
        <w:t>RLKS,</w:t>
      </w:r>
      <w:r>
        <w:rPr>
          <w:spacing w:val="-4"/>
        </w:rPr>
        <w:t> </w:t>
      </w:r>
      <w:r>
        <w:rPr/>
        <w:t>m.in.:</w:t>
      </w:r>
      <w:r>
        <w:rPr>
          <w:spacing w:val="-4"/>
        </w:rPr>
        <w:t> </w:t>
      </w:r>
      <w:r>
        <w:rPr/>
        <w:t>dotyczące</w:t>
      </w:r>
      <w:r>
        <w:rPr>
          <w:spacing w:val="-3"/>
        </w:rPr>
        <w:t> </w:t>
      </w:r>
      <w:r>
        <w:rPr/>
        <w:t>jego</w:t>
      </w:r>
      <w:r>
        <w:rPr>
          <w:spacing w:val="-4"/>
        </w:rPr>
        <w:t> </w:t>
      </w:r>
      <w:r>
        <w:rPr/>
        <w:t>składu</w:t>
      </w:r>
      <w:r>
        <w:rPr>
          <w:spacing w:val="-4"/>
        </w:rPr>
        <w:t> </w:t>
      </w:r>
      <w:r>
        <w:rPr/>
        <w:t>i</w:t>
      </w:r>
      <w:r>
        <w:rPr>
          <w:spacing w:val="-4"/>
        </w:rPr>
        <w:t> </w:t>
      </w:r>
      <w:r>
        <w:rPr/>
        <w:t>zadań</w:t>
      </w:r>
      <w:r>
        <w:rPr>
          <w:spacing w:val="-4"/>
        </w:rPr>
        <w:t> </w:t>
      </w:r>
      <w:r>
        <w:rPr/>
        <w:t>oraz</w:t>
      </w:r>
      <w:r>
        <w:rPr>
          <w:spacing w:val="-4"/>
        </w:rPr>
        <w:t> </w:t>
      </w:r>
      <w:r>
        <w:rPr/>
        <w:t>powołanych grup roboczych.</w:t>
      </w:r>
    </w:p>
    <w:p>
      <w:pPr>
        <w:pStyle w:val="ListParagraph"/>
        <w:numPr>
          <w:ilvl w:val="0"/>
          <w:numId w:val="2"/>
        </w:numPr>
        <w:tabs>
          <w:tab w:pos="835" w:val="left" w:leader="none"/>
        </w:tabs>
        <w:spacing w:line="240" w:lineRule="auto" w:before="0" w:after="0"/>
        <w:ind w:left="835" w:right="0" w:hanging="359"/>
        <w:jc w:val="left"/>
        <w:rPr>
          <w:i/>
          <w:sz w:val="24"/>
        </w:rPr>
      </w:pPr>
      <w:r>
        <w:rPr>
          <w:i/>
          <w:sz w:val="24"/>
        </w:rPr>
        <w:t>Prezentacja</w:t>
      </w:r>
      <w:r>
        <w:rPr>
          <w:i/>
          <w:spacing w:val="-6"/>
          <w:sz w:val="24"/>
        </w:rPr>
        <w:t> </w:t>
      </w:r>
      <w:r>
        <w:rPr>
          <w:i/>
          <w:sz w:val="24"/>
        </w:rPr>
        <w:t>–</w:t>
      </w:r>
      <w:r>
        <w:rPr>
          <w:i/>
          <w:spacing w:val="-5"/>
          <w:sz w:val="24"/>
        </w:rPr>
        <w:t> </w:t>
      </w:r>
      <w:r>
        <w:rPr>
          <w:i/>
          <w:sz w:val="24"/>
        </w:rPr>
        <w:t>Funkcjonowanie</w:t>
      </w:r>
      <w:r>
        <w:rPr>
          <w:i/>
          <w:spacing w:val="-4"/>
          <w:sz w:val="24"/>
        </w:rPr>
        <w:t> </w:t>
      </w:r>
      <w:r>
        <w:rPr>
          <w:i/>
          <w:sz w:val="24"/>
        </w:rPr>
        <w:t>Podkomitetu</w:t>
      </w:r>
      <w:r>
        <w:rPr>
          <w:i/>
          <w:spacing w:val="-6"/>
          <w:sz w:val="24"/>
        </w:rPr>
        <w:t> </w:t>
      </w:r>
      <w:r>
        <w:rPr>
          <w:i/>
          <w:sz w:val="24"/>
        </w:rPr>
        <w:t>ds.</w:t>
      </w:r>
      <w:r>
        <w:rPr>
          <w:i/>
          <w:spacing w:val="-5"/>
          <w:sz w:val="24"/>
        </w:rPr>
        <w:t> </w:t>
      </w:r>
      <w:r>
        <w:rPr>
          <w:i/>
          <w:sz w:val="24"/>
        </w:rPr>
        <w:t>RLKS</w:t>
      </w:r>
      <w:r>
        <w:rPr>
          <w:i/>
          <w:spacing w:val="-5"/>
          <w:sz w:val="24"/>
        </w:rPr>
        <w:t> </w:t>
      </w:r>
      <w:r>
        <w:rPr>
          <w:i/>
          <w:sz w:val="24"/>
        </w:rPr>
        <w:t>stanowi</w:t>
      </w:r>
      <w:r>
        <w:rPr>
          <w:i/>
          <w:spacing w:val="-6"/>
          <w:sz w:val="24"/>
        </w:rPr>
        <w:t> </w:t>
      </w:r>
      <w:r>
        <w:rPr>
          <w:i/>
          <w:sz w:val="24"/>
        </w:rPr>
        <w:t>załącznik</w:t>
      </w:r>
      <w:r>
        <w:rPr>
          <w:i/>
          <w:spacing w:val="-4"/>
          <w:sz w:val="24"/>
        </w:rPr>
        <w:t> </w:t>
      </w:r>
      <w:r>
        <w:rPr>
          <w:i/>
          <w:sz w:val="24"/>
        </w:rPr>
        <w:t>nr</w:t>
      </w:r>
      <w:r>
        <w:rPr>
          <w:i/>
          <w:spacing w:val="-5"/>
          <w:sz w:val="24"/>
        </w:rPr>
        <w:t> </w:t>
      </w:r>
      <w:r>
        <w:rPr>
          <w:i/>
          <w:sz w:val="24"/>
        </w:rPr>
        <w:t>3</w:t>
      </w:r>
      <w:r>
        <w:rPr>
          <w:i/>
          <w:spacing w:val="-5"/>
          <w:sz w:val="24"/>
        </w:rPr>
        <w:t> do</w:t>
      </w:r>
    </w:p>
    <w:p>
      <w:pPr>
        <w:spacing w:before="146"/>
        <w:ind w:left="836" w:right="0" w:firstLine="0"/>
        <w:jc w:val="left"/>
        <w:rPr>
          <w:i/>
          <w:sz w:val="24"/>
        </w:rPr>
      </w:pPr>
      <w:r>
        <w:rPr>
          <w:i/>
          <w:spacing w:val="-2"/>
          <w:sz w:val="24"/>
        </w:rPr>
        <w:t>Protokołu.</w:t>
      </w:r>
    </w:p>
    <w:p>
      <w:pPr>
        <w:pStyle w:val="Heading1"/>
        <w:spacing w:before="147"/>
      </w:pPr>
      <w:r>
        <w:rPr/>
        <w:t>Ad.</w:t>
      </w:r>
      <w:r>
        <w:rPr>
          <w:spacing w:val="-2"/>
        </w:rPr>
        <w:t> </w:t>
      </w:r>
      <w:r>
        <w:rPr>
          <w:spacing w:val="-10"/>
        </w:rPr>
        <w:t>4</w:t>
      </w:r>
    </w:p>
    <w:p>
      <w:pPr>
        <w:spacing w:after="0"/>
        <w:sectPr>
          <w:pgSz w:w="11910" w:h="16840"/>
          <w:pgMar w:header="706" w:footer="1075" w:top="1720" w:bottom="1260" w:left="1300" w:right="1300"/>
        </w:sectPr>
      </w:pPr>
    </w:p>
    <w:p>
      <w:pPr>
        <w:pStyle w:val="BodyText"/>
        <w:spacing w:line="360" w:lineRule="auto"/>
        <w:ind w:left="116" w:right="11"/>
      </w:pPr>
      <w:r>
        <w:rPr/>
        <w:t>Pani Anna Sulińska-Wójcik, która jest Przewodniczącą Grupy roboczej do spraw horyzontalnych we wdrażaniu instrumentu Rozwój Lokalny Kierowany przez Społeczność, zaprezentowała wyniki dotychczasowych prac Grupy. Najważniejszym efektem dotychczasowej działalności jest opracowanie rekomendacji dot. wyłaniania projektów grantowych, będących przedmiotem uchwały Podkomitetu głosowanej w kolejnym punkcie posiedzenia.</w:t>
      </w:r>
      <w:r>
        <w:rPr>
          <w:spacing w:val="-3"/>
        </w:rPr>
        <w:t> </w:t>
      </w:r>
      <w:r>
        <w:rPr/>
        <w:t>Ponadto</w:t>
      </w:r>
      <w:r>
        <w:rPr>
          <w:spacing w:val="-4"/>
        </w:rPr>
        <w:t> </w:t>
      </w:r>
      <w:r>
        <w:rPr/>
        <w:t>na</w:t>
      </w:r>
      <w:r>
        <w:rPr>
          <w:spacing w:val="-4"/>
        </w:rPr>
        <w:t> </w:t>
      </w:r>
      <w:r>
        <w:rPr/>
        <w:t>forum</w:t>
      </w:r>
      <w:r>
        <w:rPr>
          <w:spacing w:val="-4"/>
        </w:rPr>
        <w:t> </w:t>
      </w:r>
      <w:r>
        <w:rPr/>
        <w:t>Grupy</w:t>
      </w:r>
      <w:r>
        <w:rPr>
          <w:spacing w:val="-4"/>
        </w:rPr>
        <w:t> </w:t>
      </w:r>
      <w:r>
        <w:rPr/>
        <w:t>trwają</w:t>
      </w:r>
      <w:r>
        <w:rPr>
          <w:spacing w:val="-4"/>
        </w:rPr>
        <w:t> </w:t>
      </w:r>
      <w:r>
        <w:rPr/>
        <w:t>dyskusje</w:t>
      </w:r>
      <w:r>
        <w:rPr>
          <w:spacing w:val="-4"/>
        </w:rPr>
        <w:t> </w:t>
      </w:r>
      <w:r>
        <w:rPr/>
        <w:t>dot.</w:t>
      </w:r>
      <w:r>
        <w:rPr>
          <w:spacing w:val="-4"/>
        </w:rPr>
        <w:t> </w:t>
      </w:r>
      <w:r>
        <w:rPr/>
        <w:t>wytycznych</w:t>
      </w:r>
      <w:r>
        <w:rPr>
          <w:spacing w:val="-4"/>
        </w:rPr>
        <w:t> </w:t>
      </w:r>
      <w:r>
        <w:rPr/>
        <w:t>w</w:t>
      </w:r>
      <w:r>
        <w:rPr>
          <w:spacing w:val="-4"/>
        </w:rPr>
        <w:t> </w:t>
      </w:r>
      <w:r>
        <w:rPr/>
        <w:t>zakresie</w:t>
      </w:r>
      <w:r>
        <w:rPr>
          <w:spacing w:val="-4"/>
        </w:rPr>
        <w:t> </w:t>
      </w:r>
      <w:r>
        <w:rPr/>
        <w:t>niektórych zasad dokonywania wyboru operacji przez LGD oraz zapisów Umowy Ramowej.</w:t>
      </w:r>
    </w:p>
    <w:p>
      <w:pPr>
        <w:pStyle w:val="ListParagraph"/>
        <w:numPr>
          <w:ilvl w:val="0"/>
          <w:numId w:val="2"/>
        </w:numPr>
        <w:tabs>
          <w:tab w:pos="836" w:val="left" w:leader="none"/>
        </w:tabs>
        <w:spacing w:line="360" w:lineRule="auto" w:before="0" w:after="0"/>
        <w:ind w:left="836" w:right="825" w:hanging="360"/>
        <w:jc w:val="left"/>
        <w:rPr>
          <w:i/>
          <w:sz w:val="24"/>
        </w:rPr>
      </w:pPr>
      <w:r>
        <w:rPr>
          <w:i/>
          <w:sz w:val="24"/>
        </w:rPr>
        <w:t>Prezentacja</w:t>
      </w:r>
      <w:r>
        <w:rPr>
          <w:i/>
          <w:spacing w:val="-4"/>
          <w:sz w:val="24"/>
        </w:rPr>
        <w:t> </w:t>
      </w:r>
      <w:r>
        <w:rPr>
          <w:i/>
          <w:sz w:val="24"/>
        </w:rPr>
        <w:t>–</w:t>
      </w:r>
      <w:r>
        <w:rPr>
          <w:i/>
          <w:spacing w:val="-4"/>
          <w:sz w:val="24"/>
        </w:rPr>
        <w:t> </w:t>
      </w:r>
      <w:r>
        <w:rPr>
          <w:i/>
          <w:sz w:val="24"/>
        </w:rPr>
        <w:t>Grupa</w:t>
      </w:r>
      <w:r>
        <w:rPr>
          <w:i/>
          <w:spacing w:val="-4"/>
          <w:sz w:val="24"/>
        </w:rPr>
        <w:t> </w:t>
      </w:r>
      <w:r>
        <w:rPr>
          <w:i/>
          <w:sz w:val="24"/>
        </w:rPr>
        <w:t>do</w:t>
      </w:r>
      <w:r>
        <w:rPr>
          <w:i/>
          <w:spacing w:val="-4"/>
          <w:sz w:val="24"/>
        </w:rPr>
        <w:t> </w:t>
      </w:r>
      <w:r>
        <w:rPr>
          <w:i/>
          <w:sz w:val="24"/>
        </w:rPr>
        <w:t>spraw</w:t>
      </w:r>
      <w:r>
        <w:rPr>
          <w:i/>
          <w:spacing w:val="-4"/>
          <w:sz w:val="24"/>
        </w:rPr>
        <w:t> </w:t>
      </w:r>
      <w:r>
        <w:rPr>
          <w:i/>
          <w:sz w:val="24"/>
        </w:rPr>
        <w:t>horyzontalnych</w:t>
      </w:r>
      <w:r>
        <w:rPr>
          <w:i/>
          <w:spacing w:val="-4"/>
          <w:sz w:val="24"/>
        </w:rPr>
        <w:t> </w:t>
      </w:r>
      <w:r>
        <w:rPr>
          <w:i/>
          <w:sz w:val="24"/>
        </w:rPr>
        <w:t>we</w:t>
      </w:r>
      <w:r>
        <w:rPr>
          <w:i/>
          <w:spacing w:val="-4"/>
          <w:sz w:val="24"/>
        </w:rPr>
        <w:t> </w:t>
      </w:r>
      <w:r>
        <w:rPr>
          <w:i/>
          <w:sz w:val="24"/>
        </w:rPr>
        <w:t>wdrażaniu</w:t>
      </w:r>
      <w:r>
        <w:rPr>
          <w:i/>
          <w:spacing w:val="-4"/>
          <w:sz w:val="24"/>
        </w:rPr>
        <w:t> </w:t>
      </w:r>
      <w:r>
        <w:rPr>
          <w:i/>
          <w:sz w:val="24"/>
        </w:rPr>
        <w:t>instrumentu</w:t>
      </w:r>
      <w:r>
        <w:rPr>
          <w:i/>
          <w:spacing w:val="-4"/>
          <w:sz w:val="24"/>
        </w:rPr>
        <w:t> </w:t>
      </w:r>
      <w:r>
        <w:rPr>
          <w:i/>
          <w:sz w:val="24"/>
        </w:rPr>
        <w:t>RLKS</w:t>
      </w:r>
      <w:r>
        <w:rPr>
          <w:i/>
          <w:sz w:val="24"/>
        </w:rPr>
        <w:t> stanowi załącznik nr 4 do Protokołu.</w:t>
      </w:r>
    </w:p>
    <w:p>
      <w:pPr>
        <w:pStyle w:val="Heading1"/>
      </w:pPr>
      <w:r>
        <w:rPr/>
        <w:t>Ad.</w:t>
      </w:r>
      <w:r>
        <w:rPr>
          <w:spacing w:val="-2"/>
        </w:rPr>
        <w:t> </w:t>
      </w:r>
      <w:r>
        <w:rPr>
          <w:spacing w:val="-10"/>
        </w:rPr>
        <w:t>5</w:t>
      </w:r>
    </w:p>
    <w:p>
      <w:pPr>
        <w:pStyle w:val="BodyText"/>
        <w:spacing w:line="360" w:lineRule="auto" w:before="146"/>
        <w:ind w:left="116" w:right="165"/>
      </w:pPr>
      <w:r>
        <w:rPr/>
        <w:t>Projekt Uchwały nr 1/2024 Podkomitetu do spraw rozwoju lokalnego kierowanego przez społeczność w sprawie przyjęcia rekomendacji dotyczących wyłaniania projektów grantowych</w:t>
      </w:r>
      <w:r>
        <w:rPr>
          <w:spacing w:val="-4"/>
        </w:rPr>
        <w:t> </w:t>
      </w:r>
      <w:r>
        <w:rPr/>
        <w:t>w</w:t>
      </w:r>
      <w:r>
        <w:rPr>
          <w:spacing w:val="-4"/>
        </w:rPr>
        <w:t> </w:t>
      </w:r>
      <w:r>
        <w:rPr/>
        <w:t>ramach</w:t>
      </w:r>
      <w:r>
        <w:rPr>
          <w:spacing w:val="-4"/>
        </w:rPr>
        <w:t> </w:t>
      </w:r>
      <w:r>
        <w:rPr/>
        <w:t>RLKS</w:t>
      </w:r>
      <w:r>
        <w:rPr>
          <w:spacing w:val="-4"/>
        </w:rPr>
        <w:t> </w:t>
      </w:r>
      <w:r>
        <w:rPr/>
        <w:t>wraz</w:t>
      </w:r>
      <w:r>
        <w:rPr>
          <w:spacing w:val="-4"/>
        </w:rPr>
        <w:t> </w:t>
      </w:r>
      <w:r>
        <w:rPr/>
        <w:t>z</w:t>
      </w:r>
      <w:r>
        <w:rPr>
          <w:spacing w:val="-4"/>
        </w:rPr>
        <w:t> </w:t>
      </w:r>
      <w:r>
        <w:rPr/>
        <w:t>załącznikiem</w:t>
      </w:r>
      <w:r>
        <w:rPr>
          <w:spacing w:val="-2"/>
        </w:rPr>
        <w:t> </w:t>
      </w:r>
      <w:r>
        <w:rPr/>
        <w:t>–</w:t>
      </w:r>
      <w:r>
        <w:rPr>
          <w:spacing w:val="-4"/>
        </w:rPr>
        <w:t> </w:t>
      </w:r>
      <w:r>
        <w:rPr>
          <w:i/>
        </w:rPr>
        <w:t>Zasady</w:t>
      </w:r>
      <w:r>
        <w:rPr>
          <w:i/>
          <w:spacing w:val="-4"/>
        </w:rPr>
        <w:t> </w:t>
      </w:r>
      <w:r>
        <w:rPr>
          <w:i/>
        </w:rPr>
        <w:t>dotyczące</w:t>
      </w:r>
      <w:r>
        <w:rPr>
          <w:i/>
          <w:spacing w:val="-3"/>
        </w:rPr>
        <w:t> </w:t>
      </w:r>
      <w:r>
        <w:rPr>
          <w:i/>
        </w:rPr>
        <w:t>projektów</w:t>
      </w:r>
      <w:r>
        <w:rPr>
          <w:i/>
          <w:spacing w:val="-3"/>
        </w:rPr>
        <w:t> </w:t>
      </w:r>
      <w:r>
        <w:rPr>
          <w:i/>
        </w:rPr>
        <w:t>grantowych</w:t>
      </w:r>
      <w:r>
        <w:rPr>
          <w:i/>
          <w:spacing w:val="-4"/>
        </w:rPr>
        <w:t> </w:t>
      </w:r>
      <w:r>
        <w:rPr/>
        <w:t>- zostały wysłane członkom i obserwatorom w Podkomitecie drogą elektroniczną 6 marca 2024 r. Do dokumentów wpłynęły 4 uwagi, które zostały uwzględnione.</w:t>
      </w:r>
    </w:p>
    <w:p>
      <w:pPr>
        <w:pStyle w:val="BodyText"/>
        <w:spacing w:line="360" w:lineRule="auto"/>
        <w:ind w:left="116" w:right="434"/>
      </w:pPr>
      <w:r>
        <w:rPr/>
        <w:t>Podczas posiedzenia Pani Beata Rodak, Naczelniczka Wydziału Aktywizacji Obszarów Wiejskich w Ministerstwie Rolnictwa i Rozwoju Wsi, zgłosiła uwagę do zapisu w pkt. 1 Ramowego</w:t>
      </w:r>
      <w:r>
        <w:rPr>
          <w:spacing w:val="-3"/>
        </w:rPr>
        <w:t> </w:t>
      </w:r>
      <w:r>
        <w:rPr/>
        <w:t>przebiegu</w:t>
      </w:r>
      <w:r>
        <w:rPr>
          <w:spacing w:val="-3"/>
        </w:rPr>
        <w:t> </w:t>
      </w:r>
      <w:r>
        <w:rPr/>
        <w:t>procedury</w:t>
      </w:r>
      <w:r>
        <w:rPr>
          <w:spacing w:val="-2"/>
        </w:rPr>
        <w:t> </w:t>
      </w:r>
      <w:r>
        <w:rPr/>
        <w:t>wyłaniania</w:t>
      </w:r>
      <w:r>
        <w:rPr>
          <w:spacing w:val="-3"/>
        </w:rPr>
        <w:t> </w:t>
      </w:r>
      <w:r>
        <w:rPr/>
        <w:t>projektów</w:t>
      </w:r>
      <w:r>
        <w:rPr>
          <w:spacing w:val="-2"/>
        </w:rPr>
        <w:t> </w:t>
      </w:r>
      <w:r>
        <w:rPr/>
        <w:t>grantowych,</w:t>
      </w:r>
      <w:r>
        <w:rPr>
          <w:spacing w:val="-2"/>
        </w:rPr>
        <w:t> </w:t>
      </w:r>
      <w:r>
        <w:rPr/>
        <w:t>mówiącego</w:t>
      </w:r>
      <w:r>
        <w:rPr>
          <w:spacing w:val="-3"/>
        </w:rPr>
        <w:t> </w:t>
      </w:r>
      <w:r>
        <w:rPr/>
        <w:t>o</w:t>
      </w:r>
      <w:r>
        <w:rPr>
          <w:spacing w:val="-3"/>
        </w:rPr>
        <w:t> </w:t>
      </w:r>
      <w:r>
        <w:rPr/>
        <w:t>tym,</w:t>
      </w:r>
      <w:r>
        <w:rPr>
          <w:spacing w:val="-3"/>
        </w:rPr>
        <w:t> </w:t>
      </w:r>
      <w:r>
        <w:rPr/>
        <w:t>że zamieszczenie</w:t>
      </w:r>
      <w:r>
        <w:rPr>
          <w:spacing w:val="-4"/>
        </w:rPr>
        <w:t> </w:t>
      </w:r>
      <w:r>
        <w:rPr/>
        <w:t>przedsięwzięcia</w:t>
      </w:r>
      <w:r>
        <w:rPr>
          <w:spacing w:val="-4"/>
        </w:rPr>
        <w:t> </w:t>
      </w:r>
      <w:r>
        <w:rPr/>
        <w:t>w</w:t>
      </w:r>
      <w:r>
        <w:rPr>
          <w:spacing w:val="-4"/>
        </w:rPr>
        <w:t> </w:t>
      </w:r>
      <w:r>
        <w:rPr/>
        <w:t>LSR,</w:t>
      </w:r>
      <w:r>
        <w:rPr>
          <w:spacing w:val="-4"/>
        </w:rPr>
        <w:t> </w:t>
      </w:r>
      <w:r>
        <w:rPr/>
        <w:t>zatwierdzanej</w:t>
      </w:r>
      <w:r>
        <w:rPr>
          <w:spacing w:val="-4"/>
        </w:rPr>
        <w:t> </w:t>
      </w:r>
      <w:r>
        <w:rPr/>
        <w:t>przez</w:t>
      </w:r>
      <w:r>
        <w:rPr>
          <w:spacing w:val="-4"/>
        </w:rPr>
        <w:t> </w:t>
      </w:r>
      <w:r>
        <w:rPr/>
        <w:t>Zarząd</w:t>
      </w:r>
      <w:r>
        <w:rPr>
          <w:spacing w:val="-4"/>
        </w:rPr>
        <w:t> </w:t>
      </w:r>
      <w:r>
        <w:rPr/>
        <w:t>LGD,</w:t>
      </w:r>
      <w:r>
        <w:rPr>
          <w:spacing w:val="-4"/>
        </w:rPr>
        <w:t> </w:t>
      </w:r>
      <w:r>
        <w:rPr/>
        <w:t>jest</w:t>
      </w:r>
      <w:r>
        <w:rPr>
          <w:spacing w:val="-4"/>
        </w:rPr>
        <w:t> </w:t>
      </w:r>
      <w:r>
        <w:rPr/>
        <w:t>równoznaczne z wyborem projektu grantowego przez LGD. Zapis został zmodyfikowany w sposób pozwalający na uwzględnienie uwagi.</w:t>
      </w:r>
    </w:p>
    <w:p>
      <w:pPr>
        <w:pStyle w:val="BodyText"/>
        <w:spacing w:line="360" w:lineRule="auto"/>
        <w:ind w:left="116" w:right="1066"/>
        <w:jc w:val="both"/>
      </w:pPr>
      <w:r>
        <w:rPr/>
        <w:t>Zaakceptowany materiał ma stanowić uzupełnienie „Zasad realizacji instrumentów terytorialnych</w:t>
      </w:r>
      <w:r>
        <w:rPr>
          <w:spacing w:val="-3"/>
        </w:rPr>
        <w:t> </w:t>
      </w:r>
      <w:r>
        <w:rPr/>
        <w:t>w</w:t>
      </w:r>
      <w:r>
        <w:rPr>
          <w:spacing w:val="-4"/>
        </w:rPr>
        <w:t> </w:t>
      </w:r>
      <w:r>
        <w:rPr/>
        <w:t>Polsce</w:t>
      </w:r>
      <w:r>
        <w:rPr>
          <w:spacing w:val="-4"/>
        </w:rPr>
        <w:t> </w:t>
      </w:r>
      <w:r>
        <w:rPr/>
        <w:t>w</w:t>
      </w:r>
      <w:r>
        <w:rPr>
          <w:spacing w:val="-4"/>
        </w:rPr>
        <w:t> </w:t>
      </w:r>
      <w:r>
        <w:rPr/>
        <w:t>perspektywie</w:t>
      </w:r>
      <w:r>
        <w:rPr>
          <w:spacing w:val="-3"/>
        </w:rPr>
        <w:t> </w:t>
      </w:r>
      <w:r>
        <w:rPr/>
        <w:t>finansowej</w:t>
      </w:r>
      <w:r>
        <w:rPr>
          <w:spacing w:val="-4"/>
        </w:rPr>
        <w:t> </w:t>
      </w:r>
      <w:r>
        <w:rPr/>
        <w:t>UE</w:t>
      </w:r>
      <w:r>
        <w:rPr>
          <w:spacing w:val="-4"/>
        </w:rPr>
        <w:t> </w:t>
      </w:r>
      <w:r>
        <w:rPr/>
        <w:t>na</w:t>
      </w:r>
      <w:r>
        <w:rPr>
          <w:spacing w:val="-4"/>
        </w:rPr>
        <w:t> </w:t>
      </w:r>
      <w:r>
        <w:rPr/>
        <w:t>lata</w:t>
      </w:r>
      <w:r>
        <w:rPr>
          <w:spacing w:val="-4"/>
        </w:rPr>
        <w:t> </w:t>
      </w:r>
      <w:r>
        <w:rPr/>
        <w:t>2021-2027”,</w:t>
      </w:r>
      <w:r>
        <w:rPr>
          <w:spacing w:val="-3"/>
        </w:rPr>
        <w:t> </w:t>
      </w:r>
      <w:r>
        <w:rPr/>
        <w:t>które</w:t>
      </w:r>
      <w:r>
        <w:rPr>
          <w:spacing w:val="-4"/>
        </w:rPr>
        <w:t> </w:t>
      </w:r>
      <w:r>
        <w:rPr/>
        <w:t>są dokumentem Ministerstwa Funduszy i Polityki Regionalnej.</w:t>
      </w:r>
    </w:p>
    <w:p>
      <w:pPr>
        <w:pStyle w:val="BodyText"/>
        <w:ind w:left="116"/>
        <w:jc w:val="both"/>
      </w:pPr>
      <w:r>
        <w:rPr/>
        <w:t>Wobec</w:t>
      </w:r>
      <w:r>
        <w:rPr>
          <w:spacing w:val="-7"/>
        </w:rPr>
        <w:t> </w:t>
      </w:r>
      <w:r>
        <w:rPr/>
        <w:t>powyższego</w:t>
      </w:r>
      <w:r>
        <w:rPr>
          <w:spacing w:val="-7"/>
        </w:rPr>
        <w:t> </w:t>
      </w:r>
      <w:r>
        <w:rPr/>
        <w:t>Zastępczyni</w:t>
      </w:r>
      <w:r>
        <w:rPr>
          <w:spacing w:val="-6"/>
        </w:rPr>
        <w:t> </w:t>
      </w:r>
      <w:r>
        <w:rPr/>
        <w:t>Przewodniczącego</w:t>
      </w:r>
      <w:r>
        <w:rPr>
          <w:spacing w:val="-6"/>
        </w:rPr>
        <w:t> </w:t>
      </w:r>
      <w:r>
        <w:rPr/>
        <w:t>poprosiła</w:t>
      </w:r>
      <w:r>
        <w:rPr>
          <w:spacing w:val="-7"/>
        </w:rPr>
        <w:t> </w:t>
      </w:r>
      <w:r>
        <w:rPr/>
        <w:t>zebranych</w:t>
      </w:r>
      <w:r>
        <w:rPr>
          <w:spacing w:val="-7"/>
        </w:rPr>
        <w:t> </w:t>
      </w:r>
      <w:r>
        <w:rPr/>
        <w:t>o</w:t>
      </w:r>
      <w:r>
        <w:rPr>
          <w:spacing w:val="-7"/>
        </w:rPr>
        <w:t> </w:t>
      </w:r>
      <w:r>
        <w:rPr/>
        <w:t>głosowanie</w:t>
      </w:r>
      <w:r>
        <w:rPr>
          <w:spacing w:val="-5"/>
        </w:rPr>
        <w:t> nad</w:t>
      </w:r>
    </w:p>
    <w:p>
      <w:pPr>
        <w:pStyle w:val="BodyText"/>
        <w:spacing w:before="146"/>
        <w:ind w:left="116"/>
        <w:jc w:val="both"/>
      </w:pPr>
      <w:r>
        <w:rPr/>
        <w:t>przyjęciem</w:t>
      </w:r>
      <w:r>
        <w:rPr>
          <w:spacing w:val="-10"/>
        </w:rPr>
        <w:t> </w:t>
      </w:r>
      <w:r>
        <w:rPr>
          <w:spacing w:val="-2"/>
        </w:rPr>
        <w:t>uchwały.</w:t>
      </w:r>
    </w:p>
    <w:p>
      <w:pPr>
        <w:pStyle w:val="BodyText"/>
      </w:pPr>
    </w:p>
    <w:p>
      <w:pPr>
        <w:pStyle w:val="BodyText"/>
      </w:pPr>
    </w:p>
    <w:p>
      <w:pPr>
        <w:pStyle w:val="BodyText"/>
      </w:pPr>
    </w:p>
    <w:p>
      <w:pPr>
        <w:pStyle w:val="BodyText"/>
      </w:pPr>
    </w:p>
    <w:p>
      <w:pPr>
        <w:pStyle w:val="BodyText"/>
      </w:pPr>
    </w:p>
    <w:p>
      <w:pPr>
        <w:pStyle w:val="Heading1"/>
        <w:jc w:val="both"/>
      </w:pPr>
      <w:r>
        <w:rPr/>
        <w:t>Wyniki</w:t>
      </w:r>
      <w:r>
        <w:rPr>
          <w:spacing w:val="-6"/>
        </w:rPr>
        <w:t> </w:t>
      </w:r>
      <w:r>
        <w:rPr/>
        <w:t>głosowania</w:t>
      </w:r>
      <w:r>
        <w:rPr>
          <w:spacing w:val="-5"/>
        </w:rPr>
        <w:t> </w:t>
      </w:r>
      <w:r>
        <w:rPr/>
        <w:t>były</w:t>
      </w:r>
      <w:r>
        <w:rPr>
          <w:spacing w:val="-5"/>
        </w:rPr>
        <w:t> </w:t>
      </w:r>
      <w:r>
        <w:rPr>
          <w:spacing w:val="-2"/>
        </w:rPr>
        <w:t>następujące:</w:t>
      </w:r>
    </w:p>
    <w:p>
      <w:pPr>
        <w:pStyle w:val="ListParagraph"/>
        <w:numPr>
          <w:ilvl w:val="0"/>
          <w:numId w:val="3"/>
        </w:numPr>
        <w:tabs>
          <w:tab w:pos="280" w:val="left" w:leader="none"/>
        </w:tabs>
        <w:spacing w:line="240" w:lineRule="auto" w:before="147" w:after="0"/>
        <w:ind w:left="280" w:right="0" w:hanging="164"/>
        <w:jc w:val="left"/>
        <w:rPr>
          <w:sz w:val="24"/>
        </w:rPr>
      </w:pPr>
      <w:r>
        <w:rPr>
          <w:sz w:val="24"/>
        </w:rPr>
        <w:t>49</w:t>
      </w:r>
      <w:r>
        <w:rPr>
          <w:spacing w:val="-3"/>
          <w:sz w:val="24"/>
        </w:rPr>
        <w:t> </w:t>
      </w:r>
      <w:r>
        <w:rPr>
          <w:sz w:val="24"/>
        </w:rPr>
        <w:t>głosów</w:t>
      </w:r>
      <w:r>
        <w:rPr>
          <w:spacing w:val="-3"/>
          <w:sz w:val="24"/>
        </w:rPr>
        <w:t> </w:t>
      </w:r>
      <w:r>
        <w:rPr>
          <w:sz w:val="24"/>
        </w:rPr>
        <w:t>–</w:t>
      </w:r>
      <w:r>
        <w:rPr>
          <w:spacing w:val="-2"/>
          <w:sz w:val="24"/>
        </w:rPr>
        <w:t> </w:t>
      </w:r>
      <w:r>
        <w:rPr>
          <w:sz w:val="24"/>
        </w:rPr>
        <w:t>za</w:t>
      </w:r>
      <w:r>
        <w:rPr>
          <w:spacing w:val="-3"/>
          <w:sz w:val="24"/>
        </w:rPr>
        <w:t> </w:t>
      </w:r>
      <w:r>
        <w:rPr>
          <w:sz w:val="24"/>
        </w:rPr>
        <w:t>przyjęciem</w:t>
      </w:r>
      <w:r>
        <w:rPr>
          <w:spacing w:val="-2"/>
          <w:sz w:val="24"/>
        </w:rPr>
        <w:t> uchwały,</w:t>
      </w:r>
    </w:p>
    <w:p>
      <w:pPr>
        <w:spacing w:after="0" w:line="240" w:lineRule="auto"/>
        <w:jc w:val="left"/>
        <w:rPr>
          <w:sz w:val="24"/>
        </w:rPr>
        <w:sectPr>
          <w:pgSz w:w="11910" w:h="16840"/>
          <w:pgMar w:header="706" w:footer="1075" w:top="1720" w:bottom="1260" w:left="1300" w:right="1300"/>
        </w:sectPr>
      </w:pPr>
    </w:p>
    <w:p>
      <w:pPr>
        <w:pStyle w:val="BodyText"/>
        <w:ind w:left="293"/>
        <w:rPr>
          <w:sz w:val="20"/>
        </w:rPr>
      </w:pPr>
      <w:r>
        <w:rPr>
          <w:sz w:val="20"/>
        </w:rPr>
        <w:drawing>
          <wp:inline distT="0" distB="0" distL="0" distR="0">
            <wp:extent cx="5181124" cy="649604"/>
            <wp:effectExtent l="0" t="0" r="0" b="0"/>
            <wp:docPr id="6" name="Image 6"/>
            <wp:cNvGraphicFramePr>
              <a:graphicFrameLocks/>
            </wp:cNvGraphicFramePr>
            <a:graphic>
              <a:graphicData uri="http://schemas.openxmlformats.org/drawingml/2006/picture">
                <pic:pic>
                  <pic:nvPicPr>
                    <pic:cNvPr id="6" name="Image 6"/>
                    <pic:cNvPicPr/>
                  </pic:nvPicPr>
                  <pic:blipFill>
                    <a:blip r:embed="rId9" cstate="print"/>
                    <a:stretch>
                      <a:fillRect/>
                    </a:stretch>
                  </pic:blipFill>
                  <pic:spPr>
                    <a:xfrm>
                      <a:off x="0" y="0"/>
                      <a:ext cx="5181124" cy="649604"/>
                    </a:xfrm>
                    <a:prstGeom prst="rect">
                      <a:avLst/>
                    </a:prstGeom>
                  </pic:spPr>
                </pic:pic>
              </a:graphicData>
            </a:graphic>
          </wp:inline>
        </w:drawing>
      </w:r>
      <w:r>
        <w:rPr>
          <w:sz w:val="20"/>
        </w:rPr>
      </w:r>
    </w:p>
    <w:p>
      <w:pPr>
        <w:pStyle w:val="ListParagraph"/>
        <w:numPr>
          <w:ilvl w:val="0"/>
          <w:numId w:val="3"/>
        </w:numPr>
        <w:tabs>
          <w:tab w:pos="280" w:val="left" w:leader="none"/>
        </w:tabs>
        <w:spacing w:line="240" w:lineRule="auto" w:before="5" w:after="0"/>
        <w:ind w:left="280" w:right="0" w:hanging="164"/>
        <w:jc w:val="left"/>
        <w:rPr>
          <w:sz w:val="24"/>
        </w:rPr>
      </w:pPr>
      <w:r>
        <w:rPr>
          <w:sz w:val="24"/>
        </w:rPr>
        <w:t>0</w:t>
      </w:r>
      <w:r>
        <w:rPr>
          <w:spacing w:val="-4"/>
          <w:sz w:val="24"/>
        </w:rPr>
        <w:t> </w:t>
      </w:r>
      <w:r>
        <w:rPr>
          <w:sz w:val="24"/>
        </w:rPr>
        <w:t>głosów</w:t>
      </w:r>
      <w:r>
        <w:rPr>
          <w:spacing w:val="-3"/>
          <w:sz w:val="24"/>
        </w:rPr>
        <w:t> </w:t>
      </w:r>
      <w:r>
        <w:rPr>
          <w:sz w:val="24"/>
        </w:rPr>
        <w:t>–</w:t>
      </w:r>
      <w:r>
        <w:rPr>
          <w:spacing w:val="-4"/>
          <w:sz w:val="24"/>
        </w:rPr>
        <w:t> </w:t>
      </w:r>
      <w:r>
        <w:rPr>
          <w:sz w:val="24"/>
        </w:rPr>
        <w:t>przeciw</w:t>
      </w:r>
      <w:r>
        <w:rPr>
          <w:spacing w:val="-3"/>
          <w:sz w:val="24"/>
        </w:rPr>
        <w:t> </w:t>
      </w:r>
      <w:r>
        <w:rPr>
          <w:sz w:val="24"/>
        </w:rPr>
        <w:t>przyjęciu</w:t>
      </w:r>
      <w:r>
        <w:rPr>
          <w:spacing w:val="-3"/>
          <w:sz w:val="24"/>
        </w:rPr>
        <w:t> </w:t>
      </w:r>
      <w:r>
        <w:rPr>
          <w:spacing w:val="-2"/>
          <w:sz w:val="24"/>
        </w:rPr>
        <w:t>uchwały,</w:t>
      </w:r>
    </w:p>
    <w:p>
      <w:pPr>
        <w:pStyle w:val="ListParagraph"/>
        <w:numPr>
          <w:ilvl w:val="0"/>
          <w:numId w:val="3"/>
        </w:numPr>
        <w:tabs>
          <w:tab w:pos="280" w:val="left" w:leader="none"/>
        </w:tabs>
        <w:spacing w:line="240" w:lineRule="auto" w:before="147" w:after="0"/>
        <w:ind w:left="280" w:right="0" w:hanging="164"/>
        <w:jc w:val="left"/>
        <w:rPr>
          <w:sz w:val="24"/>
        </w:rPr>
      </w:pPr>
      <w:r>
        <w:rPr>
          <w:sz w:val="24"/>
        </w:rPr>
        <w:t>0</w:t>
      </w:r>
      <w:r>
        <w:rPr>
          <w:spacing w:val="-5"/>
          <w:sz w:val="24"/>
        </w:rPr>
        <w:t> </w:t>
      </w:r>
      <w:r>
        <w:rPr>
          <w:sz w:val="24"/>
        </w:rPr>
        <w:t>głosów</w:t>
      </w:r>
      <w:r>
        <w:rPr>
          <w:spacing w:val="-3"/>
          <w:sz w:val="24"/>
        </w:rPr>
        <w:t> </w:t>
      </w:r>
      <w:r>
        <w:rPr>
          <w:sz w:val="24"/>
        </w:rPr>
        <w:t>–</w:t>
      </w:r>
      <w:r>
        <w:rPr>
          <w:spacing w:val="-5"/>
          <w:sz w:val="24"/>
        </w:rPr>
        <w:t> </w:t>
      </w:r>
      <w:r>
        <w:rPr>
          <w:sz w:val="24"/>
        </w:rPr>
        <w:t>wstrzymujących</w:t>
      </w:r>
      <w:r>
        <w:rPr>
          <w:spacing w:val="-3"/>
          <w:sz w:val="24"/>
        </w:rPr>
        <w:t> </w:t>
      </w:r>
      <w:r>
        <w:rPr>
          <w:spacing w:val="-4"/>
          <w:sz w:val="24"/>
        </w:rPr>
        <w:t>się.</w:t>
      </w:r>
    </w:p>
    <w:p>
      <w:pPr>
        <w:pStyle w:val="BodyText"/>
      </w:pPr>
    </w:p>
    <w:p>
      <w:pPr>
        <w:pStyle w:val="BodyText"/>
      </w:pPr>
    </w:p>
    <w:p>
      <w:pPr>
        <w:pStyle w:val="BodyText"/>
        <w:ind w:left="116"/>
      </w:pPr>
      <w:r>
        <w:rPr/>
        <w:t>Uchwała została </w:t>
      </w:r>
      <w:r>
        <w:rPr>
          <w:spacing w:val="-2"/>
        </w:rPr>
        <w:t>przyjęta.</w:t>
      </w:r>
    </w:p>
    <w:p>
      <w:pPr>
        <w:pStyle w:val="BodyText"/>
        <w:spacing w:before="267"/>
      </w:pPr>
    </w:p>
    <w:p>
      <w:pPr>
        <w:pStyle w:val="ListParagraph"/>
        <w:numPr>
          <w:ilvl w:val="1"/>
          <w:numId w:val="3"/>
        </w:numPr>
        <w:tabs>
          <w:tab w:pos="836" w:val="left" w:leader="none"/>
        </w:tabs>
        <w:spacing w:line="360" w:lineRule="auto" w:before="1" w:after="0"/>
        <w:ind w:left="836" w:right="629" w:hanging="360"/>
        <w:jc w:val="left"/>
        <w:rPr>
          <w:i/>
          <w:sz w:val="24"/>
        </w:rPr>
      </w:pPr>
      <w:r>
        <w:rPr>
          <w:i/>
          <w:sz w:val="24"/>
        </w:rPr>
        <w:t>Uchwała</w:t>
      </w:r>
      <w:r>
        <w:rPr>
          <w:i/>
          <w:spacing w:val="-4"/>
          <w:sz w:val="24"/>
        </w:rPr>
        <w:t> </w:t>
      </w:r>
      <w:r>
        <w:rPr>
          <w:i/>
          <w:sz w:val="24"/>
        </w:rPr>
        <w:t>nr</w:t>
      </w:r>
      <w:r>
        <w:rPr>
          <w:i/>
          <w:spacing w:val="-4"/>
          <w:sz w:val="24"/>
        </w:rPr>
        <w:t> </w:t>
      </w:r>
      <w:r>
        <w:rPr>
          <w:i/>
          <w:sz w:val="24"/>
        </w:rPr>
        <w:t>1/2024</w:t>
      </w:r>
      <w:r>
        <w:rPr>
          <w:i/>
          <w:spacing w:val="-3"/>
          <w:sz w:val="24"/>
        </w:rPr>
        <w:t> </w:t>
      </w:r>
      <w:r>
        <w:rPr>
          <w:i/>
          <w:sz w:val="24"/>
        </w:rPr>
        <w:t>Podkomitetu</w:t>
      </w:r>
      <w:r>
        <w:rPr>
          <w:i/>
          <w:spacing w:val="-4"/>
          <w:sz w:val="24"/>
        </w:rPr>
        <w:t> </w:t>
      </w:r>
      <w:r>
        <w:rPr>
          <w:i/>
          <w:sz w:val="24"/>
        </w:rPr>
        <w:t>do</w:t>
      </w:r>
      <w:r>
        <w:rPr>
          <w:i/>
          <w:spacing w:val="-4"/>
          <w:sz w:val="24"/>
        </w:rPr>
        <w:t> </w:t>
      </w:r>
      <w:r>
        <w:rPr>
          <w:i/>
          <w:sz w:val="24"/>
        </w:rPr>
        <w:t>spraw</w:t>
      </w:r>
      <w:r>
        <w:rPr>
          <w:i/>
          <w:spacing w:val="-4"/>
          <w:sz w:val="24"/>
        </w:rPr>
        <w:t> </w:t>
      </w:r>
      <w:r>
        <w:rPr>
          <w:i/>
          <w:sz w:val="24"/>
        </w:rPr>
        <w:t>rozwoju</w:t>
      </w:r>
      <w:r>
        <w:rPr>
          <w:i/>
          <w:spacing w:val="-4"/>
          <w:sz w:val="24"/>
        </w:rPr>
        <w:t> </w:t>
      </w:r>
      <w:r>
        <w:rPr>
          <w:i/>
          <w:sz w:val="24"/>
        </w:rPr>
        <w:t>lokalnego</w:t>
      </w:r>
      <w:r>
        <w:rPr>
          <w:i/>
          <w:spacing w:val="-4"/>
          <w:sz w:val="24"/>
        </w:rPr>
        <w:t> </w:t>
      </w:r>
      <w:r>
        <w:rPr>
          <w:i/>
          <w:sz w:val="24"/>
        </w:rPr>
        <w:t>kierowanego</w:t>
      </w:r>
      <w:r>
        <w:rPr>
          <w:i/>
          <w:spacing w:val="-4"/>
          <w:sz w:val="24"/>
        </w:rPr>
        <w:t> </w:t>
      </w:r>
      <w:r>
        <w:rPr>
          <w:i/>
          <w:sz w:val="24"/>
        </w:rPr>
        <w:t>przez</w:t>
      </w:r>
      <w:r>
        <w:rPr>
          <w:i/>
          <w:sz w:val="24"/>
        </w:rPr>
        <w:t> społeczność w sprawie przyjęcia rekomendacji dotyczących wyboru projektów grantowych w ramach RLKS stanowi załącznik nr 5 do Protokołu.</w:t>
      </w:r>
    </w:p>
    <w:p>
      <w:pPr>
        <w:pStyle w:val="ListParagraph"/>
        <w:numPr>
          <w:ilvl w:val="1"/>
          <w:numId w:val="3"/>
        </w:numPr>
        <w:tabs>
          <w:tab w:pos="836" w:val="left" w:leader="none"/>
        </w:tabs>
        <w:spacing w:line="360" w:lineRule="auto" w:before="0" w:after="0"/>
        <w:ind w:left="836" w:right="839" w:hanging="360"/>
        <w:jc w:val="left"/>
        <w:rPr>
          <w:i/>
          <w:sz w:val="24"/>
        </w:rPr>
      </w:pPr>
      <w:r>
        <w:rPr>
          <w:i/>
          <w:sz w:val="24"/>
        </w:rPr>
        <w:t>Załącznik</w:t>
      </w:r>
      <w:r>
        <w:rPr>
          <w:i/>
          <w:spacing w:val="-3"/>
          <w:sz w:val="24"/>
        </w:rPr>
        <w:t> </w:t>
      </w:r>
      <w:r>
        <w:rPr>
          <w:i/>
          <w:sz w:val="24"/>
        </w:rPr>
        <w:t>do</w:t>
      </w:r>
      <w:r>
        <w:rPr>
          <w:i/>
          <w:spacing w:val="-4"/>
          <w:sz w:val="24"/>
        </w:rPr>
        <w:t> </w:t>
      </w:r>
      <w:r>
        <w:rPr>
          <w:i/>
          <w:sz w:val="24"/>
        </w:rPr>
        <w:t>Uchwały</w:t>
      </w:r>
      <w:r>
        <w:rPr>
          <w:i/>
          <w:spacing w:val="-4"/>
          <w:sz w:val="24"/>
        </w:rPr>
        <w:t> </w:t>
      </w:r>
      <w:r>
        <w:rPr>
          <w:i/>
          <w:sz w:val="24"/>
        </w:rPr>
        <w:t>pn.</w:t>
      </w:r>
      <w:r>
        <w:rPr>
          <w:i/>
          <w:spacing w:val="-4"/>
          <w:sz w:val="24"/>
        </w:rPr>
        <w:t> </w:t>
      </w:r>
      <w:r>
        <w:rPr>
          <w:i/>
          <w:sz w:val="24"/>
        </w:rPr>
        <w:t>Wyłanianie</w:t>
      </w:r>
      <w:r>
        <w:rPr>
          <w:i/>
          <w:spacing w:val="-3"/>
          <w:sz w:val="24"/>
        </w:rPr>
        <w:t> </w:t>
      </w:r>
      <w:r>
        <w:rPr>
          <w:i/>
          <w:sz w:val="24"/>
        </w:rPr>
        <w:t>projektów</w:t>
      </w:r>
      <w:r>
        <w:rPr>
          <w:i/>
          <w:spacing w:val="-3"/>
          <w:sz w:val="24"/>
        </w:rPr>
        <w:t> </w:t>
      </w:r>
      <w:r>
        <w:rPr>
          <w:i/>
          <w:sz w:val="24"/>
        </w:rPr>
        <w:t>grantowych</w:t>
      </w:r>
      <w:r>
        <w:rPr>
          <w:i/>
          <w:spacing w:val="-4"/>
          <w:sz w:val="24"/>
        </w:rPr>
        <w:t> </w:t>
      </w:r>
      <w:r>
        <w:rPr>
          <w:i/>
          <w:sz w:val="24"/>
        </w:rPr>
        <w:t>w</w:t>
      </w:r>
      <w:r>
        <w:rPr>
          <w:i/>
          <w:spacing w:val="-4"/>
          <w:sz w:val="24"/>
        </w:rPr>
        <w:t> </w:t>
      </w:r>
      <w:r>
        <w:rPr>
          <w:i/>
          <w:sz w:val="24"/>
        </w:rPr>
        <w:t>RLKS</w:t>
      </w:r>
      <w:r>
        <w:rPr>
          <w:i/>
          <w:spacing w:val="-4"/>
          <w:sz w:val="24"/>
        </w:rPr>
        <w:t> </w:t>
      </w:r>
      <w:r>
        <w:rPr>
          <w:i/>
          <w:sz w:val="24"/>
        </w:rPr>
        <w:t>w</w:t>
      </w:r>
      <w:r>
        <w:rPr>
          <w:i/>
          <w:spacing w:val="-4"/>
          <w:sz w:val="24"/>
        </w:rPr>
        <w:t> </w:t>
      </w:r>
      <w:r>
        <w:rPr>
          <w:i/>
          <w:sz w:val="24"/>
        </w:rPr>
        <w:t>ramach</w:t>
      </w:r>
      <w:r>
        <w:rPr>
          <w:i/>
          <w:sz w:val="24"/>
        </w:rPr>
        <w:t> polityki spójności, stanowi załącznik nr 6 do Protokołu.</w:t>
      </w:r>
    </w:p>
    <w:p>
      <w:pPr>
        <w:pStyle w:val="BodyText"/>
        <w:spacing w:before="146"/>
        <w:rPr>
          <w:i/>
        </w:rPr>
      </w:pPr>
    </w:p>
    <w:p>
      <w:pPr>
        <w:pStyle w:val="Heading1"/>
      </w:pPr>
      <w:r>
        <w:rPr/>
        <w:t>Ad.</w:t>
      </w:r>
      <w:r>
        <w:rPr>
          <w:spacing w:val="-2"/>
        </w:rPr>
        <w:t> </w:t>
      </w:r>
      <w:r>
        <w:rPr>
          <w:spacing w:val="-10"/>
        </w:rPr>
        <w:t>6</w:t>
      </w:r>
    </w:p>
    <w:p>
      <w:pPr>
        <w:pStyle w:val="BodyText"/>
        <w:spacing w:line="360" w:lineRule="auto" w:before="147"/>
        <w:ind w:left="116" w:right="248"/>
      </w:pPr>
      <w:r>
        <w:rPr/>
        <w:t>Pani Renata Gąsior-Skwarek, Naczelniczka Wydziału Koordynacji Programów Regionalnych w Ministerstwie Funduszy i Polityki Regionalnej, która pełni funkcję Przewodniczącej Grupy roboczej ds. edukacji i komunikacji, poinformowała o najważniejszych efektach prac Grupy, czyli przygotowaniu dla pracowników Punktów Informacyjnych Funduszy Europejskich programu</w:t>
      </w:r>
      <w:r>
        <w:rPr>
          <w:spacing w:val="-4"/>
        </w:rPr>
        <w:t> </w:t>
      </w:r>
      <w:r>
        <w:rPr/>
        <w:t>szkoleniowego</w:t>
      </w:r>
      <w:r>
        <w:rPr>
          <w:spacing w:val="-3"/>
        </w:rPr>
        <w:t> </w:t>
      </w:r>
      <w:r>
        <w:rPr/>
        <w:t>na</w:t>
      </w:r>
      <w:r>
        <w:rPr>
          <w:spacing w:val="-4"/>
        </w:rPr>
        <w:t> </w:t>
      </w:r>
      <w:r>
        <w:rPr/>
        <w:t>potrzeby</w:t>
      </w:r>
      <w:r>
        <w:rPr>
          <w:spacing w:val="-3"/>
        </w:rPr>
        <w:t> </w:t>
      </w:r>
      <w:r>
        <w:rPr/>
        <w:t>organizacji</w:t>
      </w:r>
      <w:r>
        <w:rPr>
          <w:spacing w:val="-3"/>
        </w:rPr>
        <w:t> </w:t>
      </w:r>
      <w:r>
        <w:rPr/>
        <w:t>dla</w:t>
      </w:r>
      <w:r>
        <w:rPr>
          <w:spacing w:val="-4"/>
        </w:rPr>
        <w:t> </w:t>
      </w:r>
      <w:r>
        <w:rPr/>
        <w:t>LGD</w:t>
      </w:r>
      <w:r>
        <w:rPr>
          <w:spacing w:val="-4"/>
        </w:rPr>
        <w:t> </w:t>
      </w:r>
      <w:r>
        <w:rPr/>
        <w:t>szkoleń</w:t>
      </w:r>
      <w:r>
        <w:rPr>
          <w:spacing w:val="-4"/>
        </w:rPr>
        <w:t> </w:t>
      </w:r>
      <w:r>
        <w:rPr/>
        <w:t>z</w:t>
      </w:r>
      <w:r>
        <w:rPr>
          <w:spacing w:val="-4"/>
        </w:rPr>
        <w:t> </w:t>
      </w:r>
      <w:r>
        <w:rPr/>
        <w:t>zasad</w:t>
      </w:r>
      <w:r>
        <w:rPr>
          <w:spacing w:val="-4"/>
        </w:rPr>
        <w:t> </w:t>
      </w:r>
      <w:r>
        <w:rPr/>
        <w:t>wdrażania</w:t>
      </w:r>
      <w:r>
        <w:rPr>
          <w:spacing w:val="-4"/>
        </w:rPr>
        <w:t> </w:t>
      </w:r>
      <w:r>
        <w:rPr/>
        <w:t>polityki spójności oraz szkoleniu dot. instrumentu RLKS. Ponadto Grupa pracuje nad uspójnieniem zasad wizualizacji działań realizowanych w ramach wielofunduszowego RLKS.</w:t>
      </w:r>
    </w:p>
    <w:p>
      <w:pPr>
        <w:pStyle w:val="BodyText"/>
        <w:spacing w:line="360" w:lineRule="auto"/>
        <w:ind w:left="116" w:right="319"/>
      </w:pPr>
      <w:r>
        <w:rPr/>
        <w:t>Następnie głos zabrał pan Grzegorz Wirtek, zastępca dyrektora Departamentu Wspólnej Polityki Rolnej, który pełni funkcję Przewodniczącego Grupy roboczej do spraw sprawozdawczości i monitoringu. Poinformował on o najważniejszych zadaniach Grupy, którymi</w:t>
      </w:r>
      <w:r>
        <w:rPr>
          <w:spacing w:val="-4"/>
        </w:rPr>
        <w:t> </w:t>
      </w:r>
      <w:r>
        <w:rPr/>
        <w:t>są</w:t>
      </w:r>
      <w:r>
        <w:rPr>
          <w:spacing w:val="-4"/>
        </w:rPr>
        <w:t> </w:t>
      </w:r>
      <w:r>
        <w:rPr/>
        <w:t>m.in.:</w:t>
      </w:r>
      <w:r>
        <w:rPr>
          <w:spacing w:val="-4"/>
        </w:rPr>
        <w:t> </w:t>
      </w:r>
      <w:r>
        <w:rPr/>
        <w:t>opracowanie</w:t>
      </w:r>
      <w:r>
        <w:rPr>
          <w:spacing w:val="-3"/>
        </w:rPr>
        <w:t> </w:t>
      </w:r>
      <w:r>
        <w:rPr/>
        <w:t>wspólnych</w:t>
      </w:r>
      <w:r>
        <w:rPr>
          <w:spacing w:val="-4"/>
        </w:rPr>
        <w:t> </w:t>
      </w:r>
      <w:r>
        <w:rPr/>
        <w:t>zasad</w:t>
      </w:r>
      <w:r>
        <w:rPr>
          <w:spacing w:val="-4"/>
        </w:rPr>
        <w:t> </w:t>
      </w:r>
      <w:r>
        <w:rPr/>
        <w:t>monitoringu</w:t>
      </w:r>
      <w:r>
        <w:rPr>
          <w:spacing w:val="-4"/>
        </w:rPr>
        <w:t> </w:t>
      </w:r>
      <w:r>
        <w:rPr/>
        <w:t>LSR</w:t>
      </w:r>
      <w:r>
        <w:rPr>
          <w:spacing w:val="-4"/>
        </w:rPr>
        <w:t> </w:t>
      </w:r>
      <w:r>
        <w:rPr/>
        <w:t>i</w:t>
      </w:r>
      <w:r>
        <w:rPr>
          <w:spacing w:val="-4"/>
        </w:rPr>
        <w:t> </w:t>
      </w:r>
      <w:r>
        <w:rPr/>
        <w:t>operacji,</w:t>
      </w:r>
      <w:r>
        <w:rPr>
          <w:spacing w:val="-3"/>
        </w:rPr>
        <w:t> </w:t>
      </w:r>
      <w:r>
        <w:rPr/>
        <w:t>realizowanych w ramach tych strategii, a także zasad dot. sprawozdawczości na poziomie regionalnym</w:t>
      </w:r>
    </w:p>
    <w:p>
      <w:pPr>
        <w:pStyle w:val="BodyText"/>
        <w:ind w:left="116"/>
      </w:pPr>
      <w:r>
        <w:rPr/>
        <w:t>i </w:t>
      </w:r>
      <w:r>
        <w:rPr>
          <w:spacing w:val="-2"/>
        </w:rPr>
        <w:t>krajowym.</w:t>
      </w:r>
    </w:p>
    <w:p>
      <w:pPr>
        <w:pStyle w:val="BodyText"/>
      </w:pPr>
    </w:p>
    <w:p>
      <w:pPr>
        <w:pStyle w:val="BodyText"/>
      </w:pPr>
    </w:p>
    <w:p>
      <w:pPr>
        <w:pStyle w:val="BodyText"/>
      </w:pPr>
    </w:p>
    <w:p>
      <w:pPr>
        <w:pStyle w:val="BodyText"/>
        <w:spacing w:before="292"/>
      </w:pPr>
    </w:p>
    <w:p>
      <w:pPr>
        <w:pStyle w:val="Heading1"/>
      </w:pPr>
      <w:r>
        <w:rPr/>
        <w:t>Ad.</w:t>
      </w:r>
      <w:r>
        <w:rPr>
          <w:spacing w:val="-2"/>
        </w:rPr>
        <w:t> </w:t>
      </w:r>
      <w:r>
        <w:rPr>
          <w:spacing w:val="-10"/>
        </w:rPr>
        <w:t>7</w:t>
      </w:r>
    </w:p>
    <w:p>
      <w:pPr>
        <w:pStyle w:val="BodyText"/>
        <w:spacing w:before="147"/>
        <w:ind w:left="116"/>
      </w:pPr>
      <w:r>
        <w:rPr/>
        <w:t>Następnie</w:t>
      </w:r>
      <w:r>
        <w:rPr>
          <w:spacing w:val="-4"/>
        </w:rPr>
        <w:t> </w:t>
      </w:r>
      <w:r>
        <w:rPr/>
        <w:t>pan</w:t>
      </w:r>
      <w:r>
        <w:rPr>
          <w:spacing w:val="-4"/>
        </w:rPr>
        <w:t> </w:t>
      </w:r>
      <w:r>
        <w:rPr/>
        <w:t>Ryszard</w:t>
      </w:r>
      <w:r>
        <w:rPr>
          <w:spacing w:val="-4"/>
        </w:rPr>
        <w:t> </w:t>
      </w:r>
      <w:r>
        <w:rPr/>
        <w:t>Ulatowski,</w:t>
      </w:r>
      <w:r>
        <w:rPr>
          <w:spacing w:val="-3"/>
        </w:rPr>
        <w:t> </w:t>
      </w:r>
      <w:r>
        <w:rPr/>
        <w:t>Prezes</w:t>
      </w:r>
      <w:r>
        <w:rPr>
          <w:spacing w:val="-4"/>
        </w:rPr>
        <w:t> </w:t>
      </w:r>
      <w:r>
        <w:rPr/>
        <w:t>Lokalnej</w:t>
      </w:r>
      <w:r>
        <w:rPr>
          <w:spacing w:val="-5"/>
        </w:rPr>
        <w:t> </w:t>
      </w:r>
      <w:r>
        <w:rPr/>
        <w:t>Grupy</w:t>
      </w:r>
      <w:r>
        <w:rPr>
          <w:spacing w:val="-4"/>
        </w:rPr>
        <w:t> </w:t>
      </w:r>
      <w:r>
        <w:rPr/>
        <w:t>Działania</w:t>
      </w:r>
      <w:r>
        <w:rPr>
          <w:spacing w:val="-4"/>
        </w:rPr>
        <w:t> </w:t>
      </w:r>
      <w:r>
        <w:rPr/>
        <w:t>Pałuki</w:t>
      </w:r>
      <w:r>
        <w:rPr>
          <w:spacing w:val="-4"/>
        </w:rPr>
        <w:t> </w:t>
      </w:r>
      <w:r>
        <w:rPr/>
        <w:t>–</w:t>
      </w:r>
      <w:r>
        <w:rPr>
          <w:spacing w:val="-4"/>
        </w:rPr>
        <w:t> </w:t>
      </w:r>
      <w:r>
        <w:rPr/>
        <w:t>Wspólna</w:t>
      </w:r>
      <w:r>
        <w:rPr>
          <w:spacing w:val="-4"/>
        </w:rPr>
        <w:t> </w:t>
      </w:r>
      <w:r>
        <w:rPr>
          <w:spacing w:val="-2"/>
        </w:rPr>
        <w:t>Sprawa,</w:t>
      </w:r>
    </w:p>
    <w:p>
      <w:pPr>
        <w:pStyle w:val="BodyText"/>
        <w:spacing w:before="146"/>
        <w:ind w:left="116"/>
      </w:pPr>
      <w:r>
        <w:rPr/>
        <w:t>przedstawił</w:t>
      </w:r>
      <w:r>
        <w:rPr>
          <w:spacing w:val="-5"/>
        </w:rPr>
        <w:t> </w:t>
      </w:r>
      <w:r>
        <w:rPr/>
        <w:t>prezentację</w:t>
      </w:r>
      <w:r>
        <w:rPr>
          <w:spacing w:val="-4"/>
        </w:rPr>
        <w:t> </w:t>
      </w:r>
      <w:r>
        <w:rPr/>
        <w:t>dot.</w:t>
      </w:r>
      <w:r>
        <w:rPr>
          <w:spacing w:val="-5"/>
        </w:rPr>
        <w:t> </w:t>
      </w:r>
      <w:r>
        <w:rPr/>
        <w:t>działań</w:t>
      </w:r>
      <w:r>
        <w:rPr>
          <w:spacing w:val="-5"/>
        </w:rPr>
        <w:t> </w:t>
      </w:r>
      <w:r>
        <w:rPr/>
        <w:t>realizowanych</w:t>
      </w:r>
      <w:r>
        <w:rPr>
          <w:spacing w:val="-4"/>
        </w:rPr>
        <w:t> </w:t>
      </w:r>
      <w:r>
        <w:rPr/>
        <w:t>przez</w:t>
      </w:r>
      <w:r>
        <w:rPr>
          <w:spacing w:val="-5"/>
        </w:rPr>
        <w:t> </w:t>
      </w:r>
      <w:r>
        <w:rPr/>
        <w:t>kierowaną</w:t>
      </w:r>
      <w:r>
        <w:rPr>
          <w:spacing w:val="-5"/>
        </w:rPr>
        <w:t> </w:t>
      </w:r>
      <w:r>
        <w:rPr/>
        <w:t>przez</w:t>
      </w:r>
      <w:r>
        <w:rPr>
          <w:spacing w:val="-5"/>
        </w:rPr>
        <w:t> </w:t>
      </w:r>
      <w:r>
        <w:rPr/>
        <w:t>siebie</w:t>
      </w:r>
      <w:r>
        <w:rPr>
          <w:spacing w:val="-5"/>
        </w:rPr>
        <w:t> </w:t>
      </w:r>
      <w:r>
        <w:rPr>
          <w:spacing w:val="-4"/>
        </w:rPr>
        <w:t>LGD,</w:t>
      </w:r>
    </w:p>
    <w:p>
      <w:pPr>
        <w:spacing w:after="0"/>
        <w:sectPr>
          <w:headerReference w:type="default" r:id="rId7"/>
          <w:footerReference w:type="default" r:id="rId8"/>
          <w:pgSz w:w="11910" w:h="16840"/>
          <w:pgMar w:header="0" w:footer="1075" w:top="680" w:bottom="1260" w:left="1300" w:right="1300"/>
        </w:sectPr>
      </w:pPr>
    </w:p>
    <w:p>
      <w:pPr>
        <w:pStyle w:val="BodyText"/>
        <w:spacing w:line="360" w:lineRule="auto"/>
        <w:ind w:left="116"/>
      </w:pPr>
      <w:r>
        <w:rPr/>
        <w:t>będących</w:t>
      </w:r>
      <w:r>
        <w:rPr>
          <w:spacing w:val="-4"/>
        </w:rPr>
        <w:t> </w:t>
      </w:r>
      <w:r>
        <w:rPr/>
        <w:t>przykładami</w:t>
      </w:r>
      <w:r>
        <w:rPr>
          <w:spacing w:val="-4"/>
        </w:rPr>
        <w:t> </w:t>
      </w:r>
      <w:r>
        <w:rPr/>
        <w:t>dobrych</w:t>
      </w:r>
      <w:r>
        <w:rPr>
          <w:spacing w:val="-4"/>
        </w:rPr>
        <w:t> </w:t>
      </w:r>
      <w:r>
        <w:rPr/>
        <w:t>praktyk</w:t>
      </w:r>
      <w:r>
        <w:rPr>
          <w:spacing w:val="-4"/>
        </w:rPr>
        <w:t> </w:t>
      </w:r>
      <w:r>
        <w:rPr/>
        <w:t>w</w:t>
      </w:r>
      <w:r>
        <w:rPr>
          <w:spacing w:val="-4"/>
        </w:rPr>
        <w:t> </w:t>
      </w:r>
      <w:r>
        <w:rPr/>
        <w:t>realizacji</w:t>
      </w:r>
      <w:r>
        <w:rPr>
          <w:spacing w:val="-4"/>
        </w:rPr>
        <w:t> </w:t>
      </w:r>
      <w:r>
        <w:rPr/>
        <w:t>projektów</w:t>
      </w:r>
      <w:r>
        <w:rPr>
          <w:spacing w:val="-4"/>
        </w:rPr>
        <w:t> </w:t>
      </w:r>
      <w:r>
        <w:rPr/>
        <w:t>grantowych</w:t>
      </w:r>
      <w:r>
        <w:rPr>
          <w:spacing w:val="-4"/>
        </w:rPr>
        <w:t> </w:t>
      </w:r>
      <w:r>
        <w:rPr/>
        <w:t>w</w:t>
      </w:r>
      <w:r>
        <w:rPr>
          <w:spacing w:val="-4"/>
        </w:rPr>
        <w:t> </w:t>
      </w:r>
      <w:r>
        <w:rPr/>
        <w:t>ramach instrumentu RLKS.</w:t>
      </w:r>
    </w:p>
    <w:p>
      <w:pPr>
        <w:pStyle w:val="BodyText"/>
        <w:spacing w:before="146"/>
      </w:pPr>
    </w:p>
    <w:p>
      <w:pPr>
        <w:pStyle w:val="ListParagraph"/>
        <w:numPr>
          <w:ilvl w:val="0"/>
          <w:numId w:val="4"/>
        </w:numPr>
        <w:tabs>
          <w:tab w:pos="836" w:val="left" w:leader="none"/>
        </w:tabs>
        <w:spacing w:line="360" w:lineRule="auto" w:before="0" w:after="0"/>
        <w:ind w:left="836" w:right="183" w:hanging="360"/>
        <w:jc w:val="left"/>
        <w:rPr>
          <w:i/>
          <w:sz w:val="24"/>
        </w:rPr>
      </w:pPr>
      <w:r>
        <w:rPr>
          <w:i/>
          <w:sz w:val="24"/>
        </w:rPr>
        <w:t>Prezentacja</w:t>
      </w:r>
      <w:r>
        <w:rPr>
          <w:i/>
          <w:spacing w:val="-4"/>
          <w:sz w:val="24"/>
        </w:rPr>
        <w:t> </w:t>
      </w:r>
      <w:r>
        <w:rPr>
          <w:i/>
          <w:sz w:val="24"/>
        </w:rPr>
        <w:t>–</w:t>
      </w:r>
      <w:r>
        <w:rPr>
          <w:i/>
          <w:spacing w:val="-4"/>
          <w:sz w:val="24"/>
        </w:rPr>
        <w:t> </w:t>
      </w:r>
      <w:r>
        <w:rPr>
          <w:i/>
          <w:sz w:val="24"/>
        </w:rPr>
        <w:t>Lokalna</w:t>
      </w:r>
      <w:r>
        <w:rPr>
          <w:i/>
          <w:spacing w:val="-4"/>
          <w:sz w:val="24"/>
        </w:rPr>
        <w:t> </w:t>
      </w:r>
      <w:r>
        <w:rPr>
          <w:i/>
          <w:sz w:val="24"/>
        </w:rPr>
        <w:t>Grupa</w:t>
      </w:r>
      <w:r>
        <w:rPr>
          <w:i/>
          <w:spacing w:val="-4"/>
          <w:sz w:val="24"/>
        </w:rPr>
        <w:t> </w:t>
      </w:r>
      <w:r>
        <w:rPr>
          <w:i/>
          <w:sz w:val="24"/>
        </w:rPr>
        <w:t>Działania</w:t>
      </w:r>
      <w:r>
        <w:rPr>
          <w:i/>
          <w:spacing w:val="-4"/>
          <w:sz w:val="24"/>
        </w:rPr>
        <w:t> </w:t>
      </w:r>
      <w:r>
        <w:rPr>
          <w:i/>
          <w:sz w:val="24"/>
        </w:rPr>
        <w:t>Pałuki</w:t>
      </w:r>
      <w:r>
        <w:rPr>
          <w:i/>
          <w:spacing w:val="-4"/>
          <w:sz w:val="24"/>
        </w:rPr>
        <w:t> </w:t>
      </w:r>
      <w:r>
        <w:rPr>
          <w:i/>
          <w:sz w:val="24"/>
        </w:rPr>
        <w:t>–</w:t>
      </w:r>
      <w:r>
        <w:rPr>
          <w:i/>
          <w:spacing w:val="-4"/>
          <w:sz w:val="24"/>
        </w:rPr>
        <w:t> </w:t>
      </w:r>
      <w:r>
        <w:rPr>
          <w:i/>
          <w:sz w:val="24"/>
        </w:rPr>
        <w:t>Wspólna</w:t>
      </w:r>
      <w:r>
        <w:rPr>
          <w:i/>
          <w:spacing w:val="-4"/>
          <w:sz w:val="24"/>
        </w:rPr>
        <w:t> </w:t>
      </w:r>
      <w:r>
        <w:rPr>
          <w:i/>
          <w:sz w:val="24"/>
        </w:rPr>
        <w:t>Sprawa</w:t>
      </w:r>
      <w:r>
        <w:rPr>
          <w:i/>
          <w:spacing w:val="-4"/>
          <w:sz w:val="24"/>
        </w:rPr>
        <w:t> </w:t>
      </w:r>
      <w:r>
        <w:rPr>
          <w:i/>
          <w:sz w:val="24"/>
        </w:rPr>
        <w:t>stanowi</w:t>
      </w:r>
      <w:r>
        <w:rPr>
          <w:i/>
          <w:spacing w:val="-4"/>
          <w:sz w:val="24"/>
        </w:rPr>
        <w:t> </w:t>
      </w:r>
      <w:r>
        <w:rPr>
          <w:i/>
          <w:sz w:val="24"/>
        </w:rPr>
        <w:t>załącznik</w:t>
      </w:r>
      <w:r>
        <w:rPr>
          <w:i/>
          <w:spacing w:val="-3"/>
          <w:sz w:val="24"/>
        </w:rPr>
        <w:t> </w:t>
      </w:r>
      <w:r>
        <w:rPr>
          <w:i/>
          <w:sz w:val="24"/>
        </w:rPr>
        <w:t>nr</w:t>
      </w:r>
      <w:r>
        <w:rPr>
          <w:i/>
          <w:sz w:val="24"/>
        </w:rPr>
        <w:t> 7 do Protokołu.</w:t>
      </w:r>
    </w:p>
    <w:p>
      <w:pPr>
        <w:pStyle w:val="Heading1"/>
      </w:pPr>
      <w:r>
        <w:rPr/>
        <w:t>Ad.</w:t>
      </w:r>
      <w:r>
        <w:rPr>
          <w:spacing w:val="-2"/>
        </w:rPr>
        <w:t> </w:t>
      </w:r>
      <w:r>
        <w:rPr>
          <w:spacing w:val="-10"/>
        </w:rPr>
        <w:t>8</w:t>
      </w:r>
    </w:p>
    <w:p>
      <w:pPr>
        <w:pStyle w:val="BodyText"/>
        <w:spacing w:line="360" w:lineRule="auto" w:before="147"/>
        <w:ind w:left="116"/>
      </w:pPr>
      <w:r>
        <w:rPr/>
        <w:t>Na</w:t>
      </w:r>
      <w:r>
        <w:rPr>
          <w:spacing w:val="-6"/>
        </w:rPr>
        <w:t> </w:t>
      </w:r>
      <w:r>
        <w:rPr/>
        <w:t>zakończenie</w:t>
      </w:r>
      <w:r>
        <w:rPr>
          <w:spacing w:val="-5"/>
        </w:rPr>
        <w:t> </w:t>
      </w:r>
      <w:r>
        <w:rPr/>
        <w:t>posiedzenia</w:t>
      </w:r>
      <w:r>
        <w:rPr>
          <w:spacing w:val="-6"/>
        </w:rPr>
        <w:t> </w:t>
      </w:r>
      <w:r>
        <w:rPr/>
        <w:t>Podkomitetu</w:t>
      </w:r>
      <w:r>
        <w:rPr>
          <w:spacing w:val="-6"/>
        </w:rPr>
        <w:t> </w:t>
      </w:r>
      <w:r>
        <w:rPr/>
        <w:t>ds.</w:t>
      </w:r>
      <w:r>
        <w:rPr>
          <w:spacing w:val="-6"/>
        </w:rPr>
        <w:t> </w:t>
      </w:r>
      <w:r>
        <w:rPr/>
        <w:t>RLKS</w:t>
      </w:r>
      <w:r>
        <w:rPr>
          <w:spacing w:val="-6"/>
        </w:rPr>
        <w:t> </w:t>
      </w:r>
      <w:r>
        <w:rPr/>
        <w:t>Zastępczyni</w:t>
      </w:r>
      <w:r>
        <w:rPr>
          <w:spacing w:val="-5"/>
        </w:rPr>
        <w:t> </w:t>
      </w:r>
      <w:r>
        <w:rPr/>
        <w:t>Przewodniczącego podziękowała zebranym za udział i zamknęła obrady Podkomitetu.</w:t>
      </w:r>
    </w:p>
    <w:p>
      <w:pPr>
        <w:pStyle w:val="BodyText"/>
      </w:pPr>
    </w:p>
    <w:p>
      <w:pPr>
        <w:pStyle w:val="BodyText"/>
        <w:spacing w:before="292"/>
      </w:pPr>
    </w:p>
    <w:p>
      <w:pPr>
        <w:pStyle w:val="Heading1"/>
        <w:ind w:left="1271" w:right="1"/>
        <w:jc w:val="center"/>
      </w:pPr>
      <w:r>
        <w:rPr>
          <w:spacing w:val="-2"/>
        </w:rPr>
        <w:t>Zatwierdzam</w:t>
      </w:r>
    </w:p>
    <w:p>
      <w:pPr>
        <w:pStyle w:val="BodyText"/>
        <w:rPr>
          <w:b/>
        </w:rPr>
      </w:pPr>
    </w:p>
    <w:p>
      <w:pPr>
        <w:pStyle w:val="BodyText"/>
        <w:spacing w:before="18"/>
        <w:rPr>
          <w:b/>
        </w:rPr>
      </w:pPr>
    </w:p>
    <w:p>
      <w:pPr>
        <w:pStyle w:val="BodyText"/>
        <w:ind w:left="4369"/>
      </w:pPr>
      <w:r>
        <w:rPr/>
        <w:t>Piotr</w:t>
      </w:r>
      <w:r>
        <w:rPr>
          <w:spacing w:val="-4"/>
        </w:rPr>
        <w:t> </w:t>
      </w:r>
      <w:r>
        <w:rPr>
          <w:spacing w:val="-2"/>
        </w:rPr>
        <w:t>Zygadło</w:t>
      </w:r>
    </w:p>
    <w:p>
      <w:pPr>
        <w:pStyle w:val="BodyText"/>
        <w:spacing w:before="146"/>
        <w:ind w:left="4369"/>
      </w:pPr>
      <w:r>
        <w:rPr/>
        <w:t>Dyrektor</w:t>
      </w:r>
      <w:r>
        <w:rPr>
          <w:spacing w:val="-6"/>
        </w:rPr>
        <w:t> </w:t>
      </w:r>
      <w:r>
        <w:rPr>
          <w:spacing w:val="-2"/>
        </w:rPr>
        <w:t>Departamentu</w:t>
      </w:r>
    </w:p>
    <w:p>
      <w:pPr>
        <w:pStyle w:val="BodyText"/>
        <w:spacing w:before="267"/>
        <w:ind w:left="4364"/>
      </w:pPr>
      <w:r>
        <w:rPr/>
        <w:t>Programów</w:t>
      </w:r>
      <w:r>
        <w:rPr>
          <w:spacing w:val="-7"/>
        </w:rPr>
        <w:t> </w:t>
      </w:r>
      <w:r>
        <w:rPr>
          <w:spacing w:val="-2"/>
        </w:rPr>
        <w:t>Regionalnych</w:t>
      </w:r>
    </w:p>
    <w:p>
      <w:pPr>
        <w:pStyle w:val="BodyText"/>
        <w:spacing w:before="146"/>
        <w:ind w:left="4364"/>
      </w:pPr>
      <w:r>
        <w:rPr/>
        <w:t>Ministerstwo</w:t>
      </w:r>
      <w:r>
        <w:rPr>
          <w:spacing w:val="-7"/>
        </w:rPr>
        <w:t> </w:t>
      </w:r>
      <w:r>
        <w:rPr/>
        <w:t>Funduszy</w:t>
      </w:r>
      <w:r>
        <w:rPr>
          <w:spacing w:val="-5"/>
        </w:rPr>
        <w:t> </w:t>
      </w:r>
      <w:r>
        <w:rPr/>
        <w:t>i</w:t>
      </w:r>
      <w:r>
        <w:rPr>
          <w:spacing w:val="-6"/>
        </w:rPr>
        <w:t> </w:t>
      </w:r>
      <w:r>
        <w:rPr/>
        <w:t>Polityki</w:t>
      </w:r>
      <w:r>
        <w:rPr>
          <w:spacing w:val="-6"/>
        </w:rPr>
        <w:t> </w:t>
      </w:r>
      <w:r>
        <w:rPr>
          <w:spacing w:val="-2"/>
        </w:rPr>
        <w:t>Regionalnej</w:t>
      </w:r>
    </w:p>
    <w:p>
      <w:pPr>
        <w:pStyle w:val="BodyText"/>
        <w:spacing w:before="147"/>
        <w:ind w:left="4364"/>
      </w:pPr>
      <w:r>
        <w:rPr/>
        <w:t>Przewodniczący</w:t>
      </w:r>
      <w:r>
        <w:rPr>
          <w:spacing w:val="-7"/>
        </w:rPr>
        <w:t> </w:t>
      </w:r>
      <w:r>
        <w:rPr/>
        <w:t>Podkomitetu</w:t>
      </w:r>
      <w:r>
        <w:rPr>
          <w:spacing w:val="-8"/>
        </w:rPr>
        <w:t> </w:t>
      </w:r>
      <w:r>
        <w:rPr/>
        <w:t>ds.</w:t>
      </w:r>
      <w:r>
        <w:rPr>
          <w:spacing w:val="-8"/>
        </w:rPr>
        <w:t> </w:t>
      </w:r>
      <w:r>
        <w:rPr>
          <w:spacing w:val="-4"/>
        </w:rPr>
        <w:t>RLKS</w:t>
      </w:r>
    </w:p>
    <w:p>
      <w:pPr>
        <w:pStyle w:val="BodyText"/>
        <w:spacing w:before="146"/>
        <w:ind w:left="4369"/>
      </w:pPr>
      <w:r>
        <w:rPr/>
        <w:t>/podpisano</w:t>
      </w:r>
      <w:r>
        <w:rPr>
          <w:spacing w:val="-9"/>
        </w:rPr>
        <w:t> </w:t>
      </w:r>
      <w:r>
        <w:rPr>
          <w:spacing w:val="-2"/>
        </w:rPr>
        <w:t>elektronicznie/</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64"/>
      </w:pPr>
    </w:p>
    <w:p>
      <w:pPr>
        <w:pStyle w:val="Heading1"/>
      </w:pPr>
      <w:r>
        <w:rPr>
          <w:spacing w:val="-2"/>
        </w:rPr>
        <w:t>Załączniki:</w:t>
      </w:r>
    </w:p>
    <w:p>
      <w:pPr>
        <w:pStyle w:val="ListParagraph"/>
        <w:numPr>
          <w:ilvl w:val="0"/>
          <w:numId w:val="5"/>
        </w:numPr>
        <w:tabs>
          <w:tab w:pos="835" w:val="left" w:leader="none"/>
        </w:tabs>
        <w:spacing w:line="240" w:lineRule="auto" w:before="147" w:after="0"/>
        <w:ind w:left="835" w:right="0" w:hanging="359"/>
        <w:jc w:val="left"/>
        <w:rPr>
          <w:sz w:val="24"/>
        </w:rPr>
      </w:pPr>
      <w:r>
        <w:rPr>
          <w:sz w:val="24"/>
        </w:rPr>
        <w:t>Lista</w:t>
      </w:r>
      <w:r>
        <w:rPr>
          <w:spacing w:val="-4"/>
          <w:sz w:val="24"/>
        </w:rPr>
        <w:t> </w:t>
      </w:r>
      <w:r>
        <w:rPr>
          <w:sz w:val="24"/>
        </w:rPr>
        <w:t>uczestników</w:t>
      </w:r>
      <w:r>
        <w:rPr>
          <w:spacing w:val="-2"/>
          <w:sz w:val="24"/>
        </w:rPr>
        <w:t> </w:t>
      </w:r>
      <w:r>
        <w:rPr>
          <w:sz w:val="24"/>
        </w:rPr>
        <w:t>–</w:t>
      </w:r>
      <w:r>
        <w:rPr>
          <w:spacing w:val="-4"/>
          <w:sz w:val="24"/>
        </w:rPr>
        <w:t> </w:t>
      </w:r>
      <w:r>
        <w:rPr>
          <w:sz w:val="24"/>
        </w:rPr>
        <w:t>załącznik</w:t>
      </w:r>
      <w:r>
        <w:rPr>
          <w:spacing w:val="-3"/>
          <w:sz w:val="24"/>
        </w:rPr>
        <w:t> </w:t>
      </w:r>
      <w:r>
        <w:rPr>
          <w:sz w:val="24"/>
        </w:rPr>
        <w:t>nr</w:t>
      </w:r>
      <w:r>
        <w:rPr>
          <w:spacing w:val="-3"/>
          <w:sz w:val="24"/>
        </w:rPr>
        <w:t> </w:t>
      </w:r>
      <w:r>
        <w:rPr>
          <w:spacing w:val="-5"/>
          <w:sz w:val="24"/>
        </w:rPr>
        <w:t>1.</w:t>
      </w:r>
    </w:p>
    <w:p>
      <w:pPr>
        <w:pStyle w:val="ListParagraph"/>
        <w:numPr>
          <w:ilvl w:val="0"/>
          <w:numId w:val="5"/>
        </w:numPr>
        <w:tabs>
          <w:tab w:pos="835" w:val="left" w:leader="none"/>
        </w:tabs>
        <w:spacing w:line="240" w:lineRule="auto" w:before="146" w:after="0"/>
        <w:ind w:left="835" w:right="0" w:hanging="359"/>
        <w:jc w:val="left"/>
        <w:rPr>
          <w:sz w:val="24"/>
        </w:rPr>
      </w:pPr>
      <w:r>
        <w:rPr>
          <w:sz w:val="24"/>
        </w:rPr>
        <w:t>Program</w:t>
      </w:r>
      <w:r>
        <w:rPr>
          <w:spacing w:val="-3"/>
          <w:sz w:val="24"/>
        </w:rPr>
        <w:t> </w:t>
      </w:r>
      <w:r>
        <w:rPr>
          <w:sz w:val="24"/>
        </w:rPr>
        <w:t>posiedzenia</w:t>
      </w:r>
      <w:r>
        <w:rPr>
          <w:spacing w:val="-3"/>
          <w:sz w:val="24"/>
        </w:rPr>
        <w:t> </w:t>
      </w:r>
      <w:r>
        <w:rPr>
          <w:sz w:val="24"/>
        </w:rPr>
        <w:t>–</w:t>
      </w:r>
      <w:r>
        <w:rPr>
          <w:spacing w:val="-2"/>
          <w:sz w:val="24"/>
        </w:rPr>
        <w:t> </w:t>
      </w:r>
      <w:r>
        <w:rPr>
          <w:sz w:val="24"/>
        </w:rPr>
        <w:t>załącznik</w:t>
      </w:r>
      <w:r>
        <w:rPr>
          <w:spacing w:val="-3"/>
          <w:sz w:val="24"/>
        </w:rPr>
        <w:t> </w:t>
      </w:r>
      <w:r>
        <w:rPr>
          <w:sz w:val="24"/>
        </w:rPr>
        <w:t>nr</w:t>
      </w:r>
      <w:r>
        <w:rPr>
          <w:spacing w:val="-2"/>
          <w:sz w:val="24"/>
        </w:rPr>
        <w:t> </w:t>
      </w:r>
      <w:r>
        <w:rPr>
          <w:spacing w:val="-5"/>
          <w:sz w:val="24"/>
        </w:rPr>
        <w:t>2.</w:t>
      </w:r>
    </w:p>
    <w:p>
      <w:pPr>
        <w:spacing w:after="0" w:line="240" w:lineRule="auto"/>
        <w:jc w:val="left"/>
        <w:rPr>
          <w:sz w:val="24"/>
        </w:rPr>
        <w:sectPr>
          <w:headerReference w:type="default" r:id="rId10"/>
          <w:footerReference w:type="default" r:id="rId11"/>
          <w:pgSz w:w="11910" w:h="16840"/>
          <w:pgMar w:header="706" w:footer="1075" w:top="1720" w:bottom="1260" w:left="1300" w:right="1300"/>
        </w:sectPr>
      </w:pPr>
    </w:p>
    <w:p>
      <w:pPr>
        <w:pStyle w:val="ListParagraph"/>
        <w:numPr>
          <w:ilvl w:val="0"/>
          <w:numId w:val="5"/>
        </w:numPr>
        <w:tabs>
          <w:tab w:pos="835" w:val="left" w:leader="none"/>
        </w:tabs>
        <w:spacing w:line="240" w:lineRule="auto" w:before="0" w:after="0"/>
        <w:ind w:left="835" w:right="0" w:hanging="359"/>
        <w:jc w:val="left"/>
        <w:rPr>
          <w:sz w:val="24"/>
        </w:rPr>
      </w:pPr>
      <w:r>
        <w:rPr>
          <w:sz w:val="24"/>
        </w:rPr>
        <w:t>Prezentacja</w:t>
      </w:r>
      <w:r>
        <w:rPr>
          <w:spacing w:val="-5"/>
          <w:sz w:val="24"/>
        </w:rPr>
        <w:t> </w:t>
      </w:r>
      <w:r>
        <w:rPr>
          <w:i/>
          <w:sz w:val="24"/>
        </w:rPr>
        <w:t>–</w:t>
      </w:r>
      <w:r>
        <w:rPr>
          <w:i/>
          <w:spacing w:val="-4"/>
          <w:sz w:val="24"/>
        </w:rPr>
        <w:t> </w:t>
      </w:r>
      <w:r>
        <w:rPr>
          <w:i/>
          <w:sz w:val="24"/>
        </w:rPr>
        <w:t>Funkcjonowanie</w:t>
      </w:r>
      <w:r>
        <w:rPr>
          <w:i/>
          <w:spacing w:val="-3"/>
          <w:sz w:val="24"/>
        </w:rPr>
        <w:t> </w:t>
      </w:r>
      <w:r>
        <w:rPr>
          <w:i/>
          <w:sz w:val="24"/>
        </w:rPr>
        <w:t>Podkomitetu</w:t>
      </w:r>
      <w:r>
        <w:rPr>
          <w:i/>
          <w:spacing w:val="-4"/>
          <w:sz w:val="24"/>
        </w:rPr>
        <w:t> </w:t>
      </w:r>
      <w:r>
        <w:rPr>
          <w:i/>
          <w:sz w:val="24"/>
        </w:rPr>
        <w:t>ds.</w:t>
      </w:r>
      <w:r>
        <w:rPr>
          <w:i/>
          <w:spacing w:val="-4"/>
          <w:sz w:val="24"/>
        </w:rPr>
        <w:t> </w:t>
      </w:r>
      <w:r>
        <w:rPr>
          <w:i/>
          <w:sz w:val="24"/>
        </w:rPr>
        <w:t>RLKS</w:t>
      </w:r>
      <w:r>
        <w:rPr>
          <w:i/>
          <w:spacing w:val="-4"/>
          <w:sz w:val="24"/>
        </w:rPr>
        <w:t> </w:t>
      </w:r>
      <w:r>
        <w:rPr>
          <w:i/>
          <w:sz w:val="24"/>
        </w:rPr>
        <w:t>–</w:t>
      </w:r>
      <w:r>
        <w:rPr>
          <w:i/>
          <w:spacing w:val="-4"/>
          <w:sz w:val="24"/>
        </w:rPr>
        <w:t> </w:t>
      </w:r>
      <w:r>
        <w:rPr>
          <w:sz w:val="24"/>
        </w:rPr>
        <w:t>załącznik</w:t>
      </w:r>
      <w:r>
        <w:rPr>
          <w:spacing w:val="-3"/>
          <w:sz w:val="24"/>
        </w:rPr>
        <w:t> </w:t>
      </w:r>
      <w:r>
        <w:rPr>
          <w:sz w:val="24"/>
        </w:rPr>
        <w:t>nr</w:t>
      </w:r>
      <w:r>
        <w:rPr>
          <w:spacing w:val="-4"/>
          <w:sz w:val="24"/>
        </w:rPr>
        <w:t> </w:t>
      </w:r>
      <w:r>
        <w:rPr>
          <w:spacing w:val="-5"/>
          <w:sz w:val="24"/>
        </w:rPr>
        <w:t>3.</w:t>
      </w:r>
    </w:p>
    <w:p>
      <w:pPr>
        <w:pStyle w:val="ListParagraph"/>
        <w:numPr>
          <w:ilvl w:val="0"/>
          <w:numId w:val="5"/>
        </w:numPr>
        <w:tabs>
          <w:tab w:pos="835" w:val="left" w:leader="none"/>
        </w:tabs>
        <w:spacing w:line="240" w:lineRule="auto" w:before="146" w:after="0"/>
        <w:ind w:left="835" w:right="0" w:hanging="359"/>
        <w:jc w:val="left"/>
        <w:rPr>
          <w:i/>
          <w:sz w:val="24"/>
        </w:rPr>
      </w:pPr>
      <w:r>
        <w:rPr>
          <w:sz w:val="24"/>
        </w:rPr>
        <w:t>Prezentacja</w:t>
      </w:r>
      <w:r>
        <w:rPr>
          <w:spacing w:val="-5"/>
          <w:sz w:val="24"/>
        </w:rPr>
        <w:t> </w:t>
      </w:r>
      <w:r>
        <w:rPr>
          <w:i/>
          <w:sz w:val="24"/>
        </w:rPr>
        <w:t>–</w:t>
      </w:r>
      <w:r>
        <w:rPr>
          <w:i/>
          <w:spacing w:val="-4"/>
          <w:sz w:val="24"/>
        </w:rPr>
        <w:t> </w:t>
      </w:r>
      <w:r>
        <w:rPr>
          <w:i/>
          <w:sz w:val="24"/>
        </w:rPr>
        <w:t>Grupa</w:t>
      </w:r>
      <w:r>
        <w:rPr>
          <w:i/>
          <w:spacing w:val="-5"/>
          <w:sz w:val="24"/>
        </w:rPr>
        <w:t> </w:t>
      </w:r>
      <w:r>
        <w:rPr>
          <w:i/>
          <w:sz w:val="24"/>
        </w:rPr>
        <w:t>do</w:t>
      </w:r>
      <w:r>
        <w:rPr>
          <w:i/>
          <w:spacing w:val="-4"/>
          <w:sz w:val="24"/>
        </w:rPr>
        <w:t> </w:t>
      </w:r>
      <w:r>
        <w:rPr>
          <w:i/>
          <w:sz w:val="24"/>
        </w:rPr>
        <w:t>spraw</w:t>
      </w:r>
      <w:r>
        <w:rPr>
          <w:i/>
          <w:spacing w:val="-4"/>
          <w:sz w:val="24"/>
        </w:rPr>
        <w:t> </w:t>
      </w:r>
      <w:r>
        <w:rPr>
          <w:i/>
          <w:sz w:val="24"/>
        </w:rPr>
        <w:t>horyzontalnych</w:t>
      </w:r>
      <w:r>
        <w:rPr>
          <w:i/>
          <w:spacing w:val="-5"/>
          <w:sz w:val="24"/>
        </w:rPr>
        <w:t> </w:t>
      </w:r>
      <w:r>
        <w:rPr>
          <w:i/>
          <w:sz w:val="24"/>
        </w:rPr>
        <w:t>we</w:t>
      </w:r>
      <w:r>
        <w:rPr>
          <w:i/>
          <w:spacing w:val="-4"/>
          <w:sz w:val="24"/>
        </w:rPr>
        <w:t> </w:t>
      </w:r>
      <w:r>
        <w:rPr>
          <w:i/>
          <w:sz w:val="24"/>
        </w:rPr>
        <w:t>wdrażaniu</w:t>
      </w:r>
      <w:r>
        <w:rPr>
          <w:i/>
          <w:spacing w:val="-5"/>
          <w:sz w:val="24"/>
        </w:rPr>
        <w:t> </w:t>
      </w:r>
      <w:r>
        <w:rPr>
          <w:i/>
          <w:sz w:val="24"/>
        </w:rPr>
        <w:t>instrumentu</w:t>
      </w:r>
      <w:r>
        <w:rPr>
          <w:i/>
          <w:spacing w:val="-4"/>
          <w:sz w:val="24"/>
        </w:rPr>
        <w:t> </w:t>
      </w:r>
      <w:r>
        <w:rPr>
          <w:i/>
          <w:sz w:val="24"/>
        </w:rPr>
        <w:t>RLKS</w:t>
      </w:r>
      <w:r>
        <w:rPr>
          <w:i/>
          <w:spacing w:val="-4"/>
          <w:sz w:val="24"/>
        </w:rPr>
        <w:t> </w:t>
      </w:r>
      <w:r>
        <w:rPr>
          <w:i/>
          <w:spacing w:val="-10"/>
          <w:sz w:val="24"/>
        </w:rPr>
        <w:t>–</w:t>
      </w:r>
    </w:p>
    <w:p>
      <w:pPr>
        <w:pStyle w:val="BodyText"/>
        <w:spacing w:before="147"/>
        <w:ind w:left="836"/>
      </w:pPr>
      <w:r>
        <w:rPr/>
        <w:t>załącznik</w:t>
      </w:r>
      <w:r>
        <w:rPr>
          <w:spacing w:val="-4"/>
        </w:rPr>
        <w:t> </w:t>
      </w:r>
      <w:r>
        <w:rPr/>
        <w:t>nr</w:t>
      </w:r>
      <w:r>
        <w:rPr>
          <w:spacing w:val="-4"/>
        </w:rPr>
        <w:t> </w:t>
      </w:r>
      <w:r>
        <w:rPr>
          <w:spacing w:val="-5"/>
        </w:rPr>
        <w:t>4.</w:t>
      </w:r>
    </w:p>
    <w:p>
      <w:pPr>
        <w:pStyle w:val="ListParagraph"/>
        <w:numPr>
          <w:ilvl w:val="0"/>
          <w:numId w:val="5"/>
        </w:numPr>
        <w:tabs>
          <w:tab w:pos="836" w:val="left" w:leader="none"/>
        </w:tabs>
        <w:spacing w:line="360" w:lineRule="auto" w:before="146" w:after="0"/>
        <w:ind w:left="836" w:right="600" w:hanging="360"/>
        <w:jc w:val="left"/>
        <w:rPr>
          <w:sz w:val="24"/>
        </w:rPr>
      </w:pPr>
      <w:r>
        <w:rPr>
          <w:sz w:val="24"/>
        </w:rPr>
        <w:t>Uchwała</w:t>
      </w:r>
      <w:r>
        <w:rPr>
          <w:spacing w:val="-4"/>
          <w:sz w:val="24"/>
        </w:rPr>
        <w:t> </w:t>
      </w:r>
      <w:r>
        <w:rPr>
          <w:sz w:val="24"/>
        </w:rPr>
        <w:t>nr</w:t>
      </w:r>
      <w:r>
        <w:rPr>
          <w:spacing w:val="-4"/>
          <w:sz w:val="24"/>
        </w:rPr>
        <w:t> </w:t>
      </w:r>
      <w:r>
        <w:rPr>
          <w:sz w:val="24"/>
        </w:rPr>
        <w:t>1/2024</w:t>
      </w:r>
      <w:r>
        <w:rPr>
          <w:spacing w:val="-3"/>
          <w:sz w:val="24"/>
        </w:rPr>
        <w:t> </w:t>
      </w:r>
      <w:r>
        <w:rPr>
          <w:sz w:val="24"/>
        </w:rPr>
        <w:t>Podkomitetu</w:t>
      </w:r>
      <w:r>
        <w:rPr>
          <w:spacing w:val="-4"/>
          <w:sz w:val="24"/>
        </w:rPr>
        <w:t> </w:t>
      </w:r>
      <w:r>
        <w:rPr>
          <w:sz w:val="24"/>
        </w:rPr>
        <w:t>do</w:t>
      </w:r>
      <w:r>
        <w:rPr>
          <w:spacing w:val="-4"/>
          <w:sz w:val="24"/>
        </w:rPr>
        <w:t> </w:t>
      </w:r>
      <w:r>
        <w:rPr>
          <w:sz w:val="24"/>
        </w:rPr>
        <w:t>spraw</w:t>
      </w:r>
      <w:r>
        <w:rPr>
          <w:spacing w:val="-4"/>
          <w:sz w:val="24"/>
        </w:rPr>
        <w:t> </w:t>
      </w:r>
      <w:r>
        <w:rPr>
          <w:sz w:val="24"/>
        </w:rPr>
        <w:t>rozwoju</w:t>
      </w:r>
      <w:r>
        <w:rPr>
          <w:spacing w:val="-4"/>
          <w:sz w:val="24"/>
        </w:rPr>
        <w:t> </w:t>
      </w:r>
      <w:r>
        <w:rPr>
          <w:sz w:val="24"/>
        </w:rPr>
        <w:t>lokalnego</w:t>
      </w:r>
      <w:r>
        <w:rPr>
          <w:spacing w:val="-4"/>
          <w:sz w:val="24"/>
        </w:rPr>
        <w:t> </w:t>
      </w:r>
      <w:r>
        <w:rPr>
          <w:sz w:val="24"/>
        </w:rPr>
        <w:t>kierowanego</w:t>
      </w:r>
      <w:r>
        <w:rPr>
          <w:spacing w:val="-4"/>
          <w:sz w:val="24"/>
        </w:rPr>
        <w:t> </w:t>
      </w:r>
      <w:r>
        <w:rPr>
          <w:sz w:val="24"/>
        </w:rPr>
        <w:t>przez społeczność w sprawie przyjęcia rekomendacji dotyczących wyboru projektów grantowych w ramach RLKS – załącznik nr 5.</w:t>
      </w:r>
    </w:p>
    <w:p>
      <w:pPr>
        <w:pStyle w:val="ListParagraph"/>
        <w:numPr>
          <w:ilvl w:val="0"/>
          <w:numId w:val="5"/>
        </w:numPr>
        <w:tabs>
          <w:tab w:pos="835" w:val="left" w:leader="none"/>
        </w:tabs>
        <w:spacing w:line="240" w:lineRule="auto" w:before="0" w:after="0"/>
        <w:ind w:left="835" w:right="0" w:hanging="359"/>
        <w:jc w:val="left"/>
        <w:rPr>
          <w:i/>
          <w:sz w:val="24"/>
        </w:rPr>
      </w:pPr>
      <w:r>
        <w:rPr>
          <w:sz w:val="24"/>
        </w:rPr>
        <w:t>Załącznik</w:t>
      </w:r>
      <w:r>
        <w:rPr>
          <w:spacing w:val="-5"/>
          <w:sz w:val="24"/>
        </w:rPr>
        <w:t> </w:t>
      </w:r>
      <w:r>
        <w:rPr>
          <w:sz w:val="24"/>
        </w:rPr>
        <w:t>do</w:t>
      </w:r>
      <w:r>
        <w:rPr>
          <w:spacing w:val="-5"/>
          <w:sz w:val="24"/>
        </w:rPr>
        <w:t> </w:t>
      </w:r>
      <w:r>
        <w:rPr>
          <w:sz w:val="24"/>
        </w:rPr>
        <w:t>Uchwały</w:t>
      </w:r>
      <w:r>
        <w:rPr>
          <w:i/>
          <w:sz w:val="24"/>
        </w:rPr>
        <w:t>:</w:t>
      </w:r>
      <w:r>
        <w:rPr>
          <w:i/>
          <w:spacing w:val="-4"/>
          <w:sz w:val="24"/>
        </w:rPr>
        <w:t> </w:t>
      </w:r>
      <w:r>
        <w:rPr>
          <w:i/>
          <w:sz w:val="24"/>
        </w:rPr>
        <w:t>Wyłanianie</w:t>
      </w:r>
      <w:r>
        <w:rPr>
          <w:i/>
          <w:spacing w:val="-4"/>
          <w:sz w:val="24"/>
        </w:rPr>
        <w:t> </w:t>
      </w:r>
      <w:r>
        <w:rPr>
          <w:i/>
          <w:sz w:val="24"/>
        </w:rPr>
        <w:t>projektów</w:t>
      </w:r>
      <w:r>
        <w:rPr>
          <w:i/>
          <w:spacing w:val="-4"/>
          <w:sz w:val="24"/>
        </w:rPr>
        <w:t> </w:t>
      </w:r>
      <w:r>
        <w:rPr>
          <w:i/>
          <w:sz w:val="24"/>
        </w:rPr>
        <w:t>grantowych</w:t>
      </w:r>
      <w:r>
        <w:rPr>
          <w:i/>
          <w:spacing w:val="-5"/>
          <w:sz w:val="24"/>
        </w:rPr>
        <w:t> </w:t>
      </w:r>
      <w:r>
        <w:rPr>
          <w:i/>
          <w:sz w:val="24"/>
        </w:rPr>
        <w:t>w</w:t>
      </w:r>
      <w:r>
        <w:rPr>
          <w:i/>
          <w:spacing w:val="-5"/>
          <w:sz w:val="24"/>
        </w:rPr>
        <w:t> </w:t>
      </w:r>
      <w:r>
        <w:rPr>
          <w:i/>
          <w:sz w:val="24"/>
        </w:rPr>
        <w:t>RLKS</w:t>
      </w:r>
      <w:r>
        <w:rPr>
          <w:i/>
          <w:spacing w:val="-5"/>
          <w:sz w:val="24"/>
        </w:rPr>
        <w:t> </w:t>
      </w:r>
      <w:r>
        <w:rPr>
          <w:i/>
          <w:sz w:val="24"/>
        </w:rPr>
        <w:t>w</w:t>
      </w:r>
      <w:r>
        <w:rPr>
          <w:i/>
          <w:spacing w:val="-5"/>
          <w:sz w:val="24"/>
        </w:rPr>
        <w:t> </w:t>
      </w:r>
      <w:r>
        <w:rPr>
          <w:i/>
          <w:sz w:val="24"/>
        </w:rPr>
        <w:t>ramach</w:t>
      </w:r>
      <w:r>
        <w:rPr>
          <w:i/>
          <w:spacing w:val="-4"/>
          <w:sz w:val="24"/>
        </w:rPr>
        <w:t> </w:t>
      </w:r>
      <w:r>
        <w:rPr>
          <w:i/>
          <w:spacing w:val="-2"/>
          <w:sz w:val="24"/>
        </w:rPr>
        <w:t>polityki</w:t>
      </w:r>
    </w:p>
    <w:p>
      <w:pPr>
        <w:spacing w:before="147"/>
        <w:ind w:left="836" w:right="0" w:firstLine="0"/>
        <w:jc w:val="left"/>
        <w:rPr>
          <w:sz w:val="24"/>
        </w:rPr>
      </w:pPr>
      <w:r>
        <w:rPr>
          <w:i/>
          <w:sz w:val="24"/>
        </w:rPr>
        <w:t>spójności</w:t>
      </w:r>
      <w:r>
        <w:rPr>
          <w:i/>
          <w:spacing w:val="-5"/>
          <w:sz w:val="24"/>
        </w:rPr>
        <w:t> </w:t>
      </w:r>
      <w:r>
        <w:rPr>
          <w:sz w:val="24"/>
        </w:rPr>
        <w:t>–</w:t>
      </w:r>
      <w:r>
        <w:rPr>
          <w:spacing w:val="-4"/>
          <w:sz w:val="24"/>
        </w:rPr>
        <w:t> </w:t>
      </w:r>
      <w:r>
        <w:rPr>
          <w:sz w:val="24"/>
        </w:rPr>
        <w:t>załącznik</w:t>
      </w:r>
      <w:r>
        <w:rPr>
          <w:spacing w:val="-3"/>
          <w:sz w:val="24"/>
        </w:rPr>
        <w:t> </w:t>
      </w:r>
      <w:r>
        <w:rPr>
          <w:sz w:val="24"/>
        </w:rPr>
        <w:t>nr</w:t>
      </w:r>
      <w:r>
        <w:rPr>
          <w:spacing w:val="-4"/>
          <w:sz w:val="24"/>
        </w:rPr>
        <w:t> </w:t>
      </w:r>
      <w:r>
        <w:rPr>
          <w:spacing w:val="-5"/>
          <w:sz w:val="24"/>
        </w:rPr>
        <w:t>6.</w:t>
      </w:r>
    </w:p>
    <w:p>
      <w:pPr>
        <w:pStyle w:val="ListParagraph"/>
        <w:numPr>
          <w:ilvl w:val="0"/>
          <w:numId w:val="5"/>
        </w:numPr>
        <w:tabs>
          <w:tab w:pos="835" w:val="left" w:leader="none"/>
        </w:tabs>
        <w:spacing w:line="240" w:lineRule="auto" w:before="146" w:after="0"/>
        <w:ind w:left="835" w:right="0" w:hanging="359"/>
        <w:jc w:val="left"/>
        <w:rPr>
          <w:sz w:val="24"/>
        </w:rPr>
      </w:pPr>
      <w:r>
        <w:rPr>
          <w:sz w:val="24"/>
        </w:rPr>
        <w:t>Prezentacja</w:t>
      </w:r>
      <w:r>
        <w:rPr>
          <w:spacing w:val="-6"/>
          <w:sz w:val="24"/>
        </w:rPr>
        <w:t> </w:t>
      </w:r>
      <w:r>
        <w:rPr>
          <w:i/>
          <w:sz w:val="24"/>
        </w:rPr>
        <w:t>–</w:t>
      </w:r>
      <w:r>
        <w:rPr>
          <w:i/>
          <w:spacing w:val="-4"/>
          <w:sz w:val="24"/>
        </w:rPr>
        <w:t> </w:t>
      </w:r>
      <w:r>
        <w:rPr>
          <w:i/>
          <w:sz w:val="24"/>
        </w:rPr>
        <w:t>Lokalna</w:t>
      </w:r>
      <w:r>
        <w:rPr>
          <w:i/>
          <w:spacing w:val="-3"/>
          <w:sz w:val="24"/>
        </w:rPr>
        <w:t> </w:t>
      </w:r>
      <w:r>
        <w:rPr>
          <w:i/>
          <w:sz w:val="24"/>
        </w:rPr>
        <w:t>Grupa</w:t>
      </w:r>
      <w:r>
        <w:rPr>
          <w:i/>
          <w:spacing w:val="-4"/>
          <w:sz w:val="24"/>
        </w:rPr>
        <w:t> </w:t>
      </w:r>
      <w:r>
        <w:rPr>
          <w:i/>
          <w:sz w:val="24"/>
        </w:rPr>
        <w:t>Działania</w:t>
      </w:r>
      <w:r>
        <w:rPr>
          <w:i/>
          <w:spacing w:val="-3"/>
          <w:sz w:val="24"/>
        </w:rPr>
        <w:t> </w:t>
      </w:r>
      <w:r>
        <w:rPr>
          <w:i/>
          <w:sz w:val="24"/>
        </w:rPr>
        <w:t>Pałuki</w:t>
      </w:r>
      <w:r>
        <w:rPr>
          <w:i/>
          <w:spacing w:val="-4"/>
          <w:sz w:val="24"/>
        </w:rPr>
        <w:t> </w:t>
      </w:r>
      <w:r>
        <w:rPr>
          <w:i/>
          <w:sz w:val="24"/>
        </w:rPr>
        <w:t>–</w:t>
      </w:r>
      <w:r>
        <w:rPr>
          <w:i/>
          <w:spacing w:val="-4"/>
          <w:sz w:val="24"/>
        </w:rPr>
        <w:t> </w:t>
      </w:r>
      <w:r>
        <w:rPr>
          <w:i/>
          <w:sz w:val="24"/>
        </w:rPr>
        <w:t>Wspólna</w:t>
      </w:r>
      <w:r>
        <w:rPr>
          <w:i/>
          <w:spacing w:val="-3"/>
          <w:sz w:val="24"/>
        </w:rPr>
        <w:t> </w:t>
      </w:r>
      <w:r>
        <w:rPr>
          <w:i/>
          <w:sz w:val="24"/>
        </w:rPr>
        <w:t>Sprawa</w:t>
      </w:r>
      <w:r>
        <w:rPr>
          <w:i/>
          <w:spacing w:val="-4"/>
          <w:sz w:val="24"/>
        </w:rPr>
        <w:t> </w:t>
      </w:r>
      <w:r>
        <w:rPr>
          <w:i/>
          <w:sz w:val="24"/>
        </w:rPr>
        <w:t>–</w:t>
      </w:r>
      <w:r>
        <w:rPr>
          <w:i/>
          <w:spacing w:val="-3"/>
          <w:sz w:val="24"/>
        </w:rPr>
        <w:t> </w:t>
      </w:r>
      <w:r>
        <w:rPr>
          <w:sz w:val="24"/>
        </w:rPr>
        <w:t>załącznik</w:t>
      </w:r>
      <w:r>
        <w:rPr>
          <w:spacing w:val="-3"/>
          <w:sz w:val="24"/>
        </w:rPr>
        <w:t> </w:t>
      </w:r>
      <w:r>
        <w:rPr>
          <w:sz w:val="24"/>
        </w:rPr>
        <w:t>nr</w:t>
      </w:r>
      <w:r>
        <w:rPr>
          <w:spacing w:val="-3"/>
          <w:sz w:val="24"/>
        </w:rPr>
        <w:t> </w:t>
      </w:r>
      <w:r>
        <w:rPr>
          <w:spacing w:val="-5"/>
          <w:sz w:val="24"/>
        </w:rPr>
        <w:t>7.</w:t>
      </w:r>
    </w:p>
    <w:sectPr>
      <w:pgSz w:w="11910" w:h="16840"/>
      <w:pgMar w:header="706" w:footer="1075" w:top="1720" w:bottom="1260" w:left="1300" w:right="13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Wingdings">
    <w:altName w:val="Wingdings"/>
    <w:charset w:val="2"/>
    <w:family w:val="auto"/>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484928">
              <wp:simplePos x="0" y="0"/>
              <wp:positionH relativeFrom="page">
                <wp:posOffset>881380</wp:posOffset>
              </wp:positionH>
              <wp:positionV relativeFrom="page">
                <wp:posOffset>9885603</wp:posOffset>
              </wp:positionV>
              <wp:extent cx="5797550" cy="127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5797550" cy="1270"/>
                      </a:xfrm>
                      <a:custGeom>
                        <a:avLst/>
                        <a:gdLst/>
                        <a:ahLst/>
                        <a:cxnLst/>
                        <a:rect l="l" t="t" r="r" b="b"/>
                        <a:pathLst>
                          <a:path w="5797550" h="0">
                            <a:moveTo>
                              <a:pt x="0" y="0"/>
                            </a:moveTo>
                            <a:lnTo>
                              <a:pt x="5797549" y="0"/>
                            </a:lnTo>
                          </a:path>
                        </a:pathLst>
                      </a:custGeom>
                      <a:ln w="6350">
                        <a:solidFill>
                          <a:srgbClr val="C0C0C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831552" from="69.400002pt,778.393982pt" to="525.899989pt,778.393982pt" stroked="true" strokeweight=".5pt" strokecolor="#c0c0c0">
              <v:stroke dashstyle="solid"/>
              <w10:wrap type="none"/>
            </v:line>
          </w:pict>
        </mc:Fallback>
      </mc:AlternateContent>
    </w:r>
    <w:r>
      <w:rPr/>
      <mc:AlternateContent>
        <mc:Choice Requires="wps">
          <w:drawing>
            <wp:anchor distT="0" distB="0" distL="0" distR="0" allowOverlap="1" layoutInCell="1" locked="0" behindDoc="1" simplePos="0" relativeHeight="487485440">
              <wp:simplePos x="0" y="0"/>
              <wp:positionH relativeFrom="page">
                <wp:posOffset>861694</wp:posOffset>
              </wp:positionH>
              <wp:positionV relativeFrom="page">
                <wp:posOffset>9917023</wp:posOffset>
              </wp:positionV>
              <wp:extent cx="815340" cy="16510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815340" cy="165100"/>
                      </a:xfrm>
                      <a:prstGeom prst="rect">
                        <a:avLst/>
                      </a:prstGeom>
                    </wps:spPr>
                    <wps:txbx>
                      <w:txbxContent>
                        <w:p>
                          <w:pPr>
                            <w:spacing w:line="244" w:lineRule="exact" w:before="0"/>
                            <w:ind w:left="60" w:right="0" w:firstLine="0"/>
                            <w:jc w:val="left"/>
                            <w:rPr>
                              <w:sz w:val="22"/>
                            </w:rPr>
                          </w:pPr>
                          <w:r>
                            <w:rPr>
                              <w:sz w:val="22"/>
                            </w:rPr>
                            <w:fldChar w:fldCharType="begin"/>
                          </w:r>
                          <w:r>
                            <w:rPr>
                              <w:sz w:val="22"/>
                            </w:rPr>
                            <w:instrText> PAGE </w:instrText>
                          </w:r>
                          <w:r>
                            <w:rPr>
                              <w:sz w:val="22"/>
                            </w:rPr>
                            <w:fldChar w:fldCharType="separate"/>
                          </w:r>
                          <w:r>
                            <w:rPr>
                              <w:sz w:val="22"/>
                            </w:rPr>
                            <w:t>1</w:t>
                          </w:r>
                          <w:r>
                            <w:rPr>
                              <w:sz w:val="22"/>
                            </w:rPr>
                            <w:fldChar w:fldCharType="end"/>
                          </w:r>
                          <w:r>
                            <w:rPr>
                              <w:sz w:val="22"/>
                            </w:rPr>
                            <w:t> </w:t>
                          </w:r>
                          <w:r>
                            <w:rPr>
                              <w:b/>
                              <w:sz w:val="22"/>
                            </w:rPr>
                            <w:t>| </w:t>
                          </w:r>
                          <w:r>
                            <w:rPr>
                              <w:color w:val="7F7F7F"/>
                              <w:sz w:val="22"/>
                            </w:rPr>
                            <w:t>S</w:t>
                          </w:r>
                          <w:r>
                            <w:rPr>
                              <w:color w:val="7F7F7F"/>
                              <w:spacing w:val="10"/>
                              <w:sz w:val="22"/>
                            </w:rPr>
                            <w:t> </w:t>
                          </w:r>
                          <w:r>
                            <w:rPr>
                              <w:color w:val="7F7F7F"/>
                              <w:sz w:val="22"/>
                            </w:rPr>
                            <w:t>t</w:t>
                          </w:r>
                          <w:r>
                            <w:rPr>
                              <w:color w:val="7F7F7F"/>
                              <w:spacing w:val="10"/>
                              <w:sz w:val="22"/>
                            </w:rPr>
                            <w:t> </w:t>
                          </w:r>
                          <w:r>
                            <w:rPr>
                              <w:color w:val="7F7F7F"/>
                              <w:sz w:val="22"/>
                            </w:rPr>
                            <w:t>r</w:t>
                          </w:r>
                          <w:r>
                            <w:rPr>
                              <w:color w:val="7F7F7F"/>
                              <w:spacing w:val="10"/>
                              <w:sz w:val="22"/>
                            </w:rPr>
                            <w:t> </w:t>
                          </w:r>
                          <w:r>
                            <w:rPr>
                              <w:color w:val="7F7F7F"/>
                              <w:sz w:val="22"/>
                            </w:rPr>
                            <w:t>o</w:t>
                          </w:r>
                          <w:r>
                            <w:rPr>
                              <w:color w:val="7F7F7F"/>
                              <w:spacing w:val="10"/>
                              <w:sz w:val="22"/>
                            </w:rPr>
                            <w:t> </w:t>
                          </w:r>
                          <w:r>
                            <w:rPr>
                              <w:color w:val="7F7F7F"/>
                              <w:sz w:val="22"/>
                            </w:rPr>
                            <w:t>n</w:t>
                          </w:r>
                          <w:r>
                            <w:rPr>
                              <w:color w:val="7F7F7F"/>
                              <w:spacing w:val="10"/>
                              <w:sz w:val="22"/>
                            </w:rPr>
                            <w:t> </w:t>
                          </w:r>
                          <w:r>
                            <w:rPr>
                              <w:color w:val="7F7F7F"/>
                              <w:spacing w:val="-10"/>
                              <w:sz w:val="22"/>
                            </w:rPr>
                            <w:t>a</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67.849998pt;margin-top:780.867981pt;width:64.2pt;height:13pt;mso-position-horizontal-relative:page;mso-position-vertical-relative:page;z-index:-15831040" type="#_x0000_t202" id="docshape1" filled="false" stroked="false">
              <v:textbox inset="0,0,0,0">
                <w:txbxContent>
                  <w:p>
                    <w:pPr>
                      <w:spacing w:line="244" w:lineRule="exact" w:before="0"/>
                      <w:ind w:left="60" w:right="0" w:firstLine="0"/>
                      <w:jc w:val="left"/>
                      <w:rPr>
                        <w:sz w:val="22"/>
                      </w:rPr>
                    </w:pPr>
                    <w:r>
                      <w:rPr>
                        <w:sz w:val="22"/>
                      </w:rPr>
                      <w:fldChar w:fldCharType="begin"/>
                    </w:r>
                    <w:r>
                      <w:rPr>
                        <w:sz w:val="22"/>
                      </w:rPr>
                      <w:instrText> PAGE </w:instrText>
                    </w:r>
                    <w:r>
                      <w:rPr>
                        <w:sz w:val="22"/>
                      </w:rPr>
                      <w:fldChar w:fldCharType="separate"/>
                    </w:r>
                    <w:r>
                      <w:rPr>
                        <w:sz w:val="22"/>
                      </w:rPr>
                      <w:t>1</w:t>
                    </w:r>
                    <w:r>
                      <w:rPr>
                        <w:sz w:val="22"/>
                      </w:rPr>
                      <w:fldChar w:fldCharType="end"/>
                    </w:r>
                    <w:r>
                      <w:rPr>
                        <w:sz w:val="22"/>
                      </w:rPr>
                      <w:t> </w:t>
                    </w:r>
                    <w:r>
                      <w:rPr>
                        <w:b/>
                        <w:sz w:val="22"/>
                      </w:rPr>
                      <w:t>| </w:t>
                    </w:r>
                    <w:r>
                      <w:rPr>
                        <w:color w:val="7F7F7F"/>
                        <w:sz w:val="22"/>
                      </w:rPr>
                      <w:t>S</w:t>
                    </w:r>
                    <w:r>
                      <w:rPr>
                        <w:color w:val="7F7F7F"/>
                        <w:spacing w:val="10"/>
                        <w:sz w:val="22"/>
                      </w:rPr>
                      <w:t> </w:t>
                    </w:r>
                    <w:r>
                      <w:rPr>
                        <w:color w:val="7F7F7F"/>
                        <w:sz w:val="22"/>
                      </w:rPr>
                      <w:t>t</w:t>
                    </w:r>
                    <w:r>
                      <w:rPr>
                        <w:color w:val="7F7F7F"/>
                        <w:spacing w:val="10"/>
                        <w:sz w:val="22"/>
                      </w:rPr>
                      <w:t> </w:t>
                    </w:r>
                    <w:r>
                      <w:rPr>
                        <w:color w:val="7F7F7F"/>
                        <w:sz w:val="22"/>
                      </w:rPr>
                      <w:t>r</w:t>
                    </w:r>
                    <w:r>
                      <w:rPr>
                        <w:color w:val="7F7F7F"/>
                        <w:spacing w:val="10"/>
                        <w:sz w:val="22"/>
                      </w:rPr>
                      <w:t> </w:t>
                    </w:r>
                    <w:r>
                      <w:rPr>
                        <w:color w:val="7F7F7F"/>
                        <w:sz w:val="22"/>
                      </w:rPr>
                      <w:t>o</w:t>
                    </w:r>
                    <w:r>
                      <w:rPr>
                        <w:color w:val="7F7F7F"/>
                        <w:spacing w:val="10"/>
                        <w:sz w:val="22"/>
                      </w:rPr>
                      <w:t> </w:t>
                    </w:r>
                    <w:r>
                      <w:rPr>
                        <w:color w:val="7F7F7F"/>
                        <w:sz w:val="22"/>
                      </w:rPr>
                      <w:t>n</w:t>
                    </w:r>
                    <w:r>
                      <w:rPr>
                        <w:color w:val="7F7F7F"/>
                        <w:spacing w:val="10"/>
                        <w:sz w:val="22"/>
                      </w:rPr>
                      <w:t> </w:t>
                    </w:r>
                    <w:r>
                      <w:rPr>
                        <w:color w:val="7F7F7F"/>
                        <w:spacing w:val="-10"/>
                        <w:sz w:val="22"/>
                      </w:rPr>
                      <w:t>a</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485952">
              <wp:simplePos x="0" y="0"/>
              <wp:positionH relativeFrom="page">
                <wp:posOffset>881380</wp:posOffset>
              </wp:positionH>
              <wp:positionV relativeFrom="page">
                <wp:posOffset>9885603</wp:posOffset>
              </wp:positionV>
              <wp:extent cx="5797550" cy="1270"/>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5797550" cy="1270"/>
                      </a:xfrm>
                      <a:custGeom>
                        <a:avLst/>
                        <a:gdLst/>
                        <a:ahLst/>
                        <a:cxnLst/>
                        <a:rect l="l" t="t" r="r" b="b"/>
                        <a:pathLst>
                          <a:path w="5797550" h="0">
                            <a:moveTo>
                              <a:pt x="0" y="0"/>
                            </a:moveTo>
                            <a:lnTo>
                              <a:pt x="5797549" y="0"/>
                            </a:lnTo>
                          </a:path>
                        </a:pathLst>
                      </a:custGeom>
                      <a:ln w="6350">
                        <a:solidFill>
                          <a:srgbClr val="C0C0C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830528" from="69.400002pt,778.393982pt" to="525.899989pt,778.393982pt" stroked="true" strokeweight=".5pt" strokecolor="#c0c0c0">
              <v:stroke dashstyle="solid"/>
              <w10:wrap type="none"/>
            </v:line>
          </w:pict>
        </mc:Fallback>
      </mc:AlternateContent>
    </w:r>
    <w:r>
      <w:rPr/>
      <mc:AlternateContent>
        <mc:Choice Requires="wps">
          <w:drawing>
            <wp:anchor distT="0" distB="0" distL="0" distR="0" allowOverlap="1" layoutInCell="1" locked="0" behindDoc="1" simplePos="0" relativeHeight="487486464">
              <wp:simplePos x="0" y="0"/>
              <wp:positionH relativeFrom="page">
                <wp:posOffset>861694</wp:posOffset>
              </wp:positionH>
              <wp:positionV relativeFrom="page">
                <wp:posOffset>9917023</wp:posOffset>
              </wp:positionV>
              <wp:extent cx="815340" cy="16510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815340" cy="165100"/>
                      </a:xfrm>
                      <a:prstGeom prst="rect">
                        <a:avLst/>
                      </a:prstGeom>
                    </wps:spPr>
                    <wps:txbx>
                      <w:txbxContent>
                        <w:p>
                          <w:pPr>
                            <w:spacing w:line="244" w:lineRule="exact" w:before="0"/>
                            <w:ind w:left="60" w:right="0" w:firstLine="0"/>
                            <w:jc w:val="left"/>
                            <w:rPr>
                              <w:sz w:val="22"/>
                            </w:rPr>
                          </w:pPr>
                          <w:r>
                            <w:rPr>
                              <w:sz w:val="22"/>
                            </w:rPr>
                            <w:fldChar w:fldCharType="begin"/>
                          </w:r>
                          <w:r>
                            <w:rPr>
                              <w:sz w:val="22"/>
                            </w:rPr>
                            <w:instrText> PAGE </w:instrText>
                          </w:r>
                          <w:r>
                            <w:rPr>
                              <w:sz w:val="22"/>
                            </w:rPr>
                            <w:fldChar w:fldCharType="separate"/>
                          </w:r>
                          <w:r>
                            <w:rPr>
                              <w:sz w:val="22"/>
                            </w:rPr>
                            <w:t>4</w:t>
                          </w:r>
                          <w:r>
                            <w:rPr>
                              <w:sz w:val="22"/>
                            </w:rPr>
                            <w:fldChar w:fldCharType="end"/>
                          </w:r>
                          <w:r>
                            <w:rPr>
                              <w:sz w:val="22"/>
                            </w:rPr>
                            <w:t> </w:t>
                          </w:r>
                          <w:r>
                            <w:rPr>
                              <w:b/>
                              <w:sz w:val="22"/>
                            </w:rPr>
                            <w:t>| </w:t>
                          </w:r>
                          <w:r>
                            <w:rPr>
                              <w:color w:val="7F7F7F"/>
                              <w:sz w:val="22"/>
                            </w:rPr>
                            <w:t>S</w:t>
                          </w:r>
                          <w:r>
                            <w:rPr>
                              <w:color w:val="7F7F7F"/>
                              <w:spacing w:val="10"/>
                              <w:sz w:val="22"/>
                            </w:rPr>
                            <w:t> </w:t>
                          </w:r>
                          <w:r>
                            <w:rPr>
                              <w:color w:val="7F7F7F"/>
                              <w:sz w:val="22"/>
                            </w:rPr>
                            <w:t>t</w:t>
                          </w:r>
                          <w:r>
                            <w:rPr>
                              <w:color w:val="7F7F7F"/>
                              <w:spacing w:val="10"/>
                              <w:sz w:val="22"/>
                            </w:rPr>
                            <w:t> </w:t>
                          </w:r>
                          <w:r>
                            <w:rPr>
                              <w:color w:val="7F7F7F"/>
                              <w:sz w:val="22"/>
                            </w:rPr>
                            <w:t>r</w:t>
                          </w:r>
                          <w:r>
                            <w:rPr>
                              <w:color w:val="7F7F7F"/>
                              <w:spacing w:val="10"/>
                              <w:sz w:val="22"/>
                            </w:rPr>
                            <w:t> </w:t>
                          </w:r>
                          <w:r>
                            <w:rPr>
                              <w:color w:val="7F7F7F"/>
                              <w:sz w:val="22"/>
                            </w:rPr>
                            <w:t>o</w:t>
                          </w:r>
                          <w:r>
                            <w:rPr>
                              <w:color w:val="7F7F7F"/>
                              <w:spacing w:val="10"/>
                              <w:sz w:val="22"/>
                            </w:rPr>
                            <w:t> </w:t>
                          </w:r>
                          <w:r>
                            <w:rPr>
                              <w:color w:val="7F7F7F"/>
                              <w:sz w:val="22"/>
                            </w:rPr>
                            <w:t>n</w:t>
                          </w:r>
                          <w:r>
                            <w:rPr>
                              <w:color w:val="7F7F7F"/>
                              <w:spacing w:val="10"/>
                              <w:sz w:val="22"/>
                            </w:rPr>
                            <w:t> </w:t>
                          </w:r>
                          <w:r>
                            <w:rPr>
                              <w:color w:val="7F7F7F"/>
                              <w:spacing w:val="-10"/>
                              <w:sz w:val="22"/>
                            </w:rPr>
                            <w:t>a</w:t>
                          </w:r>
                        </w:p>
                      </w:txbxContent>
                    </wps:txbx>
                    <wps:bodyPr wrap="square" lIns="0" tIns="0" rIns="0" bIns="0" rtlCol="0">
                      <a:noAutofit/>
                    </wps:bodyPr>
                  </wps:wsp>
                </a:graphicData>
              </a:graphic>
            </wp:anchor>
          </w:drawing>
        </mc:Choice>
        <mc:Fallback>
          <w:pict>
            <v:shape style="position:absolute;margin-left:67.849998pt;margin-top:780.867981pt;width:64.2pt;height:13pt;mso-position-horizontal-relative:page;mso-position-vertical-relative:page;z-index:-15830016" type="#_x0000_t202" id="docshape2" filled="false" stroked="false">
              <v:textbox inset="0,0,0,0">
                <w:txbxContent>
                  <w:p>
                    <w:pPr>
                      <w:spacing w:line="244" w:lineRule="exact" w:before="0"/>
                      <w:ind w:left="60" w:right="0" w:firstLine="0"/>
                      <w:jc w:val="left"/>
                      <w:rPr>
                        <w:sz w:val="22"/>
                      </w:rPr>
                    </w:pPr>
                    <w:r>
                      <w:rPr>
                        <w:sz w:val="22"/>
                      </w:rPr>
                      <w:fldChar w:fldCharType="begin"/>
                    </w:r>
                    <w:r>
                      <w:rPr>
                        <w:sz w:val="22"/>
                      </w:rPr>
                      <w:instrText> PAGE </w:instrText>
                    </w:r>
                    <w:r>
                      <w:rPr>
                        <w:sz w:val="22"/>
                      </w:rPr>
                      <w:fldChar w:fldCharType="separate"/>
                    </w:r>
                    <w:r>
                      <w:rPr>
                        <w:sz w:val="22"/>
                      </w:rPr>
                      <w:t>4</w:t>
                    </w:r>
                    <w:r>
                      <w:rPr>
                        <w:sz w:val="22"/>
                      </w:rPr>
                      <w:fldChar w:fldCharType="end"/>
                    </w:r>
                    <w:r>
                      <w:rPr>
                        <w:sz w:val="22"/>
                      </w:rPr>
                      <w:t> </w:t>
                    </w:r>
                    <w:r>
                      <w:rPr>
                        <w:b/>
                        <w:sz w:val="22"/>
                      </w:rPr>
                      <w:t>| </w:t>
                    </w:r>
                    <w:r>
                      <w:rPr>
                        <w:color w:val="7F7F7F"/>
                        <w:sz w:val="22"/>
                      </w:rPr>
                      <w:t>S</w:t>
                    </w:r>
                    <w:r>
                      <w:rPr>
                        <w:color w:val="7F7F7F"/>
                        <w:spacing w:val="10"/>
                        <w:sz w:val="22"/>
                      </w:rPr>
                      <w:t> </w:t>
                    </w:r>
                    <w:r>
                      <w:rPr>
                        <w:color w:val="7F7F7F"/>
                        <w:sz w:val="22"/>
                      </w:rPr>
                      <w:t>t</w:t>
                    </w:r>
                    <w:r>
                      <w:rPr>
                        <w:color w:val="7F7F7F"/>
                        <w:spacing w:val="10"/>
                        <w:sz w:val="22"/>
                      </w:rPr>
                      <w:t> </w:t>
                    </w:r>
                    <w:r>
                      <w:rPr>
                        <w:color w:val="7F7F7F"/>
                        <w:sz w:val="22"/>
                      </w:rPr>
                      <w:t>r</w:t>
                    </w:r>
                    <w:r>
                      <w:rPr>
                        <w:color w:val="7F7F7F"/>
                        <w:spacing w:val="10"/>
                        <w:sz w:val="22"/>
                      </w:rPr>
                      <w:t> </w:t>
                    </w:r>
                    <w:r>
                      <w:rPr>
                        <w:color w:val="7F7F7F"/>
                        <w:sz w:val="22"/>
                      </w:rPr>
                      <w:t>o</w:t>
                    </w:r>
                    <w:r>
                      <w:rPr>
                        <w:color w:val="7F7F7F"/>
                        <w:spacing w:val="10"/>
                        <w:sz w:val="22"/>
                      </w:rPr>
                      <w:t> </w:t>
                    </w:r>
                    <w:r>
                      <w:rPr>
                        <w:color w:val="7F7F7F"/>
                        <w:sz w:val="22"/>
                      </w:rPr>
                      <w:t>n</w:t>
                    </w:r>
                    <w:r>
                      <w:rPr>
                        <w:color w:val="7F7F7F"/>
                        <w:spacing w:val="10"/>
                        <w:sz w:val="22"/>
                      </w:rPr>
                      <w:t> </w:t>
                    </w:r>
                    <w:r>
                      <w:rPr>
                        <w:color w:val="7F7F7F"/>
                        <w:spacing w:val="-10"/>
                        <w:sz w:val="22"/>
                      </w:rPr>
                      <w:t>a</w:t>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487488">
              <wp:simplePos x="0" y="0"/>
              <wp:positionH relativeFrom="page">
                <wp:posOffset>881380</wp:posOffset>
              </wp:positionH>
              <wp:positionV relativeFrom="page">
                <wp:posOffset>9885603</wp:posOffset>
              </wp:positionV>
              <wp:extent cx="5797550" cy="1270"/>
              <wp:effectExtent l="0" t="0" r="0" b="0"/>
              <wp:wrapNone/>
              <wp:docPr id="8" name="Graphic 8"/>
              <wp:cNvGraphicFramePr>
                <a:graphicFrameLocks/>
              </wp:cNvGraphicFramePr>
              <a:graphic>
                <a:graphicData uri="http://schemas.microsoft.com/office/word/2010/wordprocessingShape">
                  <wps:wsp>
                    <wps:cNvPr id="8" name="Graphic 8"/>
                    <wps:cNvSpPr/>
                    <wps:spPr>
                      <a:xfrm>
                        <a:off x="0" y="0"/>
                        <a:ext cx="5797550" cy="1270"/>
                      </a:xfrm>
                      <a:custGeom>
                        <a:avLst/>
                        <a:gdLst/>
                        <a:ahLst/>
                        <a:cxnLst/>
                        <a:rect l="l" t="t" r="r" b="b"/>
                        <a:pathLst>
                          <a:path w="5797550" h="0">
                            <a:moveTo>
                              <a:pt x="0" y="0"/>
                            </a:moveTo>
                            <a:lnTo>
                              <a:pt x="5797549" y="0"/>
                            </a:lnTo>
                          </a:path>
                        </a:pathLst>
                      </a:custGeom>
                      <a:ln w="6350">
                        <a:solidFill>
                          <a:srgbClr val="C0C0C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828992" from="69.400002pt,778.393982pt" to="525.899989pt,778.393982pt" stroked="true" strokeweight=".5pt" strokecolor="#c0c0c0">
              <v:stroke dashstyle="solid"/>
              <w10:wrap type="none"/>
            </v:line>
          </w:pict>
        </mc:Fallback>
      </mc:AlternateContent>
    </w:r>
    <w:r>
      <w:rPr/>
      <mc:AlternateContent>
        <mc:Choice Requires="wps">
          <w:drawing>
            <wp:anchor distT="0" distB="0" distL="0" distR="0" allowOverlap="1" layoutInCell="1" locked="0" behindDoc="1" simplePos="0" relativeHeight="487488000">
              <wp:simplePos x="0" y="0"/>
              <wp:positionH relativeFrom="page">
                <wp:posOffset>861694</wp:posOffset>
              </wp:positionH>
              <wp:positionV relativeFrom="page">
                <wp:posOffset>9917023</wp:posOffset>
              </wp:positionV>
              <wp:extent cx="815340" cy="165100"/>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815340" cy="165100"/>
                      </a:xfrm>
                      <a:prstGeom prst="rect">
                        <a:avLst/>
                      </a:prstGeom>
                    </wps:spPr>
                    <wps:txbx>
                      <w:txbxContent>
                        <w:p>
                          <w:pPr>
                            <w:spacing w:line="244" w:lineRule="exact" w:before="0"/>
                            <w:ind w:left="60" w:right="0" w:firstLine="0"/>
                            <w:jc w:val="left"/>
                            <w:rPr>
                              <w:sz w:val="22"/>
                            </w:rPr>
                          </w:pPr>
                          <w:r>
                            <w:rPr>
                              <w:sz w:val="22"/>
                            </w:rPr>
                            <w:fldChar w:fldCharType="begin"/>
                          </w:r>
                          <w:r>
                            <w:rPr>
                              <w:sz w:val="22"/>
                            </w:rPr>
                            <w:instrText> PAGE </w:instrText>
                          </w:r>
                          <w:r>
                            <w:rPr>
                              <w:sz w:val="22"/>
                            </w:rPr>
                            <w:fldChar w:fldCharType="separate"/>
                          </w:r>
                          <w:r>
                            <w:rPr>
                              <w:sz w:val="22"/>
                            </w:rPr>
                            <w:t>5</w:t>
                          </w:r>
                          <w:r>
                            <w:rPr>
                              <w:sz w:val="22"/>
                            </w:rPr>
                            <w:fldChar w:fldCharType="end"/>
                          </w:r>
                          <w:r>
                            <w:rPr>
                              <w:sz w:val="22"/>
                            </w:rPr>
                            <w:t> </w:t>
                          </w:r>
                          <w:r>
                            <w:rPr>
                              <w:b/>
                              <w:sz w:val="22"/>
                            </w:rPr>
                            <w:t>| </w:t>
                          </w:r>
                          <w:r>
                            <w:rPr>
                              <w:color w:val="7F7F7F"/>
                              <w:sz w:val="22"/>
                            </w:rPr>
                            <w:t>S</w:t>
                          </w:r>
                          <w:r>
                            <w:rPr>
                              <w:color w:val="7F7F7F"/>
                              <w:spacing w:val="10"/>
                              <w:sz w:val="22"/>
                            </w:rPr>
                            <w:t> </w:t>
                          </w:r>
                          <w:r>
                            <w:rPr>
                              <w:color w:val="7F7F7F"/>
                              <w:sz w:val="22"/>
                            </w:rPr>
                            <w:t>t</w:t>
                          </w:r>
                          <w:r>
                            <w:rPr>
                              <w:color w:val="7F7F7F"/>
                              <w:spacing w:val="10"/>
                              <w:sz w:val="22"/>
                            </w:rPr>
                            <w:t> </w:t>
                          </w:r>
                          <w:r>
                            <w:rPr>
                              <w:color w:val="7F7F7F"/>
                              <w:sz w:val="22"/>
                            </w:rPr>
                            <w:t>r</w:t>
                          </w:r>
                          <w:r>
                            <w:rPr>
                              <w:color w:val="7F7F7F"/>
                              <w:spacing w:val="10"/>
                              <w:sz w:val="22"/>
                            </w:rPr>
                            <w:t> </w:t>
                          </w:r>
                          <w:r>
                            <w:rPr>
                              <w:color w:val="7F7F7F"/>
                              <w:sz w:val="22"/>
                            </w:rPr>
                            <w:t>o</w:t>
                          </w:r>
                          <w:r>
                            <w:rPr>
                              <w:color w:val="7F7F7F"/>
                              <w:spacing w:val="10"/>
                              <w:sz w:val="22"/>
                            </w:rPr>
                            <w:t> </w:t>
                          </w:r>
                          <w:r>
                            <w:rPr>
                              <w:color w:val="7F7F7F"/>
                              <w:sz w:val="22"/>
                            </w:rPr>
                            <w:t>n</w:t>
                          </w:r>
                          <w:r>
                            <w:rPr>
                              <w:color w:val="7F7F7F"/>
                              <w:spacing w:val="10"/>
                              <w:sz w:val="22"/>
                            </w:rPr>
                            <w:t> </w:t>
                          </w:r>
                          <w:r>
                            <w:rPr>
                              <w:color w:val="7F7F7F"/>
                              <w:spacing w:val="-10"/>
                              <w:sz w:val="22"/>
                            </w:rPr>
                            <w:t>a</w:t>
                          </w:r>
                        </w:p>
                      </w:txbxContent>
                    </wps:txbx>
                    <wps:bodyPr wrap="square" lIns="0" tIns="0" rIns="0" bIns="0" rtlCol="0">
                      <a:noAutofit/>
                    </wps:bodyPr>
                  </wps:wsp>
                </a:graphicData>
              </a:graphic>
            </wp:anchor>
          </w:drawing>
        </mc:Choice>
        <mc:Fallback>
          <w:pict>
            <v:shape style="position:absolute;margin-left:67.849998pt;margin-top:780.867981pt;width:64.2pt;height:13pt;mso-position-horizontal-relative:page;mso-position-vertical-relative:page;z-index:-15828480" type="#_x0000_t202" id="docshape3" filled="false" stroked="false">
              <v:textbox inset="0,0,0,0">
                <w:txbxContent>
                  <w:p>
                    <w:pPr>
                      <w:spacing w:line="244" w:lineRule="exact" w:before="0"/>
                      <w:ind w:left="60" w:right="0" w:firstLine="0"/>
                      <w:jc w:val="left"/>
                      <w:rPr>
                        <w:sz w:val="22"/>
                      </w:rPr>
                    </w:pPr>
                    <w:r>
                      <w:rPr>
                        <w:sz w:val="22"/>
                      </w:rPr>
                      <w:fldChar w:fldCharType="begin"/>
                    </w:r>
                    <w:r>
                      <w:rPr>
                        <w:sz w:val="22"/>
                      </w:rPr>
                      <w:instrText> PAGE </w:instrText>
                    </w:r>
                    <w:r>
                      <w:rPr>
                        <w:sz w:val="22"/>
                      </w:rPr>
                      <w:fldChar w:fldCharType="separate"/>
                    </w:r>
                    <w:r>
                      <w:rPr>
                        <w:sz w:val="22"/>
                      </w:rPr>
                      <w:t>5</w:t>
                    </w:r>
                    <w:r>
                      <w:rPr>
                        <w:sz w:val="22"/>
                      </w:rPr>
                      <w:fldChar w:fldCharType="end"/>
                    </w:r>
                    <w:r>
                      <w:rPr>
                        <w:sz w:val="22"/>
                      </w:rPr>
                      <w:t> </w:t>
                    </w:r>
                    <w:r>
                      <w:rPr>
                        <w:b/>
                        <w:sz w:val="22"/>
                      </w:rPr>
                      <w:t>| </w:t>
                    </w:r>
                    <w:r>
                      <w:rPr>
                        <w:color w:val="7F7F7F"/>
                        <w:sz w:val="22"/>
                      </w:rPr>
                      <w:t>S</w:t>
                    </w:r>
                    <w:r>
                      <w:rPr>
                        <w:color w:val="7F7F7F"/>
                        <w:spacing w:val="10"/>
                        <w:sz w:val="22"/>
                      </w:rPr>
                      <w:t> </w:t>
                    </w:r>
                    <w:r>
                      <w:rPr>
                        <w:color w:val="7F7F7F"/>
                        <w:sz w:val="22"/>
                      </w:rPr>
                      <w:t>t</w:t>
                    </w:r>
                    <w:r>
                      <w:rPr>
                        <w:color w:val="7F7F7F"/>
                        <w:spacing w:val="10"/>
                        <w:sz w:val="22"/>
                      </w:rPr>
                      <w:t> </w:t>
                    </w:r>
                    <w:r>
                      <w:rPr>
                        <w:color w:val="7F7F7F"/>
                        <w:sz w:val="22"/>
                      </w:rPr>
                      <w:t>r</w:t>
                    </w:r>
                    <w:r>
                      <w:rPr>
                        <w:color w:val="7F7F7F"/>
                        <w:spacing w:val="10"/>
                        <w:sz w:val="22"/>
                      </w:rPr>
                      <w:t> </w:t>
                    </w:r>
                    <w:r>
                      <w:rPr>
                        <w:color w:val="7F7F7F"/>
                        <w:sz w:val="22"/>
                      </w:rPr>
                      <w:t>o</w:t>
                    </w:r>
                    <w:r>
                      <w:rPr>
                        <w:color w:val="7F7F7F"/>
                        <w:spacing w:val="10"/>
                        <w:sz w:val="22"/>
                      </w:rPr>
                      <w:t> </w:t>
                    </w:r>
                    <w:r>
                      <w:rPr>
                        <w:color w:val="7F7F7F"/>
                        <w:sz w:val="22"/>
                      </w:rPr>
                      <w:t>n</w:t>
                    </w:r>
                    <w:r>
                      <w:rPr>
                        <w:color w:val="7F7F7F"/>
                        <w:spacing w:val="10"/>
                        <w:sz w:val="22"/>
                      </w:rPr>
                      <w:t> </w:t>
                    </w:r>
                    <w:r>
                      <w:rPr>
                        <w:color w:val="7F7F7F"/>
                        <w:spacing w:val="-10"/>
                        <w:sz w:val="22"/>
                      </w:rPr>
                      <w:t>a</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drawing>
        <wp:anchor distT="0" distB="0" distL="0" distR="0" allowOverlap="1" layoutInCell="1" locked="0" behindDoc="1" simplePos="0" relativeHeight="487484416">
          <wp:simplePos x="0" y="0"/>
          <wp:positionH relativeFrom="page">
            <wp:posOffset>1011812</wp:posOffset>
          </wp:positionH>
          <wp:positionV relativeFrom="page">
            <wp:posOffset>448310</wp:posOffset>
          </wp:positionV>
          <wp:extent cx="5165930" cy="647700"/>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5165930" cy="647700"/>
                  </a:xfrm>
                  <a:prstGeom prst="rect">
                    <a:avLst/>
                  </a:prstGeom>
                </pic:spPr>
              </pic:pic>
            </a:graphicData>
          </a:graphic>
        </wp:anchor>
      </w:drawing>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drawing>
        <wp:anchor distT="0" distB="0" distL="0" distR="0" allowOverlap="1" layoutInCell="1" locked="0" behindDoc="1" simplePos="0" relativeHeight="487486976">
          <wp:simplePos x="0" y="0"/>
          <wp:positionH relativeFrom="page">
            <wp:posOffset>1011812</wp:posOffset>
          </wp:positionH>
          <wp:positionV relativeFrom="page">
            <wp:posOffset>448310</wp:posOffset>
          </wp:positionV>
          <wp:extent cx="5165930" cy="647700"/>
          <wp:effectExtent l="0" t="0" r="0" b="0"/>
          <wp:wrapNone/>
          <wp:docPr id="7" name="Image 7"/>
          <wp:cNvGraphicFramePr>
            <a:graphicFrameLocks/>
          </wp:cNvGraphicFramePr>
          <a:graphic>
            <a:graphicData uri="http://schemas.openxmlformats.org/drawingml/2006/picture">
              <pic:pic>
                <pic:nvPicPr>
                  <pic:cNvPr id="7" name="Image 7"/>
                  <pic:cNvPicPr/>
                </pic:nvPicPr>
                <pic:blipFill>
                  <a:blip r:embed="rId1" cstate="print"/>
                  <a:stretch>
                    <a:fillRect/>
                  </a:stretch>
                </pic:blipFill>
                <pic:spPr>
                  <a:xfrm>
                    <a:off x="0" y="0"/>
                    <a:ext cx="5165930" cy="64770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0"/>
      <w:numFmt w:val="bullet"/>
      <w:lvlText w:val=""/>
      <w:lvlJc w:val="left"/>
      <w:pPr>
        <w:ind w:left="837" w:hanging="360"/>
      </w:pPr>
      <w:rPr>
        <w:rFonts w:hint="default" w:ascii="Wingdings" w:hAnsi="Wingdings" w:eastAsia="Wingdings" w:cs="Wingdings"/>
        <w:b w:val="0"/>
        <w:bCs w:val="0"/>
        <w:i w:val="0"/>
        <w:iCs w:val="0"/>
        <w:spacing w:val="0"/>
        <w:w w:val="100"/>
        <w:sz w:val="24"/>
        <w:szCs w:val="24"/>
        <w:lang w:val="pl-PL" w:eastAsia="en-US" w:bidi="ar-SA"/>
      </w:rPr>
    </w:lvl>
    <w:lvl w:ilvl="1">
      <w:start w:val="0"/>
      <w:numFmt w:val="bullet"/>
      <w:lvlText w:val="•"/>
      <w:lvlJc w:val="left"/>
      <w:pPr>
        <w:ind w:left="1686" w:hanging="360"/>
      </w:pPr>
      <w:rPr>
        <w:rFonts w:hint="default"/>
        <w:lang w:val="pl-PL" w:eastAsia="en-US" w:bidi="ar-SA"/>
      </w:rPr>
    </w:lvl>
    <w:lvl w:ilvl="2">
      <w:start w:val="0"/>
      <w:numFmt w:val="bullet"/>
      <w:lvlText w:val="•"/>
      <w:lvlJc w:val="left"/>
      <w:pPr>
        <w:ind w:left="2533" w:hanging="360"/>
      </w:pPr>
      <w:rPr>
        <w:rFonts w:hint="default"/>
        <w:lang w:val="pl-PL" w:eastAsia="en-US" w:bidi="ar-SA"/>
      </w:rPr>
    </w:lvl>
    <w:lvl w:ilvl="3">
      <w:start w:val="0"/>
      <w:numFmt w:val="bullet"/>
      <w:lvlText w:val="•"/>
      <w:lvlJc w:val="left"/>
      <w:pPr>
        <w:ind w:left="3379" w:hanging="360"/>
      </w:pPr>
      <w:rPr>
        <w:rFonts w:hint="default"/>
        <w:lang w:val="pl-PL" w:eastAsia="en-US" w:bidi="ar-SA"/>
      </w:rPr>
    </w:lvl>
    <w:lvl w:ilvl="4">
      <w:start w:val="0"/>
      <w:numFmt w:val="bullet"/>
      <w:lvlText w:val="•"/>
      <w:lvlJc w:val="left"/>
      <w:pPr>
        <w:ind w:left="4226" w:hanging="360"/>
      </w:pPr>
      <w:rPr>
        <w:rFonts w:hint="default"/>
        <w:lang w:val="pl-PL" w:eastAsia="en-US" w:bidi="ar-SA"/>
      </w:rPr>
    </w:lvl>
    <w:lvl w:ilvl="5">
      <w:start w:val="0"/>
      <w:numFmt w:val="bullet"/>
      <w:lvlText w:val="•"/>
      <w:lvlJc w:val="left"/>
      <w:pPr>
        <w:ind w:left="5073" w:hanging="360"/>
      </w:pPr>
      <w:rPr>
        <w:rFonts w:hint="default"/>
        <w:lang w:val="pl-PL" w:eastAsia="en-US" w:bidi="ar-SA"/>
      </w:rPr>
    </w:lvl>
    <w:lvl w:ilvl="6">
      <w:start w:val="0"/>
      <w:numFmt w:val="bullet"/>
      <w:lvlText w:val="•"/>
      <w:lvlJc w:val="left"/>
      <w:pPr>
        <w:ind w:left="5919" w:hanging="360"/>
      </w:pPr>
      <w:rPr>
        <w:rFonts w:hint="default"/>
        <w:lang w:val="pl-PL" w:eastAsia="en-US" w:bidi="ar-SA"/>
      </w:rPr>
    </w:lvl>
    <w:lvl w:ilvl="7">
      <w:start w:val="0"/>
      <w:numFmt w:val="bullet"/>
      <w:lvlText w:val="•"/>
      <w:lvlJc w:val="left"/>
      <w:pPr>
        <w:ind w:left="6766" w:hanging="360"/>
      </w:pPr>
      <w:rPr>
        <w:rFonts w:hint="default"/>
        <w:lang w:val="pl-PL" w:eastAsia="en-US" w:bidi="ar-SA"/>
      </w:rPr>
    </w:lvl>
    <w:lvl w:ilvl="8">
      <w:start w:val="0"/>
      <w:numFmt w:val="bullet"/>
      <w:lvlText w:val="•"/>
      <w:lvlJc w:val="left"/>
      <w:pPr>
        <w:ind w:left="7612" w:hanging="360"/>
      </w:pPr>
      <w:rPr>
        <w:rFonts w:hint="default"/>
        <w:lang w:val="pl-PL" w:eastAsia="en-US" w:bidi="ar-SA"/>
      </w:rPr>
    </w:lvl>
  </w:abstractNum>
  <w:abstractNum w:abstractNumId="4">
    <w:multiLevelType w:val="hybridMultilevel"/>
    <w:lvl w:ilvl="0">
      <w:start w:val="1"/>
      <w:numFmt w:val="decimal"/>
      <w:lvlText w:val="%1."/>
      <w:lvlJc w:val="left"/>
      <w:pPr>
        <w:ind w:left="837" w:hanging="360"/>
        <w:jc w:val="left"/>
      </w:pPr>
      <w:rPr>
        <w:rFonts w:hint="default" w:ascii="Calibri" w:hAnsi="Calibri" w:eastAsia="Calibri" w:cs="Calibri"/>
        <w:b w:val="0"/>
        <w:bCs w:val="0"/>
        <w:i w:val="0"/>
        <w:iCs w:val="0"/>
        <w:spacing w:val="-1"/>
        <w:w w:val="100"/>
        <w:sz w:val="24"/>
        <w:szCs w:val="24"/>
        <w:lang w:val="pl-PL" w:eastAsia="en-US" w:bidi="ar-SA"/>
      </w:rPr>
    </w:lvl>
    <w:lvl w:ilvl="1">
      <w:start w:val="0"/>
      <w:numFmt w:val="bullet"/>
      <w:lvlText w:val="•"/>
      <w:lvlJc w:val="left"/>
      <w:pPr>
        <w:ind w:left="1686" w:hanging="360"/>
      </w:pPr>
      <w:rPr>
        <w:rFonts w:hint="default"/>
        <w:lang w:val="pl-PL" w:eastAsia="en-US" w:bidi="ar-SA"/>
      </w:rPr>
    </w:lvl>
    <w:lvl w:ilvl="2">
      <w:start w:val="0"/>
      <w:numFmt w:val="bullet"/>
      <w:lvlText w:val="•"/>
      <w:lvlJc w:val="left"/>
      <w:pPr>
        <w:ind w:left="2533" w:hanging="360"/>
      </w:pPr>
      <w:rPr>
        <w:rFonts w:hint="default"/>
        <w:lang w:val="pl-PL" w:eastAsia="en-US" w:bidi="ar-SA"/>
      </w:rPr>
    </w:lvl>
    <w:lvl w:ilvl="3">
      <w:start w:val="0"/>
      <w:numFmt w:val="bullet"/>
      <w:lvlText w:val="•"/>
      <w:lvlJc w:val="left"/>
      <w:pPr>
        <w:ind w:left="3379" w:hanging="360"/>
      </w:pPr>
      <w:rPr>
        <w:rFonts w:hint="default"/>
        <w:lang w:val="pl-PL" w:eastAsia="en-US" w:bidi="ar-SA"/>
      </w:rPr>
    </w:lvl>
    <w:lvl w:ilvl="4">
      <w:start w:val="0"/>
      <w:numFmt w:val="bullet"/>
      <w:lvlText w:val="•"/>
      <w:lvlJc w:val="left"/>
      <w:pPr>
        <w:ind w:left="4226" w:hanging="360"/>
      </w:pPr>
      <w:rPr>
        <w:rFonts w:hint="default"/>
        <w:lang w:val="pl-PL" w:eastAsia="en-US" w:bidi="ar-SA"/>
      </w:rPr>
    </w:lvl>
    <w:lvl w:ilvl="5">
      <w:start w:val="0"/>
      <w:numFmt w:val="bullet"/>
      <w:lvlText w:val="•"/>
      <w:lvlJc w:val="left"/>
      <w:pPr>
        <w:ind w:left="5073" w:hanging="360"/>
      </w:pPr>
      <w:rPr>
        <w:rFonts w:hint="default"/>
        <w:lang w:val="pl-PL" w:eastAsia="en-US" w:bidi="ar-SA"/>
      </w:rPr>
    </w:lvl>
    <w:lvl w:ilvl="6">
      <w:start w:val="0"/>
      <w:numFmt w:val="bullet"/>
      <w:lvlText w:val="•"/>
      <w:lvlJc w:val="left"/>
      <w:pPr>
        <w:ind w:left="5919" w:hanging="360"/>
      </w:pPr>
      <w:rPr>
        <w:rFonts w:hint="default"/>
        <w:lang w:val="pl-PL" w:eastAsia="en-US" w:bidi="ar-SA"/>
      </w:rPr>
    </w:lvl>
    <w:lvl w:ilvl="7">
      <w:start w:val="0"/>
      <w:numFmt w:val="bullet"/>
      <w:lvlText w:val="•"/>
      <w:lvlJc w:val="left"/>
      <w:pPr>
        <w:ind w:left="6766" w:hanging="360"/>
      </w:pPr>
      <w:rPr>
        <w:rFonts w:hint="default"/>
        <w:lang w:val="pl-PL" w:eastAsia="en-US" w:bidi="ar-SA"/>
      </w:rPr>
    </w:lvl>
    <w:lvl w:ilvl="8">
      <w:start w:val="0"/>
      <w:numFmt w:val="bullet"/>
      <w:lvlText w:val="•"/>
      <w:lvlJc w:val="left"/>
      <w:pPr>
        <w:ind w:left="7612" w:hanging="360"/>
      </w:pPr>
      <w:rPr>
        <w:rFonts w:hint="default"/>
        <w:lang w:val="pl-PL" w:eastAsia="en-US" w:bidi="ar-SA"/>
      </w:rPr>
    </w:lvl>
  </w:abstractNum>
  <w:abstractNum w:abstractNumId="2">
    <w:multiLevelType w:val="hybridMultilevel"/>
    <w:lvl w:ilvl="0">
      <w:start w:val="0"/>
      <w:numFmt w:val="bullet"/>
      <w:lvlText w:val=""/>
      <w:lvlJc w:val="left"/>
      <w:pPr>
        <w:ind w:left="281" w:hanging="165"/>
      </w:pPr>
      <w:rPr>
        <w:rFonts w:hint="default" w:ascii="Symbol" w:hAnsi="Symbol" w:eastAsia="Symbol" w:cs="Symbol"/>
        <w:b w:val="0"/>
        <w:bCs w:val="0"/>
        <w:i w:val="0"/>
        <w:iCs w:val="0"/>
        <w:spacing w:val="0"/>
        <w:w w:val="100"/>
        <w:sz w:val="24"/>
        <w:szCs w:val="24"/>
        <w:lang w:val="pl-PL" w:eastAsia="en-US" w:bidi="ar-SA"/>
      </w:rPr>
    </w:lvl>
    <w:lvl w:ilvl="1">
      <w:start w:val="0"/>
      <w:numFmt w:val="bullet"/>
      <w:lvlText w:val=""/>
      <w:lvlJc w:val="left"/>
      <w:pPr>
        <w:ind w:left="837" w:hanging="360"/>
      </w:pPr>
      <w:rPr>
        <w:rFonts w:hint="default" w:ascii="Wingdings" w:hAnsi="Wingdings" w:eastAsia="Wingdings" w:cs="Wingdings"/>
        <w:b w:val="0"/>
        <w:bCs w:val="0"/>
        <w:i w:val="0"/>
        <w:iCs w:val="0"/>
        <w:spacing w:val="0"/>
        <w:w w:val="100"/>
        <w:sz w:val="24"/>
        <w:szCs w:val="24"/>
        <w:lang w:val="pl-PL" w:eastAsia="en-US" w:bidi="ar-SA"/>
      </w:rPr>
    </w:lvl>
    <w:lvl w:ilvl="2">
      <w:start w:val="0"/>
      <w:numFmt w:val="bullet"/>
      <w:lvlText w:val="•"/>
      <w:lvlJc w:val="left"/>
      <w:pPr>
        <w:ind w:left="1780" w:hanging="360"/>
      </w:pPr>
      <w:rPr>
        <w:rFonts w:hint="default"/>
        <w:lang w:val="pl-PL" w:eastAsia="en-US" w:bidi="ar-SA"/>
      </w:rPr>
    </w:lvl>
    <w:lvl w:ilvl="3">
      <w:start w:val="0"/>
      <w:numFmt w:val="bullet"/>
      <w:lvlText w:val="•"/>
      <w:lvlJc w:val="left"/>
      <w:pPr>
        <w:ind w:left="2721" w:hanging="360"/>
      </w:pPr>
      <w:rPr>
        <w:rFonts w:hint="default"/>
        <w:lang w:val="pl-PL" w:eastAsia="en-US" w:bidi="ar-SA"/>
      </w:rPr>
    </w:lvl>
    <w:lvl w:ilvl="4">
      <w:start w:val="0"/>
      <w:numFmt w:val="bullet"/>
      <w:lvlText w:val="•"/>
      <w:lvlJc w:val="left"/>
      <w:pPr>
        <w:ind w:left="3662" w:hanging="360"/>
      </w:pPr>
      <w:rPr>
        <w:rFonts w:hint="default"/>
        <w:lang w:val="pl-PL" w:eastAsia="en-US" w:bidi="ar-SA"/>
      </w:rPr>
    </w:lvl>
    <w:lvl w:ilvl="5">
      <w:start w:val="0"/>
      <w:numFmt w:val="bullet"/>
      <w:lvlText w:val="•"/>
      <w:lvlJc w:val="left"/>
      <w:pPr>
        <w:ind w:left="4602" w:hanging="360"/>
      </w:pPr>
      <w:rPr>
        <w:rFonts w:hint="default"/>
        <w:lang w:val="pl-PL" w:eastAsia="en-US" w:bidi="ar-SA"/>
      </w:rPr>
    </w:lvl>
    <w:lvl w:ilvl="6">
      <w:start w:val="0"/>
      <w:numFmt w:val="bullet"/>
      <w:lvlText w:val="•"/>
      <w:lvlJc w:val="left"/>
      <w:pPr>
        <w:ind w:left="5543" w:hanging="360"/>
      </w:pPr>
      <w:rPr>
        <w:rFonts w:hint="default"/>
        <w:lang w:val="pl-PL" w:eastAsia="en-US" w:bidi="ar-SA"/>
      </w:rPr>
    </w:lvl>
    <w:lvl w:ilvl="7">
      <w:start w:val="0"/>
      <w:numFmt w:val="bullet"/>
      <w:lvlText w:val="•"/>
      <w:lvlJc w:val="left"/>
      <w:pPr>
        <w:ind w:left="6484" w:hanging="360"/>
      </w:pPr>
      <w:rPr>
        <w:rFonts w:hint="default"/>
        <w:lang w:val="pl-PL" w:eastAsia="en-US" w:bidi="ar-SA"/>
      </w:rPr>
    </w:lvl>
    <w:lvl w:ilvl="8">
      <w:start w:val="0"/>
      <w:numFmt w:val="bullet"/>
      <w:lvlText w:val="•"/>
      <w:lvlJc w:val="left"/>
      <w:pPr>
        <w:ind w:left="7424" w:hanging="360"/>
      </w:pPr>
      <w:rPr>
        <w:rFonts w:hint="default"/>
        <w:lang w:val="pl-PL" w:eastAsia="en-US" w:bidi="ar-SA"/>
      </w:rPr>
    </w:lvl>
  </w:abstractNum>
  <w:abstractNum w:abstractNumId="1">
    <w:multiLevelType w:val="hybridMultilevel"/>
    <w:lvl w:ilvl="0">
      <w:start w:val="0"/>
      <w:numFmt w:val="bullet"/>
      <w:lvlText w:val=""/>
      <w:lvlJc w:val="left"/>
      <w:pPr>
        <w:ind w:left="837" w:hanging="360"/>
      </w:pPr>
      <w:rPr>
        <w:rFonts w:hint="default" w:ascii="Wingdings" w:hAnsi="Wingdings" w:eastAsia="Wingdings" w:cs="Wingdings"/>
        <w:b w:val="0"/>
        <w:bCs w:val="0"/>
        <w:i w:val="0"/>
        <w:iCs w:val="0"/>
        <w:spacing w:val="0"/>
        <w:w w:val="100"/>
        <w:sz w:val="24"/>
        <w:szCs w:val="24"/>
        <w:lang w:val="pl-PL" w:eastAsia="en-US" w:bidi="ar-SA"/>
      </w:rPr>
    </w:lvl>
    <w:lvl w:ilvl="1">
      <w:start w:val="0"/>
      <w:numFmt w:val="bullet"/>
      <w:lvlText w:val="•"/>
      <w:lvlJc w:val="left"/>
      <w:pPr>
        <w:ind w:left="1686" w:hanging="360"/>
      </w:pPr>
      <w:rPr>
        <w:rFonts w:hint="default"/>
        <w:lang w:val="pl-PL" w:eastAsia="en-US" w:bidi="ar-SA"/>
      </w:rPr>
    </w:lvl>
    <w:lvl w:ilvl="2">
      <w:start w:val="0"/>
      <w:numFmt w:val="bullet"/>
      <w:lvlText w:val="•"/>
      <w:lvlJc w:val="left"/>
      <w:pPr>
        <w:ind w:left="2533" w:hanging="360"/>
      </w:pPr>
      <w:rPr>
        <w:rFonts w:hint="default"/>
        <w:lang w:val="pl-PL" w:eastAsia="en-US" w:bidi="ar-SA"/>
      </w:rPr>
    </w:lvl>
    <w:lvl w:ilvl="3">
      <w:start w:val="0"/>
      <w:numFmt w:val="bullet"/>
      <w:lvlText w:val="•"/>
      <w:lvlJc w:val="left"/>
      <w:pPr>
        <w:ind w:left="3379" w:hanging="360"/>
      </w:pPr>
      <w:rPr>
        <w:rFonts w:hint="default"/>
        <w:lang w:val="pl-PL" w:eastAsia="en-US" w:bidi="ar-SA"/>
      </w:rPr>
    </w:lvl>
    <w:lvl w:ilvl="4">
      <w:start w:val="0"/>
      <w:numFmt w:val="bullet"/>
      <w:lvlText w:val="•"/>
      <w:lvlJc w:val="left"/>
      <w:pPr>
        <w:ind w:left="4226" w:hanging="360"/>
      </w:pPr>
      <w:rPr>
        <w:rFonts w:hint="default"/>
        <w:lang w:val="pl-PL" w:eastAsia="en-US" w:bidi="ar-SA"/>
      </w:rPr>
    </w:lvl>
    <w:lvl w:ilvl="5">
      <w:start w:val="0"/>
      <w:numFmt w:val="bullet"/>
      <w:lvlText w:val="•"/>
      <w:lvlJc w:val="left"/>
      <w:pPr>
        <w:ind w:left="5073" w:hanging="360"/>
      </w:pPr>
      <w:rPr>
        <w:rFonts w:hint="default"/>
        <w:lang w:val="pl-PL" w:eastAsia="en-US" w:bidi="ar-SA"/>
      </w:rPr>
    </w:lvl>
    <w:lvl w:ilvl="6">
      <w:start w:val="0"/>
      <w:numFmt w:val="bullet"/>
      <w:lvlText w:val="•"/>
      <w:lvlJc w:val="left"/>
      <w:pPr>
        <w:ind w:left="5919" w:hanging="360"/>
      </w:pPr>
      <w:rPr>
        <w:rFonts w:hint="default"/>
        <w:lang w:val="pl-PL" w:eastAsia="en-US" w:bidi="ar-SA"/>
      </w:rPr>
    </w:lvl>
    <w:lvl w:ilvl="7">
      <w:start w:val="0"/>
      <w:numFmt w:val="bullet"/>
      <w:lvlText w:val="•"/>
      <w:lvlJc w:val="left"/>
      <w:pPr>
        <w:ind w:left="6766" w:hanging="360"/>
      </w:pPr>
      <w:rPr>
        <w:rFonts w:hint="default"/>
        <w:lang w:val="pl-PL" w:eastAsia="en-US" w:bidi="ar-SA"/>
      </w:rPr>
    </w:lvl>
    <w:lvl w:ilvl="8">
      <w:start w:val="0"/>
      <w:numFmt w:val="bullet"/>
      <w:lvlText w:val="•"/>
      <w:lvlJc w:val="left"/>
      <w:pPr>
        <w:ind w:left="7612" w:hanging="360"/>
      </w:pPr>
      <w:rPr>
        <w:rFonts w:hint="default"/>
        <w:lang w:val="pl-PL" w:eastAsia="en-US" w:bidi="ar-SA"/>
      </w:rPr>
    </w:lvl>
  </w:abstractNum>
  <w:abstractNum w:abstractNumId="0">
    <w:multiLevelType w:val="hybridMultilevel"/>
    <w:lvl w:ilvl="0">
      <w:start w:val="1"/>
      <w:numFmt w:val="upperRoman"/>
      <w:lvlText w:val="%1."/>
      <w:lvlJc w:val="left"/>
      <w:pPr>
        <w:ind w:left="837" w:hanging="489"/>
        <w:jc w:val="right"/>
      </w:pPr>
      <w:rPr>
        <w:rFonts w:hint="default"/>
        <w:spacing w:val="-1"/>
        <w:w w:val="100"/>
        <w:lang w:val="pl-PL" w:eastAsia="en-US" w:bidi="ar-SA"/>
      </w:rPr>
    </w:lvl>
    <w:lvl w:ilvl="1">
      <w:start w:val="1"/>
      <w:numFmt w:val="decimal"/>
      <w:lvlText w:val="%2."/>
      <w:lvlJc w:val="left"/>
      <w:pPr>
        <w:ind w:left="837" w:hanging="360"/>
        <w:jc w:val="left"/>
      </w:pPr>
      <w:rPr>
        <w:rFonts w:hint="default"/>
        <w:spacing w:val="-1"/>
        <w:w w:val="100"/>
        <w:lang w:val="pl-PL" w:eastAsia="en-US" w:bidi="ar-SA"/>
      </w:rPr>
    </w:lvl>
    <w:lvl w:ilvl="2">
      <w:start w:val="0"/>
      <w:numFmt w:val="bullet"/>
      <w:lvlText w:val="•"/>
      <w:lvlJc w:val="left"/>
      <w:pPr>
        <w:ind w:left="2533" w:hanging="360"/>
      </w:pPr>
      <w:rPr>
        <w:rFonts w:hint="default"/>
        <w:lang w:val="pl-PL" w:eastAsia="en-US" w:bidi="ar-SA"/>
      </w:rPr>
    </w:lvl>
    <w:lvl w:ilvl="3">
      <w:start w:val="0"/>
      <w:numFmt w:val="bullet"/>
      <w:lvlText w:val="•"/>
      <w:lvlJc w:val="left"/>
      <w:pPr>
        <w:ind w:left="3379" w:hanging="360"/>
      </w:pPr>
      <w:rPr>
        <w:rFonts w:hint="default"/>
        <w:lang w:val="pl-PL" w:eastAsia="en-US" w:bidi="ar-SA"/>
      </w:rPr>
    </w:lvl>
    <w:lvl w:ilvl="4">
      <w:start w:val="0"/>
      <w:numFmt w:val="bullet"/>
      <w:lvlText w:val="•"/>
      <w:lvlJc w:val="left"/>
      <w:pPr>
        <w:ind w:left="4226" w:hanging="360"/>
      </w:pPr>
      <w:rPr>
        <w:rFonts w:hint="default"/>
        <w:lang w:val="pl-PL" w:eastAsia="en-US" w:bidi="ar-SA"/>
      </w:rPr>
    </w:lvl>
    <w:lvl w:ilvl="5">
      <w:start w:val="0"/>
      <w:numFmt w:val="bullet"/>
      <w:lvlText w:val="•"/>
      <w:lvlJc w:val="left"/>
      <w:pPr>
        <w:ind w:left="5073" w:hanging="360"/>
      </w:pPr>
      <w:rPr>
        <w:rFonts w:hint="default"/>
        <w:lang w:val="pl-PL" w:eastAsia="en-US" w:bidi="ar-SA"/>
      </w:rPr>
    </w:lvl>
    <w:lvl w:ilvl="6">
      <w:start w:val="0"/>
      <w:numFmt w:val="bullet"/>
      <w:lvlText w:val="•"/>
      <w:lvlJc w:val="left"/>
      <w:pPr>
        <w:ind w:left="5919" w:hanging="360"/>
      </w:pPr>
      <w:rPr>
        <w:rFonts w:hint="default"/>
        <w:lang w:val="pl-PL" w:eastAsia="en-US" w:bidi="ar-SA"/>
      </w:rPr>
    </w:lvl>
    <w:lvl w:ilvl="7">
      <w:start w:val="0"/>
      <w:numFmt w:val="bullet"/>
      <w:lvlText w:val="•"/>
      <w:lvlJc w:val="left"/>
      <w:pPr>
        <w:ind w:left="6766" w:hanging="360"/>
      </w:pPr>
      <w:rPr>
        <w:rFonts w:hint="default"/>
        <w:lang w:val="pl-PL" w:eastAsia="en-US" w:bidi="ar-SA"/>
      </w:rPr>
    </w:lvl>
    <w:lvl w:ilvl="8">
      <w:start w:val="0"/>
      <w:numFmt w:val="bullet"/>
      <w:lvlText w:val="•"/>
      <w:lvlJc w:val="left"/>
      <w:pPr>
        <w:ind w:left="7612" w:hanging="360"/>
      </w:pPr>
      <w:rPr>
        <w:rFonts w:hint="default"/>
        <w:lang w:val="pl-PL" w:eastAsia="en-US" w:bidi="ar-SA"/>
      </w:rPr>
    </w:lvl>
  </w:abstractNum>
  <w:num w:numId="4">
    <w:abstractNumId w:val="3"/>
  </w:num>
  <w:num w:numId="5">
    <w:abstractNumId w:val="4"/>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pl-PL" w:eastAsia="en-US" w:bidi="ar-SA"/>
    </w:rPr>
  </w:style>
  <w:style w:styleId="BodyText" w:type="paragraph">
    <w:name w:val="Body Text"/>
    <w:basedOn w:val="Normal"/>
    <w:uiPriority w:val="1"/>
    <w:qFormat/>
    <w:pPr/>
    <w:rPr>
      <w:rFonts w:ascii="Calibri" w:hAnsi="Calibri" w:eastAsia="Calibri" w:cs="Calibri"/>
      <w:sz w:val="24"/>
      <w:szCs w:val="24"/>
      <w:lang w:val="pl-PL" w:eastAsia="en-US" w:bidi="ar-SA"/>
    </w:rPr>
  </w:style>
  <w:style w:styleId="Heading1" w:type="paragraph">
    <w:name w:val="Heading 1"/>
    <w:basedOn w:val="Normal"/>
    <w:uiPriority w:val="1"/>
    <w:qFormat/>
    <w:pPr>
      <w:ind w:left="116"/>
      <w:outlineLvl w:val="1"/>
    </w:pPr>
    <w:rPr>
      <w:rFonts w:ascii="Calibri" w:hAnsi="Calibri" w:eastAsia="Calibri" w:cs="Calibri"/>
      <w:b/>
      <w:bCs/>
      <w:sz w:val="24"/>
      <w:szCs w:val="24"/>
      <w:lang w:val="pl-PL" w:eastAsia="en-US" w:bidi="ar-SA"/>
    </w:rPr>
  </w:style>
  <w:style w:styleId="ListParagraph" w:type="paragraph">
    <w:name w:val="List Paragraph"/>
    <w:basedOn w:val="Normal"/>
    <w:uiPriority w:val="1"/>
    <w:qFormat/>
    <w:pPr>
      <w:ind w:left="835" w:hanging="359"/>
    </w:pPr>
    <w:rPr>
      <w:rFonts w:ascii="Calibri" w:hAnsi="Calibri" w:eastAsia="Calibri" w:cs="Calibri"/>
      <w:lang w:val="pl-PL" w:eastAsia="en-US" w:bidi="ar-SA"/>
    </w:rPr>
  </w:style>
  <w:style w:styleId="TableParagraph" w:type="paragraph">
    <w:name w:val="Table Paragraph"/>
    <w:basedOn w:val="Normal"/>
    <w:uiPriority w:val="1"/>
    <w:qFormat/>
    <w:pPr/>
    <w:rPr>
      <w:lang w:val="pl-PL"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image" Target="media/image1.png"/><Relationship Id="rId10" Type="http://schemas.openxmlformats.org/officeDocument/2006/relationships/header" Target="header3.xml"/><Relationship Id="rId11" Type="http://schemas.openxmlformats.org/officeDocument/2006/relationships/footer" Target="footer3.xml"/><Relationship Id="rId1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UMWS</dc:creator>
  <dcterms:created xsi:type="dcterms:W3CDTF">2024-04-09T09:44:11Z</dcterms:created>
  <dcterms:modified xsi:type="dcterms:W3CDTF">2024-04-09T09:44:11Z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2024-03-26T00:00:00Z</vt:filetime>
  </property>
  <property fmtid="{D5CDD505-2E9C-101B-9397-08002B2CF9AE}" pid="3" name="Creator">
    <vt:lpwstr>Microsoft Office Word</vt:lpwstr>
  </property>
  <property fmtid="{D5CDD505-2E9C-101B-9397-08002B2CF9AE}" pid="4" name="LastSaved">
    <vt:filetime>2024-04-09T00:00:00Z</vt:filetime>
  </property>
  <property fmtid="{D5CDD505-2E9C-101B-9397-08002B2CF9AE}" pid="5" name="Producer">
    <vt:lpwstr>Aspose.Words for .NET 16.1.0.0</vt:lpwstr>
  </property>
</Properties>
</file>