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8A44" w14:textId="71776382" w:rsidR="00D651FA" w:rsidRPr="001E6FE1" w:rsidRDefault="0065336F" w:rsidP="00DB45B0">
      <w:pPr>
        <w:spacing w:before="60" w:after="60" w:line="240" w:lineRule="auto"/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Agenda</w:t>
      </w:r>
    </w:p>
    <w:p w14:paraId="118C99FC" w14:textId="708B7536" w:rsidR="00D651FA" w:rsidRPr="001E6FE1" w:rsidRDefault="00CA192D" w:rsidP="00DB45B0">
      <w:pPr>
        <w:spacing w:before="60" w:after="60" w:line="240" w:lineRule="auto"/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I</w:t>
      </w:r>
      <w:r w:rsidR="00661776"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 xml:space="preserve"> </w:t>
      </w:r>
      <w:r w:rsidR="00D651FA"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 xml:space="preserve">Posiedzenie </w:t>
      </w:r>
      <w:r w:rsidR="000314BE"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Podk</w:t>
      </w:r>
      <w:r w:rsidR="00D651FA"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 xml:space="preserve">omitetu </w:t>
      </w:r>
      <w:r w:rsidR="000314BE"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ds. stosowania Karty Praw Podstawowych Unii Europejskiej we wdrażaniu perspektywy finansowej 2021 - 2027</w:t>
      </w:r>
    </w:p>
    <w:p w14:paraId="2D2C8646" w14:textId="077ABEB7" w:rsidR="00DB45B0" w:rsidRPr="00DB45B0" w:rsidRDefault="000314BE" w:rsidP="00DB45B0">
      <w:pPr>
        <w:spacing w:before="60" w:after="60" w:line="240" w:lineRule="auto"/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30</w:t>
      </w:r>
      <w:r w:rsidR="00FC7C41"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.</w:t>
      </w:r>
      <w:r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10</w:t>
      </w:r>
      <w:r w:rsidR="00FC7C41"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.</w:t>
      </w:r>
      <w:r w:rsidR="00D864E4"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202</w:t>
      </w:r>
      <w:r w:rsidR="00661776"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5</w:t>
      </w:r>
      <w:r w:rsidR="00D864E4"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 xml:space="preserve"> r.</w:t>
      </w:r>
    </w:p>
    <w:p w14:paraId="669D115C" w14:textId="326A257A" w:rsidR="00CD613B" w:rsidRPr="00EC5998" w:rsidRDefault="0009037B" w:rsidP="00DB45B0">
      <w:pPr>
        <w:spacing w:before="60" w:after="60" w:line="240" w:lineRule="auto"/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</w:pPr>
      <w:r w:rsidRPr="00EC5998"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  <w:t>M</w:t>
      </w:r>
      <w:r w:rsidR="00D651FA" w:rsidRPr="00EC5998"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  <w:t xml:space="preserve">iejsce posiedzenia: </w:t>
      </w:r>
    </w:p>
    <w:p w14:paraId="2540C532" w14:textId="475EF64E" w:rsidR="0026585D" w:rsidRDefault="00CD613B" w:rsidP="00DB45B0">
      <w:pPr>
        <w:spacing w:before="60" w:after="60" w:line="240" w:lineRule="auto"/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</w:pPr>
      <w:r w:rsidRPr="00EC5998"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  <w:t xml:space="preserve">Sala </w:t>
      </w:r>
      <w:r w:rsidR="0026585D"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  <w:t>im. Min. Grażyny Gęsickiej</w:t>
      </w:r>
      <w:r w:rsidRPr="00EC5998"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  <w:t xml:space="preserve">, Ministerstwo Funduszy i Polityki Regionalnej, ul. Wspólna 2/4, </w:t>
      </w:r>
    </w:p>
    <w:p w14:paraId="297AB166" w14:textId="36BA544C" w:rsidR="00E551B8" w:rsidRPr="00EC5998" w:rsidRDefault="00CD613B" w:rsidP="00DB45B0">
      <w:pPr>
        <w:spacing w:before="60" w:after="60" w:line="240" w:lineRule="auto"/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</w:pPr>
      <w:r w:rsidRPr="00EC5998"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  <w:t>00-926 Warszawa</w:t>
      </w:r>
      <w:r w:rsidR="00CA192D" w:rsidRPr="00EC5998">
        <w:rPr>
          <w:rFonts w:ascii="Arial Narrow" w:eastAsia="Times New Roman" w:hAnsi="Arial Narrow" w:cs="Arial"/>
          <w:bCs/>
          <w:color w:val="1F4E79"/>
          <w:sz w:val="24"/>
          <w:szCs w:val="24"/>
          <w:lang w:eastAsia="pl-PL"/>
        </w:rPr>
        <w:t xml:space="preserve"> </w:t>
      </w:r>
    </w:p>
    <w:tbl>
      <w:tblPr>
        <w:tblW w:w="921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6353"/>
        <w:gridCol w:w="1449"/>
      </w:tblGrid>
      <w:tr w:rsidR="00D651FA" w:rsidRPr="00453D38" w14:paraId="50C18D3F" w14:textId="77777777" w:rsidTr="0055362C">
        <w:tc>
          <w:tcPr>
            <w:tcW w:w="140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8EAADB" w:themeFill="accent1" w:themeFillTint="99"/>
            <w:hideMark/>
          </w:tcPr>
          <w:p w14:paraId="7F243437" w14:textId="77777777" w:rsidR="00D651FA" w:rsidRPr="00453D38" w:rsidRDefault="00D651FA" w:rsidP="00A57E12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</w:pP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Godzina</w:t>
            </w:r>
          </w:p>
        </w:tc>
        <w:tc>
          <w:tcPr>
            <w:tcW w:w="6353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8EAADB" w:themeFill="accent1" w:themeFillTint="99"/>
            <w:hideMark/>
          </w:tcPr>
          <w:p w14:paraId="2AF416B8" w14:textId="77777777" w:rsidR="00D651FA" w:rsidRPr="00453D38" w:rsidRDefault="00D651FA" w:rsidP="00DA298D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</w:pP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Temat</w:t>
            </w: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8EAADB" w:themeFill="accent1" w:themeFillTint="99"/>
            <w:hideMark/>
          </w:tcPr>
          <w:p w14:paraId="71186AAE" w14:textId="77777777" w:rsidR="00D651FA" w:rsidRPr="00453D38" w:rsidRDefault="00D651FA" w:rsidP="00A57E12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</w:pP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Tryb</w:t>
            </w:r>
          </w:p>
        </w:tc>
      </w:tr>
      <w:tr w:rsidR="00D06AEB" w:rsidRPr="00453D38" w14:paraId="45E40B10" w14:textId="77777777" w:rsidTr="0055362C">
        <w:tc>
          <w:tcPr>
            <w:tcW w:w="140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9E2F3" w:themeFill="accent1" w:themeFillTint="33"/>
            <w:vAlign w:val="center"/>
          </w:tcPr>
          <w:p w14:paraId="79BF77A4" w14:textId="2CC43F75" w:rsidR="00D06AEB" w:rsidRPr="00453D38" w:rsidRDefault="00710ABE" w:rsidP="00A57E12">
            <w:pPr>
              <w:tabs>
                <w:tab w:val="left" w:pos="375"/>
              </w:tabs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9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3</w:t>
            </w:r>
            <w:r w:rsidR="00F154D5"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0</w:t>
            </w:r>
            <w:r w:rsidR="00F154D5"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 xml:space="preserve"> – </w:t>
            </w:r>
            <w:r w:rsidR="000314B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10</w:t>
            </w:r>
            <w:r w:rsidR="000314B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3</w:t>
            </w:r>
            <w:r w:rsidR="00F154D5"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802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9E2F3" w:themeFill="accent1" w:themeFillTint="33"/>
            <w:vAlign w:val="center"/>
          </w:tcPr>
          <w:p w14:paraId="415DC890" w14:textId="664B8477" w:rsidR="00D06AEB" w:rsidRPr="00453D38" w:rsidRDefault="00D06AEB" w:rsidP="00DA298D">
            <w:pPr>
              <w:spacing w:before="120" w:after="120" w:line="240" w:lineRule="auto"/>
              <w:ind w:left="317"/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</w:pPr>
            <w:r w:rsidRPr="00453D38"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  <w:t xml:space="preserve">Rejestracja i kawa powitalna </w:t>
            </w:r>
          </w:p>
        </w:tc>
      </w:tr>
      <w:tr w:rsidR="00D651FA" w:rsidRPr="00453D38" w14:paraId="192974A7" w14:textId="77777777" w:rsidTr="0055362C">
        <w:tc>
          <w:tcPr>
            <w:tcW w:w="140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  <w:hideMark/>
          </w:tcPr>
          <w:p w14:paraId="2C54836D" w14:textId="178D4AF8" w:rsidR="00D651FA" w:rsidRPr="00453D38" w:rsidRDefault="000314BE" w:rsidP="00A57E12">
            <w:pPr>
              <w:tabs>
                <w:tab w:val="left" w:pos="375"/>
              </w:tabs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10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3</w:t>
            </w:r>
            <w:r w:rsidR="00D651FA"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0</w:t>
            </w:r>
            <w:r w:rsidR="00CA192D"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 xml:space="preserve"> – 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10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802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  <w:hideMark/>
          </w:tcPr>
          <w:p w14:paraId="0DF95AA5" w14:textId="4EA53E32" w:rsidR="00D651FA" w:rsidRPr="00453D38" w:rsidRDefault="00D651FA" w:rsidP="00DA298D">
            <w:pPr>
              <w:pStyle w:val="Akapitzlist"/>
              <w:spacing w:before="120" w:after="120" w:line="240" w:lineRule="auto"/>
              <w:ind w:left="317"/>
              <w:rPr>
                <w:rFonts w:ascii="Arial Narrow" w:eastAsia="Calibri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</w:pPr>
            <w:r w:rsidRPr="00453D38"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  <w:t xml:space="preserve">Otwarcie posiedzenia </w:t>
            </w:r>
          </w:p>
          <w:p w14:paraId="7C105212" w14:textId="1ED56C55" w:rsidR="00A42B86" w:rsidRPr="00453D38" w:rsidRDefault="00B144DB" w:rsidP="000314BE">
            <w:pPr>
              <w:spacing w:before="120" w:after="120" w:line="240" w:lineRule="auto"/>
              <w:ind w:left="317"/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</w:pPr>
            <w:r w:rsidRPr="00453D38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 xml:space="preserve">Pani </w:t>
            </w:r>
            <w:r w:rsidR="000314BE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 xml:space="preserve">Monika Sikora, Podsekretarz Stanu w </w:t>
            </w:r>
            <w:r w:rsidR="00D651FA" w:rsidRPr="00453D38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Minister</w:t>
            </w:r>
            <w:r w:rsidR="000314BE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stwie</w:t>
            </w:r>
            <w:r w:rsidR="00D651FA" w:rsidRPr="00453D38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 xml:space="preserve"> Funduszy i Polityki Regionalnej</w:t>
            </w:r>
            <w:r w:rsidR="00BB2536" w:rsidRPr="00453D38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 xml:space="preserve"> </w:t>
            </w:r>
          </w:p>
        </w:tc>
      </w:tr>
      <w:tr w:rsidR="00D864E4" w:rsidRPr="00453D38" w14:paraId="37280D8C" w14:textId="77777777" w:rsidTr="0055362C">
        <w:trPr>
          <w:trHeight w:val="636"/>
        </w:trPr>
        <w:tc>
          <w:tcPr>
            <w:tcW w:w="140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16195E05" w14:textId="479F18BA" w:rsidR="00D864E4" w:rsidRPr="00453D38" w:rsidRDefault="000314BE" w:rsidP="00A57E12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10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40</w:t>
            </w:r>
            <w:r w:rsidR="00CA192D"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 xml:space="preserve"> – </w:t>
            </w:r>
            <w:r w:rsidR="00D864E4"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1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1</w:t>
            </w:r>
            <w:r w:rsidR="007E5C0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35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33B1F1C9" w14:textId="6AF1CA78" w:rsidR="002F2921" w:rsidRDefault="000314BE" w:rsidP="00DA298D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ind w:left="317"/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</w:pPr>
            <w:r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  <w:t>Kwestie formalne i organizacyjne</w:t>
            </w:r>
            <w:r w:rsidR="00D10F1C"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  <w:t>:</w:t>
            </w:r>
          </w:p>
          <w:p w14:paraId="58F158B3" w14:textId="77777777" w:rsidR="005A152B" w:rsidRDefault="005A152B" w:rsidP="005A152B">
            <w:pPr>
              <w:pStyle w:val="Akapitzlist"/>
              <w:spacing w:before="120" w:after="120" w:line="240" w:lineRule="auto"/>
              <w:ind w:left="317"/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</w:pPr>
          </w:p>
          <w:p w14:paraId="565EC77D" w14:textId="3DE4B5A7" w:rsidR="000314BE" w:rsidRDefault="000314BE" w:rsidP="00FB1655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</w:pPr>
            <w:bookmarkStart w:id="0" w:name="_Hlk212533551"/>
            <w:r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  <w:t xml:space="preserve">Regulamin pracy Podkomitetu </w:t>
            </w:r>
          </w:p>
          <w:p w14:paraId="0A198D5B" w14:textId="77777777" w:rsidR="005A152B" w:rsidRDefault="005A152B" w:rsidP="005A152B">
            <w:pPr>
              <w:pStyle w:val="Akapitzlist"/>
              <w:spacing w:before="120" w:after="120" w:line="240" w:lineRule="auto"/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</w:pPr>
          </w:p>
          <w:p w14:paraId="597A2992" w14:textId="6F09C599" w:rsidR="005A152B" w:rsidRDefault="000314BE" w:rsidP="005A152B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</w:pPr>
            <w:r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  <w:t xml:space="preserve">Powołanie Przewodniczącego/ej Podkomitetu </w:t>
            </w:r>
          </w:p>
          <w:p w14:paraId="2845978D" w14:textId="77777777" w:rsidR="00367964" w:rsidRPr="00367964" w:rsidRDefault="00367964" w:rsidP="00367964">
            <w:pPr>
              <w:pStyle w:val="Akapitzlist"/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</w:pPr>
          </w:p>
          <w:p w14:paraId="64EE627F" w14:textId="3E81744C" w:rsidR="00367964" w:rsidRDefault="00367964" w:rsidP="005A152B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</w:pPr>
            <w:r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  <w:t>Powołanie organizacji prowadzącej Sekretariat</w:t>
            </w:r>
          </w:p>
          <w:bookmarkEnd w:id="0"/>
          <w:p w14:paraId="6638A308" w14:textId="2EAD22F3" w:rsidR="001A461C" w:rsidRPr="00E551B8" w:rsidRDefault="00D10F1C" w:rsidP="007E5C0E">
            <w:pPr>
              <w:spacing w:after="0" w:line="240" w:lineRule="auto"/>
              <w:ind w:left="313"/>
              <w:contextualSpacing/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Pani Renata Calak, Dyrektor Departamentu Strategii, Ministerstwo Funduszy i Polityki Regionalnej</w:t>
            </w: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25D3531C" w14:textId="3778D1BF" w:rsidR="00D864E4" w:rsidRPr="00453D38" w:rsidRDefault="00D10F1C" w:rsidP="00E551B8">
            <w:pPr>
              <w:tabs>
                <w:tab w:val="left" w:pos="375"/>
              </w:tabs>
              <w:spacing w:before="120" w:after="120" w:line="240" w:lineRule="auto"/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D</w:t>
            </w:r>
            <w:r w:rsidR="006940E8" w:rsidRPr="00453D38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yskusja</w:t>
            </w:r>
            <w:r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 xml:space="preserve"> i</w:t>
            </w:r>
            <w:r w:rsidR="000314BE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 xml:space="preserve"> głosowanie</w:t>
            </w:r>
          </w:p>
        </w:tc>
      </w:tr>
      <w:tr w:rsidR="00DE3723" w:rsidRPr="00453D38" w14:paraId="11B79F84" w14:textId="77777777" w:rsidTr="0055362C">
        <w:trPr>
          <w:trHeight w:val="636"/>
        </w:trPr>
        <w:tc>
          <w:tcPr>
            <w:tcW w:w="140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658ACAB9" w14:textId="53CA6DF4" w:rsidR="00DE3723" w:rsidRPr="00453D38" w:rsidRDefault="00DE3723" w:rsidP="00A57E12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</w:pP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1</w:t>
            </w:r>
            <w:r w:rsidR="000314B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1</w:t>
            </w:r>
            <w:r w:rsidR="007E5C0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25</w:t>
            </w:r>
            <w:r w:rsidR="000314B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 xml:space="preserve"> </w:t>
            </w: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– 1</w:t>
            </w:r>
            <w:r w:rsidR="000314B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1</w:t>
            </w:r>
            <w:r w:rsidR="007E5C0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635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007B1B06" w14:textId="717FC209" w:rsidR="000314BE" w:rsidRDefault="00ED2D0C" w:rsidP="00DA298D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ind w:left="317"/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</w:pPr>
            <w:r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  <w:t>Analiza propozycji rekomendacji grupy zadaniowej KPON</w:t>
            </w:r>
          </w:p>
          <w:p w14:paraId="18900C34" w14:textId="7051E7FE" w:rsidR="00E551B8" w:rsidRPr="00E551B8" w:rsidRDefault="00536E2B" w:rsidP="00DA298D">
            <w:pPr>
              <w:spacing w:after="120" w:line="240" w:lineRule="auto"/>
              <w:ind w:left="317"/>
              <w:contextualSpacing/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Pan Przemysław Herman, Zastępca Dyrektora Departamentu Europejskiego Funduszu Społecznego, Ministerstwo Funduszy i Polityki Regionalnej</w:t>
            </w:r>
            <w:r w:rsidRPr="00453D38" w:rsidDel="00D10F1C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6930D711" w14:textId="66D9DFBC" w:rsidR="00DE3723" w:rsidRPr="00453D38" w:rsidRDefault="00DE3723" w:rsidP="00E551B8">
            <w:pPr>
              <w:tabs>
                <w:tab w:val="left" w:pos="375"/>
              </w:tabs>
              <w:spacing w:before="120" w:after="120" w:line="240" w:lineRule="auto"/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</w:pPr>
            <w:r w:rsidRPr="00453D38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Informacja i dyskusja</w:t>
            </w:r>
          </w:p>
        </w:tc>
      </w:tr>
      <w:tr w:rsidR="003A0B4C" w:rsidRPr="00453D38" w14:paraId="358C9A56" w14:textId="77777777" w:rsidTr="0055362C">
        <w:trPr>
          <w:trHeight w:val="636"/>
        </w:trPr>
        <w:tc>
          <w:tcPr>
            <w:tcW w:w="140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656A535E" w14:textId="7BF3906E" w:rsidR="003A0B4C" w:rsidRPr="00453D38" w:rsidRDefault="003A0B4C" w:rsidP="00A57E12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</w:pP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11</w:t>
            </w:r>
            <w:r w:rsidR="007E5C0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45</w:t>
            </w: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 xml:space="preserve"> – 1</w:t>
            </w:r>
            <w:r w:rsidR="007E5C0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2</w:t>
            </w:r>
            <w:r w:rsidR="007E5C0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35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3B0D2214" w14:textId="10E222D5" w:rsidR="003A0B4C" w:rsidRDefault="003A0B4C" w:rsidP="005F40A2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ind w:left="312" w:hanging="357"/>
              <w:rPr>
                <w:rFonts w:ascii="Arial Narrow" w:hAnsi="Arial Narrow" w:cs="Arial"/>
                <w:i/>
                <w:iCs/>
                <w:color w:val="1F4E79"/>
                <w:sz w:val="24"/>
                <w:szCs w:val="24"/>
                <w:lang w:eastAsia="en-IE"/>
              </w:rPr>
            </w:pPr>
            <w:r>
              <w:rPr>
                <w:rFonts w:ascii="Arial Narrow" w:hAnsi="Arial Narrow" w:cs="Arial"/>
                <w:i/>
                <w:iCs/>
                <w:color w:val="1F4E79"/>
                <w:sz w:val="24"/>
                <w:szCs w:val="24"/>
                <w:lang w:eastAsia="en-IE"/>
              </w:rPr>
              <w:t>Przerwa kawowa</w:t>
            </w: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01E12672" w14:textId="77777777" w:rsidR="003A0B4C" w:rsidRPr="00453D38" w:rsidRDefault="003A0B4C" w:rsidP="00E551B8">
            <w:pPr>
              <w:tabs>
                <w:tab w:val="left" w:pos="375"/>
              </w:tabs>
              <w:spacing w:before="120" w:after="120" w:line="240" w:lineRule="auto"/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</w:pPr>
          </w:p>
        </w:tc>
      </w:tr>
      <w:tr w:rsidR="00F71C4F" w:rsidRPr="00453D38" w14:paraId="3A3319FD" w14:textId="77777777" w:rsidTr="0055362C">
        <w:trPr>
          <w:trHeight w:val="636"/>
        </w:trPr>
        <w:tc>
          <w:tcPr>
            <w:tcW w:w="140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4BD358C2" w14:textId="44CBCFC6" w:rsidR="00F71C4F" w:rsidRPr="00453D38" w:rsidRDefault="00DE3723" w:rsidP="00A57E12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</w:pP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1</w:t>
            </w:r>
            <w:r w:rsidR="007E5C0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2</w:t>
            </w:r>
            <w:r w:rsidR="007E5C0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00</w:t>
            </w: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 xml:space="preserve"> – 1</w:t>
            </w:r>
            <w:r w:rsidR="003A0B4C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2</w:t>
            </w:r>
            <w:r w:rsidR="007E5C0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35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0581DA73" w14:textId="03C249E8" w:rsidR="00BC2C4C" w:rsidRPr="00453D38" w:rsidRDefault="00223449" w:rsidP="005F40A2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ind w:left="312" w:hanging="357"/>
              <w:rPr>
                <w:rFonts w:ascii="Arial Narrow" w:hAnsi="Arial Narrow" w:cs="Arial"/>
                <w:i/>
                <w:iCs/>
                <w:color w:val="1F4E79"/>
                <w:sz w:val="24"/>
                <w:szCs w:val="24"/>
                <w:lang w:eastAsia="en-IE"/>
              </w:rPr>
            </w:pPr>
            <w:r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  <w:t xml:space="preserve">Karta Praw Podstawowych w kontekście wdrażania funduszy unijnych </w:t>
            </w:r>
          </w:p>
          <w:p w14:paraId="0600E299" w14:textId="6774A5B4" w:rsidR="00E551B8" w:rsidRPr="00E551B8" w:rsidRDefault="00223449" w:rsidP="005F40A2">
            <w:pPr>
              <w:spacing w:after="120" w:line="240" w:lineRule="auto"/>
              <w:ind w:left="318"/>
              <w:contextualSpacing/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P</w:t>
            </w:r>
            <w:r w:rsidR="00E223DF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an</w:t>
            </w:r>
            <w:r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 xml:space="preserve">i </w:t>
            </w:r>
            <w:r w:rsidR="005F40A2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 xml:space="preserve">Bogna Czałczyńska, </w:t>
            </w:r>
            <w:r w:rsidR="00E223DF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 xml:space="preserve">zastępczyni członkini Podkomitetu Pani Ewy Kulik-Bielińskiej, </w:t>
            </w:r>
            <w:r w:rsidR="005F40A2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Kongres Kobiet</w:t>
            </w: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6B01AC12" w14:textId="0C67EBB1" w:rsidR="00F71C4F" w:rsidRPr="00453D38" w:rsidRDefault="00D10F1C" w:rsidP="00E551B8">
            <w:pPr>
              <w:tabs>
                <w:tab w:val="left" w:pos="375"/>
              </w:tabs>
              <w:spacing w:before="120" w:after="120" w:line="240" w:lineRule="auto"/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</w:pPr>
            <w:r w:rsidRPr="00453D38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Informacja i dyskusja</w:t>
            </w:r>
          </w:p>
        </w:tc>
      </w:tr>
      <w:tr w:rsidR="00074D56" w:rsidRPr="00453D38" w14:paraId="34D22100" w14:textId="77777777" w:rsidTr="0055362C">
        <w:trPr>
          <w:trHeight w:val="636"/>
        </w:trPr>
        <w:tc>
          <w:tcPr>
            <w:tcW w:w="140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46565645" w14:textId="1A4C14F0" w:rsidR="00074D56" w:rsidRPr="00453D38" w:rsidRDefault="00074D56" w:rsidP="00A57E12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</w:pP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1</w:t>
            </w:r>
            <w:r w:rsidR="003A0B4C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2</w:t>
            </w:r>
            <w:r w:rsidR="007E5C0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20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 xml:space="preserve"> </w:t>
            </w: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– 1</w:t>
            </w:r>
            <w:r w:rsidR="00CE6A21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2</w:t>
            </w:r>
            <w:r w:rsidR="007E5C0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4</w:t>
            </w:r>
            <w:r w:rsidR="001A461C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35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11488FF4" w14:textId="70F59151" w:rsidR="00074D56" w:rsidRDefault="00223449" w:rsidP="005F40A2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ind w:left="312" w:hanging="357"/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</w:pPr>
            <w:r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  <w:t>Konwencja o prawach osób niepełnosprawnych w kontekście wdrażania funduszy unijnych</w:t>
            </w:r>
            <w:r w:rsidR="001A461C"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  <w:t xml:space="preserve"> </w:t>
            </w:r>
          </w:p>
          <w:p w14:paraId="793879FE" w14:textId="1FAD1BD0" w:rsidR="00E551B8" w:rsidRPr="00DA298D" w:rsidRDefault="001A461C" w:rsidP="005F40A2">
            <w:pPr>
              <w:pStyle w:val="Akapitzlist"/>
              <w:spacing w:before="120" w:after="0" w:line="240" w:lineRule="auto"/>
              <w:ind w:left="318"/>
              <w:rPr>
                <w:rFonts w:ascii="Arial Narrow" w:hAnsi="Arial Narrow" w:cs="Arial"/>
                <w:i/>
                <w:iCs/>
                <w:color w:val="1F4E79"/>
                <w:sz w:val="24"/>
                <w:szCs w:val="24"/>
                <w:lang w:eastAsia="en-IE"/>
              </w:rPr>
            </w:pPr>
            <w:r w:rsidRPr="00453D38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Pan</w:t>
            </w:r>
            <w:r w:rsidR="005F40A2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 xml:space="preserve"> Przemysław Żydok, </w:t>
            </w:r>
            <w:r w:rsidR="00E223DF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 xml:space="preserve">członek Podkomitetu, </w:t>
            </w:r>
            <w:r w:rsidR="005F40A2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PFON, Fundacja Aktywizacja</w:t>
            </w: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06ACF8D1" w14:textId="09C99628" w:rsidR="00074D56" w:rsidRPr="00453D38" w:rsidRDefault="00D10F1C" w:rsidP="00E551B8">
            <w:pPr>
              <w:tabs>
                <w:tab w:val="left" w:pos="375"/>
              </w:tabs>
              <w:spacing w:before="120" w:after="120" w:line="240" w:lineRule="auto"/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</w:pPr>
            <w:r w:rsidRPr="00453D38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Informacja i dyskusja</w:t>
            </w:r>
            <w:r w:rsidR="00074D56" w:rsidRPr="00453D38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br/>
            </w:r>
          </w:p>
        </w:tc>
      </w:tr>
      <w:tr w:rsidR="0068593B" w:rsidRPr="00453D38" w14:paraId="1B105C56" w14:textId="77777777" w:rsidTr="0055362C">
        <w:trPr>
          <w:trHeight w:val="483"/>
        </w:trPr>
        <w:tc>
          <w:tcPr>
            <w:tcW w:w="140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</w:tcPr>
          <w:p w14:paraId="2A0B5A90" w14:textId="28B4DFB2" w:rsidR="0068593B" w:rsidRPr="00453D38" w:rsidRDefault="00562699" w:rsidP="00A57E12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</w:pP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1</w:t>
            </w:r>
            <w:r w:rsidR="001A461C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2</w:t>
            </w:r>
            <w:r w:rsidR="00710AB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4</w:t>
            </w:r>
            <w:r w:rsidR="001A461C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0</w:t>
            </w: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 xml:space="preserve"> – 1</w:t>
            </w:r>
            <w:r w:rsidR="00710AB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3</w:t>
            </w:r>
            <w:r w:rsidR="00804AA2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35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</w:tcPr>
          <w:p w14:paraId="48138F0D" w14:textId="0AAE918A" w:rsidR="001A461C" w:rsidRDefault="00D00168" w:rsidP="001A461C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ind w:left="317"/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</w:pPr>
            <w:r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  <w:t xml:space="preserve">Dyskusja o planie prac, organizacji, priorytetach i harmonogramach </w:t>
            </w:r>
            <w:r w:rsidR="001A461C"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  <w:t xml:space="preserve"> </w:t>
            </w:r>
          </w:p>
          <w:p w14:paraId="109E1969" w14:textId="11C063E6" w:rsidR="00E551B8" w:rsidRPr="002F5B84" w:rsidRDefault="001E3E1D" w:rsidP="002F5B84">
            <w:pPr>
              <w:spacing w:after="0" w:line="240" w:lineRule="auto"/>
              <w:ind w:left="317"/>
              <w:contextualSpacing/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Przewodniczący Podkomitetu</w:t>
            </w: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</w:tcPr>
          <w:p w14:paraId="391CF749" w14:textId="5CA184C9" w:rsidR="0068593B" w:rsidRPr="00453D38" w:rsidRDefault="003A0B3B" w:rsidP="00E551B8">
            <w:pPr>
              <w:tabs>
                <w:tab w:val="left" w:pos="375"/>
              </w:tabs>
              <w:spacing w:before="120" w:after="120" w:line="240" w:lineRule="auto"/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D</w:t>
            </w:r>
            <w:r w:rsidR="00562699" w:rsidRPr="00453D38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yskusja</w:t>
            </w:r>
          </w:p>
          <w:p w14:paraId="1C41957B" w14:textId="23B709A6" w:rsidR="00562699" w:rsidRPr="00453D38" w:rsidRDefault="00562699" w:rsidP="00E551B8">
            <w:pPr>
              <w:tabs>
                <w:tab w:val="left" w:pos="375"/>
              </w:tabs>
              <w:spacing w:before="120" w:after="120" w:line="240" w:lineRule="auto"/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</w:pPr>
          </w:p>
        </w:tc>
      </w:tr>
      <w:tr w:rsidR="0095224D" w:rsidRPr="00453D38" w14:paraId="1D5C909D" w14:textId="77777777" w:rsidTr="0055362C">
        <w:trPr>
          <w:trHeight w:val="485"/>
        </w:trPr>
        <w:tc>
          <w:tcPr>
            <w:tcW w:w="140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</w:tcPr>
          <w:p w14:paraId="39C98196" w14:textId="6D679BC6" w:rsidR="0095224D" w:rsidRPr="00453D38" w:rsidRDefault="0095224D" w:rsidP="006859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</w:pP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1</w:t>
            </w:r>
            <w:r w:rsidR="00710AB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3</w:t>
            </w:r>
            <w:r w:rsidR="00804AA2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15</w:t>
            </w: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 xml:space="preserve"> – 1</w:t>
            </w:r>
            <w:r w:rsidR="007E5C0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3</w:t>
            </w:r>
            <w:r w:rsidR="00804AA2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35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</w:tcPr>
          <w:p w14:paraId="027D2C8A" w14:textId="3FABC7F5" w:rsidR="0095224D" w:rsidRPr="00F611B2" w:rsidRDefault="0095224D" w:rsidP="001A461C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ind w:left="313" w:hanging="313"/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</w:pPr>
            <w:r w:rsidRPr="00F611B2"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  <w:t>Sprawy różne</w:t>
            </w: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</w:tcPr>
          <w:p w14:paraId="172263D5" w14:textId="72246306" w:rsidR="0095224D" w:rsidRPr="00453D38" w:rsidRDefault="00F611B2" w:rsidP="00E551B8">
            <w:pPr>
              <w:tabs>
                <w:tab w:val="left" w:pos="375"/>
              </w:tabs>
              <w:spacing w:before="120" w:after="120" w:line="240" w:lineRule="auto"/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D</w:t>
            </w:r>
            <w:r w:rsidRPr="00F611B2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yskusja</w:t>
            </w:r>
          </w:p>
        </w:tc>
      </w:tr>
      <w:tr w:rsidR="0068593B" w:rsidRPr="00453D38" w14:paraId="4587B2BC" w14:textId="77777777" w:rsidTr="0055362C">
        <w:trPr>
          <w:trHeight w:val="483"/>
        </w:trPr>
        <w:tc>
          <w:tcPr>
            <w:tcW w:w="140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  <w:hideMark/>
          </w:tcPr>
          <w:p w14:paraId="2DE1AE2A" w14:textId="1C098538" w:rsidR="0068593B" w:rsidRPr="00453D38" w:rsidRDefault="0068593B" w:rsidP="006859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</w:pP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lastRenderedPageBreak/>
              <w:t>1</w:t>
            </w:r>
            <w:r w:rsidR="00710AB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3</w:t>
            </w:r>
            <w:r w:rsidR="00804AA2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30</w:t>
            </w: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 xml:space="preserve"> – 1</w:t>
            </w:r>
            <w:r w:rsidR="0055362C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3</w:t>
            </w:r>
            <w:r w:rsidR="00804AA2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802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  <w:hideMark/>
          </w:tcPr>
          <w:p w14:paraId="42D53F1C" w14:textId="37FB4489" w:rsidR="0068593B" w:rsidRPr="000F276F" w:rsidRDefault="0068593B" w:rsidP="00DA298D">
            <w:pPr>
              <w:pStyle w:val="Akapitzlist"/>
              <w:spacing w:before="120" w:after="120" w:line="240" w:lineRule="auto"/>
              <w:ind w:left="317"/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</w:pPr>
            <w:r w:rsidRPr="000F276F"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  <w:t xml:space="preserve">Podsumowanie </w:t>
            </w:r>
          </w:p>
          <w:p w14:paraId="0CE5EB14" w14:textId="77777777" w:rsidR="001A461C" w:rsidRDefault="001A461C" w:rsidP="001A461C">
            <w:pPr>
              <w:spacing w:after="0" w:line="240" w:lineRule="auto"/>
              <w:ind w:left="317"/>
              <w:contextualSpacing/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</w:pPr>
            <w:r w:rsidRPr="00453D38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 xml:space="preserve">Pani </w:t>
            </w:r>
            <w:r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 xml:space="preserve">Monika Sikora, Podsekretarz Stanu w </w:t>
            </w:r>
            <w:r w:rsidRPr="00453D38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Minister</w:t>
            </w:r>
            <w:r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>stwie</w:t>
            </w:r>
            <w:r w:rsidRPr="00453D38"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  <w:t xml:space="preserve"> Funduszy i Polityki Regionalnej</w:t>
            </w:r>
          </w:p>
          <w:p w14:paraId="3570DAD3" w14:textId="6E5CEB14" w:rsidR="001A461C" w:rsidRPr="001A461C" w:rsidRDefault="001A461C">
            <w:pPr>
              <w:spacing w:after="0" w:line="240" w:lineRule="auto"/>
              <w:ind w:left="317"/>
              <w:contextualSpacing/>
              <w:rPr>
                <w:rFonts w:ascii="Arial Narrow" w:eastAsia="Calibri" w:hAnsi="Arial Narrow" w:cs="Arial"/>
                <w:bCs/>
                <w:i/>
                <w:color w:val="1F4E79"/>
                <w:sz w:val="24"/>
                <w:szCs w:val="24"/>
              </w:rPr>
            </w:pPr>
          </w:p>
        </w:tc>
      </w:tr>
      <w:tr w:rsidR="00F0333B" w:rsidRPr="00453D38" w14:paraId="399FACC9" w14:textId="77777777" w:rsidTr="00F0333B">
        <w:trPr>
          <w:trHeight w:val="483"/>
        </w:trPr>
        <w:tc>
          <w:tcPr>
            <w:tcW w:w="140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9E2F3" w:themeFill="accent1" w:themeFillTint="33"/>
            <w:vAlign w:val="center"/>
          </w:tcPr>
          <w:p w14:paraId="2CF98CC4" w14:textId="71B493AE" w:rsidR="00F0333B" w:rsidRPr="00453D38" w:rsidRDefault="00F0333B" w:rsidP="006859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</w:pP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1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3</w:t>
            </w:r>
            <w:r w:rsidR="00804AA2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45</w:t>
            </w:r>
            <w:r w:rsidRPr="00453D38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 xml:space="preserve"> – 1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</w:rPr>
              <w:t>4</w:t>
            </w:r>
            <w:r w:rsidR="00710ABE"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3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802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9E2F3" w:themeFill="accent1" w:themeFillTint="33"/>
            <w:vAlign w:val="center"/>
          </w:tcPr>
          <w:p w14:paraId="7C99F6D8" w14:textId="171EFCB9" w:rsidR="00F0333B" w:rsidRPr="000F276F" w:rsidRDefault="00F0333B" w:rsidP="00DA298D">
            <w:pPr>
              <w:pStyle w:val="Akapitzlist"/>
              <w:spacing w:before="120" w:after="120" w:line="240" w:lineRule="auto"/>
              <w:ind w:left="317"/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</w:pPr>
            <w:r>
              <w:rPr>
                <w:rFonts w:ascii="Arial Narrow" w:hAnsi="Arial Narrow" w:cs="Arial"/>
                <w:b/>
                <w:bCs/>
                <w:color w:val="1F4E79"/>
                <w:sz w:val="24"/>
                <w:szCs w:val="24"/>
                <w:lang w:eastAsia="en-IE"/>
              </w:rPr>
              <w:t>Lunch</w:t>
            </w:r>
          </w:p>
        </w:tc>
      </w:tr>
    </w:tbl>
    <w:p w14:paraId="5FD13257" w14:textId="77777777" w:rsidR="002A7322" w:rsidRDefault="002A7322" w:rsidP="001C2EA9"/>
    <w:sectPr w:rsidR="002A7322" w:rsidSect="00E835E3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5611" w14:textId="77777777" w:rsidR="00676F58" w:rsidRDefault="00676F58" w:rsidP="00FB1655">
      <w:pPr>
        <w:spacing w:after="0" w:line="240" w:lineRule="auto"/>
      </w:pPr>
      <w:r>
        <w:separator/>
      </w:r>
    </w:p>
  </w:endnote>
  <w:endnote w:type="continuationSeparator" w:id="0">
    <w:p w14:paraId="0498BFCB" w14:textId="77777777" w:rsidR="00676F58" w:rsidRDefault="00676F58" w:rsidP="00FB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F9C8A" w14:textId="77777777" w:rsidR="00676F58" w:rsidRDefault="00676F58" w:rsidP="00FB1655">
      <w:pPr>
        <w:spacing w:after="0" w:line="240" w:lineRule="auto"/>
      </w:pPr>
      <w:r>
        <w:separator/>
      </w:r>
    </w:p>
  </w:footnote>
  <w:footnote w:type="continuationSeparator" w:id="0">
    <w:p w14:paraId="66B69FD1" w14:textId="77777777" w:rsidR="00676F58" w:rsidRDefault="00676F58" w:rsidP="00FB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CD79" w14:textId="3816ED9E" w:rsidR="00FB1655" w:rsidRDefault="00FB1655">
    <w:pPr>
      <w:pStyle w:val="Nagwek"/>
    </w:pPr>
    <w:r w:rsidRPr="00FB1655">
      <w:rPr>
        <w:noProof/>
      </w:rPr>
      <w:drawing>
        <wp:inline distT="0" distB="0" distL="0" distR="0" wp14:anchorId="1E95AD74" wp14:editId="03F5F174">
          <wp:extent cx="5760720" cy="7848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379"/>
    <w:multiLevelType w:val="hybridMultilevel"/>
    <w:tmpl w:val="89FAD90A"/>
    <w:lvl w:ilvl="0" w:tplc="97B8F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4B10"/>
    <w:multiLevelType w:val="hybridMultilevel"/>
    <w:tmpl w:val="CD803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3199E"/>
    <w:multiLevelType w:val="hybridMultilevel"/>
    <w:tmpl w:val="14D0DD7C"/>
    <w:lvl w:ilvl="0" w:tplc="97B8F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7C"/>
    <w:multiLevelType w:val="hybridMultilevel"/>
    <w:tmpl w:val="36C21386"/>
    <w:lvl w:ilvl="0" w:tplc="97B8F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275"/>
    <w:multiLevelType w:val="hybridMultilevel"/>
    <w:tmpl w:val="9CE0D0C4"/>
    <w:lvl w:ilvl="0" w:tplc="225802D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9FA416F"/>
    <w:multiLevelType w:val="hybridMultilevel"/>
    <w:tmpl w:val="8708A62A"/>
    <w:lvl w:ilvl="0" w:tplc="4880A2D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F7770"/>
    <w:multiLevelType w:val="hybridMultilevel"/>
    <w:tmpl w:val="C466358C"/>
    <w:lvl w:ilvl="0" w:tplc="97B8F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21E30"/>
    <w:multiLevelType w:val="hybridMultilevel"/>
    <w:tmpl w:val="91E2FCAA"/>
    <w:lvl w:ilvl="0" w:tplc="3D041B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544D5"/>
    <w:multiLevelType w:val="hybridMultilevel"/>
    <w:tmpl w:val="D4A8BE78"/>
    <w:lvl w:ilvl="0" w:tplc="97B8F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03D9D"/>
    <w:multiLevelType w:val="multilevel"/>
    <w:tmpl w:val="11C063E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11D90"/>
    <w:multiLevelType w:val="hybridMultilevel"/>
    <w:tmpl w:val="8CFADEBC"/>
    <w:lvl w:ilvl="0" w:tplc="97B8F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B3E52"/>
    <w:multiLevelType w:val="hybridMultilevel"/>
    <w:tmpl w:val="2ED8743E"/>
    <w:lvl w:ilvl="0" w:tplc="432EAF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D44E3"/>
    <w:multiLevelType w:val="hybridMultilevel"/>
    <w:tmpl w:val="D9985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B443C"/>
    <w:multiLevelType w:val="hybridMultilevel"/>
    <w:tmpl w:val="36C21386"/>
    <w:lvl w:ilvl="0" w:tplc="97B8F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31230"/>
    <w:multiLevelType w:val="hybridMultilevel"/>
    <w:tmpl w:val="000E6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D5A81"/>
    <w:multiLevelType w:val="hybridMultilevel"/>
    <w:tmpl w:val="CB644782"/>
    <w:lvl w:ilvl="0" w:tplc="97B8F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10"/>
  </w:num>
  <w:num w:numId="12">
    <w:abstractNumId w:val="0"/>
  </w:num>
  <w:num w:numId="13">
    <w:abstractNumId w:val="3"/>
  </w:num>
  <w:num w:numId="14">
    <w:abstractNumId w:val="13"/>
  </w:num>
  <w:num w:numId="15">
    <w:abstractNumId w:val="12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466A6"/>
    <w:rsid w:val="000314BE"/>
    <w:rsid w:val="00050001"/>
    <w:rsid w:val="00061A6F"/>
    <w:rsid w:val="00074D56"/>
    <w:rsid w:val="0009037B"/>
    <w:rsid w:val="000C0415"/>
    <w:rsid w:val="000F1C92"/>
    <w:rsid w:val="000F276F"/>
    <w:rsid w:val="000F6170"/>
    <w:rsid w:val="00113C59"/>
    <w:rsid w:val="00155512"/>
    <w:rsid w:val="00175403"/>
    <w:rsid w:val="00194FD7"/>
    <w:rsid w:val="00197F54"/>
    <w:rsid w:val="001A0DBB"/>
    <w:rsid w:val="001A461C"/>
    <w:rsid w:val="001A6876"/>
    <w:rsid w:val="001B2C50"/>
    <w:rsid w:val="001B48E8"/>
    <w:rsid w:val="001C2EA9"/>
    <w:rsid w:val="001C3FB8"/>
    <w:rsid w:val="001C6F80"/>
    <w:rsid w:val="001D72D1"/>
    <w:rsid w:val="001E3E1D"/>
    <w:rsid w:val="002107A8"/>
    <w:rsid w:val="00223449"/>
    <w:rsid w:val="00237CA6"/>
    <w:rsid w:val="0026585D"/>
    <w:rsid w:val="002864A7"/>
    <w:rsid w:val="00291617"/>
    <w:rsid w:val="002A7322"/>
    <w:rsid w:val="002A7853"/>
    <w:rsid w:val="002D0011"/>
    <w:rsid w:val="002F2921"/>
    <w:rsid w:val="002F5B84"/>
    <w:rsid w:val="00303C97"/>
    <w:rsid w:val="00315FB6"/>
    <w:rsid w:val="0031632D"/>
    <w:rsid w:val="00327AC5"/>
    <w:rsid w:val="003466A6"/>
    <w:rsid w:val="00354059"/>
    <w:rsid w:val="00367964"/>
    <w:rsid w:val="00395F0B"/>
    <w:rsid w:val="003A0B3B"/>
    <w:rsid w:val="003A0B4C"/>
    <w:rsid w:val="003E5241"/>
    <w:rsid w:val="00453D38"/>
    <w:rsid w:val="00497DFF"/>
    <w:rsid w:val="004A0297"/>
    <w:rsid w:val="004B55CD"/>
    <w:rsid w:val="004D6CEA"/>
    <w:rsid w:val="004F3C0F"/>
    <w:rsid w:val="00504304"/>
    <w:rsid w:val="00510871"/>
    <w:rsid w:val="00512825"/>
    <w:rsid w:val="00514C1A"/>
    <w:rsid w:val="00530ACC"/>
    <w:rsid w:val="005316B7"/>
    <w:rsid w:val="00533F6C"/>
    <w:rsid w:val="00535DE2"/>
    <w:rsid w:val="00536E2B"/>
    <w:rsid w:val="0055362C"/>
    <w:rsid w:val="00557D1B"/>
    <w:rsid w:val="00562699"/>
    <w:rsid w:val="005A152B"/>
    <w:rsid w:val="005C38DD"/>
    <w:rsid w:val="005F40A2"/>
    <w:rsid w:val="00637493"/>
    <w:rsid w:val="00646910"/>
    <w:rsid w:val="0065336F"/>
    <w:rsid w:val="00661776"/>
    <w:rsid w:val="00662E67"/>
    <w:rsid w:val="00676F58"/>
    <w:rsid w:val="0068593B"/>
    <w:rsid w:val="00686DCB"/>
    <w:rsid w:val="006940E8"/>
    <w:rsid w:val="006E0D41"/>
    <w:rsid w:val="0070083B"/>
    <w:rsid w:val="00707FBC"/>
    <w:rsid w:val="00710ABE"/>
    <w:rsid w:val="007205A1"/>
    <w:rsid w:val="00737801"/>
    <w:rsid w:val="00740933"/>
    <w:rsid w:val="00763711"/>
    <w:rsid w:val="00772029"/>
    <w:rsid w:val="00773AF0"/>
    <w:rsid w:val="007D1114"/>
    <w:rsid w:val="007E5C0E"/>
    <w:rsid w:val="00804AA2"/>
    <w:rsid w:val="00816ED3"/>
    <w:rsid w:val="00825E09"/>
    <w:rsid w:val="00825FD2"/>
    <w:rsid w:val="00836CBE"/>
    <w:rsid w:val="0084055F"/>
    <w:rsid w:val="00860A92"/>
    <w:rsid w:val="008861C4"/>
    <w:rsid w:val="008935CC"/>
    <w:rsid w:val="008A69C3"/>
    <w:rsid w:val="008B583D"/>
    <w:rsid w:val="008C37C7"/>
    <w:rsid w:val="008D4B4B"/>
    <w:rsid w:val="008F3EEE"/>
    <w:rsid w:val="00900860"/>
    <w:rsid w:val="00901021"/>
    <w:rsid w:val="00902A72"/>
    <w:rsid w:val="009035B7"/>
    <w:rsid w:val="00916F7A"/>
    <w:rsid w:val="00944A7B"/>
    <w:rsid w:val="0095224D"/>
    <w:rsid w:val="009572CD"/>
    <w:rsid w:val="009648F1"/>
    <w:rsid w:val="009702BE"/>
    <w:rsid w:val="00974662"/>
    <w:rsid w:val="00981B19"/>
    <w:rsid w:val="00987B6E"/>
    <w:rsid w:val="0099106F"/>
    <w:rsid w:val="009B66FF"/>
    <w:rsid w:val="009E4C82"/>
    <w:rsid w:val="009F77EC"/>
    <w:rsid w:val="00A01B01"/>
    <w:rsid w:val="00A20134"/>
    <w:rsid w:val="00A42B86"/>
    <w:rsid w:val="00A57E12"/>
    <w:rsid w:val="00A60862"/>
    <w:rsid w:val="00A7661F"/>
    <w:rsid w:val="00A76D6E"/>
    <w:rsid w:val="00A82BE5"/>
    <w:rsid w:val="00A92303"/>
    <w:rsid w:val="00AA3E4B"/>
    <w:rsid w:val="00B144DB"/>
    <w:rsid w:val="00B14A16"/>
    <w:rsid w:val="00B21FAC"/>
    <w:rsid w:val="00B31B86"/>
    <w:rsid w:val="00B4029B"/>
    <w:rsid w:val="00B4244C"/>
    <w:rsid w:val="00B74D2F"/>
    <w:rsid w:val="00BA2E51"/>
    <w:rsid w:val="00BB2536"/>
    <w:rsid w:val="00BB34CB"/>
    <w:rsid w:val="00BC225E"/>
    <w:rsid w:val="00BC2C4C"/>
    <w:rsid w:val="00C5252D"/>
    <w:rsid w:val="00C5401D"/>
    <w:rsid w:val="00C57CB3"/>
    <w:rsid w:val="00C611D5"/>
    <w:rsid w:val="00C928D4"/>
    <w:rsid w:val="00CA192D"/>
    <w:rsid w:val="00CA3ADA"/>
    <w:rsid w:val="00CC7BDE"/>
    <w:rsid w:val="00CD4109"/>
    <w:rsid w:val="00CD613B"/>
    <w:rsid w:val="00CE6A21"/>
    <w:rsid w:val="00D00168"/>
    <w:rsid w:val="00D058AD"/>
    <w:rsid w:val="00D06AEB"/>
    <w:rsid w:val="00D10F1C"/>
    <w:rsid w:val="00D40B90"/>
    <w:rsid w:val="00D5390E"/>
    <w:rsid w:val="00D62D03"/>
    <w:rsid w:val="00D651FA"/>
    <w:rsid w:val="00D654C4"/>
    <w:rsid w:val="00D66D96"/>
    <w:rsid w:val="00D864E4"/>
    <w:rsid w:val="00DA298D"/>
    <w:rsid w:val="00DA60FB"/>
    <w:rsid w:val="00DB45B0"/>
    <w:rsid w:val="00DC44D4"/>
    <w:rsid w:val="00DE3723"/>
    <w:rsid w:val="00DE3B60"/>
    <w:rsid w:val="00DE5837"/>
    <w:rsid w:val="00E05681"/>
    <w:rsid w:val="00E223DF"/>
    <w:rsid w:val="00E30C70"/>
    <w:rsid w:val="00E31220"/>
    <w:rsid w:val="00E43E39"/>
    <w:rsid w:val="00E53AC8"/>
    <w:rsid w:val="00E551B8"/>
    <w:rsid w:val="00E766E6"/>
    <w:rsid w:val="00E835E3"/>
    <w:rsid w:val="00EC5998"/>
    <w:rsid w:val="00ED2D0C"/>
    <w:rsid w:val="00EE00A7"/>
    <w:rsid w:val="00EE6200"/>
    <w:rsid w:val="00F02A35"/>
    <w:rsid w:val="00F0333B"/>
    <w:rsid w:val="00F154D5"/>
    <w:rsid w:val="00F423F8"/>
    <w:rsid w:val="00F46CE1"/>
    <w:rsid w:val="00F611B2"/>
    <w:rsid w:val="00F63AB5"/>
    <w:rsid w:val="00F65FFC"/>
    <w:rsid w:val="00F71C4F"/>
    <w:rsid w:val="00F921D3"/>
    <w:rsid w:val="00F93514"/>
    <w:rsid w:val="00FA4CB3"/>
    <w:rsid w:val="00FB1655"/>
    <w:rsid w:val="00FC7C41"/>
    <w:rsid w:val="00FD186C"/>
    <w:rsid w:val="00FE697A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DFB"/>
  <w15:chartTrackingRefBased/>
  <w15:docId w15:val="{622C6B14-6E72-4F6D-A4D1-EA85042E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B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304"/>
    <w:pPr>
      <w:ind w:left="720"/>
      <w:contextualSpacing/>
    </w:pPr>
  </w:style>
  <w:style w:type="numbering" w:customStyle="1" w:styleId="Biecalista1">
    <w:name w:val="Bieżąca lista1"/>
    <w:uiPriority w:val="99"/>
    <w:rsid w:val="00D06AEB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4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0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0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0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0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B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655"/>
  </w:style>
  <w:style w:type="paragraph" w:styleId="Stopka">
    <w:name w:val="footer"/>
    <w:basedOn w:val="Normalny"/>
    <w:link w:val="StopkaZnak"/>
    <w:uiPriority w:val="99"/>
    <w:unhideWhenUsed/>
    <w:rsid w:val="00FB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ED37-6E01-49E7-BCCB-C889720E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Szymecka-Matysiak Ewelina</dc:creator>
  <cp:keywords/>
  <dc:description/>
  <cp:lastModifiedBy>Mądry Małgorzata</cp:lastModifiedBy>
  <cp:revision>3</cp:revision>
  <cp:lastPrinted>2025-05-26T13:10:00Z</cp:lastPrinted>
  <dcterms:created xsi:type="dcterms:W3CDTF">2025-10-29T11:27:00Z</dcterms:created>
  <dcterms:modified xsi:type="dcterms:W3CDTF">2025-10-29T14:29:00Z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2025-08-29T07:49:41Z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62d1814e-d425-4212-8e1e-4cb36b059a34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