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459" w:type="dxa"/>
        <w:tblLook w:val="00A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115D2C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</w:p>
          <w:p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……. z dnia </w:t>
            </w:r>
            <w:r w:rsidR="001A56EC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27</w:t>
            </w: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stycznia 2016 r.</w:t>
            </w:r>
          </w:p>
          <w:p w:rsidR="00115D2C" w:rsidRDefault="00115D2C" w:rsidP="00F22769">
            <w:pPr>
              <w:rPr>
                <w:noProof/>
                <w:lang w:eastAsia="pl-PL"/>
              </w:rPr>
            </w:pPr>
          </w:p>
          <w:p w:rsidR="00F22769" w:rsidRDefault="00115D2C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9120EE" w:rsidRPr="00E05F83" w:rsidRDefault="009120EE" w:rsidP="009120EE">
      <w:pPr>
        <w:spacing w:line="276" w:lineRule="auto"/>
        <w:ind w:left="118"/>
        <w:jc w:val="both"/>
        <w:rPr>
          <w:b/>
          <w:sz w:val="22"/>
          <w:szCs w:val="22"/>
        </w:rPr>
      </w:pPr>
      <w:r w:rsidRPr="00E05F83">
        <w:rPr>
          <w:b/>
          <w:sz w:val="22"/>
          <w:szCs w:val="22"/>
        </w:rPr>
        <w:t>Załącznik nr V – Minimalny wzór umowy o dofinansowanie projektu w ramach Regionalnego Programu Operacyjnego Województwa Świętokrzyskiego na lata 2014-2020</w:t>
      </w:r>
    </w:p>
    <w:p w:rsidR="00942F4E" w:rsidRPr="001C3C76" w:rsidRDefault="00942F4E" w:rsidP="008915D1">
      <w:pPr>
        <w:spacing w:line="276" w:lineRule="auto"/>
        <w:ind w:left="118"/>
        <w:jc w:val="both"/>
      </w:pPr>
    </w:p>
    <w:p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305C7A" w:rsidRPr="001C3C76" w:rsidRDefault="00305C7A" w:rsidP="008915D1">
      <w:pPr>
        <w:spacing w:line="276" w:lineRule="auto"/>
        <w:ind w:left="118"/>
        <w:jc w:val="both"/>
      </w:pPr>
    </w:p>
    <w:p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4413D6" w:rsidP="00944FAE">
      <w:pPr>
        <w:spacing w:line="276" w:lineRule="auto"/>
        <w:ind w:left="119" w:right="104"/>
        <w:jc w:val="both"/>
        <w:rPr>
          <w:rFonts w:ascii="Tahoma" w:eastAsia="Tahoma" w:hAnsi="Tahoma" w:cs="Tahoma"/>
        </w:rPr>
      </w:pPr>
      <w:r w:rsidRPr="004413D6">
        <w:rPr>
          <w:rFonts w:ascii="Tahoma" w:eastAsia="Tahoma" w:hAnsi="Tahoma" w:cs="Tahoma"/>
          <w:b/>
          <w:spacing w:val="1"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</w:t>
      </w:r>
      <w:r w:rsidR="00C23186">
        <w:rPr>
          <w:rFonts w:ascii="Tahoma" w:eastAsia="Tahoma" w:hAnsi="Tahoma" w:cs="Tahoma"/>
          <w:b/>
          <w:spacing w:val="1"/>
        </w:rPr>
        <w:t xml:space="preserve"> </w:t>
      </w:r>
      <w:r w:rsidR="00C23186" w:rsidRPr="00C23186">
        <w:rPr>
          <w:rFonts w:ascii="Tahoma" w:eastAsia="Tahoma" w:hAnsi="Tahoma" w:cs="Tahoma"/>
          <w:spacing w:val="1"/>
        </w:rPr>
        <w:t>zwanej dalej IZ</w:t>
      </w:r>
      <w:r w:rsidRPr="004413D6">
        <w:rPr>
          <w:rFonts w:ascii="Tahoma" w:eastAsia="Tahoma" w:hAnsi="Tahoma" w:cs="Tahoma"/>
          <w:b/>
          <w:spacing w:val="1"/>
        </w:rPr>
        <w:t>, w imieniu którego działają:</w:t>
      </w:r>
    </w:p>
    <w:p w:rsidR="00942F4E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4413D6" w:rsidRPr="00481008" w:rsidRDefault="004413D6" w:rsidP="00481008">
      <w:pPr>
        <w:rPr>
          <w:rFonts w:ascii="Tahoma" w:eastAsia="Tahoma" w:hAnsi="Tahoma" w:cs="Tahoma"/>
        </w:rPr>
      </w:pPr>
      <w:r w:rsidRPr="00481008">
        <w:rPr>
          <w:rFonts w:ascii="Tahoma" w:eastAsia="Tahoma" w:hAnsi="Tahoma" w:cs="Tahoma"/>
          <w:w w:val="99"/>
        </w:rPr>
        <w:t>oraz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:rsidR="00942F4E" w:rsidRP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left="567" w:right="86" w:hanging="425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4</w:t>
      </w:r>
      <w:r w:rsidRPr="001C5E54">
        <w:rPr>
          <w:rFonts w:ascii="Tahoma" w:eastAsia="Tahoma" w:hAnsi="Tahoma" w:cs="Tahoma"/>
        </w:rPr>
        <w:t>7</w:t>
      </w:r>
      <w:r w:rsidR="002964B2"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1"/>
        </w:rPr>
        <w:t xml:space="preserve"> 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20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:rsidR="00863F90" w:rsidRDefault="00280ADA" w:rsidP="00863F90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5E7602" w:rsidRDefault="00863F90" w:rsidP="00863F90">
      <w:pPr>
        <w:spacing w:line="276" w:lineRule="auto"/>
        <w:ind w:left="402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</w:t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  <w:spacing w:val="1"/>
        </w:rPr>
        <w:t>14);</w:t>
      </w:r>
    </w:p>
    <w:p w:rsidR="00942F4E" w:rsidRPr="005E7602" w:rsidRDefault="001C5E54" w:rsidP="001C5E54">
      <w:pPr>
        <w:pStyle w:val="Akapitzlist"/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6.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position w:val="-1"/>
        </w:rPr>
        <w:t>4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-1"/>
          <w:position w:val="-1"/>
        </w:rPr>
        <w:t>46</w:t>
      </w:r>
      <w:r w:rsidR="00280ADA" w:rsidRPr="005E7602">
        <w:rPr>
          <w:rFonts w:ascii="Tahoma" w:eastAsia="Tahoma" w:hAnsi="Tahoma" w:cs="Tahoma"/>
          <w:position w:val="-1"/>
        </w:rPr>
        <w:t>,</w:t>
      </w:r>
      <w:r w:rsidR="00280ADA" w:rsidRPr="005E7602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3"/>
          <w:position w:val="-1"/>
        </w:rPr>
        <w:t>p</w:t>
      </w:r>
      <w:r w:rsidR="00280ADA" w:rsidRPr="005E7602">
        <w:rPr>
          <w:rFonts w:ascii="Tahoma" w:eastAsia="Tahoma" w:hAnsi="Tahoma" w:cs="Tahoma"/>
          <w:position w:val="-1"/>
        </w:rPr>
        <w:t>óźn.</w:t>
      </w:r>
      <w:r w:rsidR="00280ADA" w:rsidRPr="005E7602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3"/>
          <w:position w:val="-1"/>
        </w:rPr>
        <w:t>m</w:t>
      </w:r>
      <w:r w:rsidR="00280ADA" w:rsidRPr="005E7602">
        <w:rPr>
          <w:rFonts w:ascii="Tahoma" w:eastAsia="Tahoma" w:hAnsi="Tahoma" w:cs="Tahoma"/>
          <w:spacing w:val="-10"/>
          <w:position w:val="-1"/>
        </w:rPr>
        <w:t>.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:rsidR="00942F4E" w:rsidRPr="001C5E54" w:rsidRDefault="00280ADA" w:rsidP="001C5E54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poz.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2"/>
        </w:rPr>
        <w:t>2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późn.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m</w:t>
      </w:r>
      <w:r w:rsidRPr="001C5E54">
        <w:rPr>
          <w:rFonts w:ascii="Tahoma" w:eastAsia="Tahoma" w:hAnsi="Tahoma" w:cs="Tahoma"/>
          <w:spacing w:val="-9"/>
        </w:rPr>
        <w:t>.</w:t>
      </w:r>
      <w:r w:rsidRPr="001C5E54">
        <w:rPr>
          <w:rFonts w:ascii="Tahoma" w:eastAsia="Tahoma" w:hAnsi="Tahoma" w:cs="Tahoma"/>
          <w:spacing w:val="3"/>
        </w:rPr>
        <w:t>);</w:t>
      </w:r>
    </w:p>
    <w:p w:rsidR="00942F4E" w:rsidRPr="005E7602" w:rsidRDefault="00280ADA" w:rsidP="00863F90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r w:rsidRPr="005E7602">
        <w:rPr>
          <w:rFonts w:ascii="Tahoma" w:eastAsia="Tahoma" w:hAnsi="Tahoma" w:cs="Tahoma"/>
          <w:spacing w:val="1"/>
        </w:rPr>
        <w:t>t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"/>
        </w:rPr>
        <w:t>j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Pr="005E7602">
        <w:rPr>
          <w:rFonts w:ascii="Tahoma" w:eastAsia="Tahoma" w:hAnsi="Tahoma" w:cs="Tahoma"/>
        </w:rPr>
        <w:t>3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poz.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8</w:t>
      </w:r>
      <w:r w:rsidRPr="005E7602">
        <w:rPr>
          <w:rFonts w:ascii="Tahoma" w:eastAsia="Tahoma" w:hAnsi="Tahoma" w:cs="Tahoma"/>
          <w:spacing w:val="1"/>
        </w:rPr>
        <w:t>8</w:t>
      </w:r>
      <w:r w:rsidRPr="005E7602">
        <w:rPr>
          <w:rFonts w:ascii="Tahoma" w:eastAsia="Tahoma" w:hAnsi="Tahoma" w:cs="Tahoma"/>
          <w:spacing w:val="-1"/>
        </w:rPr>
        <w:t>5</w:t>
      </w:r>
      <w:r w:rsidRPr="005E7602">
        <w:rPr>
          <w:rFonts w:ascii="Tahoma" w:eastAsia="Tahoma" w:hAnsi="Tahoma" w:cs="Tahoma"/>
        </w:rPr>
        <w:t>,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pó</w:t>
      </w:r>
      <w:r w:rsidRPr="005E7602">
        <w:rPr>
          <w:rFonts w:ascii="Tahoma" w:eastAsia="Tahoma" w:hAnsi="Tahoma" w:cs="Tahoma"/>
          <w:spacing w:val="3"/>
        </w:rPr>
        <w:t>ź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.</w:t>
      </w:r>
      <w:r w:rsidR="00863F90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"/>
        </w:rPr>
        <w:t>m</w:t>
      </w:r>
      <w:r w:rsidRPr="005E7602">
        <w:rPr>
          <w:rFonts w:ascii="Tahoma" w:eastAsia="Tahoma" w:hAnsi="Tahoma" w:cs="Tahoma"/>
          <w:spacing w:val="-10"/>
        </w:rPr>
        <w:t>.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5"/>
        </w:rPr>
        <w:t>.</w:t>
      </w:r>
      <w:r w:rsidRPr="00242FFE">
        <w:rPr>
          <w:rFonts w:ascii="Tahoma" w:eastAsia="Tahoma" w:hAnsi="Tahoma" w:cs="Tahoma"/>
          <w:spacing w:val="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  <w:spacing w:val="1"/>
        </w:rPr>
        <w:t>3</w:t>
      </w:r>
      <w:r w:rsidRPr="00242FFE">
        <w:rPr>
          <w:rFonts w:ascii="Tahoma" w:eastAsia="Tahoma" w:hAnsi="Tahoma" w:cs="Tahoma"/>
        </w:rPr>
        <w:t>0,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późn.</w:t>
      </w:r>
      <w:r w:rsidRPr="00242FFE">
        <w:rPr>
          <w:rFonts w:ascii="Tahoma" w:eastAsia="Tahoma" w:hAnsi="Tahoma" w:cs="Tahoma"/>
          <w:spacing w:val="-6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9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5"/>
        </w:rPr>
        <w:t>7</w:t>
      </w:r>
      <w:r w:rsidRPr="00242FFE">
        <w:rPr>
          <w:rFonts w:ascii="Tahoma" w:eastAsia="Tahoma" w:hAnsi="Tahoma" w:cs="Tahoma"/>
        </w:rPr>
        <w:t>,</w:t>
      </w:r>
      <w:r w:rsidR="00242FFE">
        <w:rPr>
          <w:rFonts w:ascii="Tahoma" w:eastAsia="Tahoma" w:hAnsi="Tahoma" w:cs="Tahoma"/>
        </w:rPr>
        <w:br/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(t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7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r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2"/>
        </w:rPr>
        <w:t>5</w:t>
      </w:r>
      <w:r w:rsidRPr="00242FFE">
        <w:rPr>
          <w:rFonts w:ascii="Tahoma" w:eastAsia="Tahoma" w:hAnsi="Tahoma" w:cs="Tahoma"/>
        </w:rPr>
        <w:t>9,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2"/>
        </w:rPr>
        <w:t>4</w:t>
      </w:r>
      <w:r w:rsidRPr="00242FFE">
        <w:rPr>
          <w:rFonts w:ascii="Tahoma" w:eastAsia="Tahoma" w:hAnsi="Tahoma" w:cs="Tahoma"/>
          <w:spacing w:val="-1"/>
        </w:rPr>
        <w:t>04</w:t>
      </w:r>
      <w:r w:rsidRPr="00242FFE">
        <w:rPr>
          <w:rFonts w:ascii="Tahoma" w:eastAsia="Tahoma" w:hAnsi="Tahoma" w:cs="Tahoma"/>
        </w:rPr>
        <w:t>,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2"/>
        </w:rPr>
        <w:t>n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1"/>
        </w:rPr>
        <w:t>)</w:t>
      </w:r>
      <w:r w:rsidRPr="00242FFE">
        <w:rPr>
          <w:rFonts w:ascii="Tahoma" w:eastAsia="Tahoma" w:hAnsi="Tahoma" w:cs="Tahoma"/>
        </w:rPr>
        <w:t>;</w:t>
      </w:r>
    </w:p>
    <w:p w:rsidR="00942F4E" w:rsidRPr="001C3C76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right="8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242FFE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692660" w:rsidRPr="00242FFE">
        <w:rPr>
          <w:rFonts w:ascii="Tahoma" w:eastAsia="Tahoma" w:hAnsi="Tahoma" w:cs="Tahoma"/>
          <w:b/>
        </w:rPr>
        <w:t>12</w:t>
      </w:r>
      <w:r w:rsidR="00B17740" w:rsidRPr="00242FFE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:rsidR="00BF28B4" w:rsidRDefault="00BF28B4" w:rsidP="00242FFE">
      <w:pPr>
        <w:spacing w:line="276" w:lineRule="auto"/>
        <w:ind w:left="-35" w:right="-36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5E7602" w:rsidRDefault="00087102" w:rsidP="00242FFE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6E58CB">
        <w:rPr>
          <w:rFonts w:ascii="Tahoma" w:eastAsia="Tahoma" w:hAnsi="Tahoma" w:cs="Tahoma"/>
        </w:rPr>
        <w:br/>
        <w:t xml:space="preserve">i </w:t>
      </w:r>
      <w:r w:rsidRPr="005E7602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346471" w:rsidRPr="001C3C76" w:rsidRDefault="00346471" w:rsidP="00C375B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ozna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="002748C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863F90" w:rsidRDefault="00280ADA" w:rsidP="00863F90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863F90">
        <w:rPr>
          <w:rFonts w:ascii="Tahoma" w:eastAsia="Tahoma" w:hAnsi="Tahoma" w:cs="Tahoma"/>
        </w:rPr>
        <w:t>„Ins</w:t>
      </w:r>
      <w:r w:rsidRPr="00863F90">
        <w:rPr>
          <w:rFonts w:ascii="Tahoma" w:eastAsia="Tahoma" w:hAnsi="Tahoma" w:cs="Tahoma"/>
          <w:spacing w:val="-2"/>
        </w:rPr>
        <w:t>t</w:t>
      </w:r>
      <w:r w:rsidRPr="00863F90">
        <w:rPr>
          <w:rFonts w:ascii="Tahoma" w:eastAsia="Tahoma" w:hAnsi="Tahoma" w:cs="Tahoma"/>
          <w:spacing w:val="-1"/>
        </w:rPr>
        <w:t>y</w:t>
      </w:r>
      <w:r w:rsidRPr="00863F90">
        <w:rPr>
          <w:rFonts w:ascii="Tahoma" w:eastAsia="Tahoma" w:hAnsi="Tahoma" w:cs="Tahoma"/>
        </w:rPr>
        <w:t>t</w:t>
      </w:r>
      <w:r w:rsidRPr="00863F90">
        <w:rPr>
          <w:rFonts w:ascii="Tahoma" w:eastAsia="Tahoma" w:hAnsi="Tahoma" w:cs="Tahoma"/>
          <w:spacing w:val="1"/>
        </w:rPr>
        <w:t>u</w:t>
      </w:r>
      <w:r w:rsidRPr="00863F90">
        <w:rPr>
          <w:rFonts w:ascii="Tahoma" w:eastAsia="Tahoma" w:hAnsi="Tahoma" w:cs="Tahoma"/>
          <w:spacing w:val="-1"/>
        </w:rPr>
        <w:t>cj</w:t>
      </w:r>
      <w:r w:rsidRPr="00863F90">
        <w:rPr>
          <w:rFonts w:ascii="Tahoma" w:eastAsia="Tahoma" w:hAnsi="Tahoma" w:cs="Tahoma"/>
        </w:rPr>
        <w:t xml:space="preserve">i </w:t>
      </w:r>
      <w:r w:rsidRPr="00863F90">
        <w:rPr>
          <w:rFonts w:ascii="Tahoma" w:eastAsia="Tahoma" w:hAnsi="Tahoma" w:cs="Tahoma"/>
          <w:spacing w:val="9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  <w:spacing w:val="-1"/>
        </w:rPr>
        <w:t>j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  <w:spacing w:val="-1"/>
        </w:rPr>
        <w:t>c</w:t>
      </w:r>
      <w:r w:rsidRPr="00863F90">
        <w:rPr>
          <w:rFonts w:ascii="Tahoma" w:eastAsia="Tahoma" w:hAnsi="Tahoma" w:cs="Tahoma"/>
          <w:spacing w:val="1"/>
        </w:rPr>
        <w:t>ej</w:t>
      </w:r>
      <w:r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Pr="00863F90">
        <w:rPr>
          <w:rFonts w:ascii="Tahoma" w:eastAsia="Tahoma" w:hAnsi="Tahoma" w:cs="Tahoma"/>
          <w:spacing w:val="1"/>
        </w:rPr>
        <w:t xml:space="preserve"> </w:t>
      </w:r>
      <w:r w:rsidRPr="00863F90">
        <w:rPr>
          <w:rFonts w:ascii="Tahoma" w:eastAsia="Tahoma" w:hAnsi="Tahoma" w:cs="Tahoma"/>
        </w:rPr>
        <w:t>oznacza to</w:t>
      </w:r>
      <w:r w:rsidRPr="00863F90">
        <w:rPr>
          <w:rFonts w:ascii="Tahoma" w:eastAsia="Tahoma" w:hAnsi="Tahoma" w:cs="Tahoma"/>
          <w:spacing w:val="12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</w:t>
      </w:r>
      <w:r w:rsidRPr="00863F90">
        <w:rPr>
          <w:rFonts w:ascii="Tahoma" w:eastAsia="Tahoma" w:hAnsi="Tahoma" w:cs="Tahoma"/>
          <w:spacing w:val="8"/>
        </w:rPr>
        <w:t xml:space="preserve"> </w:t>
      </w:r>
      <w:r w:rsidRPr="00863F90">
        <w:rPr>
          <w:rFonts w:ascii="Tahoma" w:eastAsia="Tahoma" w:hAnsi="Tahoma" w:cs="Tahoma"/>
          <w:spacing w:val="-7"/>
        </w:rPr>
        <w:t>W</w:t>
      </w:r>
      <w:r w:rsidRPr="00863F90">
        <w:rPr>
          <w:rFonts w:ascii="Tahoma" w:eastAsia="Tahoma" w:hAnsi="Tahoma" w:cs="Tahoma"/>
        </w:rPr>
        <w:t>o</w:t>
      </w:r>
      <w:r w:rsidRPr="00E6201F">
        <w:rPr>
          <w:rFonts w:ascii="Tahoma" w:eastAsia="Tahoma" w:hAnsi="Tahoma" w:cs="Tahoma"/>
          <w:spacing w:val="-1"/>
        </w:rPr>
        <w:t>j</w:t>
      </w:r>
      <w:r w:rsidRPr="00E6201F">
        <w:rPr>
          <w:rFonts w:ascii="Tahoma" w:eastAsia="Tahoma" w:hAnsi="Tahoma" w:cs="Tahoma"/>
          <w:spacing w:val="3"/>
        </w:rPr>
        <w:t>e</w:t>
      </w:r>
      <w:r w:rsidRPr="003A7DBD">
        <w:rPr>
          <w:rFonts w:ascii="Tahoma" w:eastAsia="Tahoma" w:hAnsi="Tahoma" w:cs="Tahoma"/>
          <w:spacing w:val="1"/>
        </w:rPr>
        <w:t>w</w:t>
      </w:r>
      <w:r w:rsidRPr="00A706BA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</w:rPr>
        <w:t xml:space="preserve"> 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ł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3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s</w:t>
      </w:r>
      <w:r w:rsidRPr="00D908A7">
        <w:rPr>
          <w:rFonts w:ascii="Tahoma" w:eastAsia="Tahoma" w:hAnsi="Tahoma" w:cs="Tahoma"/>
          <w:spacing w:val="-2"/>
        </w:rPr>
        <w:t>t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t</w:t>
      </w:r>
      <w:r w:rsidRPr="00D908A7">
        <w:rPr>
          <w:rFonts w:ascii="Tahoma" w:eastAsia="Tahoma" w:hAnsi="Tahoma" w:cs="Tahoma"/>
          <w:spacing w:val="1"/>
        </w:rPr>
        <w:t>u</w:t>
      </w:r>
      <w:r w:rsidRPr="00D908A7">
        <w:rPr>
          <w:rFonts w:ascii="Tahoma" w:eastAsia="Tahoma" w:hAnsi="Tahoma" w:cs="Tahoma"/>
          <w:spacing w:val="-1"/>
        </w:rPr>
        <w:t>cj</w:t>
      </w:r>
      <w:r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Pr="00D908A7">
        <w:rPr>
          <w:rFonts w:ascii="Tahoma" w:eastAsia="Tahoma" w:hAnsi="Tahoma" w:cs="Tahoma"/>
          <w:spacing w:val="-6"/>
        </w:rPr>
        <w:t>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rz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</w:rPr>
        <w:t>dz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j</w:t>
      </w:r>
      <w:r w:rsidRPr="00D908A7">
        <w:rPr>
          <w:rFonts w:ascii="Tahoma" w:eastAsia="Tahoma" w:hAnsi="Tahoma" w:cs="Tahoma"/>
          <w:spacing w:val="-13"/>
        </w:rPr>
        <w:t xml:space="preserve"> </w:t>
      </w:r>
      <w:r w:rsidRPr="00D908A7">
        <w:rPr>
          <w:rFonts w:ascii="Tahoma" w:eastAsia="Tahoma" w:hAnsi="Tahoma" w:cs="Tahoma"/>
          <w:spacing w:val="-4"/>
        </w:rPr>
        <w:t>R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g</w:t>
      </w:r>
      <w:r w:rsidRPr="00D908A7">
        <w:rPr>
          <w:rFonts w:ascii="Tahoma" w:eastAsia="Tahoma" w:hAnsi="Tahoma" w:cs="Tahoma"/>
          <w:spacing w:val="2"/>
        </w:rPr>
        <w:t>i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2"/>
        </w:rPr>
        <w:t>l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</w:rPr>
        <w:t>Prog</w:t>
      </w:r>
      <w:r w:rsidRPr="00D908A7">
        <w:rPr>
          <w:rFonts w:ascii="Tahoma" w:eastAsia="Tahoma" w:hAnsi="Tahoma" w:cs="Tahoma"/>
          <w:spacing w:val="-2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10"/>
        </w:rPr>
        <w:t xml:space="preserve"> </w:t>
      </w:r>
      <w:r w:rsidRPr="00D908A7">
        <w:rPr>
          <w:rFonts w:ascii="Tahoma" w:eastAsia="Tahoma" w:hAnsi="Tahoma" w:cs="Tahoma"/>
        </w:rPr>
        <w:t>Op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  <w:spacing w:val="-5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cy</w:t>
      </w:r>
      <w:r w:rsidRPr="00D908A7">
        <w:rPr>
          <w:rFonts w:ascii="Tahoma" w:eastAsia="Tahoma" w:hAnsi="Tahoma" w:cs="Tahoma"/>
          <w:spacing w:val="1"/>
        </w:rPr>
        <w:t>j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9"/>
        </w:rPr>
        <w:t xml:space="preserve"> </w:t>
      </w:r>
      <w:r w:rsidRPr="00D908A7">
        <w:rPr>
          <w:rFonts w:ascii="Tahoma" w:eastAsia="Tahoma" w:hAnsi="Tahoma" w:cs="Tahoma"/>
          <w:spacing w:val="-7"/>
        </w:rPr>
        <w:t>W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ew</w:t>
      </w:r>
      <w:r w:rsidRPr="00D908A7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1"/>
        </w:rPr>
        <w:t xml:space="preserve"> </w:t>
      </w:r>
      <w:r w:rsidRPr="00D908A7">
        <w:rPr>
          <w:rFonts w:ascii="Tahoma" w:eastAsia="Tahoma" w:hAnsi="Tahoma" w:cs="Tahoma"/>
        </w:rPr>
        <w:t>l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ta</w:t>
      </w:r>
      <w:r w:rsidRPr="00D908A7">
        <w:rPr>
          <w:rFonts w:ascii="Tahoma" w:eastAsia="Tahoma" w:hAnsi="Tahoma" w:cs="Tahoma"/>
          <w:spacing w:val="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201</w:t>
      </w:r>
      <w:r w:rsidRPr="00D908A7">
        <w:rPr>
          <w:rFonts w:ascii="Tahoma" w:eastAsia="Tahoma" w:hAnsi="Tahoma" w:cs="Tahoma"/>
          <w:spacing w:val="2"/>
        </w:rPr>
        <w:t>4</w:t>
      </w:r>
      <w:r w:rsidRPr="00D908A7">
        <w:rPr>
          <w:rFonts w:ascii="Tahoma" w:eastAsia="Tahoma" w:hAnsi="Tahoma" w:cs="Tahoma"/>
        </w:rPr>
        <w:t>-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</w:rPr>
        <w:t xml:space="preserve">8.  </w:t>
      </w:r>
      <w:r w:rsidR="00280ADA" w:rsidRPr="00863F90">
        <w:rPr>
          <w:rFonts w:ascii="Tahoma" w:eastAsia="Tahoma" w:hAnsi="Tahoma" w:cs="Tahoma"/>
        </w:rPr>
        <w:t>„</w:t>
      </w:r>
      <w:r w:rsidR="00076A9A" w:rsidRPr="00863F90">
        <w:rPr>
          <w:rFonts w:ascii="Tahoma" w:eastAsia="Tahoma" w:hAnsi="Tahoma" w:cs="Tahoma"/>
        </w:rPr>
        <w:t>SL 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076A9A" w:rsidRPr="00863F90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863F90">
        <w:rPr>
          <w:rFonts w:ascii="Tahoma" w:eastAsia="Tahoma" w:hAnsi="Tahoma" w:cs="Tahoma"/>
          <w:spacing w:val="-1"/>
        </w:rPr>
        <w:t>IZ/IP</w:t>
      </w:r>
      <w:r w:rsidR="00076A9A" w:rsidRPr="00863F90">
        <w:rPr>
          <w:rFonts w:ascii="Tahoma" w:eastAsia="Tahoma" w:hAnsi="Tahoma" w:cs="Tahoma"/>
          <w:spacing w:val="-1"/>
        </w:rPr>
        <w:t>;</w:t>
      </w:r>
    </w:p>
    <w:p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lastRenderedPageBreak/>
        <w:t xml:space="preserve">9.   </w:t>
      </w:r>
      <w:r w:rsidR="00280ADA" w:rsidRPr="006F479B">
        <w:rPr>
          <w:rFonts w:ascii="Tahoma" w:eastAsia="Tahoma" w:hAnsi="Tahoma" w:cs="Tahoma"/>
        </w:rPr>
        <w:t>„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6F479B">
        <w:rPr>
          <w:rFonts w:ascii="Tahoma" w:eastAsia="Tahoma" w:hAnsi="Tahoma" w:cs="Tahoma"/>
          <w:spacing w:val="3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4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-1"/>
        </w:rPr>
        <w:t>a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id</w:t>
      </w:r>
      <w:r w:rsidR="00280ADA" w:rsidRPr="006F479B">
        <w:rPr>
          <w:rFonts w:ascii="Tahoma" w:eastAsia="Tahoma" w:hAnsi="Tahoma" w:cs="Tahoma"/>
          <w:spacing w:val="1"/>
        </w:rPr>
        <w:t>ł</w:t>
      </w:r>
      <w:r w:rsidR="00280ADA" w:rsidRPr="006F479B">
        <w:rPr>
          <w:rFonts w:ascii="Tahoma" w:eastAsia="Tahoma" w:hAnsi="Tahoma" w:cs="Tahoma"/>
          <w:spacing w:val="5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ość</w:t>
      </w:r>
      <w:r w:rsidR="00280ADA" w:rsidRPr="006F479B">
        <w:rPr>
          <w:rFonts w:ascii="Tahoma" w:eastAsia="Tahoma" w:hAnsi="Tahoma" w:cs="Tahoma"/>
          <w:spacing w:val="3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tór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pkt</w:t>
      </w:r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:rsidR="00942F4E" w:rsidRPr="006F479B" w:rsidRDefault="006F479B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10. </w:t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076A9A" w:rsidRPr="006F479B">
        <w:rPr>
          <w:rFonts w:ascii="Tahoma" w:eastAsia="Tahoma" w:hAnsi="Tahoma" w:cs="Tahoma"/>
        </w:rPr>
        <w:t xml:space="preserve"> w </w:t>
      </w:r>
      <w:r w:rsidR="00A52926" w:rsidRPr="006F479B">
        <w:rPr>
          <w:rFonts w:ascii="Tahoma" w:eastAsia="Tahoma" w:hAnsi="Tahoma" w:cs="Tahoma"/>
        </w:rPr>
        <w:t xml:space="preserve"> zał. Nr 3 do SzOOP na lata 2014-2020 oraz </w:t>
      </w:r>
      <w:r w:rsidR="00076A9A" w:rsidRPr="006F479B">
        <w:rPr>
          <w:rFonts w:ascii="Tahoma" w:eastAsia="Tahoma" w:hAnsi="Tahoma" w:cs="Tahoma"/>
        </w:rPr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  <w:r>
        <w:rPr>
          <w:rFonts w:ascii="Tahoma" w:eastAsia="Tahoma" w:hAnsi="Tahoma" w:cs="Tahoma"/>
        </w:rPr>
        <w:t xml:space="preserve">11. </w:t>
      </w:r>
      <w:r w:rsidR="00280ADA" w:rsidRPr="006F479B">
        <w:rPr>
          <w:rFonts w:ascii="Tahoma" w:eastAsia="Tahoma" w:hAnsi="Tahoma" w:cs="Tahoma"/>
        </w:rPr>
        <w:t>„p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rze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3"/>
        </w:rPr>
        <w:t>ż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2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pod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iot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osz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3"/>
        </w:rPr>
        <w:t>t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28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soby</w:t>
      </w:r>
      <w:r w:rsidR="00280ADA" w:rsidRPr="006F479B">
        <w:rPr>
          <w:rFonts w:ascii="Tahoma" w:eastAsia="Tahoma" w:hAnsi="Tahoma" w:cs="Tahoma"/>
          <w:spacing w:val="29"/>
        </w:rPr>
        <w:t xml:space="preserve"> 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org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zne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l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b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f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3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so</w:t>
      </w:r>
      <w:r w:rsidR="00280ADA" w:rsidRPr="006F479B">
        <w:rPr>
          <w:rFonts w:ascii="Tahoma" w:eastAsia="Tahoma" w:hAnsi="Tahoma" w:cs="Tahoma"/>
          <w:spacing w:val="1"/>
        </w:rPr>
        <w:t>we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ea</w:t>
      </w:r>
      <w:r w:rsidR="00280ADA" w:rsidRPr="006F479B">
        <w:rPr>
          <w:rFonts w:ascii="Tahoma" w:eastAsia="Tahoma" w:hAnsi="Tahoma" w:cs="Tahoma"/>
        </w:rPr>
        <w:t>liz</w:t>
      </w:r>
      <w:r w:rsidR="00280ADA" w:rsidRPr="006F479B">
        <w:rPr>
          <w:rFonts w:ascii="Tahoma" w:eastAsia="Tahoma" w:hAnsi="Tahoma" w:cs="Tahoma"/>
          <w:spacing w:val="2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spól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io</w:t>
      </w:r>
      <w:r w:rsidR="00280ADA" w:rsidRPr="006F479B">
        <w:rPr>
          <w:rFonts w:ascii="Tahoma" w:eastAsia="Tahoma" w:hAnsi="Tahoma" w:cs="Tahoma"/>
          <w:spacing w:val="2"/>
        </w:rPr>
        <w:t>d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pro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t</w:t>
      </w:r>
      <w:r w:rsidR="002748C1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 xml:space="preserve">a 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ru</w:t>
      </w:r>
      <w:r w:rsidR="00280ADA" w:rsidRPr="006F479B">
        <w:rPr>
          <w:rFonts w:ascii="Tahoma" w:eastAsia="Tahoma" w:hAnsi="Tahoma" w:cs="Tahoma"/>
          <w:spacing w:val="-1"/>
        </w:rPr>
        <w:t>nk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śl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1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3"/>
        </w:rPr>
        <w:t>p</w:t>
      </w:r>
      <w:r w:rsidR="00280ADA" w:rsidRPr="006F479B">
        <w:rPr>
          <w:rFonts w:ascii="Tahoma" w:eastAsia="Tahoma" w:hAnsi="Tahoma" w:cs="Tahoma"/>
        </w:rPr>
        <w:t>orozumi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u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lbo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rs</w:t>
      </w:r>
      <w:r w:rsidR="00280ADA" w:rsidRPr="006F479B">
        <w:rPr>
          <w:rFonts w:ascii="Tahoma" w:eastAsia="Tahoma" w:hAnsi="Tahoma" w:cs="Tahoma"/>
          <w:spacing w:val="1"/>
        </w:rPr>
        <w:t>tw</w:t>
      </w:r>
      <w:r w:rsidR="00280ADA" w:rsidRPr="006F479B">
        <w:rPr>
          <w:rFonts w:ascii="Tahoma" w:eastAsia="Tahoma" w:hAnsi="Tahoma" w:cs="Tahoma"/>
        </w:rPr>
        <w:t>i</w:t>
      </w:r>
      <w:r w:rsidR="00CC5572" w:rsidRPr="006F479B">
        <w:rPr>
          <w:rFonts w:ascii="Tahoma" w:eastAsia="Tahoma" w:hAnsi="Tahoma" w:cs="Tahoma"/>
          <w:spacing w:val="6"/>
        </w:rPr>
        <w:t>e</w:t>
      </w:r>
      <w:r w:rsidR="00CC5572" w:rsidRPr="001C3C76">
        <w:rPr>
          <w:rStyle w:val="Odwoanieprzypisudolnego"/>
          <w:rFonts w:ascii="Tahoma" w:eastAsia="Tahoma" w:hAnsi="Tahoma" w:cs="Tahoma"/>
          <w:spacing w:val="6"/>
        </w:rPr>
        <w:footnoteReference w:id="3"/>
      </w:r>
      <w:r w:rsidR="00280ADA" w:rsidRPr="006F479B">
        <w:rPr>
          <w:rFonts w:ascii="Tahoma" w:eastAsia="Tahoma" w:hAnsi="Tahoma" w:cs="Tahoma"/>
        </w:rPr>
        <w:t>;</w:t>
      </w:r>
    </w:p>
    <w:p w:rsidR="00942F4E" w:rsidRPr="001C3C76" w:rsidRDefault="006F479B" w:rsidP="006F479B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12.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  <w:spacing w:val="39"/>
        </w:rPr>
      </w:pPr>
      <w:r>
        <w:rPr>
          <w:rFonts w:ascii="Tahoma" w:eastAsia="Tahoma" w:hAnsi="Tahoma" w:cs="Tahoma"/>
        </w:rPr>
        <w:t xml:space="preserve">13.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  <w:r w:rsidRPr="006F479B">
        <w:rPr>
          <w:rFonts w:ascii="Tahoma" w:eastAsia="Tahoma" w:hAnsi="Tahoma" w:cs="Tahoma"/>
        </w:rPr>
        <w:t xml:space="preserve">14. </w:t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6F479B">
        <w:rPr>
          <w:rFonts w:ascii="Tahoma" w:eastAsia="Tahoma" w:hAnsi="Tahoma" w:cs="Tahoma"/>
          <w:w w:val="99"/>
        </w:rPr>
        <w:t>z</w:t>
      </w:r>
      <w:r w:rsidR="00280ADA" w:rsidRPr="006F479B">
        <w:rPr>
          <w:rFonts w:ascii="Tahoma" w:eastAsia="Tahoma" w:hAnsi="Tahoma" w:cs="Tahoma"/>
          <w:spacing w:val="1"/>
          <w:w w:val="99"/>
        </w:rPr>
        <w:t>a</w:t>
      </w:r>
      <w:r w:rsidR="00280ADA" w:rsidRPr="006F479B">
        <w:rPr>
          <w:rFonts w:ascii="Tahoma" w:eastAsia="Tahoma" w:hAnsi="Tahoma" w:cs="Tahoma"/>
          <w:w w:val="99"/>
        </w:rPr>
        <w:t>ł</w:t>
      </w:r>
      <w:r w:rsidR="00280ADA" w:rsidRPr="006F479B">
        <w:rPr>
          <w:rFonts w:ascii="Tahoma" w:eastAsia="Tahoma" w:hAnsi="Tahoma" w:cs="Tahoma"/>
          <w:spacing w:val="1"/>
          <w:w w:val="99"/>
        </w:rPr>
        <w:t>ą</w:t>
      </w:r>
      <w:r w:rsidR="00280ADA" w:rsidRPr="006F479B">
        <w:rPr>
          <w:rFonts w:ascii="Tahoma" w:eastAsia="Tahoma" w:hAnsi="Tahoma" w:cs="Tahoma"/>
          <w:spacing w:val="-1"/>
          <w:w w:val="99"/>
        </w:rPr>
        <w:t>c</w:t>
      </w:r>
      <w:r w:rsidR="00280ADA" w:rsidRPr="006F479B">
        <w:rPr>
          <w:rFonts w:ascii="Tahoma" w:eastAsia="Tahoma" w:hAnsi="Tahoma" w:cs="Tahoma"/>
          <w:spacing w:val="3"/>
          <w:w w:val="99"/>
        </w:rPr>
        <w:t>z</w:t>
      </w:r>
      <w:r w:rsidR="00280ADA" w:rsidRPr="006F479B">
        <w:rPr>
          <w:rFonts w:ascii="Tahoma" w:eastAsia="Tahoma" w:hAnsi="Tahoma" w:cs="Tahoma"/>
          <w:spacing w:val="-1"/>
          <w:w w:val="99"/>
        </w:rPr>
        <w:t>n</w:t>
      </w:r>
      <w:r w:rsidR="00280ADA" w:rsidRPr="006F479B">
        <w:rPr>
          <w:rFonts w:ascii="Tahoma" w:eastAsia="Tahoma" w:hAnsi="Tahoma" w:cs="Tahoma"/>
          <w:w w:val="99"/>
        </w:rPr>
        <w:t xml:space="preserve">ik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6F479B">
        <w:rPr>
          <w:rFonts w:ascii="Tahoma" w:eastAsia="Tahoma" w:hAnsi="Tahoma" w:cs="Tahoma"/>
        </w:rPr>
        <w:t xml:space="preserve">15. </w:t>
      </w:r>
      <w:r w:rsidR="00280ADA" w:rsidRPr="006F479B">
        <w:rPr>
          <w:rFonts w:ascii="Tahoma" w:eastAsia="Tahoma" w:hAnsi="Tahoma" w:cs="Tahoma"/>
        </w:rPr>
        <w:t>„prz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iu</w:t>
      </w:r>
      <w:r w:rsidR="00280ADA" w:rsidRPr="006F479B">
        <w:rPr>
          <w:rFonts w:ascii="Tahoma" w:eastAsia="Tahoma" w:hAnsi="Tahoma" w:cs="Tahoma"/>
          <w:spacing w:val="27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obo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  <w:spacing w:val="1"/>
        </w:rPr>
        <w:t>h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oznacza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3"/>
        </w:rPr>
        <w:t>k</w:t>
      </w:r>
      <w:r w:rsidR="00280ADA" w:rsidRPr="006F479B">
        <w:rPr>
          <w:rFonts w:ascii="Tahoma" w:eastAsia="Tahoma" w:hAnsi="Tahoma" w:cs="Tahoma"/>
        </w:rPr>
        <w:t>ol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k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</w:rPr>
        <w:t>op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cj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3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3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1"/>
        </w:rPr>
        <w:t>y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30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 osobo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1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k</w:t>
      </w:r>
      <w:r w:rsidR="00280ADA" w:rsidRPr="006F479B">
        <w:rPr>
          <w:rFonts w:ascii="Tahoma" w:eastAsia="Tahoma" w:hAnsi="Tahoma" w:cs="Tahoma"/>
          <w:spacing w:val="15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3"/>
        </w:rPr>
        <w:t>b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6"/>
        </w:rPr>
        <w:t>r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  <w:spacing w:val="-1"/>
        </w:rPr>
        <w:t>h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  <w:spacing w:val="-1"/>
        </w:rPr>
        <w:t>yw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, op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1"/>
        </w:rPr>
        <w:t>yw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1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m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,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dos</w:t>
      </w:r>
      <w:r w:rsidR="00280ADA" w:rsidRPr="006F479B">
        <w:rPr>
          <w:rFonts w:ascii="Tahoma" w:eastAsia="Tahoma" w:hAnsi="Tahoma" w:cs="Tahoma"/>
          <w:spacing w:val="1"/>
        </w:rPr>
        <w:t>tę</w:t>
      </w:r>
      <w:r w:rsidR="00280ADA" w:rsidRPr="006F479B">
        <w:rPr>
          <w:rFonts w:ascii="Tahoma" w:eastAsia="Tahoma" w:hAnsi="Tahoma" w:cs="Tahoma"/>
        </w:rPr>
        <w:t>pni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58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i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uw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 a 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ł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2"/>
        </w:rPr>
        <w:t>s</w:t>
      </w:r>
      <w:r w:rsidR="00280ADA" w:rsidRPr="006F479B">
        <w:rPr>
          <w:rFonts w:ascii="Tahoma" w:eastAsia="Tahoma" w:hAnsi="Tahoma" w:cs="Tahoma"/>
        </w:rPr>
        <w:t>zcza</w:t>
      </w:r>
      <w:r w:rsidR="00280ADA" w:rsidRPr="006F479B">
        <w:rPr>
          <w:rFonts w:ascii="Tahoma" w:eastAsia="Tahoma" w:hAnsi="Tahoma" w:cs="Tahoma"/>
          <w:spacing w:val="62"/>
        </w:rPr>
        <w:t xml:space="preserve"> 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,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 xml:space="preserve">tóre </w:t>
      </w:r>
      <w:r w:rsidR="00280ADA" w:rsidRPr="006F479B">
        <w:rPr>
          <w:rFonts w:ascii="Tahoma" w:eastAsia="Tahoma" w:hAnsi="Tahoma" w:cs="Tahoma"/>
          <w:spacing w:val="-1"/>
        </w:rPr>
        <w:t>wyk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62"/>
        </w:rPr>
        <w:t xml:space="preserve"> </w:t>
      </w:r>
      <w:r w:rsidR="00280ADA" w:rsidRPr="006F479B">
        <w:rPr>
          <w:rFonts w:ascii="Tahoma" w:eastAsia="Tahoma" w:hAnsi="Tahoma" w:cs="Tahoma"/>
        </w:rPr>
        <w:t>się w s</w:t>
      </w:r>
      <w:r w:rsidR="00280ADA" w:rsidRPr="006F479B">
        <w:rPr>
          <w:rFonts w:ascii="Tahoma" w:eastAsia="Tahoma" w:hAnsi="Tahoma" w:cs="Tahoma"/>
          <w:spacing w:val="-1"/>
        </w:rPr>
        <w:t>y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mie i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f</w:t>
      </w:r>
      <w:r w:rsidR="00280ADA" w:rsidRPr="006F479B">
        <w:rPr>
          <w:rFonts w:ascii="Tahoma" w:eastAsia="Tahoma" w:hAnsi="Tahoma" w:cs="Tahoma"/>
        </w:rPr>
        <w:t>or</w:t>
      </w:r>
      <w:r w:rsidR="00280ADA" w:rsidRPr="006F479B">
        <w:rPr>
          <w:rFonts w:ascii="Tahoma" w:eastAsia="Tahoma" w:hAnsi="Tahoma" w:cs="Tahoma"/>
          <w:spacing w:val="1"/>
        </w:rPr>
        <w:t>ma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zn</w:t>
      </w:r>
      <w:r w:rsidR="00280ADA" w:rsidRPr="006F479B">
        <w:rPr>
          <w:rFonts w:ascii="Tahoma" w:eastAsia="Tahoma" w:hAnsi="Tahoma" w:cs="Tahoma"/>
          <w:spacing w:val="-1"/>
        </w:rPr>
        <w:t>y</w:t>
      </w:r>
      <w:r w:rsidR="00280ADA" w:rsidRPr="006F479B">
        <w:rPr>
          <w:rFonts w:ascii="Tahoma" w:eastAsia="Tahoma" w:hAnsi="Tahoma" w:cs="Tahoma"/>
        </w:rPr>
        <w:t>m</w:t>
      </w:r>
      <w:r w:rsidR="00E45FD6" w:rsidRPr="006F479B">
        <w:rPr>
          <w:rFonts w:ascii="Tahoma" w:eastAsia="Tahoma" w:hAnsi="Tahoma" w:cs="Tahoma"/>
        </w:rPr>
        <w:br/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9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iu</w:t>
      </w:r>
      <w:r w:rsidR="00280ADA" w:rsidRPr="006F479B">
        <w:rPr>
          <w:rFonts w:ascii="Tahoma" w:eastAsia="Tahoma" w:hAnsi="Tahoma" w:cs="Tahoma"/>
          <w:spacing w:val="-1"/>
        </w:rPr>
        <w:t xml:space="preserve"> u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aw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9"/>
        </w:rPr>
        <w:t xml:space="preserve"> </w:t>
      </w:r>
      <w:r w:rsidR="00280ADA" w:rsidRPr="006F479B">
        <w:rPr>
          <w:rFonts w:ascii="Tahoma" w:eastAsia="Tahoma" w:hAnsi="Tahoma" w:cs="Tahoma"/>
        </w:rPr>
        <w:t>dn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9</w:t>
      </w:r>
      <w:r w:rsidR="00280ADA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</w:rPr>
        <w:t>si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rpnia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1</w:t>
      </w:r>
      <w:r w:rsidR="00280ADA" w:rsidRPr="006F479B">
        <w:rPr>
          <w:rFonts w:ascii="Tahoma" w:eastAsia="Tahoma" w:hAnsi="Tahoma" w:cs="Tahoma"/>
          <w:spacing w:val="1"/>
        </w:rPr>
        <w:t>9</w:t>
      </w:r>
      <w:r w:rsidR="00280ADA" w:rsidRPr="006F479B">
        <w:rPr>
          <w:rFonts w:ascii="Tahoma" w:eastAsia="Tahoma" w:hAnsi="Tahoma" w:cs="Tahoma"/>
          <w:spacing w:val="-1"/>
        </w:rPr>
        <w:t>9</w:t>
      </w:r>
      <w:r w:rsidR="00280ADA" w:rsidRPr="006F479B">
        <w:rPr>
          <w:rFonts w:ascii="Tahoma" w:eastAsia="Tahoma" w:hAnsi="Tahoma" w:cs="Tahoma"/>
        </w:rPr>
        <w:t>7</w:t>
      </w:r>
      <w:r w:rsidR="00280ADA" w:rsidRPr="006F479B">
        <w:rPr>
          <w:rFonts w:ascii="Tahoma" w:eastAsia="Tahoma" w:hAnsi="Tahoma" w:cs="Tahoma"/>
          <w:spacing w:val="5"/>
        </w:rPr>
        <w:t xml:space="preserve"> </w:t>
      </w:r>
      <w:r w:rsidR="00280ADA" w:rsidRPr="006F479B">
        <w:rPr>
          <w:rFonts w:ascii="Tahoma" w:eastAsia="Tahoma" w:hAnsi="Tahoma" w:cs="Tahoma"/>
          <w:spacing w:val="-26"/>
        </w:rPr>
        <w:t>r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8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h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obo</w:t>
      </w:r>
      <w:r w:rsidR="00280ADA" w:rsidRPr="006F479B">
        <w:rPr>
          <w:rFonts w:ascii="Tahoma" w:eastAsia="Tahoma" w:hAnsi="Tahoma" w:cs="Tahoma"/>
          <w:spacing w:val="3"/>
        </w:rPr>
        <w:t>w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-1"/>
        </w:rPr>
        <w:t xml:space="preserve"> </w:t>
      </w:r>
      <w:r w:rsidR="00280ADA" w:rsidRPr="006F479B">
        <w:rPr>
          <w:rFonts w:ascii="Tahoma" w:eastAsia="Tahoma" w:hAnsi="Tahoma" w:cs="Tahoma"/>
        </w:rPr>
        <w:t>(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="00280ADA" w:rsidRPr="006F479B">
        <w:rPr>
          <w:rFonts w:ascii="Tahoma" w:eastAsia="Tahoma" w:hAnsi="Tahoma" w:cs="Tahoma"/>
          <w:spacing w:val="3"/>
        </w:rPr>
        <w:t>)</w:t>
      </w:r>
      <w:r w:rsidR="00280ADA" w:rsidRPr="006F479B">
        <w:rPr>
          <w:rFonts w:ascii="Tahoma" w:eastAsia="Tahoma" w:hAnsi="Tahoma" w:cs="Tahoma"/>
        </w:rPr>
        <w:t>;</w:t>
      </w:r>
    </w:p>
    <w:p w:rsidR="00942F4E" w:rsidRPr="001C3C76" w:rsidRDefault="001007AC" w:rsidP="001007AC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16.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 xml:space="preserve">lub </w:t>
      </w:r>
      <w:r w:rsidR="00100A9C" w:rsidRPr="001C3C7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:rsidR="00F96E0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17. </w:t>
      </w:r>
      <w:r w:rsidR="00F96E06" w:rsidRPr="00F96E06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F96E06" w:rsidRPr="00F96E06" w:rsidDel="00F96E06">
        <w:rPr>
          <w:rFonts w:ascii="Tahoma" w:eastAsia="Tahoma" w:hAnsi="Tahoma" w:cs="Tahoma"/>
        </w:rPr>
        <w:t xml:space="preserve"> 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18. </w:t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19. </w:t>
      </w:r>
      <w:r w:rsidR="00280ADA" w:rsidRPr="001C3C76">
        <w:rPr>
          <w:rFonts w:ascii="Tahoma" w:eastAsia="Tahoma" w:hAnsi="Tahoma" w:cs="Tahoma"/>
        </w:rPr>
        <w:t>„SzO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:rsidR="00942F4E" w:rsidRPr="001C3C76" w:rsidRDefault="00E70B3E" w:rsidP="00E70B3E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20.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iosek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21.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22.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23.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24.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szy 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ust. 1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 xml:space="preserve">0, </w:t>
      </w:r>
      <w:r w:rsidR="00AD1CEA" w:rsidRPr="001C3C76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C3C76">
        <w:rPr>
          <w:rFonts w:ascii="Tahoma" w:eastAsia="Tahoma" w:hAnsi="Tahoma" w:cs="Tahoma"/>
          <w:i/>
        </w:rPr>
        <w:t>, Europejskiego Funduszu Społecznego oraz 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 xml:space="preserve">Wytycznymi w zakresie warunków gromadzenia i przekazywania danych w postaci elektronicznej na lata 2014-2020 </w:t>
      </w:r>
      <w:r w:rsidR="001368FF" w:rsidRPr="00D60F4D">
        <w:rPr>
          <w:rFonts w:ascii="Tahoma" w:eastAsia="Tahoma" w:hAnsi="Tahoma" w:cs="Tahoma"/>
          <w:i/>
        </w:rPr>
        <w:t>.</w:t>
      </w:r>
    </w:p>
    <w:p w:rsidR="0094484B" w:rsidRDefault="00E70B3E" w:rsidP="00481008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25. </w:t>
      </w:r>
      <w:r w:rsidR="00481008" w:rsidRPr="00481008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="00481008">
        <w:rPr>
          <w:rFonts w:ascii="Tahoma" w:eastAsia="Tahoma" w:hAnsi="Tahoma" w:cs="Tahoma"/>
        </w:rPr>
        <w:br/>
      </w:r>
      <w:r w:rsidR="00481008" w:rsidRPr="00481008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:rsidR="00D94ABA" w:rsidRPr="00E70B3E" w:rsidRDefault="00E70B3E" w:rsidP="00E70B3E">
      <w:pPr>
        <w:pStyle w:val="Akapitzlist"/>
        <w:spacing w:line="276" w:lineRule="auto"/>
        <w:ind w:right="83" w:hanging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</w:t>
      </w:r>
      <w:r w:rsidR="00D94ABA" w:rsidRPr="00E70B3E">
        <w:rPr>
          <w:rFonts w:ascii="Tahoma" w:eastAsia="Tahoma" w:hAnsi="Tahoma" w:cs="Tahoma"/>
        </w:rPr>
        <w:t>,,OWES”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Społecznej.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4"/>
      </w:r>
    </w:p>
    <w:p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D9542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D95429" w:rsidRPr="00D95429">
        <w:t xml:space="preserve"> </w:t>
      </w:r>
      <w:r w:rsidR="00D95429" w:rsidRPr="00D95429">
        <w:rPr>
          <w:rFonts w:ascii="Tahoma" w:eastAsia="Tahoma" w:hAnsi="Tahoma" w:cs="Tahoma"/>
          <w:spacing w:val="5"/>
        </w:rPr>
        <w:t>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5"/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6"/>
      </w:r>
    </w:p>
    <w:p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3A27A1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E45FD6" w:rsidRDefault="00156B74" w:rsidP="003A27A1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156B74" w:rsidRDefault="00156B74" w:rsidP="003A27A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:rsidR="00A65682" w:rsidRDefault="00A65682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7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 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="00E6201F">
        <w:rPr>
          <w:rFonts w:ascii="Tahoma" w:eastAsia="Tahoma" w:hAnsi="Tahoma" w:cs="Tahoma"/>
        </w:rPr>
        <w:t>IZ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  <w:r w:rsidR="00D81AF0">
        <w:rPr>
          <w:rStyle w:val="Odwoanieprzypisudolnego"/>
          <w:rFonts w:ascii="Tahoma" w:eastAsia="Tahoma" w:hAnsi="Tahoma" w:cs="Tahoma"/>
          <w:w w:val="99"/>
        </w:rPr>
        <w:footnoteReference w:id="9"/>
      </w:r>
    </w:p>
    <w:p w:rsidR="00942F4E" w:rsidRPr="001C3C76" w:rsidRDefault="007172E9" w:rsidP="00A65682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10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11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</w:p>
    <w:p w:rsidR="00521B86" w:rsidRPr="001C3C7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2"/>
      </w:r>
    </w:p>
    <w:p w:rsidR="00521B86" w:rsidRPr="001C3C76" w:rsidRDefault="00BF28B4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521B86" w:rsidRPr="001C3C76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:rsidR="00521B86" w:rsidRPr="008A3E15" w:rsidRDefault="00521B86" w:rsidP="00A65682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w w:val="99"/>
        </w:rPr>
        <w:t>pr</w:t>
      </w:r>
      <w:r w:rsidRPr="008A3E15">
        <w:rPr>
          <w:rFonts w:ascii="Tahoma" w:eastAsia="Tahoma" w:hAnsi="Tahoma" w:cs="Tahoma"/>
          <w:spacing w:val="1"/>
          <w:w w:val="99"/>
        </w:rPr>
        <w:t>ze</w:t>
      </w:r>
      <w:r w:rsidRPr="008A3E15">
        <w:rPr>
          <w:rFonts w:ascii="Tahoma" w:eastAsia="Tahoma" w:hAnsi="Tahoma" w:cs="Tahoma"/>
          <w:w w:val="99"/>
        </w:rPr>
        <w:t>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:rsidR="00521B86" w:rsidRPr="00BF28B4" w:rsidRDefault="00BF28B4" w:rsidP="00A65682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D95429">
        <w:rPr>
          <w:rFonts w:ascii="Tahoma" w:eastAsia="Tahoma" w:hAnsi="Tahoma" w:cs="Tahoma"/>
          <w:spacing w:val="-4"/>
        </w:rPr>
        <w:t>umowy</w:t>
      </w:r>
      <w:r w:rsidRPr="00BF28B4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cross-financing powyżej kwoty określonej w zatwierdzonym wniosku o dofinasowanie są</w:t>
      </w:r>
      <w:r>
        <w:rPr>
          <w:rFonts w:ascii="Tahoma" w:eastAsia="Tahoma" w:hAnsi="Tahoma" w:cs="Tahoma"/>
          <w:spacing w:val="-4"/>
        </w:rPr>
        <w:t xml:space="preserve"> niekwalifikowalne</w:t>
      </w:r>
      <w:r w:rsidR="00521B86" w:rsidRPr="00BF28B4">
        <w:rPr>
          <w:rFonts w:ascii="Tahoma" w:eastAsia="Tahoma" w:hAnsi="Tahoma" w:cs="Tahoma"/>
        </w:rPr>
        <w:t>.</w:t>
      </w:r>
    </w:p>
    <w:p w:rsidR="00942F4E" w:rsidRPr="001C3C76" w:rsidRDefault="00521B86" w:rsidP="00817879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8A3E15">
        <w:rPr>
          <w:rFonts w:ascii="Tahoma" w:eastAsia="Tahoma" w:hAnsi="Tahoma" w:cs="Tahoma"/>
          <w:spacing w:val="-4"/>
        </w:rPr>
        <w:t>W</w:t>
      </w:r>
      <w:r w:rsidRPr="008A3E15">
        <w:rPr>
          <w:rFonts w:ascii="Tahoma" w:eastAsia="Tahoma" w:hAnsi="Tahoma" w:cs="Tahoma"/>
          <w:spacing w:val="-1"/>
        </w:rPr>
        <w:t>y</w:t>
      </w:r>
      <w:r w:rsidRPr="008A3E15">
        <w:rPr>
          <w:rFonts w:ascii="Tahoma" w:eastAsia="Tahoma" w:hAnsi="Tahoma" w:cs="Tahoma"/>
        </w:rPr>
        <w:t>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50"/>
        </w:rPr>
        <w:t xml:space="preserve"> </w:t>
      </w:r>
      <w:r w:rsidRPr="008A3E15">
        <w:rPr>
          <w:rFonts w:ascii="Tahoma" w:eastAsia="Tahoma" w:hAnsi="Tahoma" w:cs="Tahoma"/>
          <w:spacing w:val="-2"/>
        </w:rPr>
        <w:t>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  <w:spacing w:val="2"/>
        </w:rPr>
        <w:t>p</w:t>
      </w:r>
      <w:r w:rsidRPr="008A3E15">
        <w:rPr>
          <w:rFonts w:ascii="Tahoma" w:eastAsia="Tahoma" w:hAnsi="Tahoma" w:cs="Tahoma"/>
        </w:rPr>
        <w:t>ro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ek</w:t>
      </w:r>
      <w:r w:rsidRPr="008A3E15">
        <w:rPr>
          <w:rFonts w:ascii="Tahoma" w:eastAsia="Tahoma" w:hAnsi="Tahoma" w:cs="Tahoma"/>
        </w:rPr>
        <w:t>tu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mogą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ob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</w:rPr>
        <w:t>mo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3"/>
        </w:rPr>
        <w:t>a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39"/>
        </w:rPr>
        <w:t xml:space="preserve"> 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os</w:t>
      </w:r>
      <w:r w:rsidRPr="008A3E15">
        <w:rPr>
          <w:rFonts w:ascii="Tahoma" w:eastAsia="Tahoma" w:hAnsi="Tahoma" w:cs="Tahoma"/>
          <w:spacing w:val="2"/>
        </w:rPr>
        <w:t>z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pod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5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od</w:t>
      </w:r>
      <w:r w:rsidRPr="008A3E15">
        <w:rPr>
          <w:rFonts w:ascii="Tahoma" w:eastAsia="Tahoma" w:hAnsi="Tahoma" w:cs="Tahoma"/>
          <w:spacing w:val="48"/>
        </w:rPr>
        <w:t xml:space="preserve"> </w:t>
      </w:r>
      <w:r w:rsidRPr="008A3E15">
        <w:rPr>
          <w:rFonts w:ascii="Tahoma" w:eastAsia="Tahoma" w:hAnsi="Tahoma" w:cs="Tahoma"/>
        </w:rPr>
        <w:t>to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rów</w:t>
      </w:r>
      <w:r w:rsidRPr="008A3E15">
        <w:rPr>
          <w:rFonts w:ascii="Tahoma" w:eastAsia="Tahoma" w:hAnsi="Tahoma" w:cs="Tahoma"/>
          <w:spacing w:val="45"/>
        </w:rPr>
        <w:t xml:space="preserve"> 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5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</w:rPr>
        <w:t>sług,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zgo</w:t>
      </w:r>
      <w:r w:rsidRPr="008A3E15">
        <w:rPr>
          <w:rFonts w:ascii="Tahoma" w:eastAsia="Tahoma" w:hAnsi="Tahoma" w:cs="Tahoma"/>
          <w:spacing w:val="2"/>
        </w:rPr>
        <w:t>d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ie</w:t>
      </w:r>
      <w:r w:rsidRPr="008A3E15">
        <w:rPr>
          <w:rFonts w:ascii="Tahoma" w:eastAsia="Tahoma" w:hAnsi="Tahoma" w:cs="Tahoma"/>
          <w:spacing w:val="44"/>
        </w:rPr>
        <w:t xml:space="preserve"> </w:t>
      </w:r>
      <w:r w:rsidRPr="008A3E15">
        <w:rPr>
          <w:rFonts w:ascii="Tahoma" w:eastAsia="Tahoma" w:hAnsi="Tahoma" w:cs="Tahoma"/>
          <w:w w:val="99"/>
        </w:rPr>
        <w:t>ze</w:t>
      </w:r>
      <w:r w:rsidR="00610491" w:rsidRPr="008A3E15">
        <w:rPr>
          <w:rFonts w:ascii="Tahoma" w:eastAsia="Tahoma" w:hAnsi="Tahoma" w:cs="Tahoma"/>
          <w:w w:val="99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ł</w:t>
      </w:r>
      <w:r w:rsidRPr="008A3E15">
        <w:rPr>
          <w:rFonts w:ascii="Tahoma" w:eastAsia="Tahoma" w:hAnsi="Tahoma" w:cs="Tahoma"/>
        </w:rPr>
        <w:t>ożo</w:t>
      </w:r>
      <w:r w:rsidRPr="008A3E15">
        <w:rPr>
          <w:rFonts w:ascii="Tahoma" w:eastAsia="Tahoma" w:hAnsi="Tahoma" w:cs="Tahoma"/>
          <w:spacing w:val="-1"/>
        </w:rPr>
        <w:t>ny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ze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-5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t</w:t>
      </w:r>
      <w:r w:rsidRPr="008A3E15">
        <w:rPr>
          <w:rFonts w:ascii="Tahoma" w:eastAsia="Tahoma" w:hAnsi="Tahoma" w:cs="Tahoma"/>
          <w:spacing w:val="4"/>
        </w:rPr>
        <w:t>a</w:t>
      </w:r>
      <w:r w:rsidRPr="008A3E15">
        <w:rPr>
          <w:rFonts w:ascii="Tahoma" w:eastAsia="Tahoma" w:hAnsi="Tahoma" w:cs="Tahoma"/>
          <w:spacing w:val="1"/>
        </w:rPr>
        <w:t>/</w:t>
      </w:r>
      <w:r w:rsidRPr="008A3E15">
        <w:rPr>
          <w:rFonts w:ascii="Tahoma" w:eastAsia="Tahoma" w:hAnsi="Tahoma" w:cs="Tahoma"/>
          <w:spacing w:val="-4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3"/>
      </w:r>
      <w:r w:rsidRPr="008A3E15">
        <w:rPr>
          <w:rFonts w:ascii="Tahoma" w:eastAsia="Tahoma" w:hAnsi="Tahoma" w:cs="Tahoma"/>
          <w:spacing w:val="-20"/>
        </w:rPr>
        <w:t xml:space="preserve"> </w:t>
      </w:r>
      <w:r w:rsidRPr="008A3E15">
        <w:rPr>
          <w:rFonts w:ascii="Tahoma" w:eastAsia="Tahoma" w:hAnsi="Tahoma" w:cs="Tahoma"/>
        </w:rPr>
        <w:t>oś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dcz</w:t>
      </w:r>
      <w:r w:rsidRPr="008A3E15">
        <w:rPr>
          <w:rFonts w:ascii="Tahoma" w:eastAsia="Tahoma" w:hAnsi="Tahoma" w:cs="Tahoma"/>
          <w:spacing w:val="2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3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3"/>
        </w:rPr>
        <w:t>z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ik</w:t>
      </w:r>
      <w:r w:rsidRPr="008A3E15">
        <w:rPr>
          <w:rFonts w:ascii="Tahoma" w:eastAsia="Tahoma" w:hAnsi="Tahoma" w:cs="Tahoma"/>
          <w:spacing w:val="-7"/>
        </w:rPr>
        <w:t xml:space="preserve"> </w:t>
      </w:r>
      <w:r w:rsidRPr="008A3E15">
        <w:rPr>
          <w:rFonts w:ascii="Tahoma" w:eastAsia="Tahoma" w:hAnsi="Tahoma" w:cs="Tahoma"/>
          <w:spacing w:val="1"/>
        </w:rPr>
        <w:t>n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</w:rPr>
        <w:t>3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do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  <w:spacing w:val="3"/>
        </w:rPr>
        <w:t>m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  <w:spacing w:val="-17"/>
        </w:rPr>
        <w:t>y</w:t>
      </w:r>
      <w:r w:rsidRPr="008A3E15">
        <w:rPr>
          <w:rFonts w:ascii="Tahoma" w:eastAsia="Tahoma" w:hAnsi="Tahoma" w:cs="Tahoma"/>
        </w:rPr>
        <w:t>.</w:t>
      </w:r>
    </w:p>
    <w:p w:rsidR="004307E6" w:rsidRPr="001C3C76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:rsidR="007172E9" w:rsidRPr="00D60F4D" w:rsidRDefault="00B63B20" w:rsidP="00B63B20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>Wytycznymi w zakresie monitorowania postępu rzeczowego realizacji programów operacyjnych na lata 2014-2020</w:t>
      </w:r>
      <w:r w:rsidRPr="00D60F4D">
        <w:rPr>
          <w:rFonts w:ascii="Tahoma" w:eastAsia="Tahoma" w:hAnsi="Tahoma" w:cs="Tahoma"/>
        </w:rPr>
        <w:t xml:space="preserve"> oraz </w:t>
      </w:r>
      <w:r w:rsidRPr="00D60F4D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D60F4D">
        <w:rPr>
          <w:rFonts w:ascii="Tahoma" w:eastAsia="Tahoma" w:hAnsi="Tahoma" w:cs="Tahoma"/>
        </w:rPr>
        <w:t>, w tym</w:t>
      </w:r>
      <w:r w:rsidR="007172E9" w:rsidRPr="00D60F4D">
        <w:rPr>
          <w:rFonts w:ascii="Tahoma" w:eastAsia="Tahoma" w:hAnsi="Tahoma" w:cs="Tahoma"/>
          <w:position w:val="-1"/>
        </w:rPr>
        <w:t>:</w:t>
      </w:r>
    </w:p>
    <w:p w:rsidR="00B63B20" w:rsidRPr="00D60F4D" w:rsidRDefault="00B63B20" w:rsidP="00570C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w w:val="99"/>
        </w:rPr>
        <w:t>wskaźników produktu</w:t>
      </w:r>
      <w:r w:rsidR="00817879" w:rsidRPr="00D60F4D">
        <w:rPr>
          <w:rFonts w:ascii="Tahoma" w:eastAsia="Tahoma" w:hAnsi="Tahoma" w:cs="Tahoma"/>
          <w:w w:val="99"/>
        </w:rPr>
        <w:t>:</w:t>
      </w:r>
    </w:p>
    <w:p w:rsidR="0003135B" w:rsidRPr="00D60F4D" w:rsidRDefault="00B63B20" w:rsidP="00817879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spacing w:val="-1"/>
        </w:rPr>
        <w:t xml:space="preserve">1a) 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5"/>
        </w:rPr>
        <w:t xml:space="preserve">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</w:t>
      </w:r>
      <w:r w:rsidR="007172E9" w:rsidRPr="00D60F4D">
        <w:rPr>
          <w:rFonts w:ascii="Tahoma" w:eastAsia="Tahoma" w:hAnsi="Tahoma" w:cs="Tahoma"/>
          <w:spacing w:val="2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8"/>
        </w:rPr>
        <w:t xml:space="preserve"> </w:t>
      </w:r>
      <w:r w:rsidR="0003135B" w:rsidRPr="00D60F4D">
        <w:rPr>
          <w:rFonts w:ascii="Tahoma" w:eastAsia="Tahoma" w:hAnsi="Tahoma" w:cs="Tahoma"/>
          <w:w w:val="99"/>
        </w:rPr>
        <w:t>……………………………………</w:t>
      </w:r>
      <w:r w:rsidR="00D81AF0" w:rsidRPr="00D60F4D">
        <w:rPr>
          <w:rFonts w:ascii="Tahoma" w:eastAsia="Tahoma" w:hAnsi="Tahoma" w:cs="Tahoma"/>
          <w:w w:val="99"/>
        </w:rPr>
        <w:t>,</w:t>
      </w:r>
    </w:p>
    <w:p w:rsidR="00817879" w:rsidRPr="00D60F4D" w:rsidRDefault="00B63B20" w:rsidP="0057699C">
      <w:pPr>
        <w:spacing w:line="276" w:lineRule="auto"/>
        <w:ind w:left="1276" w:hanging="874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="0057699C"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Pr="00D60F4D">
        <w:rPr>
          <w:rFonts w:ascii="Tahoma" w:eastAsia="Tahoma" w:hAnsi="Tahoma" w:cs="Tahoma"/>
          <w:spacing w:val="-1"/>
          <w:w w:val="99"/>
        </w:rPr>
        <w:t xml:space="preserve"> </w:t>
      </w:r>
      <w:r w:rsidR="00D81AF0" w:rsidRPr="00D60F4D">
        <w:rPr>
          <w:rFonts w:ascii="Tahoma" w:eastAsia="Tahoma" w:hAnsi="Tahoma" w:cs="Tahoma"/>
          <w:spacing w:val="-1"/>
          <w:w w:val="99"/>
        </w:rPr>
        <w:t>wartość</w:t>
      </w:r>
      <w:r w:rsidR="00D81AF0" w:rsidRPr="00D60F4D">
        <w:rPr>
          <w:rFonts w:ascii="Tahoma" w:eastAsia="Tahoma" w:hAnsi="Tahoma" w:cs="Tahoma"/>
          <w:w w:val="99"/>
        </w:rPr>
        <w:t xml:space="preserve"> </w:t>
      </w:r>
      <w:r w:rsidR="007172E9" w:rsidRPr="00D60F4D">
        <w:rPr>
          <w:rFonts w:ascii="Tahoma" w:eastAsia="Tahoma" w:hAnsi="Tahoma" w:cs="Tahoma"/>
          <w:spacing w:val="3"/>
        </w:rPr>
        <w:t>d</w:t>
      </w:r>
      <w:r w:rsidR="007172E9" w:rsidRPr="00D60F4D">
        <w:rPr>
          <w:rFonts w:ascii="Tahoma" w:eastAsia="Tahoma" w:hAnsi="Tahoma" w:cs="Tahoma"/>
          <w:spacing w:val="2"/>
        </w:rPr>
        <w:t>o</w:t>
      </w:r>
      <w:r w:rsidR="007172E9" w:rsidRPr="00D60F4D">
        <w:rPr>
          <w:rFonts w:ascii="Tahoma" w:eastAsia="Tahoma" w:hAnsi="Tahoma" w:cs="Tahoma"/>
          <w:spacing w:val="-1"/>
        </w:rPr>
        <w:t>c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</w:rPr>
        <w:t>lo</w:t>
      </w:r>
      <w:r w:rsidR="007172E9" w:rsidRPr="00D60F4D">
        <w:rPr>
          <w:rFonts w:ascii="Tahoma" w:eastAsia="Tahoma" w:hAnsi="Tahoma" w:cs="Tahoma"/>
          <w:spacing w:val="-2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6"/>
        </w:rPr>
        <w:t xml:space="preserve"> </w:t>
      </w:r>
      <w:r w:rsidR="007172E9" w:rsidRPr="00D60F4D">
        <w:rPr>
          <w:rFonts w:ascii="Tahoma" w:eastAsia="Tahoma" w:hAnsi="Tahoma" w:cs="Tahoma"/>
        </w:rPr>
        <w:t>…………………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….</w:t>
      </w:r>
      <w:r w:rsidR="007172E9" w:rsidRPr="00D60F4D">
        <w:rPr>
          <w:rFonts w:ascii="Tahoma" w:eastAsia="Tahoma" w:hAnsi="Tahoma" w:cs="Tahoma"/>
          <w:spacing w:val="-11"/>
        </w:rPr>
        <w:t>.</w:t>
      </w:r>
      <w:r w:rsidR="007172E9" w:rsidRPr="00D60F4D">
        <w:rPr>
          <w:rFonts w:ascii="Tahoma" w:eastAsia="Tahoma" w:hAnsi="Tahoma" w:cs="Tahoma"/>
        </w:rPr>
        <w:t>,</w:t>
      </w:r>
    </w:p>
    <w:p w:rsidR="007172E9" w:rsidRPr="00D60F4D" w:rsidRDefault="00B63B20" w:rsidP="00817879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2)</w:t>
      </w:r>
      <w:r w:rsidR="007172E9"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  <w:spacing w:val="-14"/>
        </w:rPr>
        <w:t xml:space="preserve"> 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</w:t>
      </w:r>
      <w:r w:rsidR="007172E9" w:rsidRPr="00D60F4D">
        <w:rPr>
          <w:rFonts w:ascii="Tahoma" w:eastAsia="Tahoma" w:hAnsi="Tahoma" w:cs="Tahoma"/>
          <w:spacing w:val="2"/>
        </w:rPr>
        <w:t>n</w:t>
      </w:r>
      <w:r w:rsidR="007172E9" w:rsidRPr="00D60F4D">
        <w:rPr>
          <w:rFonts w:ascii="Tahoma" w:eastAsia="Tahoma" w:hAnsi="Tahoma" w:cs="Tahoma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ów</w:t>
      </w:r>
      <w:r w:rsidR="007172E9" w:rsidRPr="00D60F4D">
        <w:rPr>
          <w:rFonts w:ascii="Tahoma" w:eastAsia="Tahoma" w:hAnsi="Tahoma" w:cs="Tahoma"/>
          <w:spacing w:val="-10"/>
        </w:rPr>
        <w:t xml:space="preserve"> </w:t>
      </w:r>
      <w:r w:rsidR="007172E9" w:rsidRPr="00D60F4D">
        <w:rPr>
          <w:rFonts w:ascii="Tahoma" w:eastAsia="Tahoma" w:hAnsi="Tahoma" w:cs="Tahoma"/>
        </w:rPr>
        <w:t>r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  <w:spacing w:val="3"/>
        </w:rPr>
        <w:t>z</w:t>
      </w:r>
      <w:r w:rsidR="007172E9" w:rsidRPr="00D60F4D">
        <w:rPr>
          <w:rFonts w:ascii="Tahoma" w:eastAsia="Tahoma" w:hAnsi="Tahoma" w:cs="Tahoma"/>
          <w:spacing w:val="-1"/>
        </w:rPr>
        <w:t>u</w:t>
      </w:r>
      <w:r w:rsidR="007172E9" w:rsidRPr="00D60F4D">
        <w:rPr>
          <w:rFonts w:ascii="Tahoma" w:eastAsia="Tahoma" w:hAnsi="Tahoma" w:cs="Tahoma"/>
        </w:rPr>
        <w:t>lt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t</w:t>
      </w:r>
      <w:r w:rsidR="007172E9" w:rsidRPr="00D60F4D">
        <w:rPr>
          <w:rFonts w:ascii="Tahoma" w:eastAsia="Tahoma" w:hAnsi="Tahoma" w:cs="Tahoma"/>
          <w:spacing w:val="1"/>
        </w:rPr>
        <w:t>u</w:t>
      </w:r>
      <w:r w:rsidR="007172E9" w:rsidRPr="00D60F4D">
        <w:rPr>
          <w:rFonts w:ascii="Tahoma" w:eastAsia="Tahoma" w:hAnsi="Tahoma" w:cs="Tahoma"/>
        </w:rPr>
        <w:t>:</w:t>
      </w:r>
    </w:p>
    <w:p w:rsidR="007172E9" w:rsidRPr="00D60F4D" w:rsidRDefault="00B63B20" w:rsidP="00B63B20">
      <w:pPr>
        <w:tabs>
          <w:tab w:val="left" w:pos="851"/>
        </w:tabs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</w:rPr>
        <w:t xml:space="preserve">       2a</w:t>
      </w:r>
      <w:r w:rsidR="007172E9" w:rsidRPr="00D60F4D">
        <w:rPr>
          <w:rFonts w:ascii="Tahoma" w:eastAsia="Tahoma" w:hAnsi="Tahoma" w:cs="Tahoma"/>
        </w:rPr>
        <w:t>)</w:t>
      </w:r>
      <w:r w:rsidRPr="00D60F4D">
        <w:rPr>
          <w:rFonts w:ascii="Tahoma" w:eastAsia="Tahoma" w:hAnsi="Tahoma" w:cs="Tahoma"/>
          <w:spacing w:val="35"/>
        </w:rPr>
        <w:t xml:space="preserve">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 xml:space="preserve">a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 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6"/>
        </w:rPr>
        <w:t>…</w:t>
      </w:r>
      <w:r w:rsidR="007172E9" w:rsidRPr="00D60F4D">
        <w:rPr>
          <w:rFonts w:ascii="Tahoma" w:eastAsia="Tahoma" w:hAnsi="Tahoma" w:cs="Tahoma"/>
        </w:rPr>
        <w:t>…….……………………</w:t>
      </w:r>
      <w:r w:rsidR="007172E9" w:rsidRPr="00D60F4D">
        <w:rPr>
          <w:rFonts w:ascii="Tahoma" w:eastAsia="Tahoma" w:hAnsi="Tahoma" w:cs="Tahoma"/>
          <w:spacing w:val="-12"/>
        </w:rPr>
        <w:t>.</w:t>
      </w:r>
      <w:r w:rsidR="007172E9" w:rsidRPr="00D60F4D">
        <w:rPr>
          <w:rFonts w:ascii="Tahoma" w:eastAsia="Tahoma" w:hAnsi="Tahoma" w:cs="Tahoma"/>
        </w:rPr>
        <w:t xml:space="preserve">, </w:t>
      </w:r>
      <w:r w:rsidR="007172E9" w:rsidRPr="00D60F4D">
        <w:rPr>
          <w:rFonts w:ascii="Tahoma" w:eastAsia="Tahoma" w:hAnsi="Tahoma" w:cs="Tahoma"/>
          <w:spacing w:val="24"/>
        </w:rPr>
        <w:t xml:space="preserve"> </w:t>
      </w:r>
    </w:p>
    <w:p w:rsidR="007172E9" w:rsidRPr="00D60F4D" w:rsidRDefault="0003135B" w:rsidP="008915D1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"/>
        </w:rPr>
        <w:t xml:space="preserve">          </w:t>
      </w:r>
      <w:r w:rsidR="00B63B20" w:rsidRPr="00D60F4D">
        <w:rPr>
          <w:rFonts w:ascii="Tahoma" w:eastAsia="Tahoma" w:hAnsi="Tahoma" w:cs="Tahoma"/>
          <w:spacing w:val="-1"/>
        </w:rPr>
        <w:t xml:space="preserve">         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3"/>
        </w:rPr>
        <w:t>t</w:t>
      </w:r>
      <w:r w:rsidRPr="00D60F4D">
        <w:rPr>
          <w:rFonts w:ascii="Tahoma" w:eastAsia="Tahoma" w:hAnsi="Tahoma" w:cs="Tahoma"/>
        </w:rPr>
        <w:t>ość docel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</w:rPr>
        <w:t>a ……………</w:t>
      </w:r>
      <w:r w:rsidRPr="00D60F4D">
        <w:rPr>
          <w:rFonts w:ascii="Tahoma" w:eastAsia="Tahoma" w:hAnsi="Tahoma" w:cs="Tahoma"/>
          <w:spacing w:val="3"/>
        </w:rPr>
        <w:t>…</w:t>
      </w:r>
      <w:r w:rsidRPr="00D60F4D">
        <w:rPr>
          <w:rFonts w:ascii="Tahoma" w:eastAsia="Tahoma" w:hAnsi="Tahoma" w:cs="Tahoma"/>
        </w:rPr>
        <w:t>…………………</w:t>
      </w:r>
      <w:r w:rsidRPr="00D60F4D">
        <w:rPr>
          <w:rFonts w:ascii="Tahoma" w:eastAsia="Tahoma" w:hAnsi="Tahoma" w:cs="Tahoma"/>
          <w:spacing w:val="-12"/>
        </w:rPr>
        <w:t>.</w:t>
      </w:r>
    </w:p>
    <w:p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3)</w:t>
      </w:r>
      <w:r w:rsidRPr="00D60F4D">
        <w:t xml:space="preserve"> </w:t>
      </w:r>
      <w:r w:rsidRPr="00D60F4D">
        <w:rPr>
          <w:rFonts w:ascii="Tahoma" w:eastAsia="Tahoma" w:hAnsi="Tahoma" w:cs="Tahoma"/>
          <w:spacing w:val="-12"/>
        </w:rPr>
        <w:t xml:space="preserve">wskaźników efektywnościowych: </w:t>
      </w:r>
      <w:r w:rsidRPr="00D60F4D">
        <w:rPr>
          <w:rStyle w:val="Odwoanieprzypisudolnego"/>
          <w:rFonts w:ascii="Tahoma" w:eastAsia="Tahoma" w:hAnsi="Tahoma" w:cs="Tahoma"/>
        </w:rPr>
        <w:footnoteReference w:id="14"/>
      </w:r>
    </w:p>
    <w:p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       3a) nazwa wskaźnika………………………………………..</w:t>
      </w:r>
    </w:p>
    <w:p w:rsidR="00B63B20" w:rsidRPr="001C3C76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2"/>
        </w:rPr>
        <w:t xml:space="preserve">               wartość docelowa……………………………………….</w:t>
      </w:r>
    </w:p>
    <w:p w:rsidR="00AC520B" w:rsidRPr="0057699C" w:rsidRDefault="00B63B20" w:rsidP="0057699C">
      <w:pPr>
        <w:pStyle w:val="Akapitzlist"/>
        <w:numPr>
          <w:ilvl w:val="0"/>
          <w:numId w:val="20"/>
        </w:numPr>
        <w:spacing w:line="276" w:lineRule="auto"/>
        <w:ind w:left="426" w:right="77" w:hanging="426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 xml:space="preserve">Postęp realizacji wskaźników monitorowany jest w SL 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>eneficjent jest zobowiązany każdorazowo udostępnić dokumentację potwierdzającą utrzymanie 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:rsidR="000C176A" w:rsidRDefault="000C176A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D60F4D" w:rsidRDefault="00161A8E" w:rsidP="002325B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D60F4D">
        <w:rPr>
          <w:rFonts w:ascii="Tahoma" w:eastAsia="Calibri" w:hAnsi="Tahoma" w:cs="Tahoma"/>
        </w:rPr>
        <w:t>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0C176A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0C176A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C17E71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006C15" w:rsidRPr="002325BE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5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>o realizowanym projekcie</w:t>
      </w:r>
      <w:r w:rsidR="00F717F7">
        <w:rPr>
          <w:rFonts w:ascii="Tahoma" w:eastAsia="Tahoma" w:hAnsi="Tahoma" w:cs="Tahoma"/>
          <w:spacing w:val="-1"/>
        </w:rPr>
        <w:t xml:space="preserve"> oraz prowadzonej rekrutacji.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:rsidR="007E7D9F" w:rsidRPr="002325BE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:rsidR="00912D9F" w:rsidRPr="002325BE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osób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ody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ea</w:t>
      </w:r>
      <w:r w:rsidRPr="001C3C76">
        <w:rPr>
          <w:rFonts w:ascii="Tahoma" w:eastAsia="Tahoma" w:hAnsi="Tahoma" w:cs="Tahoma"/>
          <w:w w:val="99"/>
        </w:rPr>
        <w:t>liz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cj</w:t>
      </w:r>
      <w:r w:rsidRPr="001C3C76">
        <w:rPr>
          <w:rFonts w:ascii="Tahoma" w:eastAsia="Tahoma" w:hAnsi="Tahoma" w:cs="Tahoma"/>
          <w:w w:val="99"/>
        </w:rPr>
        <w:t>ą</w:t>
      </w:r>
    </w:p>
    <w:p w:rsidR="00942F4E" w:rsidRPr="001C3C76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pro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9"/>
      </w:r>
    </w:p>
    <w:p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0"/>
      </w:r>
    </w:p>
    <w:p w:rsidR="00CF3533" w:rsidRPr="001C3C76" w:rsidRDefault="00CF3533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443780" w:rsidRPr="001C3C76" w:rsidRDefault="00280ADA" w:rsidP="00156B74">
      <w:pPr>
        <w:pStyle w:val="Akapitzlist"/>
        <w:numPr>
          <w:ilvl w:val="0"/>
          <w:numId w:val="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:rsidR="00942F4E" w:rsidRPr="001C3C76" w:rsidRDefault="00280ADA" w:rsidP="00570C62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:rsidR="00942F4E" w:rsidRPr="000C176A" w:rsidRDefault="00280ADA" w:rsidP="002325BE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o</w:t>
      </w:r>
      <w:r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a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st.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  <w:spacing w:val="3"/>
        </w:rPr>
        <w:t>1</w:t>
      </w:r>
      <w:r w:rsidRPr="000C176A">
        <w:rPr>
          <w:rFonts w:ascii="Tahoma" w:eastAsia="Tahoma" w:hAnsi="Tahoma" w:cs="Tahoma"/>
        </w:rPr>
        <w:t>-2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zy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żd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go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4"/>
        </w:rPr>
        <w:t>P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t</w:t>
      </w:r>
      <w:r w:rsidRPr="000C176A">
        <w:rPr>
          <w:rFonts w:ascii="Tahoma" w:eastAsia="Tahoma" w:hAnsi="Tahoma" w:cs="Tahoma"/>
          <w:spacing w:val="-1"/>
        </w:rPr>
        <w:t>n</w:t>
      </w:r>
      <w:r w:rsidRPr="000C176A">
        <w:rPr>
          <w:rFonts w:ascii="Tahoma" w:eastAsia="Tahoma" w:hAnsi="Tahoma" w:cs="Tahoma"/>
          <w:spacing w:val="1"/>
        </w:rPr>
        <w:t>er</w:t>
      </w:r>
      <w:r w:rsidRPr="000C176A">
        <w:rPr>
          <w:rFonts w:ascii="Tahoma" w:eastAsia="Tahoma" w:hAnsi="Tahoma" w:cs="Tahoma"/>
        </w:rPr>
        <w:t>ó</w:t>
      </w:r>
      <w:r w:rsidRPr="000C176A">
        <w:rPr>
          <w:rFonts w:ascii="Tahoma" w:eastAsia="Tahoma" w:hAnsi="Tahoma" w:cs="Tahoma"/>
          <w:spacing w:val="-6"/>
        </w:rPr>
        <w:t>w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sie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ę</w:t>
      </w:r>
      <w:r w:rsidRPr="000C176A">
        <w:rPr>
          <w:rFonts w:ascii="Tahoma" w:eastAsia="Tahoma" w:hAnsi="Tahoma" w:cs="Tahoma"/>
        </w:rPr>
        <w:t>ś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pro</w:t>
      </w:r>
      <w:r w:rsidRPr="000C176A">
        <w:rPr>
          <w:rFonts w:ascii="Tahoma" w:eastAsia="Tahoma" w:hAnsi="Tahoma" w:cs="Tahoma"/>
          <w:spacing w:val="-1"/>
        </w:rPr>
        <w:t>j</w:t>
      </w:r>
      <w:r w:rsidRPr="000C176A">
        <w:rPr>
          <w:rFonts w:ascii="Tahoma" w:eastAsia="Tahoma" w:hAnsi="Tahoma" w:cs="Tahoma"/>
          <w:spacing w:val="3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5"/>
        </w:rPr>
        <w:t xml:space="preserve"> </w:t>
      </w:r>
      <w:r w:rsidRPr="000C176A">
        <w:rPr>
          <w:rFonts w:ascii="Tahoma" w:eastAsia="Tahoma" w:hAnsi="Tahoma" w:cs="Tahoma"/>
          <w:w w:val="99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Pr="000C176A">
        <w:rPr>
          <w:rFonts w:ascii="Tahoma" w:eastAsia="Tahoma" w:hAnsi="Tahoma" w:cs="Tahoma"/>
          <w:spacing w:val="-1"/>
          <w:position w:val="-1"/>
        </w:rPr>
        <w:t>k</w:t>
      </w:r>
      <w:r w:rsidRPr="000C176A">
        <w:rPr>
          <w:rFonts w:ascii="Tahoma" w:eastAsia="Tahoma" w:hAnsi="Tahoma" w:cs="Tahoma"/>
          <w:position w:val="-1"/>
        </w:rPr>
        <w:t>tór</w:t>
      </w:r>
      <w:r w:rsidRPr="000C176A">
        <w:rPr>
          <w:rFonts w:ascii="Tahoma" w:eastAsia="Tahoma" w:hAnsi="Tahoma" w:cs="Tahoma"/>
          <w:spacing w:val="1"/>
          <w:position w:val="-1"/>
        </w:rPr>
        <w:t>e</w:t>
      </w:r>
      <w:r w:rsidRPr="000C176A">
        <w:rPr>
          <w:rFonts w:ascii="Tahoma" w:eastAsia="Tahoma" w:hAnsi="Tahoma" w:cs="Tahoma"/>
          <w:position w:val="-1"/>
        </w:rPr>
        <w:t>j</w:t>
      </w:r>
      <w:r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r</w:t>
      </w:r>
      <w:r w:rsidRPr="000C176A">
        <w:rPr>
          <w:rFonts w:ascii="Tahoma" w:eastAsia="Tahoma" w:hAnsi="Tahoma" w:cs="Tahoma"/>
          <w:spacing w:val="1"/>
          <w:position w:val="-1"/>
        </w:rPr>
        <w:t>ea</w:t>
      </w:r>
      <w:r w:rsidRPr="000C176A">
        <w:rPr>
          <w:rFonts w:ascii="Tahoma" w:eastAsia="Tahoma" w:hAnsi="Tahoma" w:cs="Tahoma"/>
          <w:position w:val="-1"/>
        </w:rPr>
        <w:t>liz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spacing w:val="-1"/>
          <w:position w:val="-1"/>
        </w:rPr>
        <w:t>cj</w:t>
      </w:r>
      <w:r w:rsidRPr="000C176A">
        <w:rPr>
          <w:rFonts w:ascii="Tahoma" w:eastAsia="Tahoma" w:hAnsi="Tahoma" w:cs="Tahoma"/>
          <w:position w:val="-1"/>
        </w:rPr>
        <w:t>ę</w:t>
      </w:r>
      <w:r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odpo</w:t>
      </w:r>
      <w:r w:rsidRPr="000C176A">
        <w:rPr>
          <w:rFonts w:ascii="Tahoma" w:eastAsia="Tahoma" w:hAnsi="Tahoma" w:cs="Tahoma"/>
          <w:spacing w:val="1"/>
          <w:position w:val="-1"/>
        </w:rPr>
        <w:t>w</w:t>
      </w:r>
      <w:r w:rsidRPr="000C176A">
        <w:rPr>
          <w:rFonts w:ascii="Tahoma" w:eastAsia="Tahoma" w:hAnsi="Tahoma" w:cs="Tahoma"/>
          <w:position w:val="-1"/>
        </w:rPr>
        <w:t>i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position w:val="-1"/>
        </w:rPr>
        <w:t>d</w:t>
      </w:r>
      <w:r w:rsidRPr="000C176A">
        <w:rPr>
          <w:rFonts w:ascii="Tahoma" w:eastAsia="Tahoma" w:hAnsi="Tahoma" w:cs="Tahoma"/>
          <w:spacing w:val="6"/>
          <w:position w:val="-1"/>
        </w:rPr>
        <w:t>a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1"/>
      </w:r>
    </w:p>
    <w:p w:rsidR="00CC0AB0" w:rsidRPr="001C3C76" w:rsidRDefault="00CC0AB0" w:rsidP="00570C62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BC3F26" w:rsidRDefault="00280ADA" w:rsidP="002325B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CD5867" w:rsidRPr="00BC3F26">
        <w:rPr>
          <w:rFonts w:ascii="Tahoma" w:eastAsia="Tahoma" w:hAnsi="Tahoma" w:cs="Tahoma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BC3F26">
        <w:rPr>
          <w:rFonts w:ascii="Tahoma" w:eastAsia="Tahoma" w:hAnsi="Tahoma" w:cs="Tahoma"/>
          <w:position w:val="-1"/>
        </w:rPr>
        <w:t>8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11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2"/>
      </w:r>
    </w:p>
    <w:p w:rsidR="00CD63D9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o </w:t>
      </w:r>
      <w:r w:rsidR="00CD63D9" w:rsidRPr="00CD63D9">
        <w:rPr>
          <w:rFonts w:ascii="Tahoma" w:eastAsia="Tahoma" w:hAnsi="Tahoma" w:cs="Tahoma"/>
          <w:position w:val="-1"/>
        </w:rPr>
        <w:t>dofinasowanie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:rsidR="00942F4E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pr</w:t>
      </w:r>
      <w:r w:rsidRPr="00CD63D9">
        <w:rPr>
          <w:rFonts w:ascii="Tahoma" w:eastAsia="Tahoma" w:hAnsi="Tahoma" w:cs="Tahoma"/>
          <w:spacing w:val="3"/>
        </w:rPr>
        <w:t>z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2"/>
        </w:rPr>
        <w:t>a</w:t>
      </w:r>
      <w:r w:rsidRPr="00CD63D9">
        <w:rPr>
          <w:rFonts w:ascii="Tahoma" w:eastAsia="Tahoma" w:hAnsi="Tahoma" w:cs="Tahoma"/>
        </w:rPr>
        <w:t>dku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2"/>
        </w:rPr>
        <w:t>o</w:t>
      </w:r>
      <w:r w:rsidRPr="00CD63D9">
        <w:rPr>
          <w:rFonts w:ascii="Tahoma" w:eastAsia="Tahoma" w:hAnsi="Tahoma" w:cs="Tahoma"/>
          <w:spacing w:val="-3"/>
        </w:rPr>
        <w:t>k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ia z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n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1"/>
        </w:rPr>
        <w:t>p</w:t>
      </w:r>
      <w:r w:rsidRPr="00CD63D9">
        <w:rPr>
          <w:rFonts w:ascii="Tahoma" w:eastAsia="Tahoma" w:hAnsi="Tahoma" w:cs="Tahoma"/>
        </w:rPr>
        <w:t>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tó</w:t>
      </w:r>
      <w:r w:rsidRPr="00CD63D9">
        <w:rPr>
          <w:rFonts w:ascii="Tahoma" w:eastAsia="Tahoma" w:hAnsi="Tahoma" w:cs="Tahoma"/>
          <w:spacing w:val="2"/>
        </w:rPr>
        <w:t>r</w:t>
      </w:r>
      <w:r w:rsidRPr="00CD63D9">
        <w:rPr>
          <w:rFonts w:ascii="Tahoma" w:eastAsia="Tahoma" w:hAnsi="Tahoma" w:cs="Tahoma"/>
          <w:spacing w:val="-3"/>
        </w:rPr>
        <w:t>y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h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-2"/>
        </w:rPr>
        <w:t>w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§</w:t>
      </w:r>
      <w:r w:rsidRPr="00CD63D9">
        <w:rPr>
          <w:rFonts w:ascii="Tahoma" w:eastAsia="Tahoma" w:hAnsi="Tahoma" w:cs="Tahoma"/>
          <w:spacing w:val="12"/>
        </w:rPr>
        <w:t xml:space="preserve"> </w:t>
      </w:r>
      <w:r w:rsidR="00325345" w:rsidRPr="00CD63D9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2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-18"/>
        </w:rPr>
        <w:t>y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4"/>
        </w:rPr>
        <w:t xml:space="preserve"> </w:t>
      </w: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zobo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ą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2"/>
        </w:rPr>
        <w:t>u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</w:rPr>
        <w:t>e się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do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ea</w:t>
      </w:r>
      <w:r w:rsidRPr="00CD63D9">
        <w:rPr>
          <w:rFonts w:ascii="Tahoma" w:eastAsia="Tahoma" w:hAnsi="Tahoma" w:cs="Tahoma"/>
        </w:rPr>
        <w:t>liz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</w:rPr>
        <w:t>i pro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tu</w:t>
      </w:r>
      <w:r w:rsidRPr="00CD63D9">
        <w:rPr>
          <w:rFonts w:ascii="Tahoma" w:eastAsia="Tahoma" w:hAnsi="Tahoma" w:cs="Tahoma"/>
          <w:spacing w:val="-8"/>
        </w:rPr>
        <w:t xml:space="preserve"> </w:t>
      </w:r>
      <w:r w:rsidRPr="00CD63D9">
        <w:rPr>
          <w:rFonts w:ascii="Tahoma" w:eastAsia="Tahoma" w:hAnsi="Tahoma" w:cs="Tahoma"/>
        </w:rPr>
        <w:t>zgo</w:t>
      </w:r>
      <w:r w:rsidRPr="00CD63D9">
        <w:rPr>
          <w:rFonts w:ascii="Tahoma" w:eastAsia="Tahoma" w:hAnsi="Tahoma" w:cs="Tahoma"/>
          <w:spacing w:val="2"/>
        </w:rPr>
        <w:t>d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1"/>
        </w:rPr>
        <w:t>y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ios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m.</w:t>
      </w:r>
    </w:p>
    <w:p w:rsidR="00942F4E" w:rsidRPr="009A07FD" w:rsidRDefault="00280ADA" w:rsidP="00CD63D9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D46553">
        <w:rPr>
          <w:rFonts w:ascii="Tahoma" w:eastAsia="Tahoma" w:hAnsi="Tahoma" w:cs="Tahoma"/>
        </w:rPr>
        <w:t>2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3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BC3F26" w:rsidP="00BC3F26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4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5"/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BB5A67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:rsidR="00942F4E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rans</w:t>
      </w:r>
      <w:r w:rsidRPr="001C3C76">
        <w:rPr>
          <w:rFonts w:ascii="Tahoma" w:eastAsia="Tahoma" w:hAnsi="Tahoma" w:cs="Tahoma"/>
          <w:b/>
          <w:spacing w:val="3"/>
        </w:rPr>
        <w:t>f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</w:p>
    <w:p w:rsidR="00942F4E" w:rsidRPr="001C3C76" w:rsidRDefault="00280ADA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280ADA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C05F3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B5A67" w:rsidRPr="001C3C76">
        <w:rPr>
          <w:rFonts w:ascii="Tahoma" w:eastAsia="Tahoma" w:hAnsi="Tahoma" w:cs="Tahoma"/>
          <w:spacing w:val="5"/>
        </w:rPr>
        <w:t>4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7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,</w:t>
      </w:r>
      <w:r w:rsidR="00610491"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7"/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3D5B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2</w:t>
      </w:r>
      <w:r w:rsidR="00557D9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3D5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8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r w:rsidRPr="001C3C76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9"/>
      </w:r>
      <w:r w:rsidR="003B51CB" w:rsidRPr="001C3C76">
        <w:rPr>
          <w:rFonts w:ascii="Tahoma" w:eastAsia="Tahoma" w:hAnsi="Tahoma" w:cs="Tahoma"/>
        </w:rPr>
        <w:t xml:space="preserve"> </w:t>
      </w:r>
    </w:p>
    <w:p w:rsidR="003B51CB" w:rsidRPr="001C3C76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30"/>
      </w:r>
    </w:p>
    <w:p w:rsidR="00CD63D9" w:rsidRDefault="00CD63D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Pr="001C3C76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31"/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2B0351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E67406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2B0351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c 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2B035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 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 w §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F96E0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F96E06">
        <w:rPr>
          <w:rFonts w:ascii="Tahoma" w:eastAsia="Tahoma" w:hAnsi="Tahoma" w:cs="Tahoma"/>
          <w:spacing w:val="46"/>
        </w:rPr>
        <w:t>2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D95429" w:rsidRDefault="00280ADA" w:rsidP="00D95429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B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f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  <w:spacing w:val="-1"/>
        </w:rPr>
        <w:t>cj</w:t>
      </w:r>
      <w:r w:rsidRPr="00D95429">
        <w:rPr>
          <w:rFonts w:ascii="Tahoma" w:eastAsia="Tahoma" w:hAnsi="Tahoma" w:cs="Tahoma"/>
          <w:spacing w:val="3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2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1"/>
        </w:rPr>
        <w:t>ze</w:t>
      </w:r>
      <w:r w:rsidRPr="00D95429">
        <w:rPr>
          <w:rFonts w:ascii="Tahoma" w:eastAsia="Tahoma" w:hAnsi="Tahoma" w:cs="Tahoma"/>
        </w:rPr>
        <w:t>dkł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da</w:t>
      </w:r>
      <w:r w:rsidRPr="00D95429">
        <w:rPr>
          <w:rFonts w:ascii="Tahoma" w:eastAsia="Tahoma" w:hAnsi="Tahoma" w:cs="Tahoma"/>
          <w:spacing w:val="2"/>
        </w:rPr>
        <w:t xml:space="preserve"> 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</w:rPr>
        <w:t>osek</w:t>
      </w:r>
      <w:r w:rsidRPr="00D95429">
        <w:rPr>
          <w:rFonts w:ascii="Tahoma" w:eastAsia="Tahoma" w:hAnsi="Tahoma" w:cs="Tahoma"/>
          <w:spacing w:val="6"/>
        </w:rPr>
        <w:t xml:space="preserve"> 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9"/>
        </w:rPr>
        <w:t xml:space="preserve"> </w:t>
      </w:r>
      <w:r w:rsidRPr="00D95429">
        <w:rPr>
          <w:rFonts w:ascii="Tahoma" w:eastAsia="Tahoma" w:hAnsi="Tahoma" w:cs="Tahoma"/>
        </w:rPr>
        <w:t>p</w:t>
      </w:r>
      <w:r w:rsidRPr="00D95429">
        <w:rPr>
          <w:rFonts w:ascii="Tahoma" w:eastAsia="Tahoma" w:hAnsi="Tahoma" w:cs="Tahoma"/>
          <w:spacing w:val="1"/>
        </w:rPr>
        <w:t>ła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2"/>
        </w:rPr>
        <w:t>ś</w:t>
      </w:r>
      <w:r w:rsidRPr="00D95429">
        <w:rPr>
          <w:rFonts w:ascii="Tahoma" w:eastAsia="Tahoma" w:hAnsi="Tahoma" w:cs="Tahoma"/>
        </w:rPr>
        <w:t>ć</w:t>
      </w:r>
      <w:r w:rsidRPr="00D95429">
        <w:rPr>
          <w:rFonts w:ascii="Tahoma" w:eastAsia="Tahoma" w:hAnsi="Tahoma" w:cs="Tahoma"/>
          <w:spacing w:val="3"/>
        </w:rPr>
        <w:t xml:space="preserve"> </w:t>
      </w:r>
      <w:r w:rsidR="00D95429" w:rsidRPr="00D95429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D95429" w:rsidRPr="00D95429">
        <w:rPr>
          <w:rFonts w:ascii="Tahoma" w:eastAsia="Tahoma" w:hAnsi="Tahoma" w:cs="Tahoma"/>
          <w:spacing w:val="3"/>
        </w:rPr>
        <w:br/>
      </w:r>
      <w:r w:rsidRPr="00D95429">
        <w:rPr>
          <w:rFonts w:ascii="Tahoma" w:eastAsia="Tahoma" w:hAnsi="Tahoma" w:cs="Tahoma"/>
        </w:rPr>
        <w:t>w</w:t>
      </w:r>
      <w:r w:rsidRPr="00D95429">
        <w:rPr>
          <w:rFonts w:ascii="Tahoma" w:eastAsia="Tahoma" w:hAnsi="Tahoma" w:cs="Tahoma"/>
          <w:spacing w:val="12"/>
        </w:rPr>
        <w:t xml:space="preserve"> </w:t>
      </w:r>
      <w:r w:rsidRPr="00D95429">
        <w:rPr>
          <w:rFonts w:ascii="Tahoma" w:eastAsia="Tahoma" w:hAnsi="Tahoma" w:cs="Tahoma"/>
          <w:spacing w:val="6"/>
        </w:rPr>
        <w:t>w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rs</w:t>
      </w:r>
      <w:r w:rsidRPr="00D95429">
        <w:rPr>
          <w:rFonts w:ascii="Tahoma" w:eastAsia="Tahoma" w:hAnsi="Tahoma" w:cs="Tahoma"/>
          <w:spacing w:val="-1"/>
        </w:rPr>
        <w:t>j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8"/>
        </w:rPr>
        <w:t xml:space="preserve"> </w:t>
      </w:r>
      <w:r w:rsidRPr="00D95429">
        <w:rPr>
          <w:rFonts w:ascii="Tahoma" w:eastAsia="Tahoma" w:hAnsi="Tahoma" w:cs="Tahoma"/>
          <w:spacing w:val="3"/>
        </w:rPr>
        <w:t>e</w:t>
      </w:r>
      <w:r w:rsidRPr="00D95429">
        <w:rPr>
          <w:rFonts w:ascii="Tahoma" w:eastAsia="Tahoma" w:hAnsi="Tahoma" w:cs="Tahoma"/>
        </w:rPr>
        <w:t>l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k</w:t>
      </w:r>
      <w:r w:rsidRPr="00D95429">
        <w:rPr>
          <w:rFonts w:ascii="Tahoma" w:eastAsia="Tahoma" w:hAnsi="Tahoma" w:cs="Tahoma"/>
        </w:rPr>
        <w:t>tro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-1"/>
        </w:rPr>
        <w:t>c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 xml:space="preserve">j </w:t>
      </w:r>
      <w:r w:rsidR="000E5D2E" w:rsidRPr="00D95429">
        <w:rPr>
          <w:rFonts w:ascii="Tahoma" w:eastAsia="Tahoma" w:hAnsi="Tahoma" w:cs="Tahoma"/>
        </w:rPr>
        <w:t>p</w:t>
      </w:r>
      <w:r w:rsidRPr="00D95429">
        <w:rPr>
          <w:rFonts w:ascii="Tahoma" w:eastAsia="Tahoma" w:hAnsi="Tahoma" w:cs="Tahoma"/>
        </w:rPr>
        <w:t>r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</w:rPr>
        <w:t>y</w:t>
      </w:r>
      <w:r w:rsidRPr="00D95429">
        <w:rPr>
          <w:rFonts w:ascii="Tahoma" w:eastAsia="Tahoma" w:hAnsi="Tahoma" w:cs="Tahoma"/>
          <w:spacing w:val="51"/>
        </w:rPr>
        <w:t xml:space="preserve"> </w:t>
      </w:r>
      <w:r w:rsidRPr="00D95429">
        <w:rPr>
          <w:rFonts w:ascii="Tahoma" w:eastAsia="Tahoma" w:hAnsi="Tahoma" w:cs="Tahoma"/>
          <w:spacing w:val="-1"/>
        </w:rPr>
        <w:t>u</w:t>
      </w:r>
      <w:r w:rsidRPr="00D95429">
        <w:rPr>
          <w:rFonts w:ascii="Tahoma" w:eastAsia="Tahoma" w:hAnsi="Tahoma" w:cs="Tahoma"/>
          <w:spacing w:val="3"/>
        </w:rPr>
        <w:t>ż</w:t>
      </w:r>
      <w:r w:rsidRPr="00D95429">
        <w:rPr>
          <w:rFonts w:ascii="Tahoma" w:eastAsia="Tahoma" w:hAnsi="Tahoma" w:cs="Tahoma"/>
          <w:spacing w:val="-1"/>
        </w:rPr>
        <w:t>yc</w:t>
      </w:r>
      <w:r w:rsidRPr="00D95429">
        <w:rPr>
          <w:rFonts w:ascii="Tahoma" w:eastAsia="Tahoma" w:hAnsi="Tahoma" w:cs="Tahoma"/>
        </w:rPr>
        <w:t>iu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="00A93AB3" w:rsidRPr="00D95429">
        <w:rPr>
          <w:rFonts w:ascii="Tahoma" w:eastAsia="Tahoma" w:hAnsi="Tahoma" w:cs="Tahoma"/>
          <w:spacing w:val="-1"/>
        </w:rPr>
        <w:t>SL2014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  <w:spacing w:val="-1"/>
        </w:rPr>
        <w:t>u</w:t>
      </w:r>
      <w:r w:rsidRPr="00D95429">
        <w:rPr>
          <w:rFonts w:ascii="Tahoma" w:eastAsia="Tahoma" w:hAnsi="Tahoma" w:cs="Tahoma"/>
        </w:rPr>
        <w:t>dos</w:t>
      </w:r>
      <w:r w:rsidRPr="00D95429">
        <w:rPr>
          <w:rFonts w:ascii="Tahoma" w:eastAsia="Tahoma" w:hAnsi="Tahoma" w:cs="Tahoma"/>
          <w:spacing w:val="1"/>
        </w:rPr>
        <w:t>tę</w:t>
      </w:r>
      <w:r w:rsidRPr="00D95429">
        <w:rPr>
          <w:rFonts w:ascii="Tahoma" w:eastAsia="Tahoma" w:hAnsi="Tahoma" w:cs="Tahoma"/>
          <w:spacing w:val="2"/>
        </w:rPr>
        <w:t>p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2"/>
        </w:rPr>
        <w:t>g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</w:rPr>
        <w:t>B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1"/>
        </w:rPr>
        <w:t>ef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-1"/>
        </w:rPr>
        <w:t>c</w:t>
      </w:r>
      <w:r w:rsidRPr="00D95429">
        <w:rPr>
          <w:rFonts w:ascii="Tahoma" w:eastAsia="Tahoma" w:hAnsi="Tahoma" w:cs="Tahoma"/>
        </w:rPr>
        <w:t>j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to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45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1"/>
        </w:rPr>
        <w:t>ze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3"/>
        </w:rPr>
        <w:t xml:space="preserve"> </w:t>
      </w:r>
      <w:r w:rsidRPr="00D95429">
        <w:rPr>
          <w:rFonts w:ascii="Tahoma" w:eastAsia="Tahoma" w:hAnsi="Tahoma" w:cs="Tahoma"/>
        </w:rPr>
        <w:t>IZ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</w:rPr>
        <w:t>zgod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</w:rPr>
        <w:t>e</w:t>
      </w:r>
      <w:r w:rsidR="001563A8" w:rsidRPr="00D95429">
        <w:rPr>
          <w:rFonts w:ascii="Tahoma" w:eastAsia="Tahoma" w:hAnsi="Tahoma" w:cs="Tahoma"/>
        </w:rPr>
        <w:t xml:space="preserve"> </w:t>
      </w:r>
      <w:r w:rsidR="00D95429">
        <w:rPr>
          <w:rFonts w:ascii="Tahoma" w:eastAsia="Tahoma" w:hAnsi="Tahoma" w:cs="Tahoma"/>
        </w:rPr>
        <w:br/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5"/>
        </w:rPr>
        <w:t xml:space="preserve"> 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mi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szczo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 xml:space="preserve">ą 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a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stro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ie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  <w:spacing w:val="2"/>
        </w:rPr>
        <w:t>i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t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</w:rPr>
        <w:t>rne</w:t>
      </w:r>
      <w:r w:rsidRPr="00D95429">
        <w:rPr>
          <w:rFonts w:ascii="Tahoma" w:eastAsia="Tahoma" w:hAnsi="Tahoma" w:cs="Tahoma"/>
          <w:spacing w:val="1"/>
        </w:rPr>
        <w:t>t</w:t>
      </w:r>
      <w:r w:rsidRPr="00D95429">
        <w:rPr>
          <w:rFonts w:ascii="Tahoma" w:eastAsia="Tahoma" w:hAnsi="Tahoma" w:cs="Tahoma"/>
        </w:rPr>
        <w:t>o</w:t>
      </w:r>
      <w:r w:rsidRPr="00D95429">
        <w:rPr>
          <w:rFonts w:ascii="Tahoma" w:eastAsia="Tahoma" w:hAnsi="Tahoma" w:cs="Tahoma"/>
          <w:spacing w:val="1"/>
        </w:rPr>
        <w:t>we</w:t>
      </w:r>
      <w:r w:rsidRPr="00D95429">
        <w:rPr>
          <w:rFonts w:ascii="Tahoma" w:eastAsia="Tahoma" w:hAnsi="Tahoma" w:cs="Tahoma"/>
        </w:rPr>
        <w:t>j</w:t>
      </w:r>
      <w:r w:rsidRPr="00D95429">
        <w:rPr>
          <w:rFonts w:ascii="Tahoma" w:eastAsia="Tahoma" w:hAnsi="Tahoma" w:cs="Tahoma"/>
          <w:spacing w:val="41"/>
        </w:rPr>
        <w:t xml:space="preserve"> </w:t>
      </w:r>
      <w:r w:rsidRPr="00D95429">
        <w:rPr>
          <w:rFonts w:ascii="Tahoma" w:eastAsia="Tahoma" w:hAnsi="Tahoma" w:cs="Tahoma"/>
        </w:rPr>
        <w:t>i</w:t>
      </w:r>
      <w:r w:rsidRPr="00D95429">
        <w:rPr>
          <w:rFonts w:ascii="Tahoma" w:eastAsia="Tahoma" w:hAnsi="Tahoma" w:cs="Tahoma"/>
          <w:spacing w:val="1"/>
        </w:rPr>
        <w:t>n</w:t>
      </w:r>
      <w:r w:rsidRPr="00D95429">
        <w:rPr>
          <w:rFonts w:ascii="Tahoma" w:eastAsia="Tahoma" w:hAnsi="Tahoma" w:cs="Tahoma"/>
        </w:rPr>
        <w:t>stru</w:t>
      </w:r>
      <w:r w:rsidRPr="00D95429">
        <w:rPr>
          <w:rFonts w:ascii="Tahoma" w:eastAsia="Tahoma" w:hAnsi="Tahoma" w:cs="Tahoma"/>
          <w:spacing w:val="1"/>
        </w:rPr>
        <w:t>k</w:t>
      </w:r>
      <w:r w:rsidRPr="00D95429">
        <w:rPr>
          <w:rFonts w:ascii="Tahoma" w:eastAsia="Tahoma" w:hAnsi="Tahoma" w:cs="Tahoma"/>
          <w:spacing w:val="-1"/>
        </w:rPr>
        <w:t>cj</w:t>
      </w:r>
      <w:r w:rsidRPr="00D95429">
        <w:rPr>
          <w:rFonts w:ascii="Tahoma" w:eastAsia="Tahoma" w:hAnsi="Tahoma" w:cs="Tahoma"/>
          <w:spacing w:val="5"/>
        </w:rPr>
        <w:t>ą</w:t>
      </w:r>
      <w:r w:rsidR="001046F4" w:rsidRPr="00D95429">
        <w:rPr>
          <w:rFonts w:ascii="Tahoma" w:eastAsia="Tahoma" w:hAnsi="Tahoma" w:cs="Tahoma"/>
          <w:spacing w:val="2"/>
        </w:rPr>
        <w:t>,</w:t>
      </w:r>
      <w:r w:rsidRPr="00D95429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D95429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D95429">
        <w:rPr>
          <w:rFonts w:ascii="Tahoma" w:eastAsia="Tahoma" w:hAnsi="Tahoma" w:cs="Tahoma"/>
          <w:spacing w:val="2"/>
        </w:rPr>
        <w:t>c</w:t>
      </w:r>
      <w:r w:rsidRPr="00D95429">
        <w:rPr>
          <w:rFonts w:ascii="Tahoma" w:eastAsia="Tahoma" w:hAnsi="Tahoma" w:cs="Tahoma"/>
          <w:spacing w:val="-3"/>
        </w:rPr>
        <w:t>h</w:t>
      </w:r>
      <w:r w:rsidRPr="00D95429">
        <w:rPr>
          <w:rFonts w:ascii="Tahoma" w:eastAsia="Tahoma" w:hAnsi="Tahoma" w:cs="Tahoma"/>
          <w:spacing w:val="-1"/>
        </w:rPr>
        <w:t>y</w:t>
      </w:r>
      <w:r w:rsidRPr="00D95429">
        <w:rPr>
          <w:rFonts w:ascii="Tahoma" w:eastAsia="Tahoma" w:hAnsi="Tahoma" w:cs="Tahoma"/>
        </w:rPr>
        <w:t>ba</w:t>
      </w:r>
      <w:r w:rsidRPr="00D95429">
        <w:rPr>
          <w:rFonts w:ascii="Tahoma" w:eastAsia="Tahoma" w:hAnsi="Tahoma" w:cs="Tahoma"/>
          <w:spacing w:val="46"/>
        </w:rPr>
        <w:t xml:space="preserve"> </w:t>
      </w:r>
      <w:r w:rsidRPr="00D95429">
        <w:rPr>
          <w:rFonts w:ascii="Tahoma" w:eastAsia="Tahoma" w:hAnsi="Tahoma" w:cs="Tahoma"/>
        </w:rPr>
        <w:t>że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z</w:t>
      </w:r>
      <w:r w:rsidRPr="00D95429">
        <w:rPr>
          <w:rFonts w:ascii="Tahoma" w:eastAsia="Tahoma" w:hAnsi="Tahoma" w:cs="Tahoma"/>
          <w:spacing w:val="52"/>
        </w:rPr>
        <w:t xml:space="preserve"> </w:t>
      </w:r>
      <w:r w:rsidRPr="00D95429">
        <w:rPr>
          <w:rFonts w:ascii="Tahoma" w:eastAsia="Tahoma" w:hAnsi="Tahoma" w:cs="Tahoma"/>
        </w:rPr>
        <w:t>pr</w:t>
      </w:r>
      <w:r w:rsidRPr="00D95429">
        <w:rPr>
          <w:rFonts w:ascii="Tahoma" w:eastAsia="Tahoma" w:hAnsi="Tahoma" w:cs="Tahoma"/>
          <w:spacing w:val="3"/>
        </w:rPr>
        <w:t>z</w:t>
      </w:r>
      <w:r w:rsidRPr="00D95429">
        <w:rPr>
          <w:rFonts w:ascii="Tahoma" w:eastAsia="Tahoma" w:hAnsi="Tahoma" w:cs="Tahoma"/>
          <w:spacing w:val="-1"/>
        </w:rPr>
        <w:t>yc</w:t>
      </w:r>
      <w:r w:rsidRPr="00D95429">
        <w:rPr>
          <w:rFonts w:ascii="Tahoma" w:eastAsia="Tahoma" w:hAnsi="Tahoma" w:cs="Tahoma"/>
        </w:rPr>
        <w:t>zyn</w:t>
      </w:r>
      <w:r w:rsidRPr="00D95429">
        <w:rPr>
          <w:rFonts w:ascii="Tahoma" w:eastAsia="Tahoma" w:hAnsi="Tahoma" w:cs="Tahoma"/>
          <w:spacing w:val="44"/>
        </w:rPr>
        <w:t xml:space="preserve"> 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  <w:spacing w:val="-1"/>
        </w:rPr>
        <w:t>w</w:t>
      </w:r>
      <w:r w:rsidRPr="00D95429">
        <w:rPr>
          <w:rFonts w:ascii="Tahoma" w:eastAsia="Tahoma" w:hAnsi="Tahoma" w:cs="Tahoma"/>
          <w:spacing w:val="1"/>
        </w:rPr>
        <w:t>a</w:t>
      </w:r>
      <w:r w:rsidRPr="00D95429">
        <w:rPr>
          <w:rFonts w:ascii="Tahoma" w:eastAsia="Tahoma" w:hAnsi="Tahoma" w:cs="Tahoma"/>
        </w:rPr>
        <w:t>rii</w:t>
      </w:r>
      <w:r w:rsidRPr="00D95429">
        <w:rPr>
          <w:rFonts w:ascii="Tahoma" w:eastAsia="Tahoma" w:hAnsi="Tahoma" w:cs="Tahoma"/>
          <w:spacing w:val="45"/>
        </w:rPr>
        <w:t xml:space="preserve"> </w:t>
      </w:r>
      <w:r w:rsidRPr="00D95429">
        <w:rPr>
          <w:rFonts w:ascii="Tahoma" w:eastAsia="Tahoma" w:hAnsi="Tahoma" w:cs="Tahoma"/>
        </w:rPr>
        <w:t>s</w:t>
      </w:r>
      <w:r w:rsidRPr="00D95429">
        <w:rPr>
          <w:rFonts w:ascii="Tahoma" w:eastAsia="Tahoma" w:hAnsi="Tahoma" w:cs="Tahoma"/>
          <w:spacing w:val="-1"/>
        </w:rPr>
        <w:t>y</w:t>
      </w:r>
      <w:r w:rsidRPr="00D95429">
        <w:rPr>
          <w:rFonts w:ascii="Tahoma" w:eastAsia="Tahoma" w:hAnsi="Tahoma" w:cs="Tahoma"/>
        </w:rPr>
        <w:t>st</w:t>
      </w:r>
      <w:r w:rsidRPr="00D95429">
        <w:rPr>
          <w:rFonts w:ascii="Tahoma" w:eastAsia="Tahoma" w:hAnsi="Tahoma" w:cs="Tahoma"/>
          <w:spacing w:val="1"/>
        </w:rPr>
        <w:t>e</w:t>
      </w:r>
      <w:r w:rsidRPr="00D95429">
        <w:rPr>
          <w:rFonts w:ascii="Tahoma" w:eastAsia="Tahoma" w:hAnsi="Tahoma" w:cs="Tahoma"/>
          <w:spacing w:val="3"/>
        </w:rPr>
        <w:t>m</w:t>
      </w:r>
      <w:r w:rsidRPr="00D95429">
        <w:rPr>
          <w:rFonts w:ascii="Tahoma" w:eastAsia="Tahoma" w:hAnsi="Tahoma" w:cs="Tahoma"/>
        </w:rPr>
        <w:t>u</w:t>
      </w:r>
      <w:r w:rsidRPr="00D95429">
        <w:rPr>
          <w:rFonts w:ascii="Tahoma" w:eastAsia="Tahoma" w:hAnsi="Tahoma" w:cs="Tahoma"/>
          <w:spacing w:val="42"/>
        </w:rPr>
        <w:t xml:space="preserve"> </w:t>
      </w:r>
      <w:r w:rsidRPr="00D95429">
        <w:rPr>
          <w:rFonts w:ascii="Tahoma" w:eastAsia="Tahoma" w:hAnsi="Tahoma" w:cs="Tahoma"/>
          <w:spacing w:val="-1"/>
        </w:rPr>
        <w:t>n</w:t>
      </w:r>
      <w:r w:rsidRPr="00D95429">
        <w:rPr>
          <w:rFonts w:ascii="Tahoma" w:eastAsia="Tahoma" w:hAnsi="Tahoma" w:cs="Tahoma"/>
        </w:rPr>
        <w:t>ie</w:t>
      </w:r>
      <w:r w:rsidRPr="00D95429">
        <w:rPr>
          <w:rFonts w:ascii="Tahoma" w:eastAsia="Tahoma" w:hAnsi="Tahoma" w:cs="Tahoma"/>
          <w:spacing w:val="51"/>
        </w:rPr>
        <w:t xml:space="preserve"> </w:t>
      </w:r>
      <w:r w:rsidRPr="00D95429">
        <w:rPr>
          <w:rFonts w:ascii="Tahoma" w:eastAsia="Tahoma" w:hAnsi="Tahoma" w:cs="Tahoma"/>
          <w:spacing w:val="1"/>
        </w:rPr>
        <w:t>je</w:t>
      </w:r>
      <w:r w:rsidRPr="00D95429">
        <w:rPr>
          <w:rFonts w:ascii="Tahoma" w:eastAsia="Tahoma" w:hAnsi="Tahoma" w:cs="Tahoma"/>
        </w:rPr>
        <w:t>st</w:t>
      </w:r>
      <w:r w:rsidRPr="00D95429">
        <w:rPr>
          <w:rFonts w:ascii="Tahoma" w:eastAsia="Tahoma" w:hAnsi="Tahoma" w:cs="Tahoma"/>
          <w:spacing w:val="47"/>
        </w:rPr>
        <w:t xml:space="preserve"> </w:t>
      </w:r>
      <w:r w:rsidRPr="00D95429">
        <w:rPr>
          <w:rFonts w:ascii="Tahoma" w:eastAsia="Tahoma" w:hAnsi="Tahoma" w:cs="Tahoma"/>
        </w:rPr>
        <w:t>to</w:t>
      </w:r>
      <w:r w:rsidRPr="00D95429">
        <w:rPr>
          <w:rFonts w:ascii="Tahoma" w:eastAsia="Tahoma" w:hAnsi="Tahoma" w:cs="Tahoma"/>
          <w:spacing w:val="49"/>
        </w:rPr>
        <w:t xml:space="preserve"> </w:t>
      </w:r>
      <w:r w:rsidRPr="00D95429">
        <w:rPr>
          <w:rFonts w:ascii="Tahoma" w:eastAsia="Tahoma" w:hAnsi="Tahoma" w:cs="Tahoma"/>
        </w:rPr>
        <w:t>możli</w:t>
      </w:r>
      <w:r w:rsidRPr="00D95429">
        <w:rPr>
          <w:rFonts w:ascii="Tahoma" w:eastAsia="Tahoma" w:hAnsi="Tahoma" w:cs="Tahoma"/>
          <w:spacing w:val="1"/>
        </w:rPr>
        <w:t>w</w:t>
      </w:r>
      <w:r w:rsidRPr="00D95429">
        <w:rPr>
          <w:rFonts w:ascii="Tahoma" w:eastAsia="Tahoma" w:hAnsi="Tahoma" w:cs="Tahoma"/>
          <w:spacing w:val="3"/>
        </w:rPr>
        <w:t>e</w:t>
      </w:r>
      <w:r w:rsidR="009C4A66" w:rsidRPr="00D95429">
        <w:rPr>
          <w:rFonts w:ascii="Tahoma" w:eastAsia="Tahoma" w:hAnsi="Tahoma" w:cs="Tahoma"/>
          <w:spacing w:val="3"/>
        </w:rPr>
        <w:t xml:space="preserve">. </w:t>
      </w:r>
      <w:r w:rsidR="00015697" w:rsidRPr="00D95429">
        <w:rPr>
          <w:rFonts w:ascii="Tahoma" w:eastAsia="Tahoma" w:hAnsi="Tahoma" w:cs="Tahoma"/>
          <w:spacing w:val="3"/>
        </w:rPr>
        <w:t xml:space="preserve"> </w:t>
      </w:r>
      <w:r w:rsidR="009C4A66" w:rsidRPr="00D95429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D95429">
        <w:rPr>
          <w:rFonts w:ascii="Tahoma" w:eastAsia="Tahoma" w:hAnsi="Tahoma" w:cs="Tahoma"/>
        </w:rPr>
        <w:t xml:space="preserve"> o zaistniałym problemie na adres e-mail……………. Gdy awaria SL2014 zostanie potwierdzona p</w:t>
      </w:r>
      <w:r w:rsidR="00D57BEB" w:rsidRPr="00D95429">
        <w:rPr>
          <w:rFonts w:ascii="Tahoma" w:eastAsia="Tahoma" w:hAnsi="Tahoma" w:cs="Tahoma"/>
        </w:rPr>
        <w:t>rzez pracownika IZ</w:t>
      </w:r>
      <w:r w:rsidR="00B16B00" w:rsidRPr="00D95429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D95429" w:rsidRPr="00D95429">
        <w:t xml:space="preserve"> </w:t>
      </w:r>
      <w:r w:rsidR="00D95429" w:rsidRPr="00D95429">
        <w:rPr>
          <w:rFonts w:ascii="Tahoma" w:eastAsia="Tahoma" w:hAnsi="Tahoma" w:cs="Tahoma"/>
        </w:rPr>
        <w:t xml:space="preserve">zgodnie z </w:t>
      </w:r>
      <w:r w:rsidR="00D95429" w:rsidRPr="00D95429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D95429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D95429">
        <w:rPr>
          <w:rFonts w:ascii="Tahoma" w:eastAsia="Tahoma" w:hAnsi="Tahoma" w:cs="Tahoma"/>
        </w:rPr>
        <w:t>ta. O usunięciu awarii SL2014 IZ</w:t>
      </w:r>
      <w:r w:rsidR="00B16B00" w:rsidRPr="00D95429">
        <w:rPr>
          <w:rFonts w:ascii="Tahoma" w:eastAsia="Tahoma" w:hAnsi="Tahoma" w:cs="Tahoma"/>
        </w:rPr>
        <w:t xml:space="preserve"> i</w:t>
      </w:r>
      <w:r w:rsidR="00D57BEB" w:rsidRPr="00D95429">
        <w:rPr>
          <w:rFonts w:ascii="Tahoma" w:eastAsia="Tahoma" w:hAnsi="Tahoma" w:cs="Tahoma"/>
        </w:rPr>
        <w:t>nformuje Beneficjenta na adres e</w:t>
      </w:r>
      <w:r w:rsidR="00B16B00" w:rsidRPr="00D95429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D95429">
        <w:rPr>
          <w:rFonts w:ascii="Tahoma" w:eastAsia="Tahoma" w:hAnsi="Tahoma" w:cs="Tahoma"/>
          <w:b/>
        </w:rPr>
        <w:t>5 dni roboczych</w:t>
      </w:r>
      <w:r w:rsidR="00B16B00" w:rsidRPr="00D95429">
        <w:rPr>
          <w:rFonts w:ascii="Tahoma" w:eastAsia="Tahoma" w:hAnsi="Tahoma" w:cs="Tahoma"/>
        </w:rPr>
        <w:t xml:space="preserve"> od daty otrzymania tej informacji</w:t>
      </w:r>
      <w:r w:rsidR="000C7B70" w:rsidRPr="00D95429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2"/>
      </w:r>
      <w:r w:rsidR="00B16B00" w:rsidRPr="00D95429">
        <w:rPr>
          <w:rFonts w:ascii="Tahoma" w:eastAsia="Tahoma" w:hAnsi="Tahoma" w:cs="Tahoma"/>
        </w:rPr>
        <w:t xml:space="preserve"> </w:t>
      </w:r>
      <w:r w:rsidR="00D95429" w:rsidRPr="00D95429">
        <w:rPr>
          <w:rFonts w:ascii="Tahoma" w:eastAsia="Tahoma" w:hAnsi="Tahoma" w:cs="Tahoma"/>
        </w:rPr>
        <w:t xml:space="preserve">Natomiast gdy z powodów technicznych wykorzystanie profilu zaufanego ePUAP nie jest możliwe </w:t>
      </w:r>
      <w:r w:rsidR="00D95429">
        <w:rPr>
          <w:rFonts w:ascii="Tahoma" w:eastAsia="Tahoma" w:hAnsi="Tahoma" w:cs="Tahoma"/>
        </w:rPr>
        <w:br/>
      </w:r>
      <w:r w:rsidR="00D95429" w:rsidRPr="00D95429">
        <w:rPr>
          <w:rFonts w:ascii="Tahoma" w:eastAsia="Tahoma" w:hAnsi="Tahoma" w:cs="Tahoma"/>
        </w:rPr>
        <w:t>w takim przypadku uwierzytelnianie następuje przez wykorzystanie loginu i hasła wygenerowanego przez SL2014, gdzie jako login stosuje się PESEL danej osoby uprawnionej (w przypadku Beneficjenta krajowego) albo adres e-mail (w przypadku Beneficjenta zagranicznego)</w:t>
      </w:r>
      <w:r w:rsidR="00D95429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:rsidR="00942F4E" w:rsidRPr="00B03E3A" w:rsidRDefault="00280ADA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1"/>
        </w:rPr>
        <w:t>n</w:t>
      </w:r>
      <w:r w:rsidRPr="00B03E3A">
        <w:rPr>
          <w:rFonts w:ascii="Tahoma" w:eastAsia="Tahoma" w:hAnsi="Tahoma" w:cs="Tahoma"/>
          <w:spacing w:val="-3"/>
        </w:rPr>
        <w:t>f</w:t>
      </w:r>
      <w:r w:rsidRPr="00B03E3A">
        <w:rPr>
          <w:rFonts w:ascii="Tahoma" w:eastAsia="Tahoma" w:hAnsi="Tahoma" w:cs="Tahoma"/>
          <w:spacing w:val="2"/>
        </w:rPr>
        <w:t>o</w:t>
      </w:r>
      <w:r w:rsidRPr="00B03E3A">
        <w:rPr>
          <w:rFonts w:ascii="Tahoma" w:eastAsia="Tahoma" w:hAnsi="Tahoma" w:cs="Tahoma"/>
        </w:rPr>
        <w:t>r</w:t>
      </w:r>
      <w:r w:rsidRPr="00B03E3A">
        <w:rPr>
          <w:rFonts w:ascii="Tahoma" w:eastAsia="Tahoma" w:hAnsi="Tahoma" w:cs="Tahoma"/>
          <w:spacing w:val="1"/>
        </w:rPr>
        <w:t>ma</w:t>
      </w:r>
      <w:r w:rsidRPr="00B03E3A">
        <w:rPr>
          <w:rFonts w:ascii="Tahoma" w:eastAsia="Tahoma" w:hAnsi="Tahoma" w:cs="Tahoma"/>
          <w:spacing w:val="-1"/>
        </w:rPr>
        <w:t>cj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7"/>
        </w:rPr>
        <w:t xml:space="preserve"> </w:t>
      </w:r>
      <w:r w:rsidRPr="00B03E3A">
        <w:rPr>
          <w:rFonts w:ascii="Tahoma" w:eastAsia="Tahoma" w:hAnsi="Tahoma" w:cs="Tahoma"/>
        </w:rPr>
        <w:t xml:space="preserve">o </w:t>
      </w:r>
      <w:r w:rsidRPr="00B03E3A">
        <w:rPr>
          <w:rFonts w:ascii="Tahoma" w:eastAsia="Tahoma" w:hAnsi="Tahoma" w:cs="Tahoma"/>
          <w:spacing w:val="1"/>
        </w:rPr>
        <w:t>w</w:t>
      </w:r>
      <w:r w:rsidRPr="00B03E3A">
        <w:rPr>
          <w:rFonts w:ascii="Tahoma" w:eastAsia="Tahoma" w:hAnsi="Tahoma" w:cs="Tahoma"/>
        </w:rPr>
        <w:t>szys</w:t>
      </w:r>
      <w:r w:rsidRPr="00B03E3A">
        <w:rPr>
          <w:rFonts w:ascii="Tahoma" w:eastAsia="Tahoma" w:hAnsi="Tahoma" w:cs="Tahoma"/>
          <w:spacing w:val="2"/>
        </w:rPr>
        <w:t>t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2"/>
        </w:rPr>
        <w:t>c</w:t>
      </w:r>
      <w:r w:rsidRPr="00B03E3A">
        <w:rPr>
          <w:rFonts w:ascii="Tahoma" w:eastAsia="Tahoma" w:hAnsi="Tahoma" w:cs="Tahoma"/>
        </w:rPr>
        <w:t>h</w:t>
      </w:r>
      <w:r w:rsidRPr="00B03E3A">
        <w:rPr>
          <w:rFonts w:ascii="Tahoma" w:eastAsia="Tahoma" w:hAnsi="Tahoma" w:cs="Tahoma"/>
          <w:spacing w:val="-10"/>
        </w:rPr>
        <w:t xml:space="preserve"> </w:t>
      </w:r>
      <w:r w:rsidRPr="00B03E3A">
        <w:rPr>
          <w:rFonts w:ascii="Tahoma" w:eastAsia="Tahoma" w:hAnsi="Tahoma" w:cs="Tahoma"/>
          <w:spacing w:val="2"/>
        </w:rPr>
        <w:t>u</w:t>
      </w:r>
      <w:r w:rsidRPr="00B03E3A">
        <w:rPr>
          <w:rFonts w:ascii="Tahoma" w:eastAsia="Tahoma" w:hAnsi="Tahoma" w:cs="Tahoma"/>
          <w:spacing w:val="-1"/>
        </w:rPr>
        <w:t>c</w:t>
      </w:r>
      <w:r w:rsidRPr="00B03E3A">
        <w:rPr>
          <w:rFonts w:ascii="Tahoma" w:eastAsia="Tahoma" w:hAnsi="Tahoma" w:cs="Tahoma"/>
        </w:rPr>
        <w:t>z</w:t>
      </w:r>
      <w:r w:rsidRPr="00B03E3A">
        <w:rPr>
          <w:rFonts w:ascii="Tahoma" w:eastAsia="Tahoma" w:hAnsi="Tahoma" w:cs="Tahoma"/>
          <w:spacing w:val="1"/>
        </w:rPr>
        <w:t>es</w:t>
      </w:r>
      <w:r w:rsidRPr="00B03E3A">
        <w:rPr>
          <w:rFonts w:ascii="Tahoma" w:eastAsia="Tahoma" w:hAnsi="Tahoma" w:cs="Tahoma"/>
        </w:rPr>
        <w:t>t</w:t>
      </w:r>
      <w:r w:rsidRPr="00B03E3A">
        <w:rPr>
          <w:rFonts w:ascii="Tahoma" w:eastAsia="Tahoma" w:hAnsi="Tahoma" w:cs="Tahoma"/>
          <w:spacing w:val="-1"/>
        </w:rPr>
        <w:t>n</w:t>
      </w:r>
      <w:r w:rsidRPr="00B03E3A">
        <w:rPr>
          <w:rFonts w:ascii="Tahoma" w:eastAsia="Tahoma" w:hAnsi="Tahoma" w:cs="Tahoma"/>
        </w:rPr>
        <w:t>i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  <w:spacing w:val="1"/>
        </w:rPr>
        <w:t>a</w:t>
      </w:r>
      <w:r w:rsidRPr="00B03E3A">
        <w:rPr>
          <w:rFonts w:ascii="Tahoma" w:eastAsia="Tahoma" w:hAnsi="Tahoma" w:cs="Tahoma"/>
          <w:spacing w:val="2"/>
        </w:rPr>
        <w:t>c</w:t>
      </w:r>
      <w:r w:rsidRPr="00B03E3A">
        <w:rPr>
          <w:rFonts w:ascii="Tahoma" w:eastAsia="Tahoma" w:hAnsi="Tahoma" w:cs="Tahoma"/>
        </w:rPr>
        <w:t>h</w:t>
      </w:r>
      <w:r w:rsidRPr="00B03E3A">
        <w:rPr>
          <w:rFonts w:ascii="Tahoma" w:eastAsia="Tahoma" w:hAnsi="Tahoma" w:cs="Tahoma"/>
          <w:spacing w:val="-12"/>
        </w:rPr>
        <w:t xml:space="preserve"> </w:t>
      </w:r>
      <w:r w:rsidRPr="00B03E3A">
        <w:rPr>
          <w:rFonts w:ascii="Tahoma" w:eastAsia="Tahoma" w:hAnsi="Tahoma" w:cs="Tahoma"/>
          <w:spacing w:val="1"/>
        </w:rPr>
        <w:t>p</w:t>
      </w:r>
      <w:r w:rsidRPr="00B03E3A">
        <w:rPr>
          <w:rFonts w:ascii="Tahoma" w:eastAsia="Tahoma" w:hAnsi="Tahoma" w:cs="Tahoma"/>
        </w:rPr>
        <w:t>ro</w:t>
      </w:r>
      <w:r w:rsidRPr="00B03E3A">
        <w:rPr>
          <w:rFonts w:ascii="Tahoma" w:eastAsia="Tahoma" w:hAnsi="Tahoma" w:cs="Tahoma"/>
          <w:spacing w:val="-1"/>
        </w:rPr>
        <w:t>j</w:t>
      </w:r>
      <w:r w:rsidRPr="00B03E3A">
        <w:rPr>
          <w:rFonts w:ascii="Tahoma" w:eastAsia="Tahoma" w:hAnsi="Tahoma" w:cs="Tahoma"/>
          <w:spacing w:val="1"/>
        </w:rPr>
        <w:t>e</w:t>
      </w:r>
      <w:r w:rsidRPr="00B03E3A">
        <w:rPr>
          <w:rFonts w:ascii="Tahoma" w:eastAsia="Tahoma" w:hAnsi="Tahoma" w:cs="Tahoma"/>
          <w:spacing w:val="-1"/>
        </w:rPr>
        <w:t>k</w:t>
      </w:r>
      <w:r w:rsidRPr="00B03E3A">
        <w:rPr>
          <w:rFonts w:ascii="Tahoma" w:eastAsia="Tahoma" w:hAnsi="Tahoma" w:cs="Tahoma"/>
          <w:spacing w:val="3"/>
        </w:rPr>
        <w:t>t</w:t>
      </w:r>
      <w:r w:rsidRPr="00B03E3A">
        <w:rPr>
          <w:rFonts w:ascii="Tahoma" w:eastAsia="Tahoma" w:hAnsi="Tahoma" w:cs="Tahoma"/>
          <w:spacing w:val="-1"/>
        </w:rPr>
        <w:t>u</w:t>
      </w:r>
      <w:r w:rsidRPr="00B03E3A">
        <w:rPr>
          <w:rFonts w:ascii="Tahoma" w:eastAsia="Tahoma" w:hAnsi="Tahoma" w:cs="Tahoma"/>
        </w:rPr>
        <w:t>,</w:t>
      </w:r>
      <w:r w:rsidRPr="00B03E3A">
        <w:rPr>
          <w:rFonts w:ascii="Tahoma" w:eastAsia="Tahoma" w:hAnsi="Tahoma" w:cs="Tahoma"/>
          <w:spacing w:val="-8"/>
        </w:rPr>
        <w:t xml:space="preserve"> </w:t>
      </w:r>
      <w:r w:rsidR="00F96E06" w:rsidRPr="00B03E3A">
        <w:rPr>
          <w:rFonts w:ascii="Tahoma" w:eastAsia="Tahoma" w:hAnsi="Tahoma" w:cs="Tahoma"/>
        </w:rPr>
        <w:t xml:space="preserve">na warunkach określonych w </w:t>
      </w:r>
      <w:r w:rsidR="009873F0" w:rsidRPr="00B03E3A">
        <w:rPr>
          <w:rFonts w:ascii="Tahoma" w:eastAsia="Tahoma" w:hAnsi="Tahoma" w:cs="Tahoma"/>
        </w:rPr>
        <w:t>w</w:t>
      </w:r>
      <w:r w:rsidR="00F96E06" w:rsidRPr="00B03E3A">
        <w:rPr>
          <w:rFonts w:ascii="Tahoma" w:eastAsia="Tahoma" w:hAnsi="Tahoma" w:cs="Tahoma"/>
        </w:rPr>
        <w:t>ytycznych, o których mowa w</w:t>
      </w:r>
      <w:r w:rsidRPr="00B03E3A">
        <w:rPr>
          <w:rFonts w:ascii="Tahoma" w:eastAsia="Tahoma" w:hAnsi="Tahoma" w:cs="Tahoma"/>
          <w:spacing w:val="-1"/>
        </w:rPr>
        <w:t xml:space="preserve"> </w:t>
      </w:r>
      <w:r w:rsidRPr="00B03E3A">
        <w:rPr>
          <w:rFonts w:ascii="Tahoma" w:eastAsia="Tahoma" w:hAnsi="Tahoma" w:cs="Tahoma"/>
        </w:rPr>
        <w:t>§</w:t>
      </w:r>
      <w:r w:rsidRPr="00B03E3A">
        <w:rPr>
          <w:rFonts w:ascii="Tahoma" w:eastAsia="Tahoma" w:hAnsi="Tahoma" w:cs="Tahoma"/>
          <w:spacing w:val="-1"/>
        </w:rPr>
        <w:t xml:space="preserve"> </w:t>
      </w:r>
      <w:r w:rsidR="00F96E06" w:rsidRPr="00B03E3A">
        <w:rPr>
          <w:rFonts w:ascii="Tahoma" w:eastAsia="Tahoma" w:hAnsi="Tahoma" w:cs="Tahoma"/>
          <w:spacing w:val="1"/>
        </w:rPr>
        <w:t>1 ust. 3 ninie</w:t>
      </w:r>
      <w:r w:rsidRPr="00B03E3A">
        <w:rPr>
          <w:rFonts w:ascii="Tahoma" w:eastAsia="Tahoma" w:hAnsi="Tahoma" w:cs="Tahoma"/>
          <w:spacing w:val="-1"/>
        </w:rPr>
        <w:t>j</w:t>
      </w:r>
      <w:r w:rsidRPr="00B03E3A">
        <w:rPr>
          <w:rFonts w:ascii="Tahoma" w:eastAsia="Tahoma" w:hAnsi="Tahoma" w:cs="Tahoma"/>
        </w:rPr>
        <w:t>sz</w:t>
      </w:r>
      <w:r w:rsidRPr="00B03E3A">
        <w:rPr>
          <w:rFonts w:ascii="Tahoma" w:eastAsia="Tahoma" w:hAnsi="Tahoma" w:cs="Tahoma"/>
          <w:spacing w:val="1"/>
        </w:rPr>
        <w:t>e</w:t>
      </w:r>
      <w:r w:rsidRPr="00B03E3A">
        <w:rPr>
          <w:rFonts w:ascii="Tahoma" w:eastAsia="Tahoma" w:hAnsi="Tahoma" w:cs="Tahoma"/>
        </w:rPr>
        <w:t>j</w:t>
      </w:r>
      <w:r w:rsidRPr="00B03E3A">
        <w:rPr>
          <w:rFonts w:ascii="Tahoma" w:eastAsia="Tahoma" w:hAnsi="Tahoma" w:cs="Tahoma"/>
          <w:spacing w:val="-7"/>
        </w:rPr>
        <w:t xml:space="preserve"> </w:t>
      </w:r>
      <w:r w:rsidRPr="00B03E3A">
        <w:rPr>
          <w:rFonts w:ascii="Tahoma" w:eastAsia="Tahoma" w:hAnsi="Tahoma" w:cs="Tahoma"/>
          <w:spacing w:val="-1"/>
        </w:rPr>
        <w:t>u</w:t>
      </w:r>
      <w:r w:rsidRPr="00B03E3A">
        <w:rPr>
          <w:rFonts w:ascii="Tahoma" w:eastAsia="Tahoma" w:hAnsi="Tahoma" w:cs="Tahoma"/>
        </w:rPr>
        <w:t>mo</w:t>
      </w:r>
      <w:r w:rsidRPr="00B03E3A">
        <w:rPr>
          <w:rFonts w:ascii="Tahoma" w:eastAsia="Tahoma" w:hAnsi="Tahoma" w:cs="Tahoma"/>
          <w:spacing w:val="1"/>
        </w:rPr>
        <w:t>wy</w:t>
      </w:r>
      <w:r w:rsidRPr="00B03E3A">
        <w:rPr>
          <w:rFonts w:ascii="Tahoma" w:eastAsia="Tahoma" w:hAnsi="Tahoma" w:cs="Tahoma"/>
        </w:rPr>
        <w:t>;</w:t>
      </w:r>
    </w:p>
    <w:p w:rsidR="00B03E3A" w:rsidRDefault="00B03E3A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</w:rPr>
        <w:t>zestawienia dokumentów zawierającego dane z dowodów księgowych, które dotyczą wydatków objętych przekazanym wnioskiem o płatność</w:t>
      </w:r>
      <w:r>
        <w:rPr>
          <w:rFonts w:ascii="Tahoma" w:eastAsia="Tahoma" w:hAnsi="Tahoma" w:cs="Tahoma"/>
        </w:rPr>
        <w:t>;</w:t>
      </w:r>
    </w:p>
    <w:p w:rsidR="00942F4E" w:rsidRPr="00B03E3A" w:rsidRDefault="00BB5A67" w:rsidP="00B03E3A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B03E3A">
        <w:rPr>
          <w:rFonts w:ascii="Tahoma" w:eastAsia="Tahoma" w:hAnsi="Tahoma" w:cs="Tahoma"/>
          <w:spacing w:val="-1"/>
        </w:rPr>
        <w:t>n</w:t>
      </w:r>
      <w:r w:rsidR="00280ADA" w:rsidRPr="00B03E3A">
        <w:rPr>
          <w:rFonts w:ascii="Tahoma" w:eastAsia="Tahoma" w:hAnsi="Tahoma" w:cs="Tahoma"/>
        </w:rPr>
        <w:t xml:space="preserve">a </w:t>
      </w:r>
      <w:r w:rsidR="00B03E3A" w:rsidRPr="00B03E3A">
        <w:rPr>
          <w:rFonts w:ascii="Tahoma" w:eastAsia="Tahoma" w:hAnsi="Tahoma" w:cs="Tahoma"/>
          <w:spacing w:val="1"/>
        </w:rPr>
        <w:t>wezwanie IZ Beneficjent przedkłada w terminie do 5 dni roboczych w wersji elektronicznej dokumenty poświadczające prawidłowość i kwalifikowalność wydatków ujętych we wniosku o płatność</w:t>
      </w:r>
      <w:r w:rsidR="00B03E3A">
        <w:rPr>
          <w:rStyle w:val="Odwoanieprzypisudolnego"/>
          <w:rFonts w:ascii="Tahoma" w:eastAsia="Tahoma" w:hAnsi="Tahoma" w:cs="Tahoma"/>
          <w:spacing w:val="1"/>
        </w:rPr>
        <w:footnoteReference w:id="33"/>
      </w:r>
      <w:r w:rsidR="00B03E3A" w:rsidRPr="00B03E3A">
        <w:rPr>
          <w:rFonts w:ascii="Tahoma" w:eastAsia="Tahoma" w:hAnsi="Tahoma" w:cs="Tahoma"/>
          <w:spacing w:val="1"/>
        </w:rPr>
        <w:t xml:space="preserve">  (zgodnie z metodyką przyjętą przez IZ), w tym w szczególności faktury lub inne dokumenty księgowe o równoważnej wartości dowodowej wraz z ich dowodami zapłaty, tj.  dokumenty inne niż te wymagane w ramach składanego wniosku o płatność, tj. wyciągi z rachunku bankowego, o którym mowa w §10 ust. 14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 oraz inne dokumenty źródłowe na podstawie, których wydatki zostały poniesione. W przypadku złożenia wersji papierowych w/w dokumentów muszą być one poświadczone za zgodność z oryginałem</w:t>
      </w:r>
      <w:r w:rsidR="00B6361F" w:rsidRPr="00B03E3A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A00813" w:rsidRPr="001C3C76" w:rsidRDefault="00280ADA" w:rsidP="00D95429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4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D95429" w:rsidRPr="00D95429">
        <w:t xml:space="preserve"> </w:t>
      </w:r>
      <w:r w:rsidR="00D95429" w:rsidRPr="00D95429">
        <w:rPr>
          <w:rFonts w:ascii="Tahoma" w:eastAsia="Tahoma" w:hAnsi="Tahoma" w:cs="Tahoma"/>
          <w:spacing w:val="-18"/>
        </w:rPr>
        <w:t>niemniej jednak nie może być dłuższy niż 3 miesiące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5"/>
      </w:r>
    </w:p>
    <w:p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D95429" w:rsidRDefault="00280ADA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9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D95429" w:rsidRPr="00D95429">
        <w:rPr>
          <w:rFonts w:ascii="Tahoma" w:eastAsia="Tahoma" w:hAnsi="Tahoma" w:cs="Tahoma"/>
          <w:spacing w:val="9"/>
        </w:rPr>
        <w:t xml:space="preserve">Beneficjent zobowiązany jest na wezwanie IZ do złożenia dokumentów, o </w:t>
      </w:r>
      <w:r w:rsidR="00B03E3A">
        <w:rPr>
          <w:rFonts w:ascii="Tahoma" w:eastAsia="Tahoma" w:hAnsi="Tahoma" w:cs="Tahoma"/>
          <w:spacing w:val="9"/>
        </w:rPr>
        <w:t>których mowa w §11 ust. 6 pkt. 3</w:t>
      </w:r>
      <w:r w:rsidR="00D95429" w:rsidRPr="00D95429">
        <w:rPr>
          <w:rFonts w:ascii="Tahoma" w:eastAsia="Tahoma" w:hAnsi="Tahoma" w:cs="Tahoma"/>
          <w:spacing w:val="9"/>
        </w:rPr>
        <w:t xml:space="preserve">, termin weryfikacji wniosku o płatność wskazany w ust. 3 </w:t>
      </w:r>
      <w:bookmarkStart w:id="0" w:name="_GoBack"/>
      <w:bookmarkEnd w:id="0"/>
      <w:r w:rsidR="00D95429" w:rsidRPr="00D95429">
        <w:rPr>
          <w:rFonts w:ascii="Tahoma" w:eastAsia="Tahoma" w:hAnsi="Tahoma" w:cs="Tahoma"/>
          <w:spacing w:val="9"/>
        </w:rPr>
        <w:t>niniejszego paragrafu, zostaje wydłużony o czas oczekiwania na dokumenty w/w</w:t>
      </w:r>
    </w:p>
    <w:p w:rsidR="00942F4E" w:rsidRPr="001C3C76" w:rsidRDefault="00D95429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in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2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 dnia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do IZ i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B927F1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3"/>
        </w:rPr>
        <w:t>h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że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e w</w:t>
      </w:r>
      <w:r w:rsidR="00493D3F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j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B927F1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-1"/>
        </w:rPr>
        <w:t>a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2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rozlicz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D95429" w:rsidP="008915D1">
      <w:pPr>
        <w:spacing w:line="276" w:lineRule="auto"/>
        <w:ind w:left="685" w:right="82" w:hanging="283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6"/>
      </w:r>
    </w:p>
    <w:p w:rsidR="00942F4E" w:rsidRPr="001C3C76" w:rsidRDefault="00D95429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7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ów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927F1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:rsidR="00942F4E" w:rsidRPr="00673F03" w:rsidRDefault="00A00813" w:rsidP="00652FCF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652FCF">
        <w:rPr>
          <w:rFonts w:ascii="Tahoma" w:eastAsia="Tahoma" w:hAnsi="Tahoma" w:cs="Tahoma"/>
        </w:rPr>
        <w:t>op</w:t>
      </w:r>
      <w:r w:rsidR="00280ADA" w:rsidRPr="00652FCF">
        <w:rPr>
          <w:rFonts w:ascii="Tahoma" w:eastAsia="Tahoma" w:hAnsi="Tahoma" w:cs="Tahoma"/>
          <w:spacing w:val="-2"/>
        </w:rPr>
        <w:t>r</w:t>
      </w:r>
      <w:r w:rsidR="00280ADA" w:rsidRPr="00652FCF">
        <w:rPr>
          <w:rFonts w:ascii="Tahoma" w:eastAsia="Tahoma" w:hAnsi="Tahoma" w:cs="Tahoma"/>
          <w:spacing w:val="1"/>
        </w:rPr>
        <w:t>aw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zupe</w:t>
      </w:r>
      <w:r w:rsidR="00280ADA" w:rsidRPr="00652FCF">
        <w:rPr>
          <w:rFonts w:ascii="Tahoma" w:eastAsia="Tahoma" w:hAnsi="Tahoma" w:cs="Tahoma"/>
          <w:spacing w:val="3"/>
        </w:rPr>
        <w:t>ł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io</w:t>
      </w:r>
      <w:r w:rsidR="00280ADA" w:rsidRPr="00652FCF">
        <w:rPr>
          <w:rFonts w:ascii="Tahoma" w:eastAsia="Tahoma" w:hAnsi="Tahoma" w:cs="Tahoma"/>
          <w:spacing w:val="2"/>
        </w:rPr>
        <w:t>s</w:t>
      </w:r>
      <w:r w:rsidR="00280ADA" w:rsidRPr="00652FCF">
        <w:rPr>
          <w:rFonts w:ascii="Tahoma" w:eastAsia="Tahoma" w:hAnsi="Tahoma" w:cs="Tahoma"/>
          <w:spacing w:val="-1"/>
        </w:rPr>
        <w:t>k</w:t>
      </w:r>
      <w:r w:rsidR="00280ADA" w:rsidRPr="00652FCF">
        <w:rPr>
          <w:rFonts w:ascii="Tahoma" w:eastAsia="Tahoma" w:hAnsi="Tahoma" w:cs="Tahoma"/>
        </w:rPr>
        <w:t>u</w:t>
      </w:r>
      <w:r w:rsidR="00280ADA" w:rsidRPr="00652FCF">
        <w:rPr>
          <w:rFonts w:ascii="Tahoma" w:eastAsia="Tahoma" w:hAnsi="Tahoma" w:cs="Tahoma"/>
          <w:spacing w:val="4"/>
        </w:rPr>
        <w:t xml:space="preserve"> </w:t>
      </w:r>
      <w:r w:rsidR="00280ADA" w:rsidRPr="00652FCF">
        <w:rPr>
          <w:rFonts w:ascii="Tahoma" w:eastAsia="Tahoma" w:hAnsi="Tahoma" w:cs="Tahoma"/>
          <w:spacing w:val="2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4"/>
        </w:rPr>
        <w:t xml:space="preserve"> 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1"/>
        </w:rPr>
        <w:t>ł</w:t>
      </w:r>
      <w:r w:rsidR="00280ADA" w:rsidRPr="00652FCF">
        <w:rPr>
          <w:rFonts w:ascii="Tahoma" w:eastAsia="Tahoma" w:hAnsi="Tahoma" w:cs="Tahoma"/>
        </w:rPr>
        <w:t>oż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9"/>
        </w:rPr>
        <w:t xml:space="preserve"> </w:t>
      </w:r>
      <w:r w:rsidR="00280ADA" w:rsidRPr="00652FCF">
        <w:rPr>
          <w:rFonts w:ascii="Tahoma" w:eastAsia="Tahoma" w:hAnsi="Tahoma" w:cs="Tahoma"/>
        </w:rPr>
        <w:t>dod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t</w:t>
      </w:r>
      <w:r w:rsidR="00280ADA" w:rsidRPr="00652FCF">
        <w:rPr>
          <w:rFonts w:ascii="Tahoma" w:eastAsia="Tahoma" w:hAnsi="Tahoma" w:cs="Tahoma"/>
          <w:spacing w:val="-3"/>
        </w:rPr>
        <w:t>k</w:t>
      </w:r>
      <w:r w:rsidR="00280ADA" w:rsidRPr="00652FCF">
        <w:rPr>
          <w:rFonts w:ascii="Tahoma" w:eastAsia="Tahoma" w:hAnsi="Tahoma" w:cs="Tahoma"/>
        </w:rPr>
        <w:t>o</w:t>
      </w:r>
      <w:r w:rsidR="00280ADA" w:rsidRPr="00652FCF">
        <w:rPr>
          <w:rFonts w:ascii="Tahoma" w:eastAsia="Tahoma" w:hAnsi="Tahoma" w:cs="Tahoma"/>
          <w:spacing w:val="3"/>
        </w:rPr>
        <w:t>w</w:t>
      </w:r>
      <w:r w:rsidR="00280ADA" w:rsidRPr="00652FCF">
        <w:rPr>
          <w:rFonts w:ascii="Tahoma" w:eastAsia="Tahoma" w:hAnsi="Tahoma" w:cs="Tahoma"/>
          <w:spacing w:val="-3"/>
        </w:rPr>
        <w:t>y</w:t>
      </w:r>
      <w:r w:rsidR="00280ADA" w:rsidRPr="00652FCF">
        <w:rPr>
          <w:rFonts w:ascii="Tahoma" w:eastAsia="Tahoma" w:hAnsi="Tahoma" w:cs="Tahoma"/>
          <w:spacing w:val="2"/>
        </w:rPr>
        <w:t>c</w:t>
      </w:r>
      <w:r w:rsidR="00280ADA" w:rsidRPr="00652FCF">
        <w:rPr>
          <w:rFonts w:ascii="Tahoma" w:eastAsia="Tahoma" w:hAnsi="Tahoma" w:cs="Tahoma"/>
        </w:rPr>
        <w:t xml:space="preserve">h </w:t>
      </w:r>
      <w:r w:rsidR="00280ADA" w:rsidRPr="00652FCF">
        <w:rPr>
          <w:rFonts w:ascii="Tahoma" w:eastAsia="Tahoma" w:hAnsi="Tahoma" w:cs="Tahoma"/>
          <w:spacing w:val="1"/>
        </w:rPr>
        <w:t>wy</w:t>
      </w:r>
      <w:r w:rsidR="00280ADA" w:rsidRPr="00652FCF">
        <w:rPr>
          <w:rFonts w:ascii="Tahoma" w:eastAsia="Tahoma" w:hAnsi="Tahoma" w:cs="Tahoma"/>
          <w:spacing w:val="-1"/>
        </w:rPr>
        <w:t>j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ś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</w:rPr>
        <w:t>ń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</w:rPr>
        <w:t>w</w:t>
      </w:r>
      <w:r w:rsidR="00280ADA" w:rsidRPr="00652FCF">
        <w:rPr>
          <w:rFonts w:ascii="Tahoma" w:eastAsia="Tahoma" w:hAnsi="Tahoma" w:cs="Tahoma"/>
          <w:spacing w:val="12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zna</w:t>
      </w:r>
      <w:r w:rsidR="00280ADA" w:rsidRPr="00652FCF">
        <w:rPr>
          <w:rFonts w:ascii="Tahoma" w:eastAsia="Tahoma" w:hAnsi="Tahoma" w:cs="Tahoma"/>
          <w:spacing w:val="-1"/>
        </w:rPr>
        <w:t>c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2"/>
        </w:rPr>
        <w:t>o</w:t>
      </w:r>
      <w:r w:rsidR="00280ADA" w:rsidRPr="00652FCF">
        <w:rPr>
          <w:rFonts w:ascii="Tahoma" w:eastAsia="Tahoma" w:hAnsi="Tahoma" w:cs="Tahoma"/>
          <w:spacing w:val="-3"/>
        </w:rPr>
        <w:t>n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="00D60F4D">
        <w:rPr>
          <w:rFonts w:ascii="Tahoma" w:eastAsia="Tahoma" w:hAnsi="Tahoma" w:cs="Tahoma"/>
          <w:spacing w:val="-9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</w:rPr>
        <w:t>,</w:t>
      </w:r>
      <w:r w:rsidR="00280ADA" w:rsidRPr="00673F03">
        <w:rPr>
          <w:rFonts w:ascii="Tahoma" w:eastAsia="Tahoma" w:hAnsi="Tahoma" w:cs="Tahoma"/>
          <w:spacing w:val="-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-1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3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  <w:spacing w:val="-1"/>
        </w:rPr>
        <w:t>ku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t</w:t>
      </w:r>
      <w:r w:rsidR="00280ADA" w:rsidRPr="00673F03">
        <w:rPr>
          <w:rFonts w:ascii="Tahoma" w:eastAsia="Tahoma" w:hAnsi="Tahoma" w:cs="Tahoma"/>
        </w:rPr>
        <w:t>ów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si</w:t>
      </w:r>
      <w:r w:rsidR="00280ADA" w:rsidRPr="00673F03">
        <w:rPr>
          <w:rFonts w:ascii="Tahoma" w:eastAsia="Tahoma" w:hAnsi="Tahoma" w:cs="Tahoma"/>
          <w:spacing w:val="1"/>
        </w:rPr>
        <w:t>ę</w:t>
      </w:r>
      <w:r w:rsidR="00280ADA" w:rsidRPr="00673F03">
        <w:rPr>
          <w:rFonts w:ascii="Tahoma" w:eastAsia="Tahoma" w:hAnsi="Tahoma" w:cs="Tahoma"/>
        </w:rPr>
        <w:t>go</w:t>
      </w:r>
      <w:r w:rsidR="00280ADA" w:rsidRPr="00673F03">
        <w:rPr>
          <w:rFonts w:ascii="Tahoma" w:eastAsia="Tahoma" w:hAnsi="Tahoma" w:cs="Tahoma"/>
          <w:spacing w:val="3"/>
        </w:rPr>
        <w:t>w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:rsidR="00942F4E" w:rsidRPr="00B927F1" w:rsidRDefault="00E070BF" w:rsidP="00652FC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B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f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  <w:spacing w:val="-1"/>
        </w:rPr>
        <w:t>cj</w:t>
      </w:r>
      <w:r w:rsidR="00280ADA" w:rsidRPr="00B927F1">
        <w:rPr>
          <w:rFonts w:ascii="Tahoma" w:eastAsia="Tahoma" w:hAnsi="Tahoma" w:cs="Tahoma"/>
          <w:spacing w:val="3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t zobo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ą</w:t>
      </w:r>
      <w:r w:rsidR="00280ADA" w:rsidRPr="00B927F1">
        <w:rPr>
          <w:rFonts w:ascii="Tahoma" w:eastAsia="Tahoma" w:hAnsi="Tahoma" w:cs="Tahoma"/>
        </w:rPr>
        <w:t>zu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 xml:space="preserve">e się do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2"/>
        </w:rPr>
        <w:t>s</w:t>
      </w:r>
      <w:r w:rsidR="00280ADA" w:rsidRPr="00B927F1">
        <w:rPr>
          <w:rFonts w:ascii="Tahoma" w:eastAsia="Tahoma" w:hAnsi="Tahoma" w:cs="Tahoma"/>
          <w:spacing w:val="-1"/>
        </w:rPr>
        <w:t>un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3"/>
        </w:rPr>
        <w:t>ę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ia b</w:t>
      </w:r>
      <w:r w:rsidR="00280ADA" w:rsidRPr="00B927F1">
        <w:rPr>
          <w:rFonts w:ascii="Tahoma" w:eastAsia="Tahoma" w:hAnsi="Tahoma" w:cs="Tahoma"/>
          <w:spacing w:val="1"/>
        </w:rPr>
        <w:t>łę</w:t>
      </w:r>
      <w:r w:rsidR="00280ADA" w:rsidRPr="00B927F1">
        <w:rPr>
          <w:rFonts w:ascii="Tahoma" w:eastAsia="Tahoma" w:hAnsi="Tahoma" w:cs="Tahoma"/>
        </w:rPr>
        <w:t>dów l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</w:rPr>
        <w:t>b z</w:t>
      </w:r>
      <w:r w:rsidR="00280ADA" w:rsidRPr="00B927F1">
        <w:rPr>
          <w:rFonts w:ascii="Tahoma" w:eastAsia="Tahoma" w:hAnsi="Tahoma" w:cs="Tahoma"/>
          <w:spacing w:val="1"/>
        </w:rPr>
        <w:t>ł</w:t>
      </w:r>
      <w:r w:rsidR="00280ADA" w:rsidRPr="00B927F1">
        <w:rPr>
          <w:rFonts w:ascii="Tahoma" w:eastAsia="Tahoma" w:hAnsi="Tahoma" w:cs="Tahoma"/>
        </w:rPr>
        <w:t>oż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ia p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</w:rPr>
        <w:t>s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-3"/>
        </w:rPr>
        <w:t>y</w:t>
      </w:r>
      <w:r w:rsidR="00280ADA" w:rsidRPr="00B927F1">
        <w:rPr>
          <w:rFonts w:ascii="Tahoma" w:eastAsia="Tahoma" w:hAnsi="Tahoma" w:cs="Tahoma"/>
          <w:spacing w:val="2"/>
        </w:rPr>
        <w:t>c</w:t>
      </w:r>
      <w:r w:rsidR="00280ADA"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zna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zon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1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0"/>
        </w:rPr>
        <w:t xml:space="preserve"> </w:t>
      </w:r>
      <w:r w:rsidR="00280ADA" w:rsidRPr="00B927F1">
        <w:rPr>
          <w:rFonts w:ascii="Tahoma" w:eastAsia="Tahoma" w:hAnsi="Tahoma" w:cs="Tahoma"/>
        </w:rPr>
        <w:t>IZ</w:t>
      </w:r>
      <w:r w:rsidR="00280ADA" w:rsidRPr="00B927F1">
        <w:rPr>
          <w:rFonts w:ascii="Tahoma" w:eastAsia="Tahoma" w:hAnsi="Tahoma" w:cs="Tahoma"/>
          <w:spacing w:val="11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2"/>
        </w:rPr>
        <w:t>e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5"/>
        </w:rPr>
        <w:t xml:space="preserve"> </w:t>
      </w:r>
      <w:r w:rsidR="00280ADA" w:rsidRPr="00B927F1">
        <w:rPr>
          <w:rFonts w:ascii="Tahoma" w:eastAsia="Tahoma" w:hAnsi="Tahoma" w:cs="Tahoma"/>
        </w:rPr>
        <w:t>W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p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d</w:t>
      </w:r>
      <w:r w:rsidR="00280ADA" w:rsidRPr="00B927F1">
        <w:rPr>
          <w:rFonts w:ascii="Tahoma" w:eastAsia="Tahoma" w:hAnsi="Tahoma" w:cs="Tahoma"/>
          <w:spacing w:val="2"/>
        </w:rPr>
        <w:t>k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3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2"/>
        </w:rPr>
        <w:t>d</w:t>
      </w:r>
      <w:r w:rsidR="00280ADA" w:rsidRPr="00B927F1">
        <w:rPr>
          <w:rFonts w:ascii="Tahoma" w:eastAsia="Tahoma" w:hAnsi="Tahoma" w:cs="Tahoma"/>
        </w:rPr>
        <w:t>otrzym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 xml:space="preserve">ia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6"/>
        </w:rPr>
        <w:t>w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4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6"/>
        </w:rPr>
        <w:t xml:space="preserve"> 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>ą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stoso</w:t>
      </w:r>
      <w:r w:rsidR="00280ADA" w:rsidRPr="00B927F1">
        <w:rPr>
          <w:rFonts w:ascii="Tahoma" w:eastAsia="Tahoma" w:hAnsi="Tahoma" w:cs="Tahoma"/>
          <w:spacing w:val="-2"/>
        </w:rPr>
        <w:t>w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pisy</w:t>
      </w:r>
      <w:r w:rsidR="00280ADA" w:rsidRPr="00B927F1">
        <w:rPr>
          <w:rFonts w:ascii="Tahoma" w:eastAsia="Tahoma" w:hAnsi="Tahoma" w:cs="Tahoma"/>
          <w:spacing w:val="-8"/>
        </w:rPr>
        <w:t xml:space="preserve"> </w:t>
      </w:r>
      <w:r w:rsidR="00280ADA" w:rsidRPr="00B927F1">
        <w:rPr>
          <w:rFonts w:ascii="Tahoma" w:eastAsia="Tahoma" w:hAnsi="Tahoma" w:cs="Tahoma"/>
        </w:rPr>
        <w:t>§</w:t>
      </w:r>
      <w:r w:rsidR="00280ADA" w:rsidRPr="00B927F1">
        <w:rPr>
          <w:rFonts w:ascii="Tahoma" w:eastAsia="Tahoma" w:hAnsi="Tahoma" w:cs="Tahoma"/>
          <w:spacing w:val="-1"/>
        </w:rPr>
        <w:t xml:space="preserve"> </w:t>
      </w:r>
      <w:r w:rsidR="00280ADA" w:rsidRPr="00B927F1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3</w:t>
      </w:r>
      <w:r w:rsidR="00280ADA" w:rsidRPr="00B927F1">
        <w:rPr>
          <w:rFonts w:ascii="Tahoma" w:eastAsia="Tahoma" w:hAnsi="Tahoma" w:cs="Tahoma"/>
          <w:spacing w:val="-3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ej</w:t>
      </w:r>
      <w:r w:rsidR="00280ADA" w:rsidRPr="00B927F1">
        <w:rPr>
          <w:rFonts w:ascii="Tahoma" w:eastAsia="Tahoma" w:hAnsi="Tahoma" w:cs="Tahoma"/>
        </w:rPr>
        <w:t>sz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j</w:t>
      </w:r>
      <w:r w:rsidR="00280ADA" w:rsidRPr="00B927F1">
        <w:rPr>
          <w:rFonts w:ascii="Tahoma" w:eastAsia="Tahoma" w:hAnsi="Tahoma" w:cs="Tahoma"/>
          <w:spacing w:val="-9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</w:rPr>
        <w:t>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8"/>
        </w:rPr>
        <w:t>y</w:t>
      </w:r>
      <w:r w:rsidR="00280ADA" w:rsidRPr="00B927F1">
        <w:rPr>
          <w:rFonts w:ascii="Tahoma" w:eastAsia="Tahoma" w:hAnsi="Tahoma" w:cs="Tahoma"/>
        </w:rPr>
        <w:t>.</w:t>
      </w:r>
    </w:p>
    <w:p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3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8"/>
      </w:r>
      <w:r w:rsidR="00FE30AB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B927F1">
        <w:rPr>
          <w:rFonts w:ascii="Tahoma" w:eastAsia="Tahoma" w:hAnsi="Tahoma" w:cs="Tahoma"/>
          <w:spacing w:val="56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E070BF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D4655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39"/>
      </w:r>
    </w:p>
    <w:p w:rsidR="00573A75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F63544" w:rsidRDefault="00280ADA" w:rsidP="00652FCF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F63544">
        <w:rPr>
          <w:rFonts w:ascii="Tahoma" w:eastAsia="Tahoma" w:hAnsi="Tahoma" w:cs="Tahoma"/>
          <w:w w:val="99"/>
        </w:rPr>
        <w:t>r</w:t>
      </w:r>
      <w:r w:rsidRPr="00F63544">
        <w:rPr>
          <w:rFonts w:ascii="Tahoma" w:eastAsia="Tahoma" w:hAnsi="Tahoma" w:cs="Tahoma"/>
          <w:spacing w:val="1"/>
          <w:w w:val="99"/>
        </w:rPr>
        <w:t>ea</w:t>
      </w:r>
      <w:r w:rsidRPr="00F63544">
        <w:rPr>
          <w:rFonts w:ascii="Tahoma" w:eastAsia="Tahoma" w:hAnsi="Tahoma" w:cs="Tahoma"/>
          <w:w w:val="99"/>
        </w:rPr>
        <w:t>liz</w:t>
      </w:r>
      <w:r w:rsidRPr="00F63544">
        <w:rPr>
          <w:rFonts w:ascii="Tahoma" w:eastAsia="Tahoma" w:hAnsi="Tahoma" w:cs="Tahoma"/>
          <w:spacing w:val="1"/>
          <w:w w:val="99"/>
        </w:rPr>
        <w:t>a</w:t>
      </w:r>
      <w:r w:rsidRPr="00F63544">
        <w:rPr>
          <w:rFonts w:ascii="Tahoma" w:eastAsia="Tahoma" w:hAnsi="Tahoma" w:cs="Tahoma"/>
          <w:spacing w:val="-1"/>
          <w:w w:val="99"/>
        </w:rPr>
        <w:t>c</w:t>
      </w:r>
      <w:r w:rsidRPr="00F63544">
        <w:rPr>
          <w:rFonts w:ascii="Tahoma" w:eastAsia="Tahoma" w:hAnsi="Tahoma" w:cs="Tahoma"/>
          <w:spacing w:val="2"/>
          <w:w w:val="99"/>
        </w:rPr>
        <w:t>j</w:t>
      </w:r>
      <w:r w:rsidRPr="00F63544">
        <w:rPr>
          <w:rFonts w:ascii="Tahoma" w:eastAsia="Tahoma" w:hAnsi="Tahoma" w:cs="Tahoma"/>
          <w:w w:val="99"/>
        </w:rPr>
        <w:t>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E0824"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E0824" w:rsidRPr="001C3C76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:rsidR="00652FCF" w:rsidRDefault="00652FC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w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8E1A68">
        <w:rPr>
          <w:rFonts w:ascii="Tahoma" w:eastAsia="Tahoma" w:hAnsi="Tahoma" w:cs="Tahoma"/>
        </w:rPr>
        <w:t>następuje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42378A" w:rsidRPr="001C3C76" w:rsidRDefault="0042378A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F63544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F63544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F63544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320F3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BB129F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A320F3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0"/>
      </w:r>
    </w:p>
    <w:p w:rsidR="001A2F75" w:rsidRPr="001C0E06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Regulaminie konkursu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F63544">
        <w:rPr>
          <w:rFonts w:ascii="Tahoma" w:eastAsia="Tahoma" w:hAnsi="Tahoma" w:cs="Tahoma"/>
          <w:position w:val="-1"/>
        </w:rPr>
        <w:t>:</w:t>
      </w:r>
      <w:r w:rsidR="00F378F8">
        <w:rPr>
          <w:rFonts w:ascii="Tahoma" w:eastAsia="Tahoma" w:hAnsi="Tahoma" w:cs="Tahoma"/>
          <w:position w:val="-1"/>
        </w:rPr>
        <w:t>…………..</w:t>
      </w:r>
      <w:r w:rsidR="00F378F8">
        <w:rPr>
          <w:rStyle w:val="Odwoanieprzypisudolnego"/>
          <w:rFonts w:ascii="Tahoma" w:eastAsia="Tahoma" w:hAnsi="Tahoma" w:cs="Tahoma"/>
          <w:position w:val="-1"/>
        </w:rPr>
        <w:footnoteReference w:id="41"/>
      </w:r>
    </w:p>
    <w:p w:rsidR="00942F4E" w:rsidRPr="00110B02" w:rsidRDefault="00280ADA" w:rsidP="00652FCF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942F4E" w:rsidRPr="00D60F4D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:rsidR="003C4F51" w:rsidRPr="00D60F4D" w:rsidRDefault="00161A8E" w:rsidP="00161A8E">
      <w:pPr>
        <w:pStyle w:val="Akapitzlist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</w:rPr>
      </w:pPr>
      <w:r w:rsidRPr="00D60F4D">
        <w:rPr>
          <w:rFonts w:ascii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m-cy lub w okresie dłuższym w zależności od specyfiki wsparcia i oczekiwanej zmiany</w:t>
      </w:r>
      <w:r w:rsidR="003C4F51" w:rsidRPr="00D60F4D">
        <w:rPr>
          <w:rFonts w:ascii="Tahoma" w:hAnsi="Tahoma" w:cs="Tahoma"/>
        </w:rPr>
        <w:t>).</w:t>
      </w:r>
    </w:p>
    <w:p w:rsidR="003C4F51" w:rsidRPr="00D60F4D" w:rsidRDefault="003C4F51" w:rsidP="00161A8E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D60F4D">
        <w:rPr>
          <w:rFonts w:ascii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</w:t>
      </w:r>
      <w:r w:rsidR="00161A8E" w:rsidRPr="00D60F4D">
        <w:rPr>
          <w:rFonts w:ascii="Tahoma" w:hAnsi="Tahoma" w:cs="Tahoma"/>
        </w:rPr>
        <w:t>co najmniej 90 dni kalendarzowych  od zakończenia udziału w projekcie</w:t>
      </w:r>
      <w:r w:rsidRPr="00D60F4D">
        <w:rPr>
          <w:rFonts w:ascii="Tahoma" w:hAnsi="Tahoma" w:cs="Tahoma"/>
        </w:rPr>
        <w:t>)</w:t>
      </w:r>
      <w:r w:rsidRPr="00D60F4D">
        <w:rPr>
          <w:rStyle w:val="Odwoanieprzypisudolnego"/>
          <w:rFonts w:ascii="Tahoma" w:hAnsi="Tahoma" w:cs="Tahoma"/>
        </w:rPr>
        <w:footnoteReference w:id="42"/>
      </w:r>
      <w:r w:rsidRPr="00D60F4D">
        <w:rPr>
          <w:rFonts w:ascii="Tahoma" w:hAnsi="Tahoma" w:cs="Tahoma"/>
        </w:rPr>
        <w:t>.</w:t>
      </w:r>
    </w:p>
    <w:p w:rsidR="009120EE" w:rsidRPr="00E551E5" w:rsidRDefault="009120E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E551E5">
      <w:pPr>
        <w:spacing w:line="276" w:lineRule="auto"/>
        <w:ind w:left="4320" w:right="4321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551E5">
        <w:rPr>
          <w:rFonts w:ascii="Tahoma" w:eastAsia="Tahoma" w:hAnsi="Tahoma" w:cs="Tahoma"/>
          <w:spacing w:val="-2"/>
        </w:rPr>
        <w:t>1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43"/>
      </w:r>
    </w:p>
    <w:p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jest składany przez Beneficjenta, nie później niż</w:t>
      </w:r>
      <w:r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>, weksel in blanco wraz</w:t>
      </w:r>
      <w:r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z wypełnioną deklaracją wystawcy weksla in blanco. </w:t>
      </w:r>
    </w:p>
    <w:p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następuje na pisemny wniosek Beneficjenta po upływie okresu trwałości – jeśli dotyczy albo po upływie 12 miesięcy od ostatecznego rozliczenia </w:t>
      </w:r>
      <w:r w:rsidR="00D95429">
        <w:rPr>
          <w:rFonts w:ascii="Tahoma" w:eastAsia="Tahoma" w:hAnsi="Tahoma" w:cs="Tahoma"/>
        </w:rPr>
        <w:t>umowy</w:t>
      </w:r>
      <w:r w:rsidRPr="00E551E5">
        <w:rPr>
          <w:rFonts w:ascii="Tahoma" w:eastAsia="Tahoma" w:hAnsi="Tahoma" w:cs="Tahoma"/>
        </w:rPr>
        <w:t xml:space="preserve"> o dofinansowanie projektu tj.: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Pr="00E551E5">
        <w:rPr>
          <w:rFonts w:ascii="Tahoma" w:eastAsia="Tahoma" w:hAnsi="Tahoma" w:cs="Tahoma"/>
        </w:rPr>
        <w:t xml:space="preserve">  zatwierdzenia końcowego wniosku o płatność;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 w:rsidRPr="00E551E5">
        <w:rPr>
          <w:rFonts w:ascii="Tahoma" w:eastAsia="Tahoma" w:hAnsi="Tahoma" w:cs="Tahoma"/>
        </w:rPr>
        <w:t xml:space="preserve">  zwrocie środków niewykorzystanych przez Beneficjenta – jeśli dotyczy;</w:t>
      </w:r>
    </w:p>
    <w:p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3)</w:t>
      </w:r>
      <w:r w:rsidRPr="00E551E5">
        <w:rPr>
          <w:rFonts w:ascii="Tahoma" w:eastAsia="Tahoma" w:hAnsi="Tahoma" w:cs="Tahoma"/>
        </w:rPr>
        <w:t xml:space="preserve">  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:rsidR="000A673A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 2, zabezpieczenie zostanie komisyjnie zniszczone.</w:t>
      </w:r>
    </w:p>
    <w:p w:rsidR="00051F06" w:rsidRPr="001C3C76" w:rsidRDefault="00051F06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</w:rPr>
      </w:pPr>
    </w:p>
    <w:p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4"/>
      </w:r>
    </w:p>
    <w:p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1C3C76" w:rsidRDefault="00280ADA" w:rsidP="00E551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IZ 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551E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051F06" w:rsidRPr="001C3C76">
        <w:rPr>
          <w:rFonts w:ascii="Tahoma" w:eastAsia="Tahoma" w:hAnsi="Tahoma" w:cs="Tahoma"/>
          <w:spacing w:val="-4"/>
        </w:rPr>
        <w:t>ePUAP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 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sług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rszt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rió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493D3F"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plo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ik</w:t>
      </w:r>
      <w:r w:rsidR="009F15B4">
        <w:rPr>
          <w:rFonts w:ascii="Tahoma" w:eastAsia="Tahoma" w:hAnsi="Tahoma" w:cs="Tahoma"/>
        </w:rPr>
        <w:t>iem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9F15B4">
        <w:rPr>
          <w:rFonts w:ascii="Tahoma" w:eastAsia="Tahoma" w:hAnsi="Tahoma" w:cs="Tahoma"/>
          <w:spacing w:val="2"/>
        </w:rPr>
        <w:t xml:space="preserve">nr 5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9F15B4">
        <w:rPr>
          <w:rFonts w:ascii="Tahoma" w:eastAsia="Tahoma" w:hAnsi="Tahoma" w:cs="Tahoma"/>
        </w:rPr>
        <w:t>podpisania umowy/rozpoczęcia</w:t>
      </w:r>
      <w:r w:rsidRPr="001C3C76">
        <w:rPr>
          <w:rFonts w:ascii="Tahoma" w:eastAsia="Tahoma" w:hAnsi="Tahoma" w:cs="Tahoma"/>
          <w:spacing w:val="17"/>
          <w:w w:val="9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5"/>
        </w:rPr>
        <w:t>pro</w:t>
      </w:r>
      <w:r w:rsidRPr="001C3C76">
        <w:rPr>
          <w:rFonts w:ascii="Tahoma" w:eastAsia="Tahoma" w:hAnsi="Tahoma" w:cs="Tahoma"/>
          <w:spacing w:val="-1"/>
          <w:w w:val="95"/>
        </w:rPr>
        <w:t>j</w:t>
      </w:r>
      <w:r w:rsidRPr="001C3C76">
        <w:rPr>
          <w:rFonts w:ascii="Tahoma" w:eastAsia="Tahoma" w:hAnsi="Tahoma" w:cs="Tahoma"/>
          <w:spacing w:val="1"/>
          <w:w w:val="95"/>
        </w:rPr>
        <w:t>e</w:t>
      </w:r>
      <w:r w:rsidRPr="001C3C76">
        <w:rPr>
          <w:rFonts w:ascii="Tahoma" w:eastAsia="Tahoma" w:hAnsi="Tahoma" w:cs="Tahoma"/>
          <w:spacing w:val="-1"/>
          <w:w w:val="95"/>
        </w:rPr>
        <w:t>k</w:t>
      </w:r>
      <w:r w:rsidRPr="001C3C76">
        <w:rPr>
          <w:rFonts w:ascii="Tahoma" w:eastAsia="Tahoma" w:hAnsi="Tahoma" w:cs="Tahoma"/>
          <w:w w:val="95"/>
        </w:rPr>
        <w:t>t</w:t>
      </w:r>
      <w:r w:rsidR="000649F1" w:rsidRPr="001C3C76">
        <w:rPr>
          <w:rFonts w:ascii="Tahoma" w:eastAsia="Tahoma" w:hAnsi="Tahoma" w:cs="Tahoma"/>
          <w:spacing w:val="2"/>
          <w:w w:val="95"/>
        </w:rPr>
        <w:t>u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5"/>
        </w:rPr>
        <w:footnoteReference w:id="45"/>
      </w:r>
      <w:r w:rsidRPr="001C3C76">
        <w:rPr>
          <w:rFonts w:ascii="Tahoma" w:eastAsia="Tahoma" w:hAnsi="Tahoma" w:cs="Tahoma"/>
          <w:w w:val="95"/>
        </w:rPr>
        <w:t>.</w:t>
      </w:r>
      <w:r w:rsidRPr="001C3C76">
        <w:rPr>
          <w:rFonts w:ascii="Tahoma" w:eastAsia="Tahoma" w:hAnsi="Tahoma" w:cs="Tahoma"/>
          <w:spacing w:val="13"/>
          <w:w w:val="9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="009F15B4">
        <w:rPr>
          <w:rFonts w:ascii="Tahoma" w:eastAsia="Tahoma" w:hAnsi="Tahoma" w:cs="Tahoma"/>
        </w:rPr>
        <w:t xml:space="preserve"> o którym mowa</w:t>
      </w:r>
      <w:r w:rsidR="00BF6526">
        <w:rPr>
          <w:rFonts w:ascii="Tahoma" w:eastAsia="Tahoma" w:hAnsi="Tahoma" w:cs="Tahoma"/>
        </w:rPr>
        <w:br/>
      </w:r>
      <w:r w:rsidR="000A673A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F0D0D" w:rsidRPr="001C3C76">
        <w:rPr>
          <w:rFonts w:ascii="Tahoma" w:eastAsia="Tahoma" w:hAnsi="Tahoma" w:cs="Tahoma"/>
        </w:rPr>
        <w:t>IZ</w:t>
      </w:r>
      <w:r w:rsidR="000F0D0D" w:rsidRPr="001C3C76">
        <w:rPr>
          <w:rFonts w:ascii="Tahoma" w:eastAsia="Tahoma" w:hAnsi="Tahoma" w:cs="Tahoma"/>
          <w:spacing w:val="-1"/>
        </w:rPr>
        <w:t xml:space="preserve"> drogą elektroniczną</w:t>
      </w:r>
      <w:r w:rsidR="009F15B4">
        <w:rPr>
          <w:rFonts w:ascii="Tahoma" w:eastAsia="Tahoma" w:hAnsi="Tahoma" w:cs="Tahoma"/>
          <w:spacing w:val="-1"/>
        </w:rPr>
        <w:t xml:space="preserve"> </w:t>
      </w:r>
      <w:r w:rsidR="009F15B4" w:rsidRPr="001C3C76">
        <w:rPr>
          <w:rFonts w:ascii="Tahoma" w:eastAsia="Tahoma" w:hAnsi="Tahoma" w:cs="Tahoma"/>
        </w:rPr>
        <w:t>na 7 dni przed rozpoczęciem danej formy wsparcia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izyty mo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żbo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6"/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BF6526" w:rsidRDefault="00280ADA" w:rsidP="00E551E5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BF0E2B" w:rsidRDefault="00280ADA" w:rsidP="00BF0E2B">
      <w:pPr>
        <w:pStyle w:val="Akapitzlist"/>
        <w:numPr>
          <w:ilvl w:val="0"/>
          <w:numId w:val="54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7"/>
      </w:r>
    </w:p>
    <w:p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ą 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  <w:spacing w:val="-2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zne,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4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="000F0D0D"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oddzi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łu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27880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E03F00" w:rsidRPr="001C3C76">
        <w:rPr>
          <w:rFonts w:ascii="Tahoma" w:eastAsia="Tahoma" w:hAnsi="Tahoma" w:cs="Tahoma"/>
          <w:spacing w:val="-3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iby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3A7DBD" w:rsidP="003A7DBD">
      <w:pPr>
        <w:pStyle w:val="Akapitzlist"/>
        <w:spacing w:line="276" w:lineRule="auto"/>
        <w:ind w:left="360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6.  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mioto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 xml:space="preserve">, 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w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st.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, 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gl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 xml:space="preserve">du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ie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ile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do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dos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i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dzi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proj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.</w:t>
      </w:r>
    </w:p>
    <w:p w:rsidR="00F378F8" w:rsidRPr="00594F25" w:rsidRDefault="00BF0E2B" w:rsidP="00BF0E2B">
      <w:pPr>
        <w:pStyle w:val="Akapitzlist"/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7.   </w:t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1"/>
        </w:rPr>
        <w:t>z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p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2"/>
        </w:rPr>
        <w:t>d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u</w:t>
      </w:r>
      <w:r w:rsidR="00280ADA" w:rsidRPr="00F378F8">
        <w:rPr>
          <w:rFonts w:ascii="Tahoma" w:eastAsia="Tahoma" w:hAnsi="Tahoma" w:cs="Tahoma"/>
          <w:spacing w:val="2"/>
        </w:rPr>
        <w:t xml:space="preserve"> </w:t>
      </w:r>
      <w:r w:rsidR="00280ADA" w:rsidRPr="00F378F8">
        <w:rPr>
          <w:rFonts w:ascii="Tahoma" w:eastAsia="Tahoma" w:hAnsi="Tahoma" w:cs="Tahoma"/>
        </w:rPr>
        <w:t>zl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ia</w:t>
      </w:r>
      <w:r w:rsidR="00280ADA" w:rsidRPr="00F378F8">
        <w:rPr>
          <w:rFonts w:ascii="Tahoma" w:eastAsia="Tahoma" w:hAnsi="Tahoma" w:cs="Tahoma"/>
          <w:spacing w:val="18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u</w:t>
      </w:r>
      <w:r w:rsidR="00280ADA" w:rsidRPr="00F378F8">
        <w:rPr>
          <w:rFonts w:ascii="Tahoma" w:eastAsia="Tahoma" w:hAnsi="Tahoma" w:cs="Tahoma"/>
        </w:rPr>
        <w:t>sł</w:t>
      </w:r>
      <w:r w:rsidR="00280ADA" w:rsidRPr="00F378F8">
        <w:rPr>
          <w:rFonts w:ascii="Tahoma" w:eastAsia="Tahoma" w:hAnsi="Tahoma" w:cs="Tahoma"/>
          <w:spacing w:val="2"/>
        </w:rPr>
        <w:t>u</w:t>
      </w:r>
      <w:r w:rsidR="00280ADA" w:rsidRPr="00F378F8">
        <w:rPr>
          <w:rFonts w:ascii="Tahoma" w:eastAsia="Tahoma" w:hAnsi="Tahoma" w:cs="Tahoma"/>
        </w:rPr>
        <w:t>gi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ryto</w:t>
      </w:r>
      <w:r w:rsidR="00280ADA" w:rsidRPr="00F378F8">
        <w:rPr>
          <w:rFonts w:ascii="Tahoma" w:eastAsia="Tahoma" w:hAnsi="Tahoma" w:cs="Tahoma"/>
          <w:spacing w:val="2"/>
        </w:rPr>
        <w:t>r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  <w:spacing w:val="3"/>
        </w:rPr>
        <w:t>z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 xml:space="preserve">j </w:t>
      </w:r>
      <w:r w:rsidR="00280ADA" w:rsidRPr="00F378F8">
        <w:rPr>
          <w:rFonts w:ascii="Tahoma" w:eastAsia="Tahoma" w:hAnsi="Tahoma" w:cs="Tahoma"/>
          <w:spacing w:val="3"/>
        </w:rPr>
        <w:t>w</w:t>
      </w:r>
      <w:r w:rsidR="00280ADA" w:rsidRPr="00F378F8">
        <w:rPr>
          <w:rFonts w:ascii="Tahoma" w:eastAsia="Tahoma" w:hAnsi="Tahoma" w:cs="Tahoma"/>
          <w:spacing w:val="-1"/>
        </w:rPr>
        <w:t>yk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y w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3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tu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B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f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t</w:t>
      </w:r>
      <w:r w:rsidR="00280ADA" w:rsidRPr="00F378F8">
        <w:rPr>
          <w:rFonts w:ascii="Tahoma" w:eastAsia="Tahoma" w:hAnsi="Tahoma" w:cs="Tahoma"/>
          <w:spacing w:val="2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strz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ga</w:t>
      </w:r>
      <w:r>
        <w:rPr>
          <w:rFonts w:ascii="Tahoma" w:eastAsia="Tahoma" w:hAnsi="Tahoma" w:cs="Tahoma"/>
        </w:rPr>
        <w:t xml:space="preserve"> </w:t>
      </w:r>
      <w:r w:rsidR="003A7DBD">
        <w:rPr>
          <w:rFonts w:ascii="Tahoma" w:eastAsia="Tahoma" w:hAnsi="Tahoma" w:cs="Tahoma"/>
        </w:rPr>
        <w:br/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10"/>
        </w:rPr>
        <w:t xml:space="preserve"> </w:t>
      </w:r>
      <w:r w:rsidR="00280ADA" w:rsidRPr="00F378F8">
        <w:rPr>
          <w:rFonts w:ascii="Tahoma" w:eastAsia="Tahoma" w:hAnsi="Tahoma" w:cs="Tahoma"/>
          <w:spacing w:val="-1"/>
        </w:rPr>
        <w:t>u</w:t>
      </w:r>
      <w:r w:rsidR="00280ADA" w:rsidRPr="00F378F8">
        <w:rPr>
          <w:rFonts w:ascii="Tahoma" w:eastAsia="Tahoma" w:hAnsi="Tahoma" w:cs="Tahoma"/>
        </w:rPr>
        <w:t>mo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ie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  <w:spacing w:val="-3"/>
        </w:rPr>
        <w:t>k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ą</w:t>
      </w:r>
      <w:r w:rsidR="00280ADA" w:rsidRPr="00F378F8">
        <w:rPr>
          <w:rFonts w:ascii="Tahoma" w:eastAsia="Tahoma" w:hAnsi="Tahoma" w:cs="Tahoma"/>
          <w:spacing w:val="1"/>
        </w:rPr>
        <w:t xml:space="preserve"> </w:t>
      </w:r>
      <w:r w:rsidR="00280ADA" w:rsidRPr="00F378F8">
        <w:rPr>
          <w:rFonts w:ascii="Tahoma" w:eastAsia="Tahoma" w:hAnsi="Tahoma" w:cs="Tahoma"/>
        </w:rPr>
        <w:t>p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4"/>
        </w:rPr>
        <w:t>w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6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gl</w:t>
      </w:r>
      <w:r w:rsidR="00280ADA" w:rsidRPr="00F378F8">
        <w:rPr>
          <w:rFonts w:ascii="Tahoma" w:eastAsia="Tahoma" w:hAnsi="Tahoma" w:cs="Tahoma"/>
          <w:spacing w:val="1"/>
        </w:rPr>
        <w:t>ą</w:t>
      </w:r>
      <w:r w:rsidR="00280ADA" w:rsidRPr="00F378F8">
        <w:rPr>
          <w:rFonts w:ascii="Tahoma" w:eastAsia="Tahoma" w:hAnsi="Tahoma" w:cs="Tahoma"/>
        </w:rPr>
        <w:t>du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t</w:t>
      </w:r>
      <w:r w:rsidR="00280ADA" w:rsidRPr="00F378F8">
        <w:rPr>
          <w:rFonts w:ascii="Tahoma" w:eastAsia="Tahoma" w:hAnsi="Tahoma" w:cs="Tahoma"/>
        </w:rPr>
        <w:t xml:space="preserve">ów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  <w:spacing w:val="-3"/>
        </w:rPr>
        <w:t>k</w:t>
      </w:r>
      <w:r w:rsidR="00280ADA" w:rsidRPr="00F378F8">
        <w:rPr>
          <w:rFonts w:ascii="Tahoma" w:eastAsia="Tahoma" w:hAnsi="Tahoma" w:cs="Tahoma"/>
          <w:spacing w:val="2"/>
        </w:rPr>
        <w:t>on</w:t>
      </w:r>
      <w:r w:rsidR="00280ADA" w:rsidRPr="00F378F8">
        <w:rPr>
          <w:rFonts w:ascii="Tahoma" w:eastAsia="Tahoma" w:hAnsi="Tahoma" w:cs="Tahoma"/>
          <w:spacing w:val="1"/>
        </w:rPr>
        <w:t>aw</w:t>
      </w:r>
      <w:r w:rsidR="00280ADA" w:rsidRPr="00F378F8">
        <w:rPr>
          <w:rFonts w:ascii="Tahoma" w:eastAsia="Tahoma" w:hAnsi="Tahoma" w:cs="Tahoma"/>
          <w:spacing w:val="-1"/>
        </w:rPr>
        <w:t>c</w:t>
      </w:r>
      <w:r w:rsidR="00280ADA" w:rsidRPr="00F378F8">
        <w:rPr>
          <w:rFonts w:ascii="Tahoma" w:eastAsia="Tahoma" w:hAnsi="Tahoma" w:cs="Tahoma"/>
        </w:rPr>
        <w:t>y z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1"/>
        </w:rPr>
        <w:t>ą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3"/>
        </w:rPr>
        <w:t xml:space="preserve"> 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11"/>
        </w:rPr>
        <w:t xml:space="preserve"> </w:t>
      </w:r>
      <w:r w:rsidR="00280ADA" w:rsidRPr="00F378F8">
        <w:rPr>
          <w:rFonts w:ascii="Tahoma" w:eastAsia="Tahoma" w:hAnsi="Tahoma" w:cs="Tahoma"/>
        </w:rPr>
        <w:t>r</w:t>
      </w:r>
      <w:r w:rsidR="00280ADA" w:rsidRPr="00F378F8">
        <w:rPr>
          <w:rFonts w:ascii="Tahoma" w:eastAsia="Tahoma" w:hAnsi="Tahoma" w:cs="Tahoma"/>
          <w:spacing w:val="1"/>
        </w:rPr>
        <w:t>ea</w:t>
      </w:r>
      <w:r w:rsidR="00280ADA" w:rsidRPr="00F378F8">
        <w:rPr>
          <w:rFonts w:ascii="Tahoma" w:eastAsia="Tahoma" w:hAnsi="Tahoma" w:cs="Tahoma"/>
        </w:rPr>
        <w:t>lizo</w:t>
      </w:r>
      <w:r w:rsidR="00280ADA" w:rsidRPr="00F378F8">
        <w:rPr>
          <w:rFonts w:ascii="Tahoma" w:eastAsia="Tahoma" w:hAnsi="Tahoma" w:cs="Tahoma"/>
          <w:spacing w:val="-1"/>
        </w:rPr>
        <w:t>w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3"/>
        </w:rPr>
        <w:t>n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m pro</w:t>
      </w:r>
      <w:r w:rsidR="00280ADA" w:rsidRPr="00F378F8">
        <w:rPr>
          <w:rFonts w:ascii="Tahoma" w:eastAsia="Tahoma" w:hAnsi="Tahoma" w:cs="Tahoma"/>
          <w:spacing w:val="-1"/>
        </w:rPr>
        <w:t>j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k</w:t>
      </w:r>
      <w:r w:rsidR="00280ADA" w:rsidRPr="00F378F8">
        <w:rPr>
          <w:rFonts w:ascii="Tahoma" w:eastAsia="Tahoma" w:hAnsi="Tahoma" w:cs="Tahoma"/>
        </w:rPr>
        <w:t>t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</w:rPr>
        <w:t>m,</w:t>
      </w:r>
      <w:r w:rsidR="00280ADA" w:rsidRPr="00F378F8">
        <w:rPr>
          <w:rFonts w:ascii="Tahoma" w:eastAsia="Tahoma" w:hAnsi="Tahoma" w:cs="Tahoma"/>
          <w:spacing w:val="1"/>
        </w:rPr>
        <w:t xml:space="preserve"> </w:t>
      </w:r>
      <w:r w:rsidR="00280ADA" w:rsidRPr="00F378F8">
        <w:rPr>
          <w:rFonts w:ascii="Tahoma" w:eastAsia="Tahoma" w:hAnsi="Tahoma" w:cs="Tahoma"/>
        </w:rPr>
        <w:t>w</w:t>
      </w:r>
      <w:r w:rsidR="00280ADA" w:rsidRPr="00F378F8">
        <w:rPr>
          <w:rFonts w:ascii="Tahoma" w:eastAsia="Tahoma" w:hAnsi="Tahoma" w:cs="Tahoma"/>
          <w:spacing w:val="10"/>
        </w:rPr>
        <w:t xml:space="preserve"> </w:t>
      </w:r>
      <w:r w:rsidR="00280ADA" w:rsidRPr="00F378F8">
        <w:rPr>
          <w:rFonts w:ascii="Tahoma" w:eastAsia="Tahoma" w:hAnsi="Tahoma" w:cs="Tahoma"/>
          <w:spacing w:val="-2"/>
        </w:rPr>
        <w:t>t</w:t>
      </w:r>
      <w:r w:rsidR="00280ADA" w:rsidRPr="00F378F8">
        <w:rPr>
          <w:rFonts w:ascii="Tahoma" w:eastAsia="Tahoma" w:hAnsi="Tahoma" w:cs="Tahoma"/>
          <w:spacing w:val="-1"/>
        </w:rPr>
        <w:t>y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d</w:t>
      </w:r>
      <w:r w:rsidR="00280ADA" w:rsidRPr="00F378F8">
        <w:rPr>
          <w:rFonts w:ascii="Tahoma" w:eastAsia="Tahoma" w:hAnsi="Tahoma" w:cs="Tahoma"/>
          <w:spacing w:val="2"/>
        </w:rPr>
        <w:t>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 xml:space="preserve">tów </w:t>
      </w:r>
      <w:r w:rsidR="00280ADA" w:rsidRPr="00F378F8">
        <w:rPr>
          <w:rFonts w:ascii="Tahoma" w:eastAsia="Tahoma" w:hAnsi="Tahoma" w:cs="Tahoma"/>
          <w:spacing w:val="-1"/>
        </w:rPr>
        <w:t>f</w:t>
      </w:r>
      <w:r w:rsidR="00280ADA" w:rsidRPr="00F378F8">
        <w:rPr>
          <w:rFonts w:ascii="Tahoma" w:eastAsia="Tahoma" w:hAnsi="Tahoma" w:cs="Tahoma"/>
        </w:rPr>
        <w:t>i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  <w:spacing w:val="3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so</w:t>
      </w:r>
      <w:r w:rsidR="00280ADA" w:rsidRPr="00F378F8">
        <w:rPr>
          <w:rFonts w:ascii="Tahoma" w:eastAsia="Tahoma" w:hAnsi="Tahoma" w:cs="Tahoma"/>
          <w:spacing w:val="3"/>
        </w:rPr>
        <w:t>w</w:t>
      </w:r>
      <w:r w:rsidR="00280ADA" w:rsidRPr="00F378F8">
        <w:rPr>
          <w:rFonts w:ascii="Tahoma" w:eastAsia="Tahoma" w:hAnsi="Tahoma" w:cs="Tahoma"/>
          <w:spacing w:val="-3"/>
        </w:rPr>
        <w:t>y</w:t>
      </w:r>
      <w:r w:rsidR="00280ADA" w:rsidRPr="00F378F8">
        <w:rPr>
          <w:rFonts w:ascii="Tahoma" w:eastAsia="Tahoma" w:hAnsi="Tahoma" w:cs="Tahoma"/>
          <w:spacing w:val="2"/>
        </w:rPr>
        <w:t>c</w:t>
      </w:r>
      <w:r w:rsidR="00280ADA" w:rsidRPr="00F378F8">
        <w:rPr>
          <w:rFonts w:ascii="Tahoma" w:eastAsia="Tahoma" w:hAnsi="Tahoma" w:cs="Tahoma"/>
        </w:rPr>
        <w:t>h</w:t>
      </w:r>
      <w:r w:rsidR="00280ADA" w:rsidRPr="00F378F8">
        <w:rPr>
          <w:rFonts w:ascii="Tahoma" w:eastAsia="Tahoma" w:hAnsi="Tahoma" w:cs="Tahoma"/>
          <w:spacing w:val="5"/>
        </w:rPr>
        <w:t xml:space="preserve"> </w:t>
      </w:r>
      <w:r w:rsidR="00280ADA" w:rsidRPr="00F378F8">
        <w:rPr>
          <w:rFonts w:ascii="Tahoma" w:eastAsia="Tahoma" w:hAnsi="Tahoma" w:cs="Tahoma"/>
        </w:rPr>
        <w:t>o</w:t>
      </w:r>
      <w:r w:rsidR="00280ADA" w:rsidRPr="00F378F8">
        <w:rPr>
          <w:rFonts w:ascii="Tahoma" w:eastAsia="Tahoma" w:hAnsi="Tahoma" w:cs="Tahoma"/>
          <w:spacing w:val="-2"/>
        </w:rPr>
        <w:t>r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8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</w:rPr>
        <w:t>pr</w:t>
      </w:r>
      <w:r w:rsidR="00280ADA" w:rsidRPr="00F378F8">
        <w:rPr>
          <w:rFonts w:ascii="Tahoma" w:eastAsia="Tahoma" w:hAnsi="Tahoma" w:cs="Tahoma"/>
          <w:spacing w:val="1"/>
        </w:rPr>
        <w:t>ze</w:t>
      </w:r>
      <w:r w:rsidR="00280ADA" w:rsidRPr="00F378F8">
        <w:rPr>
          <w:rFonts w:ascii="Tahoma" w:eastAsia="Tahoma" w:hAnsi="Tahoma" w:cs="Tahoma"/>
        </w:rPr>
        <w:t>d</w:t>
      </w:r>
      <w:r w:rsidR="00280ADA" w:rsidRPr="00F378F8">
        <w:rPr>
          <w:rFonts w:ascii="Tahoma" w:eastAsia="Tahoma" w:hAnsi="Tahoma" w:cs="Tahoma"/>
          <w:spacing w:val="1"/>
        </w:rPr>
        <w:t>ł</w:t>
      </w:r>
      <w:r w:rsidR="00280ADA" w:rsidRPr="00F378F8">
        <w:rPr>
          <w:rFonts w:ascii="Tahoma" w:eastAsia="Tahoma" w:hAnsi="Tahoma" w:cs="Tahoma"/>
        </w:rPr>
        <w:t>oż</w:t>
      </w:r>
      <w:r w:rsidR="00280ADA" w:rsidRPr="00F378F8">
        <w:rPr>
          <w:rFonts w:ascii="Tahoma" w:eastAsia="Tahoma" w:hAnsi="Tahoma" w:cs="Tahoma"/>
          <w:spacing w:val="1"/>
        </w:rPr>
        <w:t>e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 xml:space="preserve">ia </w:t>
      </w:r>
      <w:r w:rsidR="00280ADA" w:rsidRPr="00F378F8">
        <w:rPr>
          <w:rFonts w:ascii="Tahoma" w:eastAsia="Tahoma" w:hAnsi="Tahoma" w:cs="Tahoma"/>
          <w:spacing w:val="1"/>
        </w:rPr>
        <w:t>w</w:t>
      </w:r>
      <w:r w:rsidR="00280ADA" w:rsidRPr="00F378F8">
        <w:rPr>
          <w:rFonts w:ascii="Tahoma" w:eastAsia="Tahoma" w:hAnsi="Tahoma" w:cs="Tahoma"/>
          <w:spacing w:val="-6"/>
        </w:rPr>
        <w:t>w</w:t>
      </w:r>
      <w:r w:rsidR="00280ADA" w:rsidRPr="00F378F8">
        <w:rPr>
          <w:rFonts w:ascii="Tahoma" w:eastAsia="Tahoma" w:hAnsi="Tahoma" w:cs="Tahoma"/>
        </w:rPr>
        <w:t>.</w:t>
      </w:r>
      <w:r w:rsidR="00280ADA" w:rsidRPr="00F378F8">
        <w:rPr>
          <w:rFonts w:ascii="Tahoma" w:eastAsia="Tahoma" w:hAnsi="Tahoma" w:cs="Tahoma"/>
          <w:spacing w:val="7"/>
        </w:rPr>
        <w:t xml:space="preserve"> </w:t>
      </w:r>
      <w:r w:rsidR="00280ADA" w:rsidRPr="00F378F8">
        <w:rPr>
          <w:rFonts w:ascii="Tahoma" w:eastAsia="Tahoma" w:hAnsi="Tahoma" w:cs="Tahoma"/>
        </w:rPr>
        <w:t>do</w:t>
      </w:r>
      <w:r w:rsidR="00280ADA" w:rsidRPr="00F378F8">
        <w:rPr>
          <w:rFonts w:ascii="Tahoma" w:eastAsia="Tahoma" w:hAnsi="Tahoma" w:cs="Tahoma"/>
          <w:spacing w:val="-1"/>
        </w:rPr>
        <w:t>ku</w:t>
      </w:r>
      <w:r w:rsidR="00280ADA" w:rsidRPr="00F378F8">
        <w:rPr>
          <w:rFonts w:ascii="Tahoma" w:eastAsia="Tahoma" w:hAnsi="Tahoma" w:cs="Tahoma"/>
        </w:rPr>
        <w:t>m</w:t>
      </w:r>
      <w:r w:rsidR="00280ADA" w:rsidRPr="00F378F8">
        <w:rPr>
          <w:rFonts w:ascii="Tahoma" w:eastAsia="Tahoma" w:hAnsi="Tahoma" w:cs="Tahoma"/>
          <w:spacing w:val="3"/>
        </w:rPr>
        <w:t>e</w:t>
      </w:r>
      <w:r w:rsidR="00280ADA" w:rsidRPr="00F378F8">
        <w:rPr>
          <w:rFonts w:ascii="Tahoma" w:eastAsia="Tahoma" w:hAnsi="Tahoma" w:cs="Tahoma"/>
          <w:spacing w:val="1"/>
        </w:rPr>
        <w:t>n</w:t>
      </w:r>
      <w:r w:rsidR="00280ADA" w:rsidRPr="00F378F8">
        <w:rPr>
          <w:rFonts w:ascii="Tahoma" w:eastAsia="Tahoma" w:hAnsi="Tahoma" w:cs="Tahoma"/>
        </w:rPr>
        <w:t xml:space="preserve">tów 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a</w:t>
      </w:r>
      <w:r w:rsidR="00280ADA" w:rsidRPr="00F378F8">
        <w:rPr>
          <w:rFonts w:ascii="Tahoma" w:eastAsia="Tahoma" w:hAnsi="Tahoma" w:cs="Tahoma"/>
          <w:spacing w:val="9"/>
        </w:rPr>
        <w:t xml:space="preserve"> </w:t>
      </w:r>
      <w:r w:rsidR="00280ADA" w:rsidRPr="00F378F8">
        <w:rPr>
          <w:rFonts w:ascii="Tahoma" w:eastAsia="Tahoma" w:hAnsi="Tahoma" w:cs="Tahoma"/>
          <w:spacing w:val="1"/>
        </w:rPr>
        <w:t>we</w:t>
      </w:r>
      <w:r w:rsidR="00280ADA" w:rsidRPr="00F378F8">
        <w:rPr>
          <w:rFonts w:ascii="Tahoma" w:eastAsia="Tahoma" w:hAnsi="Tahoma" w:cs="Tahoma"/>
        </w:rPr>
        <w:t>z</w:t>
      </w:r>
      <w:r w:rsidR="00280ADA" w:rsidRPr="00F378F8">
        <w:rPr>
          <w:rFonts w:ascii="Tahoma" w:eastAsia="Tahoma" w:hAnsi="Tahoma" w:cs="Tahoma"/>
          <w:spacing w:val="-1"/>
        </w:rPr>
        <w:t>w</w:t>
      </w:r>
      <w:r w:rsidR="00280ADA" w:rsidRPr="00F378F8">
        <w:rPr>
          <w:rFonts w:ascii="Tahoma" w:eastAsia="Tahoma" w:hAnsi="Tahoma" w:cs="Tahoma"/>
          <w:spacing w:val="1"/>
        </w:rPr>
        <w:t>a</w:t>
      </w:r>
      <w:r w:rsidR="00280ADA" w:rsidRPr="00F378F8">
        <w:rPr>
          <w:rFonts w:ascii="Tahoma" w:eastAsia="Tahoma" w:hAnsi="Tahoma" w:cs="Tahoma"/>
          <w:spacing w:val="-1"/>
        </w:rPr>
        <w:t>n</w:t>
      </w:r>
      <w:r w:rsidR="00280ADA" w:rsidRPr="00F378F8">
        <w:rPr>
          <w:rFonts w:ascii="Tahoma" w:eastAsia="Tahoma" w:hAnsi="Tahoma" w:cs="Tahoma"/>
        </w:rPr>
        <w:t>ie I</w:t>
      </w:r>
      <w:r w:rsidR="00280ADA" w:rsidRPr="00F378F8">
        <w:rPr>
          <w:rFonts w:ascii="Tahoma" w:eastAsia="Tahoma" w:hAnsi="Tahoma" w:cs="Tahoma"/>
          <w:spacing w:val="-1"/>
        </w:rPr>
        <w:t>Z</w:t>
      </w:r>
      <w:r w:rsidR="00280ADA" w:rsidRPr="00F378F8">
        <w:rPr>
          <w:rFonts w:ascii="Tahoma" w:eastAsia="Tahoma" w:hAnsi="Tahoma" w:cs="Tahoma"/>
        </w:rPr>
        <w:t>.</w:t>
      </w:r>
      <w:r w:rsidR="00F378F8" w:rsidRPr="00F378F8">
        <w:t xml:space="preserve"> </w:t>
      </w:r>
      <w:r w:rsidR="00F378F8" w:rsidRPr="00594F25">
        <w:rPr>
          <w:rFonts w:ascii="Tahoma" w:eastAsia="Tahoma" w:hAnsi="Tahoma" w:cs="Tahoma"/>
        </w:rPr>
        <w:t>Zlecanie zadań musi odbywać się na zasadach określonych w ustawie z dnia 24 kwietnia 2003 r.</w:t>
      </w:r>
      <w:r w:rsidR="00F378F8" w:rsidRPr="00BF0E2B">
        <w:rPr>
          <w:rFonts w:ascii="Tahoma" w:eastAsia="Tahoma" w:hAnsi="Tahoma" w:cs="Tahoma"/>
        </w:rPr>
        <w:br/>
      </w:r>
      <w:r w:rsidR="00F378F8" w:rsidRPr="00594F25">
        <w:rPr>
          <w:rFonts w:ascii="Tahoma" w:eastAsia="Tahoma" w:hAnsi="Tahoma" w:cs="Tahoma"/>
        </w:rPr>
        <w:t>o działalności pożytku publicznego i o wolontariacie poprzez:</w:t>
      </w:r>
    </w:p>
    <w:p w:rsidR="00F378F8" w:rsidRPr="00594F25" w:rsidRDefault="00F378F8" w:rsidP="00BF0E2B">
      <w:pPr>
        <w:pStyle w:val="Akapitzlist"/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594F25">
        <w:rPr>
          <w:rFonts w:ascii="Tahoma" w:eastAsia="Tahoma" w:hAnsi="Tahoma" w:cs="Tahoma"/>
        </w:rPr>
        <w:t>- dokonywanie zamówień z wykorzystaniem klauzul społecznych (zgodnie z ustawą z dnia 29 stycznia 2004 r. – Prawo zamówień publicznych),</w:t>
      </w:r>
    </w:p>
    <w:p w:rsidR="00F378F8" w:rsidRPr="00594F25" w:rsidRDefault="00F378F8" w:rsidP="00BF0E2B">
      <w:pPr>
        <w:pStyle w:val="Akapitzlist"/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594F25">
        <w:rPr>
          <w:rFonts w:ascii="Tahoma" w:eastAsia="Tahoma" w:hAnsi="Tahoma" w:cs="Tahoma"/>
        </w:rPr>
        <w:t>- dokonywanie zamówień u podmiotów ekonomii społecznej w przypadku zakupów nieobjętych ustawą PZP.</w:t>
      </w:r>
      <w:r w:rsidRPr="00BF0E2B">
        <w:rPr>
          <w:rStyle w:val="Odwoanieprzypisudolnego"/>
          <w:rFonts w:ascii="Tahoma" w:eastAsia="Tahoma" w:hAnsi="Tahoma" w:cs="Tahoma"/>
        </w:rPr>
        <w:footnoteReference w:id="49"/>
      </w:r>
    </w:p>
    <w:p w:rsidR="00942F4E" w:rsidRPr="00BF0E2B" w:rsidRDefault="00BF0E2B" w:rsidP="00BF0E2B">
      <w:pPr>
        <w:spacing w:line="276" w:lineRule="auto"/>
        <w:ind w:left="426" w:right="9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8.    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st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ia</w:t>
      </w:r>
      <w:r w:rsidR="00280ADA" w:rsidRPr="00BF0E2B">
        <w:rPr>
          <w:rFonts w:ascii="Tahoma" w:eastAsia="Tahoma" w:hAnsi="Tahoma" w:cs="Tahoma"/>
          <w:spacing w:val="2"/>
        </w:rPr>
        <w:t xml:space="preserve"> </w:t>
      </w:r>
      <w:r w:rsidR="00280ADA" w:rsidRPr="00BF0E2B">
        <w:rPr>
          <w:rFonts w:ascii="Tahoma" w:eastAsia="Tahoma" w:hAnsi="Tahoma" w:cs="Tahoma"/>
        </w:rPr>
        <w:t>pod</w:t>
      </w:r>
      <w:r w:rsidR="00280ADA" w:rsidRPr="00BF0E2B">
        <w:rPr>
          <w:rFonts w:ascii="Tahoma" w:eastAsia="Tahoma" w:hAnsi="Tahoma" w:cs="Tahoma"/>
          <w:spacing w:val="1"/>
        </w:rPr>
        <w:t>m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</w:rPr>
        <w:t>otó</w:t>
      </w:r>
      <w:r w:rsidR="00280ADA" w:rsidRPr="00BF0E2B">
        <w:rPr>
          <w:rFonts w:ascii="Tahoma" w:eastAsia="Tahoma" w:hAnsi="Tahoma" w:cs="Tahoma"/>
          <w:spacing w:val="-6"/>
        </w:rPr>
        <w:t>w</w:t>
      </w:r>
      <w:r w:rsidR="00280ADA" w:rsidRPr="00BF0E2B">
        <w:rPr>
          <w:rFonts w:ascii="Tahoma" w:eastAsia="Tahoma" w:hAnsi="Tahoma" w:cs="Tahoma"/>
        </w:rPr>
        <w:t>,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8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  <w:spacing w:val="3"/>
        </w:rPr>
        <w:t>t</w:t>
      </w:r>
      <w:r w:rsidR="00280ADA" w:rsidRPr="00BF0E2B">
        <w:rPr>
          <w:rFonts w:ascii="Tahoma" w:eastAsia="Tahoma" w:hAnsi="Tahoma" w:cs="Tahoma"/>
        </w:rPr>
        <w:t>ór</w:t>
      </w:r>
      <w:r w:rsidR="00280ADA" w:rsidRPr="00BF0E2B">
        <w:rPr>
          <w:rFonts w:ascii="Tahoma" w:eastAsia="Tahoma" w:hAnsi="Tahoma" w:cs="Tahoma"/>
          <w:spacing w:val="-1"/>
        </w:rPr>
        <w:t>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3"/>
        </w:rPr>
        <w:t xml:space="preserve"> m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</w:rPr>
        <w:t>a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w</w:t>
      </w:r>
      <w:r w:rsidR="00280ADA" w:rsidRPr="00BF0E2B">
        <w:rPr>
          <w:rFonts w:ascii="Tahoma" w:eastAsia="Tahoma" w:hAnsi="Tahoma" w:cs="Tahoma"/>
          <w:spacing w:val="9"/>
        </w:rPr>
        <w:t xml:space="preserve"> </w:t>
      </w:r>
      <w:r w:rsidR="00280ADA" w:rsidRPr="00BF0E2B">
        <w:rPr>
          <w:rFonts w:ascii="Tahoma" w:eastAsia="Tahoma" w:hAnsi="Tahoma" w:cs="Tahoma"/>
          <w:spacing w:val="1"/>
        </w:rPr>
        <w:t>u</w:t>
      </w:r>
      <w:r w:rsidR="00280ADA" w:rsidRPr="00BF0E2B">
        <w:rPr>
          <w:rFonts w:ascii="Tahoma" w:eastAsia="Tahoma" w:hAnsi="Tahoma" w:cs="Tahoma"/>
        </w:rPr>
        <w:t>st.1</w:t>
      </w:r>
      <w:r w:rsidR="00280ADA" w:rsidRPr="00BF0E2B">
        <w:rPr>
          <w:rFonts w:ascii="Tahoma" w:eastAsia="Tahoma" w:hAnsi="Tahoma" w:cs="Tahoma"/>
          <w:spacing w:val="6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n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ej</w:t>
      </w:r>
      <w:r w:rsidR="00280ADA" w:rsidRPr="00BF0E2B">
        <w:rPr>
          <w:rFonts w:ascii="Tahoma" w:eastAsia="Tahoma" w:hAnsi="Tahoma" w:cs="Tahoma"/>
        </w:rPr>
        <w:t>sz</w:t>
      </w:r>
      <w:r w:rsidR="00280ADA" w:rsidRPr="00BF0E2B">
        <w:rPr>
          <w:rFonts w:ascii="Tahoma" w:eastAsia="Tahoma" w:hAnsi="Tahoma" w:cs="Tahoma"/>
          <w:spacing w:val="1"/>
        </w:rPr>
        <w:t>e</w:t>
      </w:r>
      <w:r w:rsidR="00280ADA" w:rsidRPr="00BF0E2B">
        <w:rPr>
          <w:rFonts w:ascii="Tahoma" w:eastAsia="Tahoma" w:hAnsi="Tahoma" w:cs="Tahoma"/>
        </w:rPr>
        <w:t>go p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g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3"/>
        </w:rPr>
        <w:t>f</w:t>
      </w:r>
      <w:r w:rsidR="00280ADA" w:rsidRPr="00BF0E2B">
        <w:rPr>
          <w:rFonts w:ascii="Tahoma" w:eastAsia="Tahoma" w:hAnsi="Tahoma" w:cs="Tahoma"/>
        </w:rPr>
        <w:t>u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mogą</w:t>
      </w:r>
      <w:r w:rsidR="00280ADA" w:rsidRPr="00BF0E2B">
        <w:rPr>
          <w:rFonts w:ascii="Tahoma" w:eastAsia="Tahoma" w:hAnsi="Tahoma" w:cs="Tahoma"/>
          <w:spacing w:val="5"/>
        </w:rPr>
        <w:t xml:space="preserve"> </w:t>
      </w:r>
      <w:r w:rsidR="00280ADA" w:rsidRPr="00BF0E2B">
        <w:rPr>
          <w:rFonts w:ascii="Tahoma" w:eastAsia="Tahoma" w:hAnsi="Tahoma" w:cs="Tahoma"/>
        </w:rPr>
        <w:t>pr</w:t>
      </w:r>
      <w:r w:rsidR="00280ADA" w:rsidRPr="00BF0E2B">
        <w:rPr>
          <w:rFonts w:ascii="Tahoma" w:eastAsia="Tahoma" w:hAnsi="Tahoma" w:cs="Tahoma"/>
          <w:spacing w:val="3"/>
        </w:rPr>
        <w:t>o</w:t>
      </w:r>
      <w:r w:rsidR="00280ADA" w:rsidRPr="00BF0E2B">
        <w:rPr>
          <w:rFonts w:ascii="Tahoma" w:eastAsia="Tahoma" w:hAnsi="Tahoma" w:cs="Tahoma"/>
          <w:spacing w:val="-1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dzić</w:t>
      </w:r>
      <w:r w:rsidR="00280ADA" w:rsidRPr="00BF0E2B">
        <w:rPr>
          <w:rFonts w:ascii="Tahoma" w:eastAsia="Tahoma" w:hAnsi="Tahoma" w:cs="Tahoma"/>
          <w:spacing w:val="1"/>
        </w:rPr>
        <w:t xml:space="preserve"> </w:t>
      </w:r>
      <w:r w:rsidR="00280ADA" w:rsidRPr="00BF0E2B">
        <w:rPr>
          <w:rFonts w:ascii="Tahoma" w:eastAsia="Tahoma" w:hAnsi="Tahoma" w:cs="Tahoma"/>
        </w:rPr>
        <w:t>do</w:t>
      </w:r>
      <w:r w:rsidR="00280ADA" w:rsidRPr="00BF0E2B">
        <w:rPr>
          <w:rFonts w:ascii="Tahoma" w:eastAsia="Tahoma" w:hAnsi="Tahoma" w:cs="Tahoma"/>
          <w:spacing w:val="10"/>
        </w:rPr>
        <w:t xml:space="preserve"> </w:t>
      </w:r>
      <w:r w:rsidR="00280ADA" w:rsidRPr="00BF0E2B">
        <w:rPr>
          <w:rFonts w:ascii="Tahoma" w:eastAsia="Tahoma" w:hAnsi="Tahoma" w:cs="Tahoma"/>
          <w:spacing w:val="-3"/>
        </w:rPr>
        <w:t>k</w:t>
      </w:r>
      <w:r w:rsidR="00280ADA" w:rsidRPr="00BF0E2B">
        <w:rPr>
          <w:rFonts w:ascii="Tahoma" w:eastAsia="Tahoma" w:hAnsi="Tahoma" w:cs="Tahoma"/>
        </w:rPr>
        <w:t>or</w:t>
      </w:r>
      <w:r w:rsidR="00280ADA" w:rsidRPr="00BF0E2B">
        <w:rPr>
          <w:rFonts w:ascii="Tahoma" w:eastAsia="Tahoma" w:hAnsi="Tahoma" w:cs="Tahoma"/>
          <w:spacing w:val="1"/>
        </w:rPr>
        <w:t>ek</w:t>
      </w:r>
      <w:r w:rsidR="00280ADA" w:rsidRPr="00BF0E2B">
        <w:rPr>
          <w:rFonts w:ascii="Tahoma" w:eastAsia="Tahoma" w:hAnsi="Tahoma" w:cs="Tahoma"/>
          <w:spacing w:val="-2"/>
        </w:rPr>
        <w:t>t</w:t>
      </w:r>
      <w:r w:rsidR="00280ADA" w:rsidRPr="00BF0E2B">
        <w:rPr>
          <w:rFonts w:ascii="Tahoma" w:eastAsia="Tahoma" w:hAnsi="Tahoma" w:cs="Tahoma"/>
        </w:rPr>
        <w:t xml:space="preserve">y </w:t>
      </w:r>
      <w:r w:rsidR="00280ADA" w:rsidRPr="00BF0E2B">
        <w:rPr>
          <w:rFonts w:ascii="Tahoma" w:eastAsia="Tahoma" w:hAnsi="Tahoma" w:cs="Tahoma"/>
          <w:spacing w:val="1"/>
        </w:rPr>
        <w:t>w</w:t>
      </w:r>
      <w:r w:rsidR="00280ADA" w:rsidRPr="00BF0E2B">
        <w:rPr>
          <w:rFonts w:ascii="Tahoma" w:eastAsia="Tahoma" w:hAnsi="Tahoma" w:cs="Tahoma"/>
          <w:spacing w:val="-1"/>
        </w:rPr>
        <w:t>y</w:t>
      </w:r>
      <w:r w:rsidR="00280ADA" w:rsidRPr="00BF0E2B">
        <w:rPr>
          <w:rFonts w:ascii="Tahoma" w:eastAsia="Tahoma" w:hAnsi="Tahoma" w:cs="Tahoma"/>
        </w:rPr>
        <w:t>d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ów</w:t>
      </w:r>
      <w:r w:rsidR="00280ADA" w:rsidRPr="00BF0E2B">
        <w:rPr>
          <w:rFonts w:ascii="Tahoma" w:eastAsia="Tahoma" w:hAnsi="Tahoma" w:cs="Tahoma"/>
          <w:spacing w:val="-9"/>
        </w:rPr>
        <w:t xml:space="preserve"> </w:t>
      </w:r>
      <w:r w:rsidR="00280ADA" w:rsidRPr="00BF0E2B">
        <w:rPr>
          <w:rFonts w:ascii="Tahoma" w:eastAsia="Tahoma" w:hAnsi="Tahoma" w:cs="Tahoma"/>
          <w:spacing w:val="-1"/>
        </w:rPr>
        <w:t>kw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2"/>
        </w:rPr>
        <w:t>i</w:t>
      </w:r>
      <w:r w:rsidR="00280ADA" w:rsidRPr="00BF0E2B">
        <w:rPr>
          <w:rFonts w:ascii="Tahoma" w:eastAsia="Tahoma" w:hAnsi="Tahoma" w:cs="Tahoma"/>
          <w:spacing w:val="-1"/>
        </w:rPr>
        <w:t>f</w:t>
      </w:r>
      <w:r w:rsidR="00280ADA" w:rsidRPr="00BF0E2B">
        <w:rPr>
          <w:rFonts w:ascii="Tahoma" w:eastAsia="Tahoma" w:hAnsi="Tahoma" w:cs="Tahoma"/>
        </w:rPr>
        <w:t>i</w:t>
      </w:r>
      <w:r w:rsidR="00280ADA" w:rsidRPr="00BF0E2B">
        <w:rPr>
          <w:rFonts w:ascii="Tahoma" w:eastAsia="Tahoma" w:hAnsi="Tahoma" w:cs="Tahoma"/>
          <w:spacing w:val="1"/>
        </w:rPr>
        <w:t>k</w:t>
      </w:r>
      <w:r w:rsidR="00280ADA" w:rsidRPr="00BF0E2B">
        <w:rPr>
          <w:rFonts w:ascii="Tahoma" w:eastAsia="Tahoma" w:hAnsi="Tahoma" w:cs="Tahoma"/>
        </w:rPr>
        <w:t>o</w:t>
      </w:r>
      <w:r w:rsidR="00280ADA" w:rsidRPr="00BF0E2B">
        <w:rPr>
          <w:rFonts w:ascii="Tahoma" w:eastAsia="Tahoma" w:hAnsi="Tahoma" w:cs="Tahoma"/>
          <w:spacing w:val="-2"/>
        </w:rPr>
        <w:t>w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l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3"/>
        </w:rPr>
        <w:t xml:space="preserve"> </w:t>
      </w:r>
      <w:r w:rsidR="00280ADA" w:rsidRPr="00BF0E2B">
        <w:rPr>
          <w:rFonts w:ascii="Tahoma" w:eastAsia="Tahoma" w:hAnsi="Tahoma" w:cs="Tahoma"/>
        </w:rPr>
        <w:t>rozliczo</w:t>
      </w:r>
      <w:r w:rsidR="00280ADA" w:rsidRPr="00BF0E2B">
        <w:rPr>
          <w:rFonts w:ascii="Tahoma" w:eastAsia="Tahoma" w:hAnsi="Tahoma" w:cs="Tahoma"/>
          <w:spacing w:val="-1"/>
        </w:rPr>
        <w:t>nyc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12"/>
        </w:rPr>
        <w:t xml:space="preserve"> </w:t>
      </w:r>
      <w:r w:rsidR="00280ADA" w:rsidRPr="00BF0E2B">
        <w:rPr>
          <w:rFonts w:ascii="Tahoma" w:eastAsia="Tahoma" w:hAnsi="Tahoma" w:cs="Tahoma"/>
        </w:rPr>
        <w:t xml:space="preserve">w </w:t>
      </w:r>
      <w:r w:rsidR="00280ADA" w:rsidRPr="00BF0E2B">
        <w:rPr>
          <w:rFonts w:ascii="Tahoma" w:eastAsia="Tahoma" w:hAnsi="Tahoma" w:cs="Tahoma"/>
          <w:spacing w:val="-2"/>
        </w:rPr>
        <w:t>r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</w:rPr>
        <w:t>m</w:t>
      </w:r>
      <w:r w:rsidR="00280ADA" w:rsidRPr="00BF0E2B">
        <w:rPr>
          <w:rFonts w:ascii="Tahoma" w:eastAsia="Tahoma" w:hAnsi="Tahoma" w:cs="Tahoma"/>
          <w:spacing w:val="1"/>
        </w:rPr>
        <w:t>a</w:t>
      </w:r>
      <w:r w:rsidR="00280ADA" w:rsidRPr="00BF0E2B">
        <w:rPr>
          <w:rFonts w:ascii="Tahoma" w:eastAsia="Tahoma" w:hAnsi="Tahoma" w:cs="Tahoma"/>
          <w:spacing w:val="-1"/>
        </w:rPr>
        <w:t>c</w:t>
      </w:r>
      <w:r w:rsidR="00280ADA" w:rsidRPr="00BF0E2B">
        <w:rPr>
          <w:rFonts w:ascii="Tahoma" w:eastAsia="Tahoma" w:hAnsi="Tahoma" w:cs="Tahoma"/>
        </w:rPr>
        <w:t>h</w:t>
      </w:r>
      <w:r w:rsidR="00280ADA" w:rsidRPr="00BF0E2B">
        <w:rPr>
          <w:rFonts w:ascii="Tahoma" w:eastAsia="Tahoma" w:hAnsi="Tahoma" w:cs="Tahoma"/>
          <w:spacing w:val="-8"/>
        </w:rPr>
        <w:t xml:space="preserve"> </w:t>
      </w:r>
      <w:r w:rsidR="00280ADA" w:rsidRPr="00BF0E2B">
        <w:rPr>
          <w:rFonts w:ascii="Tahoma" w:eastAsia="Tahoma" w:hAnsi="Tahoma" w:cs="Tahoma"/>
          <w:spacing w:val="2"/>
        </w:rPr>
        <w:t>p</w:t>
      </w:r>
      <w:r w:rsidR="00280ADA" w:rsidRPr="00BF0E2B">
        <w:rPr>
          <w:rFonts w:ascii="Tahoma" w:eastAsia="Tahoma" w:hAnsi="Tahoma" w:cs="Tahoma"/>
        </w:rPr>
        <w:t>ro</w:t>
      </w:r>
      <w:r w:rsidR="00280ADA" w:rsidRPr="00BF0E2B">
        <w:rPr>
          <w:rFonts w:ascii="Tahoma" w:eastAsia="Tahoma" w:hAnsi="Tahoma" w:cs="Tahoma"/>
          <w:spacing w:val="1"/>
        </w:rPr>
        <w:t>je</w:t>
      </w:r>
      <w:r w:rsidR="00280ADA" w:rsidRPr="00BF0E2B">
        <w:rPr>
          <w:rFonts w:ascii="Tahoma" w:eastAsia="Tahoma" w:hAnsi="Tahoma" w:cs="Tahoma"/>
          <w:spacing w:val="-1"/>
        </w:rPr>
        <w:t>k</w:t>
      </w:r>
      <w:r w:rsidR="00280ADA" w:rsidRPr="00BF0E2B">
        <w:rPr>
          <w:rFonts w:ascii="Tahoma" w:eastAsia="Tahoma" w:hAnsi="Tahoma" w:cs="Tahoma"/>
        </w:rPr>
        <w:t>t</w:t>
      </w:r>
      <w:r w:rsidR="00280ADA" w:rsidRPr="00BF0E2B">
        <w:rPr>
          <w:rFonts w:ascii="Tahoma" w:eastAsia="Tahoma" w:hAnsi="Tahoma" w:cs="Tahoma"/>
          <w:spacing w:val="-1"/>
        </w:rPr>
        <w:t>u</w:t>
      </w:r>
      <w:r w:rsidR="00280ADA" w:rsidRPr="00BF0E2B">
        <w:rPr>
          <w:rFonts w:ascii="Tahoma" w:eastAsia="Tahoma" w:hAnsi="Tahoma" w:cs="Tahoma"/>
        </w:rPr>
        <w:t>.</w:t>
      </w:r>
    </w:p>
    <w:p w:rsidR="00106485" w:rsidRDefault="00106485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0"/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1"/>
      </w:r>
      <w:r w:rsidRPr="001C3C76">
        <w:rPr>
          <w:rFonts w:ascii="Tahoma" w:eastAsia="Tahoma" w:hAnsi="Tahoma" w:cs="Tahoma"/>
        </w:rPr>
        <w:t xml:space="preserve"> </w:t>
      </w:r>
    </w:p>
    <w:p w:rsidR="00D60F4D" w:rsidRDefault="00D60F4D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2"/>
      </w:r>
    </w:p>
    <w:p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3"/>
      </w:r>
    </w:p>
    <w:p w:rsidR="00F378F8" w:rsidRPr="001C3C76" w:rsidRDefault="00F378F8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EB74B7">
      <w:pPr>
        <w:spacing w:line="276" w:lineRule="auto"/>
        <w:ind w:left="1134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3A63FD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:rsidR="00942F4E" w:rsidRPr="001C3C76" w:rsidRDefault="00280ADA" w:rsidP="00EB74B7">
      <w:pPr>
        <w:spacing w:line="276" w:lineRule="auto"/>
        <w:ind w:left="1134" w:right="83" w:hanging="30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 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3A63FD" w:rsidRDefault="003A63FD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5"/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573A75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Przy udzielaniu zamówienia w ramach Projektu Beneficjent stosuje ustawę PZP oraz zapisy Wytycznych w zakresie kwalifikowalności wydatków w ramach Europejskiego Funduszu Rozwoju Regionalnego, Europejskiego Funduszu Społecznego oraz Funduszu spójności na lata 2014-2020, 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W zakresie obowiązku stosowania zasady konkurencyjności, o której mowa w rozdziale 6 podrozdział 6.5 i następne. 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Beneficjent jest zobowiązany stosować klauzule społeczne o ile jest to możliwe.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Beneficjent zobowiązany jest w szczególności do przygotowania i przeprowadzenia postępowania o udzielenie zamówienia publicznego w ramach Projektu w sposób zapewniający zachowanie uczciwej konkurencji i równe traktowanie wykonawców.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z załącznikiem nr 15 do Umowy o dofinansowanie. Za dzień wykrycia nieprawidłowości uznaje się datę wynikającą z czynności kontrolnych podjętych wobec Beneficjenta lub sądowych, w rozumieniu Wytycznych w zakresie kwalifikowalności wydatków</w:t>
      </w:r>
    </w:p>
    <w:p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Umowy.</w:t>
      </w:r>
    </w:p>
    <w:p w:rsidR="00D46553" w:rsidRPr="00211F4C" w:rsidRDefault="00D46553" w:rsidP="006E58CB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:rsidR="00942F4E" w:rsidRPr="00D60F4D" w:rsidRDefault="00D46553" w:rsidP="002B659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56"/>
      </w:r>
    </w:p>
    <w:p w:rsidR="009120EE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="00F1065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161A8E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161A8E" w:rsidRPr="00D60F4D">
        <w:rPr>
          <w:rFonts w:ascii="Tahoma" w:eastAsia="Tahoma" w:hAnsi="Tahoma" w:cs="Tahoma"/>
        </w:rPr>
        <w:t>w przypadku nieosiągnięcia założeń projektu, wyrażonych wskaźnikami produktu i rezultatu lub niedotrzymania trwałości projektu Instytucja Zarządzająca może uznać, w odpowiednim zakresie, za niekwalifikowane wydatki dotychczas rozliczone i wykazane we wnioskach o płatność</w:t>
      </w:r>
      <w:r w:rsidRPr="00D60F4D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rium,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7B3D01" w:rsidRPr="001C3C76">
        <w:rPr>
          <w:rFonts w:ascii="Tahoma" w:eastAsia="Tahoma" w:hAnsi="Tahoma" w:cs="Tahoma"/>
          <w:spacing w:val="5"/>
        </w:rPr>
        <w:t>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="007B3D01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 w:rsidR="00620BFE">
        <w:rPr>
          <w:rStyle w:val="Odwoanieprzypisudolnego"/>
          <w:rFonts w:ascii="Tahoma" w:eastAsia="Tahoma" w:hAnsi="Tahoma" w:cs="Tahoma"/>
        </w:rPr>
        <w:footnoteReference w:id="57"/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left="402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 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F1065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procento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Pomni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z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do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255D7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mi)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zw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dnio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7"/>
        </w:rPr>
        <w:t>ł</w:t>
      </w:r>
      <w:r w:rsidRPr="001C3C76">
        <w:rPr>
          <w:rFonts w:ascii="Tahoma" w:eastAsia="Tahoma" w:hAnsi="Tahoma" w:cs="Tahoma"/>
        </w:rPr>
        <w:t>y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się 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="00F10659">
        <w:rPr>
          <w:rFonts w:ascii="Tahoma" w:eastAsia="Tahoma" w:hAnsi="Tahoma" w:cs="Tahoma"/>
          <w:spacing w:val="3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propo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ów 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stos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kw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(z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ź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03F00"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 w:rsidR="00F1065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927A6" w:rsidRPr="001C3C76">
        <w:rPr>
          <w:rFonts w:ascii="Tahoma" w:eastAsia="Tahoma" w:hAnsi="Tahoma" w:cs="Tahoma"/>
          <w:spacing w:val="2"/>
        </w:rPr>
        <w:t>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224ABB" w:rsidRDefault="00224ABB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orm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28"/>
        </w:rPr>
        <w:t>P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ich podpisywania</w:t>
      </w:r>
      <w:r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="00DF582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="00A62D4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zyst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 xml:space="preserve">orm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;</w:t>
      </w:r>
    </w:p>
    <w:p w:rsidR="00942F4E" w:rsidRPr="00DF582E" w:rsidRDefault="00280ADA" w:rsidP="00224A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8"/>
      </w:r>
    </w:p>
    <w:p w:rsidR="00942F4E" w:rsidRPr="001C3C76" w:rsidRDefault="003178D9" w:rsidP="003178D9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2" w:hanging="30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pkt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:rsidR="00161A8E" w:rsidRPr="003178D9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zakresie kwalifikowalności</w:t>
      </w:r>
      <w:r w:rsidR="006C46E0" w:rsidRPr="001C3C76">
        <w:rPr>
          <w:rFonts w:ascii="Tahoma" w:eastAsia="Tahoma" w:hAnsi="Tahoma" w:cs="Tahoma"/>
          <w:position w:val="-1"/>
        </w:rPr>
        <w:t xml:space="preserve"> </w:t>
      </w:r>
      <w:r w:rsidR="001A0DDF" w:rsidRPr="001C3C76">
        <w:rPr>
          <w:rFonts w:ascii="Tahoma" w:eastAsia="Tahoma" w:hAnsi="Tahoma" w:cs="Tahoma"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:rsidR="00942F4E" w:rsidRPr="00D60F4D" w:rsidRDefault="00161A8E" w:rsidP="00161A8E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:rsidR="00942F4E" w:rsidRPr="005E4835" w:rsidRDefault="00280AD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E4A0D" w:rsidRPr="001C3C76">
        <w:rPr>
          <w:rFonts w:ascii="Tahoma" w:eastAsia="Tahoma" w:hAnsi="Tahoma" w:cs="Tahoma"/>
          <w:spacing w:val="11"/>
        </w:rPr>
        <w:t xml:space="preserve">pomocy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ilu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au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.</w:t>
      </w:r>
      <w:r w:rsidR="005E4835">
        <w:rPr>
          <w:rFonts w:ascii="Tahoma" w:eastAsia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Przekazanie</w:t>
      </w:r>
      <w:r w:rsidR="005E483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dokumentów drogą elektroniczną nie zdejmuje</w:t>
      </w:r>
      <w:r w:rsidR="005E4835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z Beneficjenta i Partnerów</w:t>
      </w:r>
      <w:r w:rsidR="00620BFE">
        <w:rPr>
          <w:rStyle w:val="Odwoanieprzypisudolnego"/>
          <w:rFonts w:ascii="Tahoma" w:hAnsi="Tahoma" w:cs="Tahoma"/>
        </w:rPr>
        <w:footnoteReference w:id="59"/>
      </w:r>
      <w:r w:rsidR="005E4835" w:rsidRPr="00EB3305">
        <w:rPr>
          <w:rFonts w:cs="Calibri"/>
        </w:rPr>
        <w:t xml:space="preserve"> </w:t>
      </w:r>
      <w:r w:rsidR="005E4835" w:rsidRPr="005E4835">
        <w:rPr>
          <w:rFonts w:ascii="Tahoma" w:hAnsi="Tahoma" w:cs="Tahoma"/>
        </w:rPr>
        <w:t>obowiązku</w:t>
      </w:r>
      <w:r w:rsidR="00D60F4D">
        <w:rPr>
          <w:rFonts w:ascii="Tahoma" w:hAnsi="Tahoma" w:cs="Tahoma"/>
        </w:rPr>
        <w:t xml:space="preserve"> </w:t>
      </w:r>
      <w:r w:rsidR="005E4835" w:rsidRPr="005E4835">
        <w:rPr>
          <w:rFonts w:ascii="Tahoma" w:hAnsi="Tahoma" w:cs="Tahoma"/>
        </w:rPr>
        <w:t>przechowywania oryginałów dokumentów i ich udostępniania podczas kontroli na miejscu.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kor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su 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0A673A">
      <w:pPr>
        <w:spacing w:line="276" w:lineRule="auto"/>
        <w:ind w:left="709" w:right="93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A673A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0"/>
      </w:r>
    </w:p>
    <w:p w:rsidR="00942F4E" w:rsidRPr="001C3C76" w:rsidRDefault="00280ADA" w:rsidP="000A673A">
      <w:pPr>
        <w:spacing w:line="276" w:lineRule="auto"/>
        <w:ind w:left="709" w:right="88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 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 i zgłasza/ją</w:t>
      </w:r>
      <w:r w:rsidR="001B7CF3" w:rsidRPr="001B7CF3">
        <w:rPr>
          <w:rStyle w:val="Odwoanieprzypisudolnego"/>
          <w:rFonts w:ascii="Tahoma" w:hAnsi="Tahoma" w:cs="Tahoma"/>
        </w:rPr>
        <w:footnoteReference w:id="61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DF582E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D95429" w:rsidRPr="00D95429" w:rsidRDefault="00D95429" w:rsidP="00D95429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:rsidR="00D95429" w:rsidRPr="00D95429" w:rsidRDefault="00D95429" w:rsidP="00D95429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D95429" w:rsidRPr="001C3C76" w:rsidRDefault="00D95429" w:rsidP="00D95429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F582E" w:rsidRDefault="00280ADA" w:rsidP="00C375B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="00C375B4" w:rsidRPr="00C375B4">
        <w:rPr>
          <w:rFonts w:ascii="Tahoma" w:eastAsia="Tahoma" w:hAnsi="Tahoma" w:cs="Tahoma"/>
          <w:spacing w:val="-1"/>
        </w:rPr>
        <w:t>Dz. U. z 2015 r. poz. 2135</w:t>
      </w:r>
      <w:r w:rsidRPr="00DF582E">
        <w:rPr>
          <w:rFonts w:ascii="Tahoma" w:eastAsia="Tahoma" w:hAnsi="Tahoma" w:cs="Tahoma"/>
        </w:rPr>
        <w:t>)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="00DF582E" w:rsidRPr="00DF582E">
        <w:rPr>
          <w:rFonts w:ascii="Tahoma" w:eastAsia="Tahoma" w:hAnsi="Tahoma" w:cs="Tahoma"/>
          <w:position w:val="-1"/>
        </w:rPr>
        <w:br/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-1"/>
          <w:w w:val="99"/>
        </w:rPr>
        <w:t>uf</w:t>
      </w:r>
      <w:r w:rsidRPr="001C3C76">
        <w:rPr>
          <w:rFonts w:ascii="Tahoma" w:eastAsia="Tahoma" w:hAnsi="Tahoma" w:cs="Tahoma"/>
          <w:spacing w:val="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oś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</w:rPr>
        <w:t>i</w:t>
      </w:r>
    </w:p>
    <w:p w:rsidR="0059501C" w:rsidRPr="001C3C76" w:rsidRDefault="00280ADA" w:rsidP="0059501C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616F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:rsidR="00942F4E" w:rsidRPr="001C3C76" w:rsidRDefault="00280ADA" w:rsidP="00BF7FD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="00BF7FD7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0B16E5" w:rsidRDefault="000B16E5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instrukcjami i wskazówkami zawartymi </w:t>
      </w:r>
      <w:r w:rsidR="00344631">
        <w:rPr>
          <w:rFonts w:ascii="Tahoma" w:hAnsi="Tahoma" w:cs="Tahoma"/>
        </w:rPr>
        <w:br/>
        <w:t>w załączniku nr 4 do umowy.</w:t>
      </w:r>
    </w:p>
    <w:p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:rsidR="002C046D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 znakiem Funduszy Europejskich i herbem województwa: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podmiotów uczestniczących w projekcie.</w:t>
      </w:r>
    </w:p>
    <w:p w:rsidR="00344631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pamiątkowej w miejscu realizacji projektu.</w:t>
      </w:r>
    </w:p>
    <w:p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 posiadania strony internetowej.</w:t>
      </w:r>
    </w:p>
    <w:p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:rsidR="002C046D" w:rsidRPr="002C046D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:rsidR="00942F4E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176B4A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:rsidR="001D036A" w:rsidRPr="001C3C76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:rsidR="001D036A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:rsidR="003151BC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942F4E" w:rsidRPr="00EB0D31" w:rsidRDefault="003151BC" w:rsidP="00A87B83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62"/>
      </w:r>
    </w:p>
    <w:p w:rsidR="00942F4E" w:rsidRPr="00EB0D31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280ADA"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udokumentowane (obligatoryjnie dokumentacja fotograficzna). Dokumentacja ta powinna być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przechowywana razem z pozostałymi dokumentami projektowymi przez cały okres trwałości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pro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tu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2"/>
        </w:rPr>
        <w:t>r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z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zos</w:t>
      </w:r>
      <w:r w:rsidR="00280ADA" w:rsidRPr="00EB0D31">
        <w:rPr>
          <w:rFonts w:ascii="Tahoma" w:eastAsia="Tahoma" w:hAnsi="Tahoma" w:cs="Tahoma"/>
          <w:spacing w:val="1"/>
        </w:rPr>
        <w:t>ta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2"/>
        </w:rPr>
        <w:t xml:space="preserve"> </w:t>
      </w:r>
      <w:r w:rsidR="00280ADA" w:rsidRPr="00EB0D31">
        <w:rPr>
          <w:rFonts w:ascii="Tahoma" w:eastAsia="Tahoma" w:hAnsi="Tahoma" w:cs="Tahoma"/>
        </w:rPr>
        <w:t>podd</w:t>
      </w:r>
      <w:r w:rsidR="00280ADA" w:rsidRPr="00EB0D31">
        <w:rPr>
          <w:rFonts w:ascii="Tahoma" w:eastAsia="Tahoma" w:hAnsi="Tahoma" w:cs="Tahoma"/>
          <w:spacing w:val="2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6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troli.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D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-1"/>
        </w:rPr>
        <w:t>ku</w:t>
      </w:r>
      <w:r w:rsidR="00280ADA" w:rsidRPr="00EB0D31">
        <w:rPr>
          <w:rFonts w:ascii="Tahoma" w:eastAsia="Tahoma" w:hAnsi="Tahoma" w:cs="Tahoma"/>
          <w:spacing w:val="3"/>
        </w:rPr>
        <w:t>m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cj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1"/>
        </w:rPr>
        <w:t xml:space="preserve"> </w:t>
      </w:r>
      <w:r w:rsidR="00280ADA" w:rsidRPr="00EB0D31">
        <w:rPr>
          <w:rFonts w:ascii="Tahoma" w:eastAsia="Tahoma" w:hAnsi="Tahoma" w:cs="Tahoma"/>
          <w:spacing w:val="4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b</w:t>
      </w:r>
      <w:r w:rsidR="00280ADA" w:rsidRPr="00EB0D31">
        <w:rPr>
          <w:rFonts w:ascii="Tahoma" w:eastAsia="Tahoma" w:hAnsi="Tahoma" w:cs="Tahoma"/>
          <w:spacing w:val="2"/>
        </w:rPr>
        <w:t>y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pr</w:t>
      </w:r>
      <w:r w:rsidR="00280ADA" w:rsidRPr="00EB0D31">
        <w:rPr>
          <w:rFonts w:ascii="Tahoma" w:eastAsia="Tahoma" w:hAnsi="Tahoma" w:cs="Tahoma"/>
          <w:spacing w:val="1"/>
        </w:rPr>
        <w:t>ze</w:t>
      </w:r>
      <w:r w:rsidR="00280ADA" w:rsidRPr="00EB0D31">
        <w:rPr>
          <w:rFonts w:ascii="Tahoma" w:eastAsia="Tahoma" w:hAnsi="Tahoma" w:cs="Tahoma"/>
          <w:spacing w:val="2"/>
        </w:rPr>
        <w:t>c</w:t>
      </w:r>
      <w:r w:rsidR="00280ADA" w:rsidRPr="00EB0D31">
        <w:rPr>
          <w:rFonts w:ascii="Tahoma" w:eastAsia="Tahoma" w:hAnsi="Tahoma" w:cs="Tahoma"/>
          <w:spacing w:val="-1"/>
        </w:rPr>
        <w:t>h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1"/>
        </w:rPr>
        <w:t>w</w:t>
      </w:r>
      <w:r w:rsidR="00280ADA" w:rsidRPr="00EB0D31">
        <w:rPr>
          <w:rFonts w:ascii="Tahoma" w:eastAsia="Tahoma" w:hAnsi="Tahoma" w:cs="Tahoma"/>
          <w:spacing w:val="-1"/>
        </w:rPr>
        <w:t>yw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 w</w:t>
      </w:r>
      <w:r w:rsidR="00280ADA" w:rsidRPr="00EB0D31">
        <w:rPr>
          <w:rFonts w:ascii="Tahoma" w:eastAsia="Tahoma" w:hAnsi="Tahoma" w:cs="Tahoma"/>
          <w:spacing w:val="13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f</w:t>
      </w:r>
      <w:r w:rsidR="00280ADA" w:rsidRPr="00EB0D31">
        <w:rPr>
          <w:rFonts w:ascii="Tahoma" w:eastAsia="Tahoma" w:hAnsi="Tahoma" w:cs="Tahoma"/>
        </w:rPr>
        <w:t>or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pi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ro</w:t>
      </w:r>
      <w:r w:rsidR="00280ADA" w:rsidRPr="00EB0D31">
        <w:rPr>
          <w:rFonts w:ascii="Tahoma" w:eastAsia="Tahoma" w:hAnsi="Tahoma" w:cs="Tahoma"/>
          <w:spacing w:val="1"/>
        </w:rPr>
        <w:t>we</w:t>
      </w:r>
      <w:r w:rsidR="00280ADA" w:rsidRPr="00EB0D31">
        <w:rPr>
          <w:rFonts w:ascii="Tahoma" w:eastAsia="Tahoma" w:hAnsi="Tahoma" w:cs="Tahoma"/>
        </w:rPr>
        <w:t>j</w:t>
      </w:r>
      <w:r w:rsidR="00280ADA" w:rsidRPr="00EB0D31">
        <w:rPr>
          <w:rFonts w:ascii="Tahoma" w:eastAsia="Tahoma" w:hAnsi="Tahoma" w:cs="Tahoma"/>
          <w:spacing w:val="-11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lbo</w:t>
      </w:r>
      <w:r w:rsidR="00280ADA" w:rsidRPr="00EB0D31">
        <w:rPr>
          <w:rFonts w:ascii="Tahoma" w:eastAsia="Tahoma" w:hAnsi="Tahoma" w:cs="Tahoma"/>
          <w:spacing w:val="-4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l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tro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i</w:t>
      </w:r>
      <w:r w:rsidR="00280ADA" w:rsidRPr="00EB0D31">
        <w:rPr>
          <w:rFonts w:ascii="Tahoma" w:eastAsia="Tahoma" w:hAnsi="Tahoma" w:cs="Tahoma"/>
          <w:spacing w:val="-1"/>
        </w:rPr>
        <w:t>c</w:t>
      </w:r>
      <w:r w:rsidR="00280ADA" w:rsidRPr="00EB0D31">
        <w:rPr>
          <w:rFonts w:ascii="Tahoma" w:eastAsia="Tahoma" w:hAnsi="Tahoma" w:cs="Tahoma"/>
          <w:spacing w:val="3"/>
        </w:rPr>
        <w:t>z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</w:rPr>
        <w:t>.</w:t>
      </w:r>
    </w:p>
    <w:p w:rsidR="008E3C45" w:rsidRPr="009F15B4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:rsidR="00B5172B" w:rsidRPr="001C3C76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63"/>
      </w:r>
    </w:p>
    <w:p w:rsidR="000B16E5" w:rsidRDefault="000B16E5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4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5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7"/>
      </w:r>
    </w:p>
    <w:p w:rsidR="00106485" w:rsidRDefault="0010648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68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ros</w:t>
      </w:r>
      <w:r w:rsidRPr="001C3C76">
        <w:rPr>
          <w:rFonts w:ascii="Tahoma" w:eastAsia="Tahoma" w:hAnsi="Tahoma" w:cs="Tahoma"/>
          <w:spacing w:val="1"/>
        </w:rPr>
        <w:t>s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rytorium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me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2"/>
          <w:position w:val="-1"/>
        </w:rPr>
        <w:t>u</w:t>
      </w:r>
      <w:r w:rsidR="00BB32D5" w:rsidRPr="001C3C76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9"/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="00BB32D5" w:rsidRPr="001C3C76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0"/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:rsidR="008E3C45" w:rsidRPr="00A87B83" w:rsidRDefault="00280ADA" w:rsidP="00A413F0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A87B83" w:rsidRDefault="008E3C45" w:rsidP="00A413F0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:rsidR="00106485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71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4927A6"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33037E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</w:p>
    <w:p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3303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277886"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:rsidR="00CE188D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33037E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D60F4D" w:rsidRPr="00B4650C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  <w:color w:val="FF0000"/>
        </w:rPr>
      </w:pPr>
      <w:r w:rsidRPr="00A413F0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72"/>
      </w:r>
    </w:p>
    <w:p w:rsidR="00942F4E" w:rsidRPr="001C3C76" w:rsidRDefault="00942F4E" w:rsidP="00D60F4D">
      <w:pPr>
        <w:spacing w:line="276" w:lineRule="auto"/>
        <w:ind w:left="685" w:hanging="401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0A673A" w:rsidRDefault="000A673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A706BA" w:rsidRDefault="00A706BA" w:rsidP="008915D1">
      <w:pPr>
        <w:spacing w:line="276" w:lineRule="auto"/>
        <w:ind w:left="4400" w:right="4402"/>
        <w:jc w:val="both"/>
      </w:pPr>
    </w:p>
    <w:p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D46553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CB4193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CB4193">
        <w:rPr>
          <w:rFonts w:ascii="Tahoma" w:eastAsia="Tahoma" w:hAnsi="Tahoma" w:cs="Tahoma"/>
          <w:spacing w:val="1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CB4193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8E1A68" w:rsidRDefault="008E1A6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3"/>
      </w:r>
    </w:p>
    <w:p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2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4"/>
      </w:r>
    </w:p>
    <w:p w:rsidR="009120EE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1"/>
          <w:w w:val="99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D60F4D" w:rsidRPr="001C3C76" w:rsidRDefault="00D60F4D" w:rsidP="00D60F4D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7A6E58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zos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ta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ła</w:t>
      </w:r>
      <w:r w:rsidRPr="007A6E58">
        <w:rPr>
          <w:rFonts w:ascii="Tahoma" w:eastAsia="Tahoma" w:hAnsi="Tahoma" w:cs="Tahoma"/>
          <w:spacing w:val="5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sporz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5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59"/>
          <w:position w:val="-1"/>
          <w:sz w:val="18"/>
          <w:szCs w:val="18"/>
        </w:rPr>
        <w:t xml:space="preserve">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dwóch</w:t>
      </w:r>
      <w:r w:rsidR="00CF4147" w:rsidRPr="007A6E58">
        <w:rPr>
          <w:rFonts w:ascii="Tahoma" w:eastAsia="Tahoma" w:hAnsi="Tahoma" w:cs="Tahoma"/>
          <w:spacing w:val="57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dn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br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mi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yc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4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gz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mpl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h</w:t>
      </w:r>
      <w:r w:rsid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, </w:t>
      </w:r>
      <w:r w:rsidR="00CF4147">
        <w:rPr>
          <w:rFonts w:ascii="Tahoma" w:eastAsia="Tahoma" w:hAnsi="Tahoma" w:cs="Tahoma"/>
          <w:position w:val="-1"/>
          <w:sz w:val="18"/>
          <w:szCs w:val="18"/>
        </w:rPr>
        <w:t>po jednym dla każdej ze stron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.</w:t>
      </w:r>
    </w:p>
    <w:p w:rsidR="003C358C" w:rsidRPr="00CF4147" w:rsidRDefault="00280ADA" w:rsidP="00A413F0">
      <w:pPr>
        <w:pStyle w:val="Akapitzlist"/>
        <w:numPr>
          <w:ilvl w:val="0"/>
          <w:numId w:val="42"/>
        </w:numPr>
        <w:spacing w:line="276" w:lineRule="auto"/>
        <w:ind w:left="284" w:right="81" w:hanging="284"/>
        <w:jc w:val="both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pacing w:val="-4"/>
          <w:sz w:val="18"/>
          <w:szCs w:val="18"/>
        </w:rPr>
        <w:t>P</w:t>
      </w:r>
      <w:r w:rsidRPr="00CF4147">
        <w:rPr>
          <w:rFonts w:ascii="Tahoma" w:eastAsia="Tahoma" w:hAnsi="Tahoma" w:cs="Tahoma"/>
          <w:sz w:val="18"/>
          <w:szCs w:val="18"/>
        </w:rPr>
        <w:t>ost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an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u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ch</w:t>
      </w:r>
      <w:r w:rsidRPr="00CF4147">
        <w:rPr>
          <w:rFonts w:ascii="Tahoma" w:eastAsia="Tahoma" w:hAnsi="Tahoma" w:cs="Tahoma"/>
          <w:sz w:val="18"/>
          <w:szCs w:val="18"/>
        </w:rPr>
        <w:t>odzą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>ż</w:t>
      </w:r>
      <w:r w:rsidRPr="00CF4147">
        <w:rPr>
          <w:rFonts w:ascii="Tahoma" w:eastAsia="Tahoma" w:hAnsi="Tahoma" w:cs="Tahoma"/>
          <w:spacing w:val="-3"/>
          <w:sz w:val="18"/>
          <w:szCs w:val="18"/>
        </w:rPr>
        <w:t>y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ie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e</w:t>
      </w:r>
      <w:r w:rsidRPr="00CF4147">
        <w:rPr>
          <w:rFonts w:ascii="Tahoma" w:eastAsia="Tahoma" w:hAnsi="Tahoma" w:cs="Tahoma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podpis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z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b</w:t>
      </w:r>
      <w:r w:rsidRPr="00CF4147">
        <w:rPr>
          <w:rFonts w:ascii="Tahoma" w:eastAsia="Tahoma" w:hAnsi="Tahoma" w:cs="Tahoma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w</w:t>
      </w:r>
      <w:r w:rsidRPr="00CF4147">
        <w:rPr>
          <w:rFonts w:ascii="Tahoma" w:eastAsia="Tahoma" w:hAnsi="Tahoma" w:cs="Tahoma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z w:val="18"/>
          <w:szCs w:val="18"/>
        </w:rPr>
        <w:t>zu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1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c</w:t>
      </w:r>
      <w:r w:rsidRPr="00CF4147">
        <w:rPr>
          <w:rFonts w:ascii="Tahoma" w:eastAsia="Tahoma" w:hAnsi="Tahoma" w:cs="Tahoma"/>
          <w:sz w:val="18"/>
          <w:szCs w:val="18"/>
        </w:rPr>
        <w:t>ą</w:t>
      </w:r>
      <w:r w:rsidRPr="00CF4147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z w:val="18"/>
          <w:szCs w:val="18"/>
        </w:rPr>
        <w:t xml:space="preserve">od </w:t>
      </w:r>
      <w:r w:rsidRPr="00CF4147">
        <w:rPr>
          <w:rFonts w:ascii="Tahoma" w:eastAsia="Tahoma" w:hAnsi="Tahoma" w:cs="Tahoma"/>
          <w:spacing w:val="2"/>
          <w:sz w:val="18"/>
          <w:szCs w:val="18"/>
        </w:rPr>
        <w:t>d</w:t>
      </w:r>
      <w:r w:rsidRPr="00CF4147">
        <w:rPr>
          <w:rFonts w:ascii="Tahoma" w:eastAsia="Tahoma" w:hAnsi="Tahoma" w:cs="Tahoma"/>
          <w:spacing w:val="-1"/>
          <w:sz w:val="18"/>
          <w:szCs w:val="18"/>
        </w:rPr>
        <w:t>n</w:t>
      </w:r>
      <w:r w:rsidRPr="00CF4147">
        <w:rPr>
          <w:rFonts w:ascii="Tahoma" w:eastAsia="Tahoma" w:hAnsi="Tahoma" w:cs="Tahoma"/>
          <w:sz w:val="18"/>
          <w:szCs w:val="18"/>
        </w:rPr>
        <w:t>ia</w:t>
      </w:r>
      <w:r w:rsidRPr="00CF4147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="00BE11F7" w:rsidRPr="00CF4147">
        <w:rPr>
          <w:rFonts w:ascii="Tahoma" w:eastAsia="Tahoma" w:hAnsi="Tahoma" w:cs="Tahoma"/>
          <w:sz w:val="18"/>
          <w:szCs w:val="18"/>
        </w:rPr>
        <w:t>rozpoczęcia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ea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liz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cj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i</w:t>
      </w:r>
      <w:r w:rsidRPr="00CF4147">
        <w:rPr>
          <w:rFonts w:ascii="Tahoma" w:eastAsia="Tahoma" w:hAnsi="Tahoma" w:cs="Tahoma"/>
          <w:spacing w:val="-7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p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ro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j</w:t>
      </w:r>
      <w:r w:rsidRPr="00CF4147">
        <w:rPr>
          <w:rFonts w:ascii="Tahoma" w:eastAsia="Tahoma" w:hAnsi="Tahoma" w:cs="Tahoma"/>
          <w:spacing w:val="3"/>
          <w:position w:val="-1"/>
          <w:sz w:val="18"/>
          <w:szCs w:val="18"/>
        </w:rPr>
        <w:t>e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,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tór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m</w:t>
      </w:r>
      <w:r w:rsidRPr="00CF4147">
        <w:rPr>
          <w:rFonts w:ascii="Tahoma" w:eastAsia="Tahoma" w:hAnsi="Tahoma" w:cs="Tahoma"/>
          <w:spacing w:val="2"/>
          <w:position w:val="-1"/>
          <w:sz w:val="18"/>
          <w:szCs w:val="18"/>
        </w:rPr>
        <w:t>o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a</w:t>
      </w:r>
      <w:r w:rsidRPr="00CF4147">
        <w:rPr>
          <w:rFonts w:ascii="Tahoma" w:eastAsia="Tahoma" w:hAnsi="Tahoma" w:cs="Tahoma"/>
          <w:spacing w:val="-4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w §</w:t>
      </w:r>
      <w:r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 w:rsidR="00146299" w:rsidRPr="00CF4147">
        <w:rPr>
          <w:rFonts w:ascii="Tahoma" w:eastAsia="Tahoma" w:hAnsi="Tahoma" w:cs="Tahoma"/>
          <w:spacing w:val="-2"/>
          <w:position w:val="-1"/>
          <w:sz w:val="18"/>
          <w:szCs w:val="18"/>
        </w:rPr>
        <w:t>2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st.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 xml:space="preserve">1 </w:t>
      </w:r>
      <w:r w:rsidRPr="00CF4147">
        <w:rPr>
          <w:rFonts w:ascii="Tahoma" w:eastAsia="Tahoma" w:hAnsi="Tahoma" w:cs="Tahoma"/>
          <w:spacing w:val="-1"/>
          <w:position w:val="-1"/>
          <w:sz w:val="18"/>
          <w:szCs w:val="18"/>
        </w:rPr>
        <w:t>u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mo</w:t>
      </w:r>
      <w:r w:rsidRPr="00CF4147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CF4147">
        <w:rPr>
          <w:rFonts w:ascii="Tahoma" w:eastAsia="Tahoma" w:hAnsi="Tahoma" w:cs="Tahoma"/>
          <w:spacing w:val="-13"/>
          <w:position w:val="-1"/>
          <w:sz w:val="18"/>
          <w:szCs w:val="18"/>
        </w:rPr>
        <w:t>y</w:t>
      </w:r>
      <w:r w:rsidRPr="00CF4147">
        <w:rPr>
          <w:rFonts w:ascii="Tahoma" w:eastAsia="Tahoma" w:hAnsi="Tahoma" w:cs="Tahoma"/>
          <w:position w:val="-1"/>
          <w:sz w:val="18"/>
          <w:szCs w:val="18"/>
        </w:rPr>
        <w:t>.</w:t>
      </w:r>
    </w:p>
    <w:p w:rsidR="00942F4E" w:rsidRPr="007A6E5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część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z w:val="18"/>
          <w:szCs w:val="18"/>
        </w:rPr>
        <w:t>sz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u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ią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st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:</w:t>
      </w:r>
    </w:p>
    <w:p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Wni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sek</w:t>
      </w:r>
      <w:r w:rsidRPr="007A6E58"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tór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mo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§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2"/>
          <w:sz w:val="18"/>
          <w:szCs w:val="18"/>
        </w:rPr>
        <w:t>ust</w:t>
      </w:r>
      <w:r w:rsidRPr="007A6E58">
        <w:rPr>
          <w:rFonts w:ascii="Tahoma" w:eastAsia="Tahoma" w:hAnsi="Tahoma" w:cs="Tahoma"/>
          <w:sz w:val="18"/>
          <w:szCs w:val="18"/>
        </w:rPr>
        <w:t>.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="005D4F76" w:rsidRPr="007A6E58">
        <w:rPr>
          <w:rFonts w:ascii="Tahoma" w:eastAsia="Tahoma" w:hAnsi="Tahoma" w:cs="Tahoma"/>
          <w:spacing w:val="-3"/>
          <w:sz w:val="18"/>
          <w:szCs w:val="18"/>
        </w:rPr>
        <w:t>20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942F4E" w:rsidRPr="007A6E58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ła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oś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i,</w:t>
      </w:r>
    </w:p>
    <w:p w:rsidR="00942F4E" w:rsidRPr="00E85B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position w:val="-1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3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kw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2"/>
          <w:position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n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2"/>
          <w:position w:val="-1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c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4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pod</w:t>
      </w:r>
      <w:r w:rsidRPr="007A6E5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3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8"/>
          <w:position w:val="-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position w:val="-1"/>
          <w:sz w:val="18"/>
          <w:szCs w:val="18"/>
        </w:rPr>
        <w:t>V</w:t>
      </w:r>
      <w:r w:rsidRPr="007A6E58">
        <w:rPr>
          <w:rFonts w:ascii="Tahoma" w:eastAsia="Tahoma" w:hAnsi="Tahoma" w:cs="Tahoma"/>
          <w:spacing w:val="-12"/>
          <w:position w:val="-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27"/>
          <w:position w:val="-1"/>
          <w:sz w:val="18"/>
          <w:szCs w:val="18"/>
        </w:rPr>
        <w:t>T</w:t>
      </w:r>
      <w:r w:rsidRPr="007A6E58">
        <w:rPr>
          <w:rFonts w:ascii="Tahoma" w:eastAsia="Tahoma" w:hAnsi="Tahoma" w:cs="Tahoma"/>
          <w:position w:val="-1"/>
          <w:sz w:val="18"/>
          <w:szCs w:val="18"/>
        </w:rPr>
        <w:t>,</w:t>
      </w:r>
    </w:p>
    <w:p w:rsidR="00E85B65" w:rsidRPr="007A6E58" w:rsidRDefault="00E85B6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załącznik nr 4: Obowiązki informacyjne Beneficjenta</w:t>
      </w:r>
    </w:p>
    <w:p w:rsidR="00942F4E" w:rsidRPr="007A6E58" w:rsidRDefault="00280ADA" w:rsidP="00A413F0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28"/>
          <w:sz w:val="18"/>
          <w:szCs w:val="18"/>
        </w:rPr>
        <w:t>5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Wzór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4"/>
          <w:sz w:val="18"/>
          <w:szCs w:val="18"/>
        </w:rPr>
        <w:t>K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r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l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m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mu</w:t>
      </w:r>
      <w:r w:rsidRPr="007A6E58"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pr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pro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dzo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h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5"/>
          <w:sz w:val="18"/>
          <w:szCs w:val="18"/>
        </w:rPr>
        <w:t>p</w:t>
      </w:r>
      <w:r w:rsidRPr="007A6E58">
        <w:rPr>
          <w:rFonts w:ascii="Tahoma" w:eastAsia="Tahoma" w:hAnsi="Tahoma" w:cs="Tahoma"/>
          <w:sz w:val="18"/>
          <w:szCs w:val="18"/>
        </w:rPr>
        <w:t>ro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tu</w:t>
      </w:r>
      <w:r w:rsidRPr="007A6E58"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>f</w:t>
      </w:r>
      <w:r w:rsidRPr="007A6E58">
        <w:rPr>
          <w:rFonts w:ascii="Tahoma" w:eastAsia="Tahoma" w:hAnsi="Tahoma" w:cs="Tahoma"/>
          <w:sz w:val="18"/>
          <w:szCs w:val="18"/>
        </w:rPr>
        <w:t>orm</w:t>
      </w:r>
      <w:r w:rsidR="00CF4147">
        <w:rPr>
          <w:rFonts w:ascii="Tahoma" w:eastAsia="Tahoma" w:hAnsi="Tahoma" w:cs="Tahoma"/>
          <w:sz w:val="18"/>
          <w:szCs w:val="18"/>
        </w:rPr>
        <w:t xml:space="preserve"> </w:t>
      </w:r>
      <w:r w:rsidR="00A04C6C" w:rsidRPr="007A6E58">
        <w:rPr>
          <w:rFonts w:ascii="Tahoma" w:eastAsia="Tahoma" w:hAnsi="Tahoma" w:cs="Tahoma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sp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rci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942F4E" w:rsidRPr="007A6E58" w:rsidRDefault="00280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6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O</w:t>
      </w:r>
      <w:r w:rsidRPr="007A6E58">
        <w:rPr>
          <w:rFonts w:ascii="Tahoma" w:eastAsia="Tahoma" w:hAnsi="Tahoma" w:cs="Tahoma"/>
          <w:sz w:val="18"/>
          <w:szCs w:val="18"/>
        </w:rPr>
        <w:t>ś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dcz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f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4"/>
          <w:sz w:val="18"/>
          <w:szCs w:val="18"/>
        </w:rPr>
        <w:t>a</w:t>
      </w:r>
      <w:r w:rsidR="00C32BBB" w:rsidRPr="007A6E58">
        <w:rPr>
          <w:rFonts w:ascii="Tahoma" w:eastAsia="Tahoma" w:hAnsi="Tahoma" w:cs="Tahoma"/>
          <w:sz w:val="18"/>
          <w:szCs w:val="18"/>
        </w:rPr>
        <w:t xml:space="preserve"> o niezaleganiu z opłacaniem składek ZUS,</w:t>
      </w:r>
    </w:p>
    <w:p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7</w:t>
      </w:r>
      <w:r w:rsidRPr="007A6E58">
        <w:rPr>
          <w:rFonts w:ascii="Tahoma" w:eastAsia="Tahoma" w:hAnsi="Tahoma" w:cs="Tahoma"/>
          <w:sz w:val="18"/>
          <w:szCs w:val="18"/>
        </w:rPr>
        <w:t>: Oświadczenie Beneficjenta o niezaleganiu z uiszczaniem podatków,</w:t>
      </w:r>
    </w:p>
    <w:p w:rsidR="00C32BBB" w:rsidRPr="007A6E58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hAnsi="Tahoma" w:cs="Tahoma"/>
          <w:sz w:val="18"/>
          <w:szCs w:val="18"/>
        </w:rPr>
        <w:t>załącznik</w:t>
      </w:r>
      <w:r w:rsidR="00C32BBB" w:rsidRPr="007A6E58">
        <w:rPr>
          <w:rFonts w:ascii="Tahoma" w:hAnsi="Tahoma" w:cs="Tahoma"/>
          <w:sz w:val="18"/>
          <w:szCs w:val="18"/>
        </w:rPr>
        <w:t xml:space="preserve"> nr </w:t>
      </w:r>
      <w:r w:rsidR="00E85B65">
        <w:rPr>
          <w:rFonts w:ascii="Tahoma" w:hAnsi="Tahoma" w:cs="Tahoma"/>
          <w:sz w:val="18"/>
          <w:szCs w:val="18"/>
        </w:rPr>
        <w:t>8</w:t>
      </w:r>
      <w:r w:rsidR="00C32BBB" w:rsidRPr="007A6E58">
        <w:rPr>
          <w:rFonts w:ascii="Tahoma" w:hAnsi="Tahoma" w:cs="Tahoma"/>
          <w:sz w:val="18"/>
          <w:szCs w:val="18"/>
        </w:rPr>
        <w:t xml:space="preserve">: </w:t>
      </w:r>
      <w:r w:rsidR="00C32BBB" w:rsidRPr="007A6E58">
        <w:rPr>
          <w:rFonts w:ascii="Tahoma" w:eastAsia="Tahoma" w:hAnsi="Tahoma" w:cs="Tahoma"/>
          <w:sz w:val="18"/>
          <w:szCs w:val="18"/>
        </w:rPr>
        <w:t>Oświadczenie o niepodleganiu karze zakazu dostępu do środków,</w:t>
      </w:r>
    </w:p>
    <w:p w:rsidR="00C32BBB" w:rsidRPr="007A6E58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>
        <w:rPr>
          <w:rFonts w:ascii="Tahoma" w:eastAsia="Tahoma" w:hAnsi="Tahoma" w:cs="Tahoma"/>
          <w:sz w:val="18"/>
          <w:szCs w:val="18"/>
        </w:rPr>
        <w:t>9</w:t>
      </w:r>
      <w:r w:rsidRPr="007A6E58">
        <w:rPr>
          <w:rFonts w:ascii="Tahoma" w:eastAsia="Tahoma" w:hAnsi="Tahoma" w:cs="Tahoma"/>
          <w:sz w:val="18"/>
          <w:szCs w:val="18"/>
        </w:rPr>
        <w:t>: Oświadczenie uczestnika projektu</w:t>
      </w:r>
    </w:p>
    <w:p w:rsidR="006E1261" w:rsidRPr="00CF4147" w:rsidRDefault="006E1261" w:rsidP="00A413F0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  <w:sz w:val="18"/>
          <w:szCs w:val="18"/>
        </w:rPr>
      </w:pPr>
      <w:r w:rsidRPr="00CF4147">
        <w:rPr>
          <w:rFonts w:ascii="Tahoma" w:eastAsia="Tahoma" w:hAnsi="Tahoma" w:cs="Tahoma"/>
          <w:sz w:val="18"/>
          <w:szCs w:val="18"/>
        </w:rPr>
        <w:t xml:space="preserve">załącznik nr </w:t>
      </w:r>
      <w:r w:rsidR="00E85B65" w:rsidRPr="00CF4147">
        <w:rPr>
          <w:rFonts w:ascii="Tahoma" w:eastAsia="Tahoma" w:hAnsi="Tahoma" w:cs="Tahoma"/>
          <w:sz w:val="18"/>
          <w:szCs w:val="18"/>
        </w:rPr>
        <w:t>10</w:t>
      </w:r>
      <w:r w:rsidRPr="00CF4147">
        <w:rPr>
          <w:rFonts w:ascii="Tahoma" w:eastAsia="Tahoma" w:hAnsi="Tahoma" w:cs="Tahoma"/>
          <w:sz w:val="18"/>
          <w:szCs w:val="18"/>
        </w:rPr>
        <w:t>: Upoważnienie do przetwarzani</w:t>
      </w:r>
      <w:r w:rsidR="008E3C45" w:rsidRPr="00CF4147">
        <w:rPr>
          <w:rFonts w:ascii="Tahoma" w:eastAsia="Tahoma" w:hAnsi="Tahoma" w:cs="Tahoma"/>
          <w:sz w:val="18"/>
          <w:szCs w:val="18"/>
        </w:rPr>
        <w:t>a danych osobowych na poziomie B</w:t>
      </w:r>
      <w:r w:rsidRPr="00CF4147">
        <w:rPr>
          <w:rFonts w:ascii="Tahoma" w:eastAsia="Tahoma" w:hAnsi="Tahoma" w:cs="Tahoma"/>
          <w:sz w:val="18"/>
          <w:szCs w:val="18"/>
        </w:rPr>
        <w:t>eneficjenta i podmiotów przez niego umocowanych,</w:t>
      </w:r>
    </w:p>
    <w:p w:rsidR="008E3C45" w:rsidRPr="007A6E58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 xml:space="preserve">załącznik nr </w:t>
      </w:r>
      <w:r w:rsidR="00B379EB" w:rsidRPr="007A6E58">
        <w:rPr>
          <w:rFonts w:ascii="Tahoma" w:eastAsia="Tahoma" w:hAnsi="Tahoma" w:cs="Tahoma"/>
          <w:sz w:val="18"/>
          <w:szCs w:val="18"/>
        </w:rPr>
        <w:t>1</w:t>
      </w:r>
      <w:r w:rsidR="00E85B65">
        <w:rPr>
          <w:rFonts w:ascii="Tahoma" w:eastAsia="Tahoma" w:hAnsi="Tahoma" w:cs="Tahoma"/>
          <w:sz w:val="18"/>
          <w:szCs w:val="18"/>
        </w:rPr>
        <w:t>1</w:t>
      </w:r>
      <w:r w:rsidRPr="007A6E58">
        <w:rPr>
          <w:rFonts w:ascii="Tahoma" w:eastAsia="Tahoma" w:hAnsi="Tahoma" w:cs="Tahoma"/>
          <w:sz w:val="18"/>
          <w:szCs w:val="18"/>
        </w:rPr>
        <w:t xml:space="preserve">: Odwołanie upoważnienia do przetwarzania danych osobowych na poziomie </w:t>
      </w:r>
      <w:r w:rsidR="008E3C45" w:rsidRPr="007A6E58">
        <w:rPr>
          <w:rFonts w:ascii="Tahoma" w:eastAsia="Tahoma" w:hAnsi="Tahoma" w:cs="Tahoma"/>
          <w:sz w:val="18"/>
          <w:szCs w:val="18"/>
        </w:rPr>
        <w:t>B</w:t>
      </w:r>
      <w:r w:rsidRPr="007A6E58">
        <w:rPr>
          <w:rFonts w:ascii="Tahoma" w:eastAsia="Tahoma" w:hAnsi="Tahoma" w:cs="Tahoma"/>
          <w:sz w:val="18"/>
          <w:szCs w:val="18"/>
        </w:rPr>
        <w:t xml:space="preserve">eneficjenta </w:t>
      </w:r>
      <w:r w:rsidR="0078742A">
        <w:rPr>
          <w:rFonts w:ascii="Tahoma" w:eastAsia="Tahoma" w:hAnsi="Tahoma" w:cs="Tahoma"/>
          <w:sz w:val="18"/>
          <w:szCs w:val="18"/>
        </w:rPr>
        <w:br/>
      </w:r>
      <w:r w:rsidRPr="007A6E58">
        <w:rPr>
          <w:rFonts w:ascii="Tahoma" w:eastAsia="Tahoma" w:hAnsi="Tahoma" w:cs="Tahoma"/>
          <w:sz w:val="18"/>
          <w:szCs w:val="18"/>
        </w:rPr>
        <w:t>i podmiotów przez niego umocowanych.</w:t>
      </w:r>
      <w:r w:rsidR="008E3C45" w:rsidRPr="007A6E58">
        <w:rPr>
          <w:rFonts w:ascii="Tahoma" w:eastAsia="Tahoma" w:hAnsi="Tahoma" w:cs="Tahoma"/>
          <w:sz w:val="18"/>
          <w:szCs w:val="18"/>
        </w:rPr>
        <w:t xml:space="preserve"> </w:t>
      </w:r>
    </w:p>
    <w:p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="00B379EB" w:rsidRPr="007A6E58">
        <w:rPr>
          <w:rFonts w:ascii="Tahoma" w:eastAsia="Tahoma" w:hAnsi="Tahoma" w:cs="Tahoma"/>
          <w:spacing w:val="1"/>
          <w:sz w:val="18"/>
          <w:szCs w:val="18"/>
        </w:rPr>
        <w:t xml:space="preserve"> 1</w:t>
      </w:r>
      <w:r w:rsidR="00E85B65">
        <w:rPr>
          <w:rFonts w:ascii="Tahoma" w:eastAsia="Tahoma" w:hAnsi="Tahoma" w:cs="Tahoma"/>
          <w:spacing w:val="1"/>
          <w:sz w:val="18"/>
          <w:szCs w:val="18"/>
        </w:rPr>
        <w:t>2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y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g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ia</w:t>
      </w:r>
      <w:r w:rsidRPr="007A6E58"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w odni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i</w:t>
      </w:r>
      <w:r w:rsidRPr="007A6E58">
        <w:rPr>
          <w:rFonts w:ascii="Tahoma" w:eastAsia="Tahoma" w:hAnsi="Tahoma" w:cs="Tahoma"/>
          <w:sz w:val="18"/>
          <w:szCs w:val="18"/>
        </w:rPr>
        <w:t>u</w:t>
      </w:r>
      <w:r w:rsidRPr="007A6E58"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do</w:t>
      </w:r>
      <w:r w:rsidRPr="007A6E58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3"/>
          <w:sz w:val="18"/>
          <w:szCs w:val="18"/>
        </w:rPr>
        <w:t>w</w:t>
      </w:r>
      <w:r w:rsidRPr="007A6E58">
        <w:rPr>
          <w:rFonts w:ascii="Tahoma" w:eastAsia="Tahoma" w:hAnsi="Tahoma" w:cs="Tahoma"/>
          <w:sz w:val="18"/>
          <w:szCs w:val="18"/>
        </w:rPr>
        <w:t>yodr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b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j</w:t>
      </w:r>
      <w:r w:rsidRPr="007A6E58"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ew</w:t>
      </w:r>
      <w:r w:rsidRPr="007A6E58">
        <w:rPr>
          <w:rFonts w:ascii="Tahoma" w:eastAsia="Tahoma" w:hAnsi="Tahoma" w:cs="Tahoma"/>
          <w:sz w:val="18"/>
          <w:szCs w:val="18"/>
        </w:rPr>
        <w:t>id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en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cj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si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ę</w:t>
      </w:r>
      <w:r w:rsidRPr="007A6E58">
        <w:rPr>
          <w:rFonts w:ascii="Tahoma" w:eastAsia="Tahoma" w:hAnsi="Tahoma" w:cs="Tahoma"/>
          <w:sz w:val="18"/>
          <w:szCs w:val="18"/>
        </w:rPr>
        <w:t>go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wej</w:t>
      </w:r>
      <w:r w:rsidRPr="007A6E58">
        <w:rPr>
          <w:rFonts w:ascii="Tahoma" w:eastAsia="Tahoma" w:hAnsi="Tahoma" w:cs="Tahoma"/>
          <w:sz w:val="18"/>
          <w:szCs w:val="18"/>
        </w:rPr>
        <w:t>,</w:t>
      </w:r>
    </w:p>
    <w:p w:rsidR="008E3C45" w:rsidRPr="007A6E58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ł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ą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c</w:t>
      </w:r>
      <w:r w:rsidRPr="007A6E58">
        <w:rPr>
          <w:rFonts w:ascii="Tahoma" w:eastAsia="Tahoma" w:hAnsi="Tahoma" w:cs="Tahoma"/>
          <w:sz w:val="18"/>
          <w:szCs w:val="18"/>
        </w:rPr>
        <w:t>znik</w:t>
      </w:r>
      <w:r w:rsidRPr="007A6E58"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B379EB" w:rsidRPr="007A6E58">
        <w:rPr>
          <w:rFonts w:ascii="Tahoma" w:eastAsia="Tahoma" w:hAnsi="Tahoma" w:cs="Tahoma"/>
          <w:spacing w:val="-1"/>
          <w:sz w:val="18"/>
          <w:szCs w:val="18"/>
        </w:rPr>
        <w:t>1</w:t>
      </w:r>
      <w:r w:rsidR="00E85B65">
        <w:rPr>
          <w:rFonts w:ascii="Tahoma" w:eastAsia="Tahoma" w:hAnsi="Tahoma" w:cs="Tahoma"/>
          <w:spacing w:val="-1"/>
          <w:sz w:val="18"/>
          <w:szCs w:val="18"/>
        </w:rPr>
        <w:t>3</w:t>
      </w:r>
      <w:r w:rsidRPr="007A6E58">
        <w:rPr>
          <w:rFonts w:ascii="Tahoma" w:eastAsia="Tahoma" w:hAnsi="Tahoma" w:cs="Tahoma"/>
          <w:sz w:val="18"/>
          <w:szCs w:val="18"/>
        </w:rPr>
        <w:t>: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 xml:space="preserve"> U</w:t>
      </w:r>
      <w:r w:rsidRPr="007A6E58">
        <w:rPr>
          <w:rFonts w:ascii="Tahoma" w:eastAsia="Tahoma" w:hAnsi="Tahoma" w:cs="Tahoma"/>
          <w:sz w:val="18"/>
          <w:szCs w:val="18"/>
        </w:rPr>
        <w:t>m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o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w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a/</w:t>
      </w:r>
      <w:r w:rsidRPr="007A6E58">
        <w:rPr>
          <w:rFonts w:ascii="Tahoma" w:eastAsia="Tahoma" w:hAnsi="Tahoma" w:cs="Tahoma"/>
          <w:sz w:val="18"/>
          <w:szCs w:val="18"/>
        </w:rPr>
        <w:t>porozumi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z w:val="18"/>
          <w:szCs w:val="18"/>
        </w:rPr>
        <w:t>ie</w:t>
      </w:r>
      <w:r w:rsidRPr="007A6E58"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p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a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t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n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z w:val="18"/>
          <w:szCs w:val="18"/>
        </w:rPr>
        <w:t>r</w:t>
      </w:r>
      <w:r w:rsidRPr="007A6E58">
        <w:rPr>
          <w:rFonts w:ascii="Tahoma" w:eastAsia="Tahoma" w:hAnsi="Tahoma" w:cs="Tahoma"/>
          <w:spacing w:val="2"/>
          <w:sz w:val="18"/>
          <w:szCs w:val="18"/>
        </w:rPr>
        <w:t>s</w:t>
      </w:r>
      <w:r w:rsidRPr="007A6E58">
        <w:rPr>
          <w:rFonts w:ascii="Tahoma" w:eastAsia="Tahoma" w:hAnsi="Tahoma" w:cs="Tahoma"/>
          <w:spacing w:val="-1"/>
          <w:sz w:val="18"/>
          <w:szCs w:val="18"/>
        </w:rPr>
        <w:t>k</w:t>
      </w:r>
      <w:r w:rsidRPr="007A6E58">
        <w:rPr>
          <w:rFonts w:ascii="Tahoma" w:eastAsia="Tahoma" w:hAnsi="Tahoma" w:cs="Tahoma"/>
          <w:sz w:val="18"/>
          <w:szCs w:val="18"/>
        </w:rPr>
        <w:t>i</w:t>
      </w:r>
      <w:r w:rsidRPr="007A6E58">
        <w:rPr>
          <w:rFonts w:ascii="Tahoma" w:eastAsia="Tahoma" w:hAnsi="Tahoma" w:cs="Tahoma"/>
          <w:spacing w:val="1"/>
          <w:sz w:val="18"/>
          <w:szCs w:val="18"/>
        </w:rPr>
        <w:t>e</w:t>
      </w:r>
      <w:r w:rsidRPr="007A6E58">
        <w:rPr>
          <w:rFonts w:ascii="Tahoma" w:eastAsia="Tahoma" w:hAnsi="Tahoma" w:cs="Tahoma"/>
          <w:spacing w:val="6"/>
          <w:sz w:val="18"/>
          <w:szCs w:val="18"/>
        </w:rPr>
        <w:t>,</w:t>
      </w:r>
      <w:r w:rsidRPr="007A6E58">
        <w:rPr>
          <w:rStyle w:val="Odwoanieprzypisudolnego"/>
          <w:rFonts w:ascii="Tahoma" w:eastAsia="Tahoma" w:hAnsi="Tahoma" w:cs="Tahoma"/>
          <w:spacing w:val="6"/>
          <w:sz w:val="18"/>
          <w:szCs w:val="18"/>
        </w:rPr>
        <w:footnoteReference w:id="75"/>
      </w:r>
    </w:p>
    <w:p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 w:val="18"/>
          <w:szCs w:val="18"/>
        </w:rPr>
      </w:pPr>
      <w:r w:rsidRPr="007A6E58">
        <w:rPr>
          <w:rFonts w:ascii="Tahoma" w:eastAsia="Tahoma" w:hAnsi="Tahoma" w:cs="Tahoma"/>
          <w:sz w:val="18"/>
          <w:szCs w:val="18"/>
        </w:rPr>
        <w:t>załącznik</w:t>
      </w:r>
      <w:r w:rsidR="00E85B65">
        <w:rPr>
          <w:rFonts w:ascii="Tahoma" w:eastAsia="Tahoma" w:hAnsi="Tahoma" w:cs="Tahoma"/>
          <w:sz w:val="18"/>
          <w:szCs w:val="18"/>
        </w:rPr>
        <w:t xml:space="preserve"> </w:t>
      </w:r>
      <w:r w:rsidRPr="007A6E58">
        <w:rPr>
          <w:rFonts w:ascii="Tahoma" w:eastAsia="Tahoma" w:hAnsi="Tahoma" w:cs="Tahoma"/>
          <w:sz w:val="18"/>
          <w:szCs w:val="18"/>
        </w:rPr>
        <w:t>nr 1</w:t>
      </w:r>
      <w:r w:rsidR="00E85B65">
        <w:rPr>
          <w:rFonts w:ascii="Tahoma" w:eastAsia="Tahoma" w:hAnsi="Tahoma" w:cs="Tahoma"/>
          <w:sz w:val="18"/>
          <w:szCs w:val="18"/>
        </w:rPr>
        <w:t>4</w:t>
      </w:r>
      <w:r w:rsidRPr="007A6E58">
        <w:rPr>
          <w:rFonts w:ascii="Tahoma" w:eastAsia="Tahoma" w:hAnsi="Tahoma" w:cs="Tahoma"/>
          <w:sz w:val="18"/>
          <w:szCs w:val="18"/>
        </w:rPr>
        <w:t>: Lista osób uprawnionych do reprezentowania Beneficjenta w zakresie obsługi systemu teleinformatycznego SL2014</w:t>
      </w:r>
      <w:r w:rsidR="00D46553">
        <w:rPr>
          <w:rFonts w:ascii="Tahoma" w:eastAsia="Tahoma" w:hAnsi="Tahoma" w:cs="Tahoma"/>
          <w:sz w:val="18"/>
          <w:szCs w:val="18"/>
        </w:rPr>
        <w:t>,</w:t>
      </w:r>
    </w:p>
    <w:p w:rsidR="00D46553" w:rsidRDefault="00D60F4D" w:rsidP="00D46553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15: </w:t>
      </w:r>
      <w:r w:rsidR="00D46553" w:rsidRPr="00D46553">
        <w:rPr>
          <w:rFonts w:ascii="Tahoma" w:eastAsia="Tahoma" w:hAnsi="Tahoma" w:cs="Tahoma"/>
          <w:sz w:val="18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 w:val="18"/>
          <w:szCs w:val="18"/>
        </w:rPr>
        <w:t>,</w:t>
      </w:r>
    </w:p>
    <w:p w:rsidR="00D60F4D" w:rsidRPr="00D46553" w:rsidRDefault="00D60F4D" w:rsidP="00D60F4D">
      <w:pPr>
        <w:pStyle w:val="Akapitzlist"/>
        <w:numPr>
          <w:ilvl w:val="1"/>
          <w:numId w:val="33"/>
        </w:num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załącznik nr 16: </w:t>
      </w:r>
      <w:r w:rsidRPr="00D60F4D">
        <w:rPr>
          <w:rFonts w:ascii="Tahoma" w:eastAsia="Tahoma" w:hAnsi="Tahoma" w:cs="Tahoma"/>
          <w:sz w:val="18"/>
          <w:szCs w:val="18"/>
        </w:rPr>
        <w:t>Wzór zakresu danych osobowych powierzonych do przetwarzania</w:t>
      </w:r>
    </w:p>
    <w:p w:rsidR="00D46553" w:rsidRPr="007A6E58" w:rsidRDefault="00D46553" w:rsidP="00D46553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  <w:sz w:val="18"/>
          <w:szCs w:val="18"/>
        </w:rPr>
      </w:pPr>
    </w:p>
    <w:p w:rsidR="00942F4E" w:rsidRPr="001C3C76" w:rsidRDefault="00942F4E" w:rsidP="008915D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</w:t>
      </w:r>
      <w:r w:rsidR="00CF4147">
        <w:rPr>
          <w:rFonts w:ascii="Tahoma" w:eastAsia="Tahoma" w:hAnsi="Tahoma" w:cs="Tahoma"/>
          <w:sz w:val="24"/>
          <w:szCs w:val="24"/>
        </w:rPr>
        <w:t xml:space="preserve">        </w:t>
      </w:r>
      <w:r w:rsidRPr="001C3C76">
        <w:rPr>
          <w:rFonts w:ascii="Tahoma" w:eastAsia="Tahoma" w:hAnsi="Tahoma" w:cs="Tahoma"/>
          <w:sz w:val="24"/>
          <w:szCs w:val="24"/>
        </w:rPr>
        <w:t xml:space="preserve">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</w:t>
      </w:r>
      <w:r w:rsidR="00CF4147">
        <w:rPr>
          <w:rFonts w:ascii="Tahoma" w:eastAsia="Tahoma" w:hAnsi="Tahoma" w:cs="Tahoma"/>
          <w:b/>
          <w:position w:val="-1"/>
          <w:sz w:val="19"/>
          <w:szCs w:val="19"/>
        </w:rPr>
        <w:t xml:space="preserve">      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1C5E54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D6" w:rsidRDefault="004413D6" w:rsidP="00CC5572">
      <w:r>
        <w:separator/>
      </w:r>
    </w:p>
  </w:endnote>
  <w:endnote w:type="continuationSeparator" w:id="0">
    <w:p w:rsidR="004413D6" w:rsidRDefault="004413D6" w:rsidP="00CC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00298"/>
      <w:docPartObj>
        <w:docPartGallery w:val="Page Numbers (Bottom of Page)"/>
        <w:docPartUnique/>
      </w:docPartObj>
    </w:sdtPr>
    <w:sdtContent>
      <w:p w:rsidR="004413D6" w:rsidRDefault="00493ABF">
        <w:pPr>
          <w:pStyle w:val="Stopka"/>
          <w:jc w:val="center"/>
        </w:pPr>
        <w:r w:rsidRPr="00493ABF">
          <w:rPr>
            <w:lang w:val="en-US"/>
          </w:rPr>
          <w:fldChar w:fldCharType="begin"/>
        </w:r>
        <w:r w:rsidR="004413D6">
          <w:instrText>PAGE   \* MERGEFORMAT</w:instrText>
        </w:r>
        <w:r w:rsidRPr="00493ABF">
          <w:rPr>
            <w:lang w:val="en-US"/>
          </w:rPr>
          <w:fldChar w:fldCharType="separate"/>
        </w:r>
        <w:r w:rsidR="00E05F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3D6" w:rsidRDefault="004413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D6" w:rsidRDefault="004413D6" w:rsidP="00CC5572">
      <w:r>
        <w:separator/>
      </w:r>
    </w:p>
  </w:footnote>
  <w:footnote w:type="continuationSeparator" w:id="0">
    <w:p w:rsidR="004413D6" w:rsidRDefault="004413D6" w:rsidP="00CC5572">
      <w:r>
        <w:continuationSeparator/>
      </w:r>
    </w:p>
  </w:footnote>
  <w:footnote w:id="1">
    <w:p w:rsidR="004413D6" w:rsidRPr="00847DF8" w:rsidRDefault="004413D6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4413D6" w:rsidRPr="005C7722" w:rsidRDefault="004413D6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4413D6" w:rsidRPr="00573A75" w:rsidRDefault="004413D6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 xml:space="preserve">w 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 xml:space="preserve">ach 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4">
    <w:p w:rsidR="004413D6" w:rsidRPr="009323AB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">
    <w:p w:rsidR="004413D6" w:rsidRPr="00573A75" w:rsidRDefault="004413D6" w:rsidP="009323AB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">
    <w:p w:rsidR="004413D6" w:rsidRPr="00573A75" w:rsidRDefault="004413D6" w:rsidP="00A65682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">
    <w:p w:rsidR="004413D6" w:rsidRPr="001C3C76" w:rsidRDefault="004413D6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8">
    <w:p w:rsidR="004413D6" w:rsidRPr="00D81AF0" w:rsidRDefault="004413D6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9">
    <w:p w:rsidR="004413D6" w:rsidRPr="00817879" w:rsidRDefault="004413D6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1787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17879">
        <w:rPr>
          <w:rFonts w:ascii="Tahoma" w:hAnsi="Tahoma" w:cs="Tahoma"/>
          <w:sz w:val="16"/>
          <w:szCs w:val="16"/>
        </w:rPr>
        <w:t xml:space="preserve"> Należy wykreślić jeśli nie dotyczy.</w:t>
      </w:r>
    </w:p>
  </w:footnote>
  <w:footnote w:id="10">
    <w:p w:rsidR="004413D6" w:rsidRPr="00D81AF0" w:rsidRDefault="004413D6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11">
    <w:p w:rsidR="004413D6" w:rsidRPr="00817879" w:rsidRDefault="004413D6" w:rsidP="00817879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2">
    <w:p w:rsidR="004413D6" w:rsidRPr="00D81AF0" w:rsidRDefault="004413D6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3">
    <w:p w:rsidR="004413D6" w:rsidRDefault="004413D6" w:rsidP="00817879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4">
    <w:p w:rsidR="004413D6" w:rsidRPr="00F616E0" w:rsidRDefault="004413D6" w:rsidP="00B63B20">
      <w:pPr>
        <w:pStyle w:val="Tekstprzypisudolnego"/>
        <w:rPr>
          <w:rFonts w:ascii="Tahoma" w:hAnsi="Tahoma" w:cs="Tahoma"/>
          <w:sz w:val="16"/>
          <w:szCs w:val="16"/>
        </w:rPr>
      </w:pPr>
      <w:r w:rsidRPr="00F616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6E0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5">
    <w:p w:rsidR="004413D6" w:rsidRPr="002325BE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6">
    <w:p w:rsidR="004413D6" w:rsidRPr="002325BE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 w przypadku pozostałych CT wskazać zgodnie z właściwymi wytycznymi</w:t>
      </w:r>
    </w:p>
  </w:footnote>
  <w:footnote w:id="17">
    <w:p w:rsidR="004413D6" w:rsidRPr="002325BE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18">
    <w:p w:rsidR="004413D6" w:rsidRPr="002325BE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19">
    <w:p w:rsidR="004413D6" w:rsidRPr="002325BE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0">
    <w:p w:rsidR="004413D6" w:rsidRPr="002325BE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21">
    <w:p w:rsidR="004413D6" w:rsidRDefault="004413D6">
      <w:pPr>
        <w:pStyle w:val="Tekstprzypisudolnego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jw</w:t>
      </w:r>
    </w:p>
  </w:footnote>
  <w:footnote w:id="22">
    <w:p w:rsidR="004413D6" w:rsidRPr="002325BE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3">
    <w:p w:rsidR="004413D6" w:rsidRPr="001C3C76" w:rsidRDefault="004413D6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4">
    <w:p w:rsidR="004413D6" w:rsidRPr="00454A7F" w:rsidRDefault="004413D6" w:rsidP="00CD63D9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4413D6" w:rsidRPr="00454A7F" w:rsidRDefault="004413D6" w:rsidP="00CD63D9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:rsidR="004413D6" w:rsidRPr="00CD63D9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CD63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D63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7">
    <w:p w:rsidR="004413D6" w:rsidRPr="00573A75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:rsidR="004413D6" w:rsidRPr="00573A75" w:rsidRDefault="004413D6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9">
    <w:p w:rsidR="004413D6" w:rsidRPr="001C3C76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573A75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30">
    <w:p w:rsidR="004413D6" w:rsidRPr="001C3C76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1">
    <w:p w:rsidR="004413D6" w:rsidRDefault="004413D6">
      <w:pPr>
        <w:pStyle w:val="Tekstprzypisudolnego"/>
      </w:pPr>
      <w:r w:rsidRPr="00156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563A8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2">
    <w:p w:rsidR="004413D6" w:rsidRPr="00573A75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3">
    <w:p w:rsidR="00B03E3A" w:rsidRPr="00B03E3A" w:rsidRDefault="00B03E3A">
      <w:pPr>
        <w:pStyle w:val="Tekstprzypisudolnego"/>
        <w:rPr>
          <w:rFonts w:ascii="Tahoma" w:hAnsi="Tahoma" w:cs="Tahoma"/>
          <w:sz w:val="16"/>
          <w:szCs w:val="16"/>
        </w:rPr>
      </w:pPr>
      <w:r w:rsidRPr="00B03E3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03E3A">
        <w:rPr>
          <w:rFonts w:ascii="Tahoma" w:hAnsi="Tahoma" w:cs="Tahoma"/>
          <w:sz w:val="16"/>
          <w:szCs w:val="16"/>
        </w:rPr>
        <w:t xml:space="preserve"> Nie dotyczy pierwszego wniosku o płatność będącego podstawą wypłaty pierwszej transzy dofinansowania</w:t>
      </w:r>
    </w:p>
  </w:footnote>
  <w:footnote w:id="34">
    <w:p w:rsidR="004413D6" w:rsidRPr="00652FCF" w:rsidRDefault="004413D6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E5D2E">
        <w:t xml:space="preserve"> </w:t>
      </w:r>
      <w:r w:rsidRPr="000E5D2E">
        <w:rPr>
          <w:rFonts w:ascii="Tahoma" w:hAnsi="Tahoma" w:cs="Tahoma"/>
          <w:sz w:val="16"/>
          <w:szCs w:val="16"/>
        </w:rPr>
        <w:t>za pośrednictwem SL2014</w:t>
      </w:r>
      <w:r>
        <w:rPr>
          <w:rFonts w:ascii="Tahoma" w:hAnsi="Tahoma" w:cs="Tahoma"/>
          <w:sz w:val="16"/>
          <w:szCs w:val="16"/>
        </w:rPr>
        <w:t xml:space="preserve"> lub</w:t>
      </w:r>
      <w:r w:rsidRPr="00573A75">
        <w:rPr>
          <w:rFonts w:ascii="Tahoma" w:hAnsi="Tahoma" w:cs="Tahoma"/>
          <w:sz w:val="16"/>
          <w:szCs w:val="16"/>
        </w:rPr>
        <w:t xml:space="preserve"> w formie pisemnej</w:t>
      </w:r>
      <w:r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(obowiązuje data nadania bądź złożenia w siedzibie DW EFS).</w:t>
      </w:r>
    </w:p>
  </w:footnote>
  <w:footnote w:id="35">
    <w:p w:rsidR="004413D6" w:rsidRPr="001046F4" w:rsidRDefault="004413D6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6">
    <w:p w:rsidR="004413D6" w:rsidRPr="00652FCF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7">
    <w:p w:rsidR="004413D6" w:rsidRPr="00652FCF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:rsidR="004413D6" w:rsidRPr="00652FCF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9">
    <w:p w:rsidR="004413D6" w:rsidRPr="00051F06" w:rsidRDefault="004413D6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0">
    <w:p w:rsidR="004413D6" w:rsidRPr="00573A75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1">
    <w:p w:rsidR="004413D6" w:rsidRDefault="004413D6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2">
    <w:p w:rsidR="004413D6" w:rsidRPr="000A673A" w:rsidRDefault="004413D6" w:rsidP="003C4F51">
      <w:pPr>
        <w:pStyle w:val="Tekstprzypisudolnego"/>
        <w:rPr>
          <w:rFonts w:ascii="Tahoma" w:hAnsi="Tahoma" w:cs="Tahoma"/>
          <w:sz w:val="16"/>
          <w:szCs w:val="16"/>
        </w:rPr>
      </w:pPr>
      <w:r w:rsidRPr="000A673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A673A">
        <w:rPr>
          <w:rFonts w:ascii="Tahoma" w:hAnsi="Tahoma" w:cs="Tahoma"/>
          <w:sz w:val="16"/>
          <w:szCs w:val="16"/>
        </w:rPr>
        <w:t xml:space="preserve"> O ile dotyczy.</w:t>
      </w:r>
    </w:p>
  </w:footnote>
  <w:footnote w:id="43">
    <w:p w:rsidR="004413D6" w:rsidRDefault="004413D6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4">
    <w:p w:rsidR="004413D6" w:rsidRPr="00E551E5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45">
    <w:p w:rsidR="004413D6" w:rsidRPr="000649F1" w:rsidRDefault="004413D6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6">
    <w:p w:rsidR="004413D6" w:rsidRPr="00573A75" w:rsidRDefault="004413D6" w:rsidP="00493D3F">
      <w:pPr>
        <w:spacing w:line="276" w:lineRule="auto"/>
        <w:ind w:right="91"/>
        <w:jc w:val="both"/>
        <w:rPr>
          <w:rFonts w:ascii="Tahoma" w:eastAsia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    </w:t>
      </w:r>
    </w:p>
    <w:p w:rsidR="004413D6" w:rsidRPr="00E551E5" w:rsidRDefault="004413D6" w:rsidP="000649F1">
      <w:pPr>
        <w:spacing w:line="276" w:lineRule="auto"/>
        <w:ind w:left="119" w:right="91"/>
        <w:jc w:val="both"/>
        <w:rPr>
          <w:rFonts w:ascii="Tahoma" w:hAnsi="Tahoma" w:cs="Tahoma"/>
          <w:sz w:val="16"/>
          <w:szCs w:val="16"/>
        </w:rPr>
      </w:pPr>
      <w:r w:rsidRPr="00573A75">
        <w:rPr>
          <w:rFonts w:ascii="Tahoma" w:eastAsia="Tahoma" w:hAnsi="Tahoma" w:cs="Tahoma"/>
          <w:sz w:val="16"/>
          <w:szCs w:val="16"/>
        </w:rPr>
        <w:t xml:space="preserve"> 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7">
    <w:p w:rsidR="004413D6" w:rsidRPr="00BF0E2B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:rsidR="004413D6" w:rsidRDefault="004413D6">
      <w:pPr>
        <w:pStyle w:val="Tekstprzypisudolnego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49">
    <w:p w:rsidR="004413D6" w:rsidRPr="00BF0E2B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0">
    <w:p w:rsidR="004413D6" w:rsidRPr="00BF0E2B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</w:t>
      </w:r>
    </w:p>
  </w:footnote>
  <w:footnote w:id="51">
    <w:p w:rsidR="004413D6" w:rsidRPr="00573A75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2">
    <w:p w:rsidR="004413D6" w:rsidRPr="000649F1" w:rsidRDefault="004413D6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3">
    <w:p w:rsidR="004413D6" w:rsidRPr="00EB74B7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4">
    <w:p w:rsidR="004413D6" w:rsidRPr="00EB74B7" w:rsidRDefault="004413D6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:rsidR="004413D6" w:rsidRPr="000649F1" w:rsidRDefault="004413D6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6">
    <w:p w:rsidR="004413D6" w:rsidRPr="00EB74B7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7">
    <w:p w:rsidR="004413D6" w:rsidRPr="00224ABB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8">
    <w:p w:rsidR="004413D6" w:rsidRPr="000B16E5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59">
    <w:p w:rsidR="004413D6" w:rsidRDefault="004413D6">
      <w:pPr>
        <w:pStyle w:val="Tekstprzypisudolnego"/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0">
    <w:p w:rsidR="004413D6" w:rsidRPr="000B16E5" w:rsidRDefault="004413D6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1">
    <w:p w:rsidR="004413D6" w:rsidRPr="001B7CF3" w:rsidRDefault="004413D6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2">
    <w:p w:rsidR="004413D6" w:rsidRPr="00B63B20" w:rsidRDefault="004413D6" w:rsidP="003151B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3B20">
        <w:rPr>
          <w:rFonts w:ascii="Tahoma" w:hAnsi="Tahoma" w:cs="Tahoma"/>
          <w:sz w:val="16"/>
          <w:szCs w:val="16"/>
        </w:rPr>
        <w:t xml:space="preserve"> Dotyczy wyłącznie </w:t>
      </w:r>
      <w:r w:rsidRPr="00B63B2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B63B20">
        <w:rPr>
          <w:rFonts w:ascii="Tahoma" w:hAnsi="Tahoma" w:cs="Tahoma"/>
          <w:sz w:val="16"/>
          <w:szCs w:val="16"/>
        </w:rPr>
        <w:t xml:space="preserve">specjalnej linii budżetowej </w:t>
      </w:r>
      <w:r w:rsidRPr="00B63B2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3">
    <w:p w:rsidR="004413D6" w:rsidRPr="00106485" w:rsidRDefault="004413D6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4">
    <w:p w:rsidR="004413D6" w:rsidRPr="00106485" w:rsidRDefault="004413D6" w:rsidP="00A413F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:rsidR="004413D6" w:rsidRPr="00A413F0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:rsidR="004413D6" w:rsidRPr="00A413F0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:rsidR="004413D6" w:rsidRPr="005C440A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8">
    <w:p w:rsidR="004413D6" w:rsidRPr="00A413F0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9">
    <w:p w:rsidR="004413D6" w:rsidRPr="00A413F0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s.</w:t>
      </w:r>
    </w:p>
  </w:footnote>
  <w:footnote w:id="70">
    <w:p w:rsidR="004413D6" w:rsidRPr="00BB32D5" w:rsidRDefault="004413D6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:rsidR="004413D6" w:rsidRPr="00A413F0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2">
    <w:p w:rsidR="004413D6" w:rsidRPr="00A413F0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3">
    <w:p w:rsidR="004413D6" w:rsidRPr="00A413F0" w:rsidRDefault="004413D6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4">
    <w:p w:rsidR="004413D6" w:rsidRDefault="004413D6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5">
    <w:p w:rsidR="004413D6" w:rsidRPr="00D46553" w:rsidRDefault="004413D6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9F10A3C"/>
    <w:multiLevelType w:val="hybridMultilevel"/>
    <w:tmpl w:val="7AE8A702"/>
    <w:lvl w:ilvl="0" w:tplc="12FC96DE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C7B54F2"/>
    <w:multiLevelType w:val="hybridMultilevel"/>
    <w:tmpl w:val="2F620ECC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>
    <w:nsid w:val="1DD83090"/>
    <w:multiLevelType w:val="multilevel"/>
    <w:tmpl w:val="CBCCEE94"/>
    <w:numStyleLink w:val="Styl1"/>
  </w:abstractNum>
  <w:abstractNum w:abstractNumId="16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>
    <w:nsid w:val="5A541B5A"/>
    <w:multiLevelType w:val="hybridMultilevel"/>
    <w:tmpl w:val="32BCCF86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>
    <w:nsid w:val="781B047B"/>
    <w:multiLevelType w:val="hybridMultilevel"/>
    <w:tmpl w:val="65A6E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6"/>
  </w:num>
  <w:num w:numId="6">
    <w:abstractNumId w:val="11"/>
  </w:num>
  <w:num w:numId="7">
    <w:abstractNumId w:val="12"/>
  </w:num>
  <w:num w:numId="8">
    <w:abstractNumId w:val="45"/>
  </w:num>
  <w:num w:numId="9">
    <w:abstractNumId w:val="17"/>
  </w:num>
  <w:num w:numId="10">
    <w:abstractNumId w:val="53"/>
  </w:num>
  <w:num w:numId="11">
    <w:abstractNumId w:val="49"/>
  </w:num>
  <w:num w:numId="12">
    <w:abstractNumId w:val="3"/>
  </w:num>
  <w:num w:numId="13">
    <w:abstractNumId w:val="27"/>
  </w:num>
  <w:num w:numId="14">
    <w:abstractNumId w:val="37"/>
  </w:num>
  <w:num w:numId="15">
    <w:abstractNumId w:val="25"/>
  </w:num>
  <w:num w:numId="16">
    <w:abstractNumId w:val="7"/>
  </w:num>
  <w:num w:numId="17">
    <w:abstractNumId w:val="35"/>
  </w:num>
  <w:num w:numId="18">
    <w:abstractNumId w:val="34"/>
  </w:num>
  <w:num w:numId="19">
    <w:abstractNumId w:val="1"/>
  </w:num>
  <w:num w:numId="20">
    <w:abstractNumId w:val="40"/>
  </w:num>
  <w:num w:numId="21">
    <w:abstractNumId w:val="41"/>
  </w:num>
  <w:num w:numId="22">
    <w:abstractNumId w:val="51"/>
  </w:num>
  <w:num w:numId="23">
    <w:abstractNumId w:val="16"/>
  </w:num>
  <w:num w:numId="24">
    <w:abstractNumId w:val="47"/>
  </w:num>
  <w:num w:numId="25">
    <w:abstractNumId w:val="20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19"/>
  </w:num>
  <w:num w:numId="31">
    <w:abstractNumId w:val="52"/>
  </w:num>
  <w:num w:numId="32">
    <w:abstractNumId w:val="21"/>
  </w:num>
  <w:num w:numId="33">
    <w:abstractNumId w:val="13"/>
  </w:num>
  <w:num w:numId="34">
    <w:abstractNumId w:val="33"/>
  </w:num>
  <w:num w:numId="35">
    <w:abstractNumId w:val="36"/>
  </w:num>
  <w:num w:numId="36">
    <w:abstractNumId w:val="18"/>
  </w:num>
  <w:num w:numId="37">
    <w:abstractNumId w:val="23"/>
  </w:num>
  <w:num w:numId="38">
    <w:abstractNumId w:val="29"/>
  </w:num>
  <w:num w:numId="39">
    <w:abstractNumId w:val="39"/>
  </w:num>
  <w:num w:numId="40">
    <w:abstractNumId w:val="32"/>
  </w:num>
  <w:num w:numId="41">
    <w:abstractNumId w:val="2"/>
  </w:num>
  <w:num w:numId="42">
    <w:abstractNumId w:val="44"/>
  </w:num>
  <w:num w:numId="43">
    <w:abstractNumId w:val="30"/>
  </w:num>
  <w:num w:numId="44">
    <w:abstractNumId w:val="26"/>
  </w:num>
  <w:num w:numId="45">
    <w:abstractNumId w:val="15"/>
  </w:num>
  <w:num w:numId="46">
    <w:abstractNumId w:val="48"/>
  </w:num>
  <w:num w:numId="47">
    <w:abstractNumId w:val="38"/>
  </w:num>
  <w:num w:numId="48">
    <w:abstractNumId w:val="42"/>
  </w:num>
  <w:num w:numId="49">
    <w:abstractNumId w:val="24"/>
  </w:num>
  <w:num w:numId="50">
    <w:abstractNumId w:val="14"/>
  </w:num>
  <w:num w:numId="51">
    <w:abstractNumId w:val="22"/>
  </w:num>
  <w:num w:numId="52">
    <w:abstractNumId w:val="28"/>
  </w:num>
  <w:num w:numId="53">
    <w:abstractNumId w:val="50"/>
  </w:num>
  <w:num w:numId="54">
    <w:abstractNumId w:val="4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E"/>
    <w:rsid w:val="00002F28"/>
    <w:rsid w:val="00006BA1"/>
    <w:rsid w:val="00006C15"/>
    <w:rsid w:val="00006EB9"/>
    <w:rsid w:val="00012A4A"/>
    <w:rsid w:val="00015697"/>
    <w:rsid w:val="00021C56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6924"/>
    <w:rsid w:val="000A136A"/>
    <w:rsid w:val="000A1A33"/>
    <w:rsid w:val="000A5137"/>
    <w:rsid w:val="000A673A"/>
    <w:rsid w:val="000B16E5"/>
    <w:rsid w:val="000B59FB"/>
    <w:rsid w:val="000B63DA"/>
    <w:rsid w:val="000C176A"/>
    <w:rsid w:val="000C7B70"/>
    <w:rsid w:val="000E1873"/>
    <w:rsid w:val="000E5D2E"/>
    <w:rsid w:val="000F0D0D"/>
    <w:rsid w:val="000F6A6D"/>
    <w:rsid w:val="001007AC"/>
    <w:rsid w:val="00100A9C"/>
    <w:rsid w:val="001046F4"/>
    <w:rsid w:val="00106485"/>
    <w:rsid w:val="00107DD2"/>
    <w:rsid w:val="00110154"/>
    <w:rsid w:val="00110B02"/>
    <w:rsid w:val="00114886"/>
    <w:rsid w:val="00115D2C"/>
    <w:rsid w:val="00125812"/>
    <w:rsid w:val="001368FF"/>
    <w:rsid w:val="00143631"/>
    <w:rsid w:val="00146299"/>
    <w:rsid w:val="001563A8"/>
    <w:rsid w:val="00156776"/>
    <w:rsid w:val="00156B74"/>
    <w:rsid w:val="00161A8E"/>
    <w:rsid w:val="00164C29"/>
    <w:rsid w:val="00165697"/>
    <w:rsid w:val="0017325F"/>
    <w:rsid w:val="00176B4A"/>
    <w:rsid w:val="00177D66"/>
    <w:rsid w:val="00187603"/>
    <w:rsid w:val="001912C5"/>
    <w:rsid w:val="001927DE"/>
    <w:rsid w:val="001A0DDF"/>
    <w:rsid w:val="001A2F75"/>
    <w:rsid w:val="001A328C"/>
    <w:rsid w:val="001A56EC"/>
    <w:rsid w:val="001B0222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E55FC"/>
    <w:rsid w:val="001F2B1A"/>
    <w:rsid w:val="00200A94"/>
    <w:rsid w:val="00211F4C"/>
    <w:rsid w:val="00216AFE"/>
    <w:rsid w:val="00223B58"/>
    <w:rsid w:val="00224ABB"/>
    <w:rsid w:val="002325BE"/>
    <w:rsid w:val="0024136F"/>
    <w:rsid w:val="00241DCE"/>
    <w:rsid w:val="00242FFE"/>
    <w:rsid w:val="00244478"/>
    <w:rsid w:val="00253556"/>
    <w:rsid w:val="00255D7E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4BEE"/>
    <w:rsid w:val="002B0351"/>
    <w:rsid w:val="002B1A26"/>
    <w:rsid w:val="002B6594"/>
    <w:rsid w:val="002C046D"/>
    <w:rsid w:val="002C089A"/>
    <w:rsid w:val="002C107E"/>
    <w:rsid w:val="002D0952"/>
    <w:rsid w:val="002E49DD"/>
    <w:rsid w:val="002E4A0D"/>
    <w:rsid w:val="002F3189"/>
    <w:rsid w:val="003029ED"/>
    <w:rsid w:val="00305C7A"/>
    <w:rsid w:val="003151BC"/>
    <w:rsid w:val="003168C3"/>
    <w:rsid w:val="003178D9"/>
    <w:rsid w:val="00325345"/>
    <w:rsid w:val="00330274"/>
    <w:rsid w:val="0033037E"/>
    <w:rsid w:val="003346CD"/>
    <w:rsid w:val="00344631"/>
    <w:rsid w:val="00346471"/>
    <w:rsid w:val="00352173"/>
    <w:rsid w:val="00352EB7"/>
    <w:rsid w:val="003536B0"/>
    <w:rsid w:val="00376C1F"/>
    <w:rsid w:val="00377C1C"/>
    <w:rsid w:val="00382C0A"/>
    <w:rsid w:val="003A19C5"/>
    <w:rsid w:val="003A27A1"/>
    <w:rsid w:val="003A63FD"/>
    <w:rsid w:val="003A7DBD"/>
    <w:rsid w:val="003B0F77"/>
    <w:rsid w:val="003B51CB"/>
    <w:rsid w:val="003C358C"/>
    <w:rsid w:val="003C4F51"/>
    <w:rsid w:val="003D0D7C"/>
    <w:rsid w:val="003E52A3"/>
    <w:rsid w:val="003F57D5"/>
    <w:rsid w:val="00406699"/>
    <w:rsid w:val="00422161"/>
    <w:rsid w:val="0042226E"/>
    <w:rsid w:val="0042378A"/>
    <w:rsid w:val="004307E6"/>
    <w:rsid w:val="004343B4"/>
    <w:rsid w:val="004362A7"/>
    <w:rsid w:val="004413D6"/>
    <w:rsid w:val="00443780"/>
    <w:rsid w:val="004507A7"/>
    <w:rsid w:val="00454A7F"/>
    <w:rsid w:val="00460F08"/>
    <w:rsid w:val="00476E82"/>
    <w:rsid w:val="00481008"/>
    <w:rsid w:val="004854CF"/>
    <w:rsid w:val="00487AFC"/>
    <w:rsid w:val="004927A6"/>
    <w:rsid w:val="00493ABF"/>
    <w:rsid w:val="00493D3F"/>
    <w:rsid w:val="00494ABF"/>
    <w:rsid w:val="00494AC6"/>
    <w:rsid w:val="00497054"/>
    <w:rsid w:val="004B20A0"/>
    <w:rsid w:val="004B394F"/>
    <w:rsid w:val="004B44CC"/>
    <w:rsid w:val="004C254A"/>
    <w:rsid w:val="004D3D5B"/>
    <w:rsid w:val="004D601D"/>
    <w:rsid w:val="004D64C2"/>
    <w:rsid w:val="004E36FA"/>
    <w:rsid w:val="004E40C9"/>
    <w:rsid w:val="004E4F12"/>
    <w:rsid w:val="004F12FF"/>
    <w:rsid w:val="004F244F"/>
    <w:rsid w:val="004F29AD"/>
    <w:rsid w:val="004F7E5F"/>
    <w:rsid w:val="00505E38"/>
    <w:rsid w:val="00511CF3"/>
    <w:rsid w:val="00521B86"/>
    <w:rsid w:val="005244FA"/>
    <w:rsid w:val="00526430"/>
    <w:rsid w:val="005265CF"/>
    <w:rsid w:val="00526B74"/>
    <w:rsid w:val="005352A8"/>
    <w:rsid w:val="00541650"/>
    <w:rsid w:val="00546D81"/>
    <w:rsid w:val="00553C59"/>
    <w:rsid w:val="0055736F"/>
    <w:rsid w:val="00557D96"/>
    <w:rsid w:val="00570C62"/>
    <w:rsid w:val="00571A8B"/>
    <w:rsid w:val="005738DF"/>
    <w:rsid w:val="00573A75"/>
    <w:rsid w:val="005746C8"/>
    <w:rsid w:val="0057699C"/>
    <w:rsid w:val="005835B4"/>
    <w:rsid w:val="005861DB"/>
    <w:rsid w:val="00587D55"/>
    <w:rsid w:val="005925DB"/>
    <w:rsid w:val="00594F25"/>
    <w:rsid w:val="0059501C"/>
    <w:rsid w:val="005A1EE5"/>
    <w:rsid w:val="005C440A"/>
    <w:rsid w:val="005C7722"/>
    <w:rsid w:val="005D4F76"/>
    <w:rsid w:val="005D7F50"/>
    <w:rsid w:val="005E4835"/>
    <w:rsid w:val="005E7602"/>
    <w:rsid w:val="00610491"/>
    <w:rsid w:val="00611342"/>
    <w:rsid w:val="0061534E"/>
    <w:rsid w:val="00616F2E"/>
    <w:rsid w:val="00620846"/>
    <w:rsid w:val="00620BFE"/>
    <w:rsid w:val="0062162E"/>
    <w:rsid w:val="00627880"/>
    <w:rsid w:val="00634711"/>
    <w:rsid w:val="0064318F"/>
    <w:rsid w:val="006434DE"/>
    <w:rsid w:val="006507C2"/>
    <w:rsid w:val="00652FCF"/>
    <w:rsid w:val="00653989"/>
    <w:rsid w:val="00656447"/>
    <w:rsid w:val="0066252B"/>
    <w:rsid w:val="00673F03"/>
    <w:rsid w:val="0068037B"/>
    <w:rsid w:val="00685E32"/>
    <w:rsid w:val="00692660"/>
    <w:rsid w:val="006A491E"/>
    <w:rsid w:val="006C0FC1"/>
    <w:rsid w:val="006C46E0"/>
    <w:rsid w:val="006C4AF6"/>
    <w:rsid w:val="006C75F6"/>
    <w:rsid w:val="006E1261"/>
    <w:rsid w:val="006E1C4A"/>
    <w:rsid w:val="006E58CB"/>
    <w:rsid w:val="006F479B"/>
    <w:rsid w:val="006F57FB"/>
    <w:rsid w:val="006F64D1"/>
    <w:rsid w:val="00714CA9"/>
    <w:rsid w:val="007162E5"/>
    <w:rsid w:val="007172E9"/>
    <w:rsid w:val="00720754"/>
    <w:rsid w:val="00724703"/>
    <w:rsid w:val="00725256"/>
    <w:rsid w:val="00744D39"/>
    <w:rsid w:val="007476AA"/>
    <w:rsid w:val="00747DD2"/>
    <w:rsid w:val="00754891"/>
    <w:rsid w:val="00757133"/>
    <w:rsid w:val="007615B4"/>
    <w:rsid w:val="0076242D"/>
    <w:rsid w:val="0077405A"/>
    <w:rsid w:val="00775C39"/>
    <w:rsid w:val="007800C5"/>
    <w:rsid w:val="007810E3"/>
    <w:rsid w:val="0078742A"/>
    <w:rsid w:val="0079030C"/>
    <w:rsid w:val="007A347E"/>
    <w:rsid w:val="007A6353"/>
    <w:rsid w:val="007A6E58"/>
    <w:rsid w:val="007B3D01"/>
    <w:rsid w:val="007B522D"/>
    <w:rsid w:val="007C58DA"/>
    <w:rsid w:val="007D1AD0"/>
    <w:rsid w:val="007D1F27"/>
    <w:rsid w:val="007D300F"/>
    <w:rsid w:val="007D3498"/>
    <w:rsid w:val="007E3420"/>
    <w:rsid w:val="007E7D9F"/>
    <w:rsid w:val="007F3779"/>
    <w:rsid w:val="008056BB"/>
    <w:rsid w:val="00806D32"/>
    <w:rsid w:val="00817879"/>
    <w:rsid w:val="00817A24"/>
    <w:rsid w:val="00826D23"/>
    <w:rsid w:val="00835F02"/>
    <w:rsid w:val="00837016"/>
    <w:rsid w:val="00837653"/>
    <w:rsid w:val="00841514"/>
    <w:rsid w:val="00847DF8"/>
    <w:rsid w:val="00863F90"/>
    <w:rsid w:val="00885E72"/>
    <w:rsid w:val="008915D1"/>
    <w:rsid w:val="0089338C"/>
    <w:rsid w:val="00896B1C"/>
    <w:rsid w:val="008A1C2C"/>
    <w:rsid w:val="008A3E00"/>
    <w:rsid w:val="008A3E15"/>
    <w:rsid w:val="008A6986"/>
    <w:rsid w:val="008B6B10"/>
    <w:rsid w:val="008B79EF"/>
    <w:rsid w:val="008B7E08"/>
    <w:rsid w:val="008C1063"/>
    <w:rsid w:val="008C5024"/>
    <w:rsid w:val="008D03D5"/>
    <w:rsid w:val="008E1A68"/>
    <w:rsid w:val="008E3C45"/>
    <w:rsid w:val="008F29F6"/>
    <w:rsid w:val="0090072D"/>
    <w:rsid w:val="0091038B"/>
    <w:rsid w:val="00910DB0"/>
    <w:rsid w:val="009120EE"/>
    <w:rsid w:val="00912D9F"/>
    <w:rsid w:val="00926C06"/>
    <w:rsid w:val="009323AB"/>
    <w:rsid w:val="009356B2"/>
    <w:rsid w:val="009367EC"/>
    <w:rsid w:val="00942F4E"/>
    <w:rsid w:val="0094484B"/>
    <w:rsid w:val="00944FAE"/>
    <w:rsid w:val="009475D2"/>
    <w:rsid w:val="00947DC8"/>
    <w:rsid w:val="00960DC6"/>
    <w:rsid w:val="00963EE0"/>
    <w:rsid w:val="00977FE2"/>
    <w:rsid w:val="00981216"/>
    <w:rsid w:val="009873F0"/>
    <w:rsid w:val="009A04F9"/>
    <w:rsid w:val="009A060A"/>
    <w:rsid w:val="009A07FD"/>
    <w:rsid w:val="009B4586"/>
    <w:rsid w:val="009C4A66"/>
    <w:rsid w:val="009C540C"/>
    <w:rsid w:val="009E0A19"/>
    <w:rsid w:val="009F15B4"/>
    <w:rsid w:val="009F1E5B"/>
    <w:rsid w:val="00A00813"/>
    <w:rsid w:val="00A04C6C"/>
    <w:rsid w:val="00A16EF3"/>
    <w:rsid w:val="00A20C76"/>
    <w:rsid w:val="00A26A49"/>
    <w:rsid w:val="00A304A7"/>
    <w:rsid w:val="00A320F3"/>
    <w:rsid w:val="00A34B8A"/>
    <w:rsid w:val="00A37FEB"/>
    <w:rsid w:val="00A413F0"/>
    <w:rsid w:val="00A50C9D"/>
    <w:rsid w:val="00A52926"/>
    <w:rsid w:val="00A52A85"/>
    <w:rsid w:val="00A53015"/>
    <w:rsid w:val="00A62D4B"/>
    <w:rsid w:val="00A65682"/>
    <w:rsid w:val="00A706BA"/>
    <w:rsid w:val="00A7598F"/>
    <w:rsid w:val="00A8640B"/>
    <w:rsid w:val="00A8651E"/>
    <w:rsid w:val="00A87B83"/>
    <w:rsid w:val="00A93AB3"/>
    <w:rsid w:val="00A963CC"/>
    <w:rsid w:val="00AA43E9"/>
    <w:rsid w:val="00AA4E23"/>
    <w:rsid w:val="00AB76D2"/>
    <w:rsid w:val="00AC520B"/>
    <w:rsid w:val="00AC67FD"/>
    <w:rsid w:val="00AD1CEA"/>
    <w:rsid w:val="00AD59EC"/>
    <w:rsid w:val="00AE71E0"/>
    <w:rsid w:val="00AE7633"/>
    <w:rsid w:val="00AF77A6"/>
    <w:rsid w:val="00B01DCA"/>
    <w:rsid w:val="00B03E3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6361F"/>
    <w:rsid w:val="00B63B20"/>
    <w:rsid w:val="00B64577"/>
    <w:rsid w:val="00B70455"/>
    <w:rsid w:val="00B74FEB"/>
    <w:rsid w:val="00B819B3"/>
    <w:rsid w:val="00B927F1"/>
    <w:rsid w:val="00B96815"/>
    <w:rsid w:val="00B975F3"/>
    <w:rsid w:val="00BA1AC4"/>
    <w:rsid w:val="00BB0FA6"/>
    <w:rsid w:val="00BB129F"/>
    <w:rsid w:val="00BB32D5"/>
    <w:rsid w:val="00BB5A67"/>
    <w:rsid w:val="00BC3411"/>
    <w:rsid w:val="00BC3F26"/>
    <w:rsid w:val="00BC4156"/>
    <w:rsid w:val="00BD0970"/>
    <w:rsid w:val="00BD17AA"/>
    <w:rsid w:val="00BD3033"/>
    <w:rsid w:val="00BE03A1"/>
    <w:rsid w:val="00BE11F7"/>
    <w:rsid w:val="00BE1422"/>
    <w:rsid w:val="00BF0621"/>
    <w:rsid w:val="00BF0E2B"/>
    <w:rsid w:val="00BF28B4"/>
    <w:rsid w:val="00BF6526"/>
    <w:rsid w:val="00BF79AA"/>
    <w:rsid w:val="00BF7FD7"/>
    <w:rsid w:val="00C05F3C"/>
    <w:rsid w:val="00C1606D"/>
    <w:rsid w:val="00C17E71"/>
    <w:rsid w:val="00C23186"/>
    <w:rsid w:val="00C24D7D"/>
    <w:rsid w:val="00C32BBB"/>
    <w:rsid w:val="00C375B4"/>
    <w:rsid w:val="00C51A85"/>
    <w:rsid w:val="00C5632F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C48"/>
    <w:rsid w:val="00CB03C3"/>
    <w:rsid w:val="00CB4193"/>
    <w:rsid w:val="00CC0AB0"/>
    <w:rsid w:val="00CC1097"/>
    <w:rsid w:val="00CC5572"/>
    <w:rsid w:val="00CC67CD"/>
    <w:rsid w:val="00CD11A7"/>
    <w:rsid w:val="00CD5867"/>
    <w:rsid w:val="00CD63D9"/>
    <w:rsid w:val="00CE188D"/>
    <w:rsid w:val="00CE3EE6"/>
    <w:rsid w:val="00CE788E"/>
    <w:rsid w:val="00CF125D"/>
    <w:rsid w:val="00CF3533"/>
    <w:rsid w:val="00CF4147"/>
    <w:rsid w:val="00D22B0F"/>
    <w:rsid w:val="00D23CDD"/>
    <w:rsid w:val="00D32FCC"/>
    <w:rsid w:val="00D44387"/>
    <w:rsid w:val="00D46553"/>
    <w:rsid w:val="00D53A7A"/>
    <w:rsid w:val="00D57BEB"/>
    <w:rsid w:val="00D604F4"/>
    <w:rsid w:val="00D60F4D"/>
    <w:rsid w:val="00D638D6"/>
    <w:rsid w:val="00D72211"/>
    <w:rsid w:val="00D81AF0"/>
    <w:rsid w:val="00D81DC5"/>
    <w:rsid w:val="00D908A7"/>
    <w:rsid w:val="00D927CE"/>
    <w:rsid w:val="00D92E25"/>
    <w:rsid w:val="00D9381B"/>
    <w:rsid w:val="00D93F81"/>
    <w:rsid w:val="00D94ABA"/>
    <w:rsid w:val="00D952C5"/>
    <w:rsid w:val="00D95429"/>
    <w:rsid w:val="00D9557F"/>
    <w:rsid w:val="00DA1FFB"/>
    <w:rsid w:val="00DA5293"/>
    <w:rsid w:val="00DB5725"/>
    <w:rsid w:val="00DB73D7"/>
    <w:rsid w:val="00DC10C9"/>
    <w:rsid w:val="00DC6420"/>
    <w:rsid w:val="00DC7ED8"/>
    <w:rsid w:val="00DE5AD5"/>
    <w:rsid w:val="00DF20FC"/>
    <w:rsid w:val="00DF582E"/>
    <w:rsid w:val="00E03F00"/>
    <w:rsid w:val="00E05F83"/>
    <w:rsid w:val="00E070BF"/>
    <w:rsid w:val="00E13441"/>
    <w:rsid w:val="00E16D4D"/>
    <w:rsid w:val="00E20FE9"/>
    <w:rsid w:val="00E33D7E"/>
    <w:rsid w:val="00E45FD6"/>
    <w:rsid w:val="00E54579"/>
    <w:rsid w:val="00E551E5"/>
    <w:rsid w:val="00E6201F"/>
    <w:rsid w:val="00E67406"/>
    <w:rsid w:val="00E70B3E"/>
    <w:rsid w:val="00E70F3F"/>
    <w:rsid w:val="00E7132A"/>
    <w:rsid w:val="00E75FA9"/>
    <w:rsid w:val="00E85B65"/>
    <w:rsid w:val="00E87E94"/>
    <w:rsid w:val="00E971D4"/>
    <w:rsid w:val="00E9720E"/>
    <w:rsid w:val="00EA7D8B"/>
    <w:rsid w:val="00EB0D31"/>
    <w:rsid w:val="00EB74B7"/>
    <w:rsid w:val="00EB75AC"/>
    <w:rsid w:val="00EC5BEB"/>
    <w:rsid w:val="00ED2175"/>
    <w:rsid w:val="00F10659"/>
    <w:rsid w:val="00F1194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63544"/>
    <w:rsid w:val="00F717F7"/>
    <w:rsid w:val="00F72C94"/>
    <w:rsid w:val="00F83F16"/>
    <w:rsid w:val="00F96E06"/>
    <w:rsid w:val="00F97C8A"/>
    <w:rsid w:val="00FB32F2"/>
    <w:rsid w:val="00FC29EA"/>
    <w:rsid w:val="00FC4B05"/>
    <w:rsid w:val="00FC64E4"/>
    <w:rsid w:val="00FD3CA2"/>
    <w:rsid w:val="00FD51D6"/>
    <w:rsid w:val="00FD68EB"/>
    <w:rsid w:val="00FE0824"/>
    <w:rsid w:val="00FE151D"/>
    <w:rsid w:val="00FE30AB"/>
    <w:rsid w:val="00FF1FF7"/>
    <w:rsid w:val="00FF3BDA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10A6-CBA8-4191-BF36-619452F3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12704</Words>
  <Characters>76227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88754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monsze</cp:lastModifiedBy>
  <cp:revision>9</cp:revision>
  <cp:lastPrinted>2016-02-08T06:39:00Z</cp:lastPrinted>
  <dcterms:created xsi:type="dcterms:W3CDTF">2016-02-08T06:39:00Z</dcterms:created>
  <dcterms:modified xsi:type="dcterms:W3CDTF">2016-02-22T09:06:00Z</dcterms:modified>
</cp:coreProperties>
</file>