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68524" w14:textId="5BF4ECBB" w:rsidR="00D71125" w:rsidRDefault="00577E06" w:rsidP="00A61B71">
      <w:pPr>
        <w:tabs>
          <w:tab w:val="left" w:pos="3900"/>
        </w:tabs>
        <w:spacing w:before="240" w:after="0" w:line="276" w:lineRule="auto"/>
        <w:rPr>
          <w:rFonts w:ascii="Arial" w:hAnsi="Arial" w:cs="Arial"/>
          <w:bCs/>
          <w:i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496AA2A" wp14:editId="5BBD285C">
            <wp:extent cx="8892540" cy="720725"/>
            <wp:effectExtent l="0" t="0" r="3810" b="3175"/>
            <wp:docPr id="3" name="Obraz 3" descr="Logotypy&#10;&#10;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typy&#10;&#10;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7A753" w14:textId="3D93C914" w:rsidR="00BB305E" w:rsidRPr="00A61B71" w:rsidRDefault="00972DB2" w:rsidP="00A61B71">
      <w:pPr>
        <w:pStyle w:val="Nagwek1"/>
      </w:pPr>
      <w:r w:rsidRPr="00A61B71">
        <w:t>Informacja dotycząca wniosków</w:t>
      </w:r>
      <w:r w:rsidR="00ED1C68" w:rsidRPr="00A61B71">
        <w:t xml:space="preserve"> o dofinansowanie projekt</w:t>
      </w:r>
      <w:r w:rsidR="000B54E5" w:rsidRPr="00A61B71">
        <w:t>ów</w:t>
      </w:r>
      <w:r w:rsidR="003622B6" w:rsidRPr="00A61B71">
        <w:t xml:space="preserve">, </w:t>
      </w:r>
      <w:r w:rsidR="005B085A" w:rsidRPr="00A61B71">
        <w:t>któr</w:t>
      </w:r>
      <w:r w:rsidR="000B54E5" w:rsidRPr="00A61B71">
        <w:t>e</w:t>
      </w:r>
      <w:r w:rsidR="005B085A" w:rsidRPr="00A61B71">
        <w:t xml:space="preserve"> został</w:t>
      </w:r>
      <w:r w:rsidR="000B54E5" w:rsidRPr="00A61B71">
        <w:t>y</w:t>
      </w:r>
      <w:r w:rsidR="005B085A" w:rsidRPr="00A61B71">
        <w:t xml:space="preserve"> ocenion</w:t>
      </w:r>
      <w:r w:rsidR="000B54E5" w:rsidRPr="00A61B71">
        <w:t>e</w:t>
      </w:r>
      <w:r w:rsidR="005B085A" w:rsidRPr="00A61B71">
        <w:t xml:space="preserve"> pozytywnie na etapie oceny merytorycznej</w:t>
      </w:r>
      <w:r w:rsidR="003622B6" w:rsidRPr="00A61B71">
        <w:t xml:space="preserve"> </w:t>
      </w:r>
      <w:r w:rsidR="00BB305E" w:rsidRPr="00A61B71">
        <w:t xml:space="preserve">w ramach </w:t>
      </w:r>
      <w:r w:rsidR="00F30068" w:rsidRPr="00A61B71">
        <w:t>nabor</w:t>
      </w:r>
      <w:r w:rsidR="004F0226" w:rsidRPr="00A61B71">
        <w:t>u</w:t>
      </w:r>
      <w:r w:rsidR="00BB305E" w:rsidRPr="00A61B71">
        <w:t xml:space="preserve"> nr </w:t>
      </w:r>
      <w:r w:rsidR="00BB579C" w:rsidRPr="00A61B71">
        <w:t>FEPK.0</w:t>
      </w:r>
      <w:r w:rsidRPr="00A61B71">
        <w:t>2</w:t>
      </w:r>
      <w:r w:rsidR="00BB579C" w:rsidRPr="00A61B71">
        <w:t>.0</w:t>
      </w:r>
      <w:r w:rsidR="00C02579" w:rsidRPr="00A61B71">
        <w:t>1</w:t>
      </w:r>
      <w:r w:rsidR="00BB579C" w:rsidRPr="00A61B71">
        <w:t>-IZ.00-00</w:t>
      </w:r>
      <w:r w:rsidR="006F48B3" w:rsidRPr="00A61B71">
        <w:t>1</w:t>
      </w:r>
      <w:r w:rsidR="00BB579C" w:rsidRPr="00A61B71">
        <w:t>/2</w:t>
      </w:r>
      <w:r w:rsidR="00C02579" w:rsidRPr="00A61B71">
        <w:t>4</w:t>
      </w:r>
    </w:p>
    <w:p w14:paraId="6D8B8B78" w14:textId="5E2AAAD5" w:rsidR="00CF7CF5" w:rsidRDefault="00CF7CF5" w:rsidP="00E6389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222026A2" w14:textId="144671E1" w:rsidR="00972DB2" w:rsidRDefault="00972DB2" w:rsidP="00E6389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972DB2">
        <w:rPr>
          <w:rFonts w:ascii="Arial" w:hAnsi="Arial" w:cs="Arial"/>
          <w:b/>
          <w:bCs/>
          <w:sz w:val="24"/>
          <w:szCs w:val="24"/>
        </w:rPr>
        <w:t>Prioryt</w:t>
      </w:r>
      <w:r>
        <w:rPr>
          <w:rFonts w:ascii="Arial" w:hAnsi="Arial" w:cs="Arial"/>
          <w:b/>
          <w:bCs/>
          <w:sz w:val="24"/>
          <w:szCs w:val="24"/>
        </w:rPr>
        <w:t>et</w:t>
      </w:r>
      <w:r w:rsidR="00CF7CF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FEPK.02 Energia i Środowisko</w:t>
      </w:r>
    </w:p>
    <w:p w14:paraId="19B8E7AC" w14:textId="61F51C48" w:rsidR="00726E95" w:rsidRPr="00C02579" w:rsidRDefault="00972DB2" w:rsidP="00CF7CF5">
      <w:pPr>
        <w:autoSpaceDE w:val="0"/>
        <w:autoSpaceDN w:val="0"/>
        <w:adjustRightInd w:val="0"/>
        <w:spacing w:after="0" w:line="276" w:lineRule="auto"/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972DB2">
        <w:rPr>
          <w:rFonts w:ascii="Arial" w:hAnsi="Arial" w:cs="Arial"/>
          <w:b/>
          <w:bCs/>
          <w:sz w:val="24"/>
          <w:szCs w:val="24"/>
        </w:rPr>
        <w:t>Działanie</w:t>
      </w:r>
      <w:r w:rsidR="00CF7CF5">
        <w:rPr>
          <w:rFonts w:ascii="Arial" w:hAnsi="Arial" w:cs="Arial"/>
          <w:b/>
          <w:bCs/>
          <w:sz w:val="24"/>
          <w:szCs w:val="24"/>
        </w:rPr>
        <w:t xml:space="preserve">: </w:t>
      </w:r>
      <w:r w:rsidR="00CF7CF5" w:rsidRPr="00CF7CF5">
        <w:rPr>
          <w:rFonts w:ascii="Arial" w:hAnsi="Arial" w:cs="Arial"/>
          <w:b/>
          <w:bCs/>
          <w:sz w:val="24"/>
          <w:szCs w:val="24"/>
        </w:rPr>
        <w:t>FEPK.</w:t>
      </w:r>
      <w:r w:rsidR="00CF7CF5" w:rsidRPr="00C02579">
        <w:rPr>
          <w:rFonts w:ascii="Arial" w:hAnsi="Arial" w:cs="Arial"/>
          <w:b/>
          <w:bCs/>
          <w:sz w:val="24"/>
          <w:szCs w:val="24"/>
        </w:rPr>
        <w:t>02.</w:t>
      </w:r>
      <w:r w:rsidR="00C02579" w:rsidRPr="00C025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01 Poprawa jakości powietrza – dotacja, </w:t>
      </w:r>
      <w:r w:rsidR="00C02579" w:rsidRPr="00C025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Typ projektów: Poprawa efektywności energetycznej budynków użyteczności publicznej wraz z instalacją urządzeń OZE oraz wymianą/modernizacją źródeł ciepła albo podłączeniem do sieci ciepłowniczej / chłodniczej</w:t>
      </w:r>
    </w:p>
    <w:p w14:paraId="41592606" w14:textId="35D69BE0" w:rsidR="006F48B3" w:rsidRDefault="006F48B3" w:rsidP="00CF7CF5">
      <w:pPr>
        <w:autoSpaceDE w:val="0"/>
        <w:autoSpaceDN w:val="0"/>
        <w:adjustRightInd w:val="0"/>
        <w:spacing w:after="0" w:line="276" w:lineRule="auto"/>
        <w:ind w:left="1134" w:hanging="1134"/>
        <w:rPr>
          <w:rFonts w:ascii="Arial" w:hAnsi="Arial" w:cs="Arial"/>
          <w:b/>
          <w:bCs/>
          <w:sz w:val="24"/>
          <w:szCs w:val="24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62"/>
        <w:gridCol w:w="2694"/>
        <w:gridCol w:w="1984"/>
        <w:gridCol w:w="4678"/>
        <w:gridCol w:w="1559"/>
        <w:gridCol w:w="1559"/>
        <w:gridCol w:w="1560"/>
        <w:gridCol w:w="1275"/>
      </w:tblGrid>
      <w:tr w:rsidR="00C02579" w:rsidRPr="00C02579" w14:paraId="4EB75FA1" w14:textId="77777777" w:rsidTr="00390DAA">
        <w:trPr>
          <w:cantSplit/>
          <w:trHeight w:val="20"/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4429752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057FC2B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wniosku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15CC74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2F55095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C542AB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Całkowity koszt projektu</w:t>
            </w:r>
          </w:p>
          <w:p w14:paraId="73F6AB3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(PLN)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912E11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Wnioskowana dotacja z EFRR (PLN) 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4527BF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Wnioskowana dotacja z Budżetu Państwa (PLN)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B6B4EB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Liczba uzyskanych punktów</w:t>
            </w:r>
          </w:p>
        </w:tc>
      </w:tr>
      <w:tr w:rsidR="00C02579" w:rsidRPr="00C02579" w14:paraId="53D7A237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6BDC703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C9C7D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FEPK.02.01-IZ.00-0003/24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3950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Dydnia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795AA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Poprawa efektywności energetycznej budynku Szkoły Podstawowej w Dydni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96B39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2 005 001,09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74B7A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1 440 994,49</w:t>
            </w:r>
          </w:p>
        </w:tc>
        <w:tc>
          <w:tcPr>
            <w:tcW w:w="1560" w:type="dxa"/>
            <w:vAlign w:val="center"/>
          </w:tcPr>
          <w:p w14:paraId="08B5FE3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E6A86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38,75</w:t>
            </w:r>
          </w:p>
        </w:tc>
      </w:tr>
      <w:tr w:rsidR="00C02579" w:rsidRPr="00C02579" w14:paraId="35A8CC80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127706E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4F929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FEPK.02.01-IZ.00-0005/24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B8B00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Rakszawa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460DD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budynków w miejscowości Rakszawa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8D5F9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2 923 829,77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9850E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1 580 000,00</w:t>
            </w:r>
          </w:p>
        </w:tc>
        <w:tc>
          <w:tcPr>
            <w:tcW w:w="1560" w:type="dxa"/>
            <w:vAlign w:val="center"/>
          </w:tcPr>
          <w:p w14:paraId="3864D19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C84FC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35,50</w:t>
            </w:r>
          </w:p>
        </w:tc>
      </w:tr>
      <w:tr w:rsidR="00C02579" w:rsidRPr="00C02579" w14:paraId="624388A3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27BA0A1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2DC8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FEPK.02.01-IZ.00-0006/24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38A7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Besko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3425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Poprawa efektywności energetycznej budynku Domu Strażaka w </w:t>
            </w:r>
            <w:proofErr w:type="spellStart"/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Mymoniu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487B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1 135 955,44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7C40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869 168,24</w:t>
            </w:r>
          </w:p>
        </w:tc>
        <w:tc>
          <w:tcPr>
            <w:tcW w:w="1560" w:type="dxa"/>
            <w:vAlign w:val="center"/>
          </w:tcPr>
          <w:p w14:paraId="15E8627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1636D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49,00</w:t>
            </w:r>
          </w:p>
        </w:tc>
      </w:tr>
      <w:tr w:rsidR="00C02579" w:rsidRPr="00C02579" w14:paraId="45B6B419" w14:textId="77777777" w:rsidTr="00390DAA">
        <w:trPr>
          <w:cantSplit/>
          <w:trHeight w:val="2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3DDB29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97A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FEPK.02.01-IZ.00-0008/24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C5B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Dębowiec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506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Poprawa efektywności energetycznej budynku użyteczności publicznej w miejscowości Radość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658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798 410,74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757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532 199,15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C1031C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51EB2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38,75</w:t>
            </w:r>
          </w:p>
        </w:tc>
      </w:tr>
      <w:tr w:rsidR="00C02579" w:rsidRPr="00C02579" w14:paraId="288A6525" w14:textId="77777777" w:rsidTr="00390DAA">
        <w:trPr>
          <w:cantSplit/>
          <w:trHeight w:val="70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0D27EBC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790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FEPK.02.01-IZ.00-0010/24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A53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Fredropol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CDC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Poprawa efektywności energetycznej budynku dydaktycznego w Huwnikach wraz z wymianą źródeł ciepła i instalacją urządzeń OZE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17D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3 937 671,83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91E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849 049,45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F4697E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3F115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34,25</w:t>
            </w:r>
          </w:p>
        </w:tc>
      </w:tr>
      <w:tr w:rsidR="00C02579" w:rsidRPr="00C02579" w14:paraId="3035E208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60570B0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4F6D3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FEPK.02.01-IZ.00-0011/24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1E27C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Miasto i Gmina Jawornik Polski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9EC9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budynku Remizy OSP w Manasterzu na terenie Miasta i Gminy Jawornik Polski.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6462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2 065 050,76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D41B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1 599 999,98</w:t>
            </w:r>
          </w:p>
        </w:tc>
        <w:tc>
          <w:tcPr>
            <w:tcW w:w="1560" w:type="dxa"/>
            <w:vAlign w:val="center"/>
          </w:tcPr>
          <w:p w14:paraId="2BAE1E1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C5E6D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40,25</w:t>
            </w:r>
          </w:p>
        </w:tc>
      </w:tr>
      <w:tr w:rsidR="00C02579" w:rsidRPr="00C02579" w14:paraId="3FBAE2EA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1E2D268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2B9F7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FEPK.02.01-IZ.00-0012/24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90BE2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ŚWIERKOWY ZDRÓJ MEDICAL SPA Sp. z o.o.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DC44B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Termomodernizacja Ośrodka ŚWIERKOWY ZDRÓJ MEDICAL SPA w Iwoniczu-Zdroju ul. Kulczyńskiego 7, położonego na działce 1316/1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5438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1 985 649,09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3C4F1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1 478 226,82</w:t>
            </w:r>
          </w:p>
        </w:tc>
        <w:tc>
          <w:tcPr>
            <w:tcW w:w="1560" w:type="dxa"/>
            <w:vAlign w:val="center"/>
          </w:tcPr>
          <w:p w14:paraId="31B3C08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ED254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34,75</w:t>
            </w:r>
          </w:p>
        </w:tc>
      </w:tr>
      <w:tr w:rsidR="00C02579" w:rsidRPr="00C02579" w14:paraId="344B2B23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7F9FFC9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AA98B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FEPK.02.01-IZ.00-0017/24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B2104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Krzywcza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27658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Termomodernizacja budynku użyteczności publicznej - świetlica wiejska w Bachowie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F084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579 559,70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9D0E3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426 427,46</w:t>
            </w:r>
          </w:p>
        </w:tc>
        <w:tc>
          <w:tcPr>
            <w:tcW w:w="1560" w:type="dxa"/>
            <w:vAlign w:val="center"/>
          </w:tcPr>
          <w:p w14:paraId="3436407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533CA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52,25</w:t>
            </w:r>
          </w:p>
        </w:tc>
      </w:tr>
      <w:tr w:rsidR="00C02579" w:rsidRPr="00C02579" w14:paraId="031B9B9A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42C2AE5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A7042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FEPK.02.01-IZ.00-0018/24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57A0D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Miejsce Piastowe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FC1387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budynku użyteczności publicznej w Gminie Miejsce Piastowe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9ED13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2 465 865,37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CE05F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1 599 999,99</w:t>
            </w:r>
          </w:p>
        </w:tc>
        <w:tc>
          <w:tcPr>
            <w:tcW w:w="1560" w:type="dxa"/>
            <w:vAlign w:val="center"/>
          </w:tcPr>
          <w:p w14:paraId="47C8021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05F88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40,00</w:t>
            </w:r>
          </w:p>
        </w:tc>
      </w:tr>
      <w:tr w:rsidR="00C02579" w:rsidRPr="00C02579" w14:paraId="56D120A0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552D068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609A5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FEPK.02.01-IZ.00-0019/24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0D49D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Jedlicze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D7190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budynku Domu Ludowego w miejscowości Jedlicze-Męcinka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E7B31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1 547 396,99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CDCD1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410 632,97</w:t>
            </w:r>
          </w:p>
        </w:tc>
        <w:tc>
          <w:tcPr>
            <w:tcW w:w="1560" w:type="dxa"/>
            <w:vAlign w:val="center"/>
          </w:tcPr>
          <w:p w14:paraId="5B411E5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560D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22,25</w:t>
            </w:r>
          </w:p>
        </w:tc>
      </w:tr>
      <w:tr w:rsidR="00C02579" w:rsidRPr="00C02579" w14:paraId="53528F9E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2FDD722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719F8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FEPK.02.01-IZ.00-0020/24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01076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Centrum Opieki Medycznej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86F28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wraz z zastosowaniem OZE w budynku C COM w Jarosławiu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42B7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2 055 561,23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56EE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1 580 000,00</w:t>
            </w:r>
          </w:p>
        </w:tc>
        <w:tc>
          <w:tcPr>
            <w:tcW w:w="1560" w:type="dxa"/>
            <w:vAlign w:val="center"/>
          </w:tcPr>
          <w:p w14:paraId="500D07A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BB38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38,00</w:t>
            </w:r>
          </w:p>
        </w:tc>
      </w:tr>
      <w:tr w:rsidR="00C02579" w:rsidRPr="00C02579" w14:paraId="5B7651F3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215C70E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62F7F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FEPK.02.01-IZ.00-0021/24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D0DB6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Jarosław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7F1D7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Termomodernizacja budynku Zespołu </w:t>
            </w:r>
            <w:proofErr w:type="spellStart"/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Szkolno</w:t>
            </w:r>
            <w:proofErr w:type="spellEnd"/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Przedszkolnego na terenie Gminy Jarosław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97C5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2 180 928,11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5402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1 500 000,00</w:t>
            </w:r>
          </w:p>
        </w:tc>
        <w:tc>
          <w:tcPr>
            <w:tcW w:w="1560" w:type="dxa"/>
            <w:vAlign w:val="center"/>
          </w:tcPr>
          <w:p w14:paraId="15BBB4F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1A77E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57,00</w:t>
            </w:r>
          </w:p>
        </w:tc>
      </w:tr>
      <w:tr w:rsidR="00C02579" w:rsidRPr="00C02579" w14:paraId="49C0D72C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6532B53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13.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5FB67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FEPK.02.01-IZ.00-0022/24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E7836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Przemyśl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A95C5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Termomodernizacja budynku użyteczności publicznej na terenie Gminy Przemyśl – świetlica wiejska w Rożubowicach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483F7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662 403,65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B855A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476 425,41</w:t>
            </w:r>
          </w:p>
        </w:tc>
        <w:tc>
          <w:tcPr>
            <w:tcW w:w="1560" w:type="dxa"/>
            <w:vAlign w:val="center"/>
          </w:tcPr>
          <w:p w14:paraId="1BB9FCA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1F1DA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49,00</w:t>
            </w:r>
          </w:p>
        </w:tc>
      </w:tr>
      <w:tr w:rsidR="00C02579" w:rsidRPr="00C02579" w14:paraId="1479FC8D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060B8E7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65897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FEPK.02.01-IZ.00-0023/24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57FF2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Leżajsk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E3B82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Termomodernizacja budynku użyteczności publicznej na terenie Gminy Leżajsk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1DAE1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771 939,35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C084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394 953,81</w:t>
            </w:r>
          </w:p>
        </w:tc>
        <w:tc>
          <w:tcPr>
            <w:tcW w:w="1560" w:type="dxa"/>
            <w:vAlign w:val="center"/>
          </w:tcPr>
          <w:p w14:paraId="06C6BC4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0B41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55,50</w:t>
            </w:r>
          </w:p>
        </w:tc>
      </w:tr>
      <w:tr w:rsidR="00C02579" w:rsidRPr="00C02579" w14:paraId="003C6CBF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26DA5C0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0A4CB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FEPK.02.01-IZ.00-0024/24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2DFB3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Wiązownica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0A8A8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Termomodernizacja Budynku Szkoły Podstawowej w Szówsku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711CF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2 580 580,12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70C8F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1 499 996,41</w:t>
            </w:r>
          </w:p>
        </w:tc>
        <w:tc>
          <w:tcPr>
            <w:tcW w:w="1560" w:type="dxa"/>
            <w:vAlign w:val="center"/>
          </w:tcPr>
          <w:p w14:paraId="79DB273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7B4CC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56,25</w:t>
            </w:r>
          </w:p>
        </w:tc>
      </w:tr>
      <w:tr w:rsidR="00C02579" w:rsidRPr="00C02579" w14:paraId="280ACB57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29248CB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3629B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FEPK.02.01-IZ.00-0025/24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EAF0F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Osiek Jasielski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2A7F3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budynków użyteczności publicznej w Gminie Osiek Jasielski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5EE16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1 889 582,20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FB166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1 293 241,64</w:t>
            </w:r>
          </w:p>
        </w:tc>
        <w:tc>
          <w:tcPr>
            <w:tcW w:w="1560" w:type="dxa"/>
            <w:vAlign w:val="center"/>
          </w:tcPr>
          <w:p w14:paraId="40970DF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E839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49,25</w:t>
            </w:r>
          </w:p>
        </w:tc>
      </w:tr>
      <w:tr w:rsidR="00C02579" w:rsidRPr="00C02579" w14:paraId="70F6A62D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412784C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1D744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FEPK.02.01-IZ.00-0026/24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0375A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Opieki Zdrowotnej w Ropczycach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C6678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budynku Szpitala Powiatowego w Sędziszowie Małopolskim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EA5A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2 178 312,86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5919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1 586 149,97</w:t>
            </w:r>
          </w:p>
        </w:tc>
        <w:tc>
          <w:tcPr>
            <w:tcW w:w="1560" w:type="dxa"/>
            <w:vAlign w:val="center"/>
          </w:tcPr>
          <w:p w14:paraId="15CF483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12313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62,00</w:t>
            </w:r>
          </w:p>
        </w:tc>
      </w:tr>
      <w:tr w:rsidR="00C02579" w:rsidRPr="00C02579" w14:paraId="1F665B9F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41520A1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59735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FEPK.02.01-IZ.00-0027/24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999E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Borowa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831F7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Poprawa efektywności energetycznej obiektu Szkoły Podstawowej w Glinach Małych wraz z instalacją urządzeń</w:t>
            </w: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OZE oraz wymianą źródła ciepła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5A260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2 696 923,18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722E5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1 583 868,00</w:t>
            </w:r>
          </w:p>
        </w:tc>
        <w:tc>
          <w:tcPr>
            <w:tcW w:w="1560" w:type="dxa"/>
            <w:vAlign w:val="center"/>
          </w:tcPr>
          <w:p w14:paraId="4B6992B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2EEDD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33,75</w:t>
            </w:r>
          </w:p>
        </w:tc>
      </w:tr>
      <w:tr w:rsidR="00C02579" w:rsidRPr="00C02579" w14:paraId="130F2BBD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34D59D6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05676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FEPK.02.01-IZ.00-0028/24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5D414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Czermin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9DE64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Termomodernizacja obiektów użyteczności publicznej na terenie gminy Czermin.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975BE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AE66C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1 600 000,00</w:t>
            </w:r>
          </w:p>
        </w:tc>
        <w:tc>
          <w:tcPr>
            <w:tcW w:w="1560" w:type="dxa"/>
            <w:vAlign w:val="center"/>
          </w:tcPr>
          <w:p w14:paraId="6EAA4F7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75A4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44,25</w:t>
            </w:r>
          </w:p>
        </w:tc>
      </w:tr>
      <w:tr w:rsidR="00C02579" w:rsidRPr="00C02579" w14:paraId="7DE7A7F1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480DB24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7C0AC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FEPK.02.01-IZ.00-0029/24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B56F3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Brzyska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78A0C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Modernizacja energetyczna budynków użyteczności publicznej w Gminie Brzyska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BC6ED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2 121 879,49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F5470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1 589 221,44</w:t>
            </w:r>
          </w:p>
        </w:tc>
        <w:tc>
          <w:tcPr>
            <w:tcW w:w="1560" w:type="dxa"/>
            <w:vAlign w:val="center"/>
          </w:tcPr>
          <w:p w14:paraId="1DB2F3C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3E9BB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46,00</w:t>
            </w:r>
          </w:p>
        </w:tc>
      </w:tr>
      <w:tr w:rsidR="00C02579" w:rsidRPr="00C02579" w14:paraId="0EC81E57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3B22D63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81CE9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FEPK.02.01-IZ.00-0030/24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DEFD9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Sokołów Małopolski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B3BDC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Termomodernizacja budynku SP2 w </w:t>
            </w:r>
            <w:proofErr w:type="spellStart"/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Trzebosi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38399E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929 070,05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36E3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670 091,87</w:t>
            </w:r>
          </w:p>
        </w:tc>
        <w:tc>
          <w:tcPr>
            <w:tcW w:w="1560" w:type="dxa"/>
            <w:vAlign w:val="center"/>
          </w:tcPr>
          <w:p w14:paraId="2097D1C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588A8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40,50</w:t>
            </w:r>
          </w:p>
        </w:tc>
      </w:tr>
      <w:tr w:rsidR="00C02579" w:rsidRPr="00C02579" w14:paraId="7E9A3CD5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2E409E4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05369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FEPK.02.01-IZ.00-0031/24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0BA05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Brzostek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13C60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Poprawa jakości powietrza w gminie Brzostek, poprzez termomodernizację budynku remizy i domu ludowego.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A11C1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1 215 205,46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F698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910 118,76</w:t>
            </w:r>
          </w:p>
        </w:tc>
        <w:tc>
          <w:tcPr>
            <w:tcW w:w="1560" w:type="dxa"/>
            <w:vAlign w:val="center"/>
          </w:tcPr>
          <w:p w14:paraId="163F813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4BC39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44,25</w:t>
            </w:r>
          </w:p>
        </w:tc>
      </w:tr>
      <w:tr w:rsidR="00C02579" w:rsidRPr="00C02579" w14:paraId="5A91554D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7E1CA93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93B9B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FEPK.02.01-IZ.00-0032/24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4826C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Dzikowiec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055C5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Termomodernizacja budynku ZS w Dzikowcu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4559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2 699 741,50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444F8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1 499 890,12</w:t>
            </w:r>
          </w:p>
        </w:tc>
        <w:tc>
          <w:tcPr>
            <w:tcW w:w="1560" w:type="dxa"/>
            <w:vAlign w:val="center"/>
          </w:tcPr>
          <w:p w14:paraId="6DACE24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71F35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51,00</w:t>
            </w:r>
          </w:p>
        </w:tc>
      </w:tr>
      <w:tr w:rsidR="00C02579" w:rsidRPr="00C02579" w14:paraId="484F3EAE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14825F1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87A3D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FEPK.02.01-IZ.00-0033/24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A553C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Sędziszów Małopolski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8D0AD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Termomodernizacja budynku użyteczności publicznej na terenie Gminy Sędziszów Małopolski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E5770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1 939 845,13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425E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1 269 999,74</w:t>
            </w:r>
          </w:p>
        </w:tc>
        <w:tc>
          <w:tcPr>
            <w:tcW w:w="1560" w:type="dxa"/>
            <w:vAlign w:val="center"/>
          </w:tcPr>
          <w:p w14:paraId="45FDF68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E6EE4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46,25</w:t>
            </w:r>
          </w:p>
        </w:tc>
      </w:tr>
      <w:tr w:rsidR="00C02579" w:rsidRPr="00C02579" w14:paraId="72C88AA9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232477D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16831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FEPK.02.01-IZ.00-0034/24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B0F41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Chorkówka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90AFD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Poprawa efektywności energetycznej budynku Domu Ludowego w Kopytowej.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B64EE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613 407,17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FEBE0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358 427,60</w:t>
            </w:r>
          </w:p>
        </w:tc>
        <w:tc>
          <w:tcPr>
            <w:tcW w:w="1560" w:type="dxa"/>
            <w:vAlign w:val="center"/>
          </w:tcPr>
          <w:p w14:paraId="1ECDDE6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D9DB8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33,00</w:t>
            </w:r>
          </w:p>
        </w:tc>
      </w:tr>
      <w:tr w:rsidR="00C02579" w:rsidRPr="00C02579" w14:paraId="0BB0FC24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127C587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5A12B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FEPK.02.01-IZ.00-0036/24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8CAF4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Żurawica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2D047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Poprawa efektywności energetycznej budynku Zespołu Szkolno-Przedszkolnego nr 2 w Żurawicy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123D7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908 499,54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CD33C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644 329,72</w:t>
            </w:r>
          </w:p>
        </w:tc>
        <w:tc>
          <w:tcPr>
            <w:tcW w:w="1560" w:type="dxa"/>
            <w:vAlign w:val="center"/>
          </w:tcPr>
          <w:p w14:paraId="28485DE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47C72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34,75</w:t>
            </w:r>
          </w:p>
        </w:tc>
      </w:tr>
      <w:tr w:rsidR="00C02579" w:rsidRPr="00C02579" w14:paraId="2EC10055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1FC5AF0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D91B2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FEPK.02.01-IZ.00-0037/24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F37F1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Baligród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5E3ED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Termomodernizacja budynku użyteczności publicznej na terenie Gminy Baligród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9D702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2 007 602,91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E4954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1 041 127,72</w:t>
            </w:r>
          </w:p>
        </w:tc>
        <w:tc>
          <w:tcPr>
            <w:tcW w:w="1560" w:type="dxa"/>
            <w:vAlign w:val="center"/>
          </w:tcPr>
          <w:p w14:paraId="543EDFF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21E7A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22,75</w:t>
            </w:r>
          </w:p>
        </w:tc>
      </w:tr>
      <w:tr w:rsidR="00C02579" w:rsidRPr="00C02579" w14:paraId="4427AB44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3D3690B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5AECD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FEPK.02.01-IZ.00-0040/24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3DA41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 Jasielski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CCDD0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budynku Zespołu Szkół w Trzcinicy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48F54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2 266 561,61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F61EB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1 500 000,00</w:t>
            </w:r>
          </w:p>
        </w:tc>
        <w:tc>
          <w:tcPr>
            <w:tcW w:w="1560" w:type="dxa"/>
            <w:vAlign w:val="center"/>
          </w:tcPr>
          <w:p w14:paraId="7B05842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AAFFE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54,25</w:t>
            </w:r>
          </w:p>
        </w:tc>
      </w:tr>
      <w:tr w:rsidR="00C02579" w:rsidRPr="00C02579" w14:paraId="487BC93B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40E2169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894BE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FEPK.02.01-IZ.00-0041/24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3123A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Radomyśl Wielki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32600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budynku Szkoły Podstawowej w Zdziarcu wraz z instalacją urządzeń OZE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9A4DE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1 947 863,03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AB3F3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1 356 638,29</w:t>
            </w:r>
          </w:p>
        </w:tc>
        <w:tc>
          <w:tcPr>
            <w:tcW w:w="1560" w:type="dxa"/>
            <w:vAlign w:val="center"/>
          </w:tcPr>
          <w:p w14:paraId="67A589A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9DE58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41,75</w:t>
            </w:r>
          </w:p>
        </w:tc>
      </w:tr>
      <w:tr w:rsidR="00C02579" w:rsidRPr="00C02579" w14:paraId="54851467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4FE3BE1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FF5FA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FEPK.02.01-IZ.00-0042/24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055C7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Jasło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B9102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Termomodernizacja budynku komunalnego w Bierówce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ACA61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675 249,80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CB3F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472 674,89</w:t>
            </w:r>
          </w:p>
        </w:tc>
        <w:tc>
          <w:tcPr>
            <w:tcW w:w="1560" w:type="dxa"/>
            <w:vAlign w:val="center"/>
          </w:tcPr>
          <w:p w14:paraId="7B41155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DCD28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45,00</w:t>
            </w:r>
          </w:p>
        </w:tc>
      </w:tr>
      <w:tr w:rsidR="00C02579" w:rsidRPr="00C02579" w14:paraId="7759E877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106C965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CFBF0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FEPK.02.01-IZ.00-0043/24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DF3C7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Ustrzyki Dolne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1F766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budynku Szkoły Podstawowej w Wojtkowej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EFB3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702 501,42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8D2C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478 087,14</w:t>
            </w:r>
          </w:p>
        </w:tc>
        <w:tc>
          <w:tcPr>
            <w:tcW w:w="1560" w:type="dxa"/>
            <w:vAlign w:val="center"/>
          </w:tcPr>
          <w:p w14:paraId="214B466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D7DD8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31,75</w:t>
            </w:r>
          </w:p>
        </w:tc>
      </w:tr>
      <w:tr w:rsidR="00C02579" w:rsidRPr="00C02579" w14:paraId="2DD96C0F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4F38236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3F2B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FEPK.02.01-IZ.00-0045/24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73932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Kołaczyce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E100E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Termomodernizacja budynku komunalnego w Sieklówce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EB9D0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2 186 043,88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F478A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1 326 804,15</w:t>
            </w:r>
          </w:p>
        </w:tc>
        <w:tc>
          <w:tcPr>
            <w:tcW w:w="1560" w:type="dxa"/>
            <w:vAlign w:val="center"/>
          </w:tcPr>
          <w:p w14:paraId="7DC5675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1AA28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42,00</w:t>
            </w:r>
          </w:p>
        </w:tc>
      </w:tr>
      <w:tr w:rsidR="00C02579" w:rsidRPr="00C02579" w14:paraId="2C1F4A47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0913479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ADC13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FEPK.02.01-IZ.00-0046/24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DA73F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 Strzyżowski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A060F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Poprawa efektywności energetycznej budynku Powiatu Strzyżowskiego przy ul. Dąbrowskiego 10 w Strzyżowie</w:t>
            </w: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wraz z instalacją urządzeń OZE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3C1A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2 506 640,82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94E8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1 399 999,99</w:t>
            </w:r>
          </w:p>
        </w:tc>
        <w:tc>
          <w:tcPr>
            <w:tcW w:w="1560" w:type="dxa"/>
            <w:vAlign w:val="center"/>
          </w:tcPr>
          <w:p w14:paraId="7DE58A1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EFB5D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67,00</w:t>
            </w:r>
          </w:p>
        </w:tc>
      </w:tr>
      <w:tr w:rsidR="00C02579" w:rsidRPr="00C02579" w14:paraId="48BD21B1" w14:textId="77777777" w:rsidTr="00390DAA">
        <w:trPr>
          <w:cantSplit/>
          <w:trHeight w:val="126"/>
          <w:jc w:val="center"/>
        </w:trPr>
        <w:tc>
          <w:tcPr>
            <w:tcW w:w="562" w:type="dxa"/>
            <w:vAlign w:val="center"/>
          </w:tcPr>
          <w:p w14:paraId="47714B7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695E4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FEPK.02.01-IZ.00-0047/24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53F87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i Miasto Ulanów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70633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Termomodernizacja budynku użyteczności publicznej na terenie Gminy Ulanów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9B41B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1 947 334,52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34282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1 294 624,36</w:t>
            </w:r>
          </w:p>
        </w:tc>
        <w:tc>
          <w:tcPr>
            <w:tcW w:w="1560" w:type="dxa"/>
            <w:vAlign w:val="center"/>
          </w:tcPr>
          <w:p w14:paraId="35F5158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474F6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54,25</w:t>
            </w:r>
          </w:p>
        </w:tc>
      </w:tr>
      <w:tr w:rsidR="00C02579" w:rsidRPr="00C02579" w14:paraId="237ECA22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1AC25AE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25C3A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FEPK.02.01-IZ.00-0050/24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CED96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Strzyżów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77C73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Efektywność energetyczna budynków użyteczności publicznej w gminie Strzyżów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22980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1 997 410,23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2EC82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1 559 572,17</w:t>
            </w:r>
          </w:p>
        </w:tc>
        <w:tc>
          <w:tcPr>
            <w:tcW w:w="1560" w:type="dxa"/>
            <w:vAlign w:val="center"/>
          </w:tcPr>
          <w:p w14:paraId="5BC0DC2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C9A9A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51,75</w:t>
            </w:r>
          </w:p>
        </w:tc>
      </w:tr>
      <w:tr w:rsidR="00C02579" w:rsidRPr="00C02579" w14:paraId="79DAF65E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521D38F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203C6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FEPK.02.01-IZ.00-0051/24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BAAE0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Laszki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B36EF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budynków szkół podstawowych w Wietlinie i Miękiszu Nowym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B45EC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3 635 945,17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A4035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1 600 000,00</w:t>
            </w:r>
          </w:p>
        </w:tc>
        <w:tc>
          <w:tcPr>
            <w:tcW w:w="1560" w:type="dxa"/>
            <w:vAlign w:val="center"/>
          </w:tcPr>
          <w:p w14:paraId="482098F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99017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35,00</w:t>
            </w:r>
          </w:p>
        </w:tc>
      </w:tr>
      <w:tr w:rsidR="00C02579" w:rsidRPr="00C02579" w14:paraId="7AC4434A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602A6BC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76C12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FEPK.02.01-IZ.00-0052/24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DE11E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Nowa Sarzyna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60842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budynku Szkoły Podstawowej w Rudzie Łańcuckiej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B9EA4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2 173 732,91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ED08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1 600 000,00</w:t>
            </w:r>
          </w:p>
        </w:tc>
        <w:tc>
          <w:tcPr>
            <w:tcW w:w="1560" w:type="dxa"/>
            <w:vAlign w:val="center"/>
          </w:tcPr>
          <w:p w14:paraId="3271F62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CF15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43,50</w:t>
            </w:r>
          </w:p>
        </w:tc>
      </w:tr>
      <w:tr w:rsidR="00C02579" w:rsidRPr="00C02579" w14:paraId="60C78E25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56566B2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C59F8B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FEPK.02.01-IZ.00-0053/24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A7186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Iwierzyce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605A1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budynku Urzędu Gminy i budynku Gminnego Ośrodka Kultury w gminie Iwierzyce wraz z instalacją urządzeń OZE oraz modernizacją źródeł ciepła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6E394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1 418 812,48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7D60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1 049 921,22</w:t>
            </w:r>
          </w:p>
        </w:tc>
        <w:tc>
          <w:tcPr>
            <w:tcW w:w="1560" w:type="dxa"/>
            <w:vAlign w:val="center"/>
          </w:tcPr>
          <w:p w14:paraId="4CFA625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9CA73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46,25</w:t>
            </w:r>
          </w:p>
        </w:tc>
      </w:tr>
      <w:tr w:rsidR="00C02579" w:rsidRPr="00C02579" w14:paraId="19B0A5A7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62A4FEE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D2C49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FEPK.02.01-IZ.00-0054/24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CDDB2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Lesko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5D6DD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Modernizacja energetyczna świetlicy wiejskiej w Bezmiechowej Górnej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AAE1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831 447,55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46C0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655 658,55</w:t>
            </w:r>
          </w:p>
        </w:tc>
        <w:tc>
          <w:tcPr>
            <w:tcW w:w="1560" w:type="dxa"/>
            <w:vAlign w:val="center"/>
          </w:tcPr>
          <w:p w14:paraId="5DB269E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95462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52,75</w:t>
            </w:r>
          </w:p>
        </w:tc>
      </w:tr>
      <w:tr w:rsidR="00C02579" w:rsidRPr="00C02579" w14:paraId="7B1ED14E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28CFB19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DCB0F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FEPK.02.01-IZ.00-0055/24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ED08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Padew Narodowa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126CC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budynku użyteczności publicznej na terenie gminy Padew Narodowa.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344A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1 811 879,31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CD0C3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1 421 857,26</w:t>
            </w:r>
          </w:p>
        </w:tc>
        <w:tc>
          <w:tcPr>
            <w:tcW w:w="1560" w:type="dxa"/>
            <w:vAlign w:val="center"/>
          </w:tcPr>
          <w:p w14:paraId="225A5C2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8DB9D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35,75</w:t>
            </w:r>
          </w:p>
        </w:tc>
      </w:tr>
      <w:tr w:rsidR="00C02579" w:rsidRPr="00C02579" w14:paraId="7F4CB176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68508EB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7F627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FEPK.02.01-IZ.00-0056/24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F219B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Baranów Sandomierski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D2810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obiektów użyteczności publicznej na terenie gminy Baranów Sandomierski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D2F8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2 185 000,00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043DA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1 501 355,50</w:t>
            </w:r>
          </w:p>
        </w:tc>
        <w:tc>
          <w:tcPr>
            <w:tcW w:w="1560" w:type="dxa"/>
            <w:vAlign w:val="center"/>
          </w:tcPr>
          <w:p w14:paraId="42BE2F0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1FC81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49,25</w:t>
            </w:r>
          </w:p>
        </w:tc>
      </w:tr>
      <w:tr w:rsidR="00C02579" w:rsidRPr="00C02579" w14:paraId="07A999CC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3C40ED2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D709F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FEPK.02.01-IZ.00-0057/24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A570C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Kuryłówka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E3DF9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Termomodernizacja obiektu Szkoły Podstawowej w Kuryłówce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05ECF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2 087 802,02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60874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1 599 737,61</w:t>
            </w:r>
          </w:p>
        </w:tc>
        <w:tc>
          <w:tcPr>
            <w:tcW w:w="1560" w:type="dxa"/>
            <w:vAlign w:val="center"/>
          </w:tcPr>
          <w:p w14:paraId="7B32E74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DEFD5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34,00</w:t>
            </w:r>
          </w:p>
        </w:tc>
      </w:tr>
      <w:tr w:rsidR="00C02579" w:rsidRPr="00C02579" w14:paraId="25C5CCC3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107DDA9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377E2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FEPK.02.01-IZ.00-0058/24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EFEAA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 Tarnobrzeski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09B08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Warsztatów Szkolnych przy Zespole Szkól nr 2 w Nowej Dębie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61D2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2 200 000,00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5979D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1 563 410,00</w:t>
            </w:r>
          </w:p>
        </w:tc>
        <w:tc>
          <w:tcPr>
            <w:tcW w:w="1560" w:type="dxa"/>
            <w:vAlign w:val="center"/>
          </w:tcPr>
          <w:p w14:paraId="21A540E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B765B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49,25</w:t>
            </w:r>
          </w:p>
        </w:tc>
      </w:tr>
      <w:tr w:rsidR="00C02579" w:rsidRPr="00C02579" w14:paraId="7D0A01E2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304D1FE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CE545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FEPK.02.01-IZ.00-0061/24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72D0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Zagórz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D75D0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Poprawa efektywności energetycznej budynków użyteczności publicznej na terenie Gminy Zagórz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19B11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2 024 703,09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A778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1 514 281,07</w:t>
            </w:r>
          </w:p>
        </w:tc>
        <w:tc>
          <w:tcPr>
            <w:tcW w:w="1560" w:type="dxa"/>
            <w:vAlign w:val="center"/>
          </w:tcPr>
          <w:p w14:paraId="4AB818D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9CAF9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45,50</w:t>
            </w:r>
          </w:p>
        </w:tc>
      </w:tr>
      <w:tr w:rsidR="00C02579" w:rsidRPr="00C02579" w14:paraId="47331E07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03F731D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D40C16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FEPK.02.01-IZ.00-0062/24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4774C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Cieszanów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57447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Zwiększenie efektywności energetycznej budynku szkoły podstawowej w Nowym Siole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EA6B2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1 999 691,71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DED3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1 599 752,00</w:t>
            </w:r>
          </w:p>
        </w:tc>
        <w:tc>
          <w:tcPr>
            <w:tcW w:w="1560" w:type="dxa"/>
            <w:vAlign w:val="center"/>
          </w:tcPr>
          <w:p w14:paraId="09234C5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34D09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33,75</w:t>
            </w:r>
          </w:p>
        </w:tc>
      </w:tr>
      <w:tr w:rsidR="00C02579" w:rsidRPr="00C02579" w14:paraId="010E5053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0F13BEF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92146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FEPK.02.01-IZ.00-0063/24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26556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Skołyszyn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A6B53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budynków użyteczności publicznej wraz z montażem OZE na terenie gminy Skołyszyn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8301A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1 426 697,63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E35B7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1 047 136,58</w:t>
            </w:r>
          </w:p>
        </w:tc>
        <w:tc>
          <w:tcPr>
            <w:tcW w:w="1560" w:type="dxa"/>
            <w:vAlign w:val="center"/>
          </w:tcPr>
          <w:p w14:paraId="7239422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AC463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44,25</w:t>
            </w:r>
          </w:p>
        </w:tc>
      </w:tr>
      <w:tr w:rsidR="00C02579" w:rsidRPr="00C02579" w14:paraId="3372FACF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1D2C374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47.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5252D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FEPK.02.01-IZ.00-0064/24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40436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Samodzielny Publiczny Zespół Podstawowej Opieki Zdrowotnej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679BC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Poprawa efektywności energetycznej budynku ochrony zdrowia w Zagórzu.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0838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1 699 188,72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51ADA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1 048 625,75</w:t>
            </w:r>
          </w:p>
        </w:tc>
        <w:tc>
          <w:tcPr>
            <w:tcW w:w="1560" w:type="dxa"/>
            <w:vAlign w:val="center"/>
          </w:tcPr>
          <w:p w14:paraId="547FA5B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05A40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49,25</w:t>
            </w:r>
          </w:p>
        </w:tc>
      </w:tr>
      <w:tr w:rsidR="00C02579" w:rsidRPr="00C02579" w14:paraId="39090D1F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5D0CB59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9FF66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FEPK.02.01-IZ.00-0065/24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BD2B0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Tarnowiec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299D2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budynków użyteczności publicznej w gminie Tarnowiec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F2F5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2 951 824,47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49248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1 560 000,00</w:t>
            </w:r>
          </w:p>
        </w:tc>
        <w:tc>
          <w:tcPr>
            <w:tcW w:w="1560" w:type="dxa"/>
            <w:vAlign w:val="center"/>
          </w:tcPr>
          <w:p w14:paraId="580C3BA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58FDA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39,25</w:t>
            </w:r>
          </w:p>
        </w:tc>
      </w:tr>
      <w:tr w:rsidR="00C02579" w:rsidRPr="00C02579" w14:paraId="5BE5A273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2B49435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A93BB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FEPK.02.01-IZ.00-0066/24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64D6E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Nowy Żmigród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94A28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budynku użyteczności publicznej w Skalniku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BC34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1 381 601,77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EF310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1 053 281,41</w:t>
            </w:r>
          </w:p>
        </w:tc>
        <w:tc>
          <w:tcPr>
            <w:tcW w:w="1560" w:type="dxa"/>
            <w:vAlign w:val="center"/>
          </w:tcPr>
          <w:p w14:paraId="5F3939F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71200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33,75</w:t>
            </w:r>
          </w:p>
        </w:tc>
      </w:tr>
      <w:tr w:rsidR="00C02579" w:rsidRPr="00C02579" w14:paraId="4626EA25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1395F8B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72226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FEPK.02.01-IZ.00-0067/24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9F62B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Narol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9A425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budynku użyteczności publicznej wraz z zastosowaniem urządzeń OZE na terenie Gminy Narol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F10C1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1 294 939,49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6945B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664 473,84</w:t>
            </w:r>
          </w:p>
        </w:tc>
        <w:tc>
          <w:tcPr>
            <w:tcW w:w="1560" w:type="dxa"/>
            <w:vAlign w:val="center"/>
          </w:tcPr>
          <w:p w14:paraId="00A541C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D901C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40,25</w:t>
            </w:r>
          </w:p>
        </w:tc>
      </w:tr>
      <w:tr w:rsidR="00C02579" w:rsidRPr="00C02579" w14:paraId="06EFE915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5DF1561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81C47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FEPK.02.01-IZ.00-0068/24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5A137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Sanok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A8C19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Poprawa efektywności energetycznej budynków użyteczności publicznej na terenie gminy Sanok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16F0F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4 130 912,29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7991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1 600 000,00</w:t>
            </w:r>
          </w:p>
        </w:tc>
        <w:tc>
          <w:tcPr>
            <w:tcW w:w="1560" w:type="dxa"/>
            <w:vAlign w:val="center"/>
          </w:tcPr>
          <w:p w14:paraId="6B28BAE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972EE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51,50</w:t>
            </w:r>
          </w:p>
        </w:tc>
      </w:tr>
      <w:tr w:rsidR="00C02579" w:rsidRPr="00C02579" w14:paraId="3D61C7EF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3CCD79D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C7CAD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FEPK.02.01-IZ.00-0069/24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BDEB4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Błażowa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F8EE9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Termomodernizacja budynku Liceum Ogólnokształcącego w Błażowej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E52BB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4 116 187,50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CAA25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1 600 000,00</w:t>
            </w:r>
          </w:p>
        </w:tc>
        <w:tc>
          <w:tcPr>
            <w:tcW w:w="1560" w:type="dxa"/>
            <w:vAlign w:val="center"/>
          </w:tcPr>
          <w:p w14:paraId="32C2801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B85A0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28,75</w:t>
            </w:r>
          </w:p>
        </w:tc>
      </w:tr>
      <w:tr w:rsidR="00C02579" w:rsidRPr="00C02579" w14:paraId="25EFA597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6B3FE10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A9CFF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FEPK.02.01-IZ.00-0070/24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9D317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i Miasto Rudnik nad Sanem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80900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budynku Publicznej Szkoły Podstawowej nr 3 im. M. Konopnickiej w Rudniku nad Sanem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2253E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2 022 782,93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F9AC5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1 597 826,34</w:t>
            </w:r>
          </w:p>
        </w:tc>
        <w:tc>
          <w:tcPr>
            <w:tcW w:w="1560" w:type="dxa"/>
            <w:vAlign w:val="center"/>
          </w:tcPr>
          <w:p w14:paraId="055492B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8E4B6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48,00</w:t>
            </w:r>
          </w:p>
        </w:tc>
      </w:tr>
      <w:tr w:rsidR="00C02579" w:rsidRPr="00C02579" w14:paraId="0229BE27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75B04D0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87FA4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FEPK.02.01-IZ.00-0071/24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99760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Orły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50894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budynku Urzędu Gminy Orły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B0751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1 422 126,45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8C19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953 605,41</w:t>
            </w:r>
          </w:p>
        </w:tc>
        <w:tc>
          <w:tcPr>
            <w:tcW w:w="1560" w:type="dxa"/>
            <w:vAlign w:val="center"/>
          </w:tcPr>
          <w:p w14:paraId="69773CE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7761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54,75</w:t>
            </w:r>
          </w:p>
        </w:tc>
      </w:tr>
      <w:tr w:rsidR="00C02579" w:rsidRPr="00C02579" w14:paraId="439B9A42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16708C5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55.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6C421C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FEPK.02.01-IZ.00-0073/24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51713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Cmolas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7035C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sali gimnastycznej w Ostrowach Tuszowskich oraz Szkoły Podstawowej w Jagodniku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CCBA8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1 999 876,99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1C008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1 580 221,59</w:t>
            </w:r>
          </w:p>
        </w:tc>
        <w:tc>
          <w:tcPr>
            <w:tcW w:w="1560" w:type="dxa"/>
            <w:vAlign w:val="center"/>
          </w:tcPr>
          <w:p w14:paraId="4D4D9CE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88290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29,25</w:t>
            </w:r>
          </w:p>
        </w:tc>
      </w:tr>
      <w:tr w:rsidR="00C02579" w:rsidRPr="00C02579" w14:paraId="6FBC2022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4379BB3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0FA2F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FEPK.02.01-IZ.00-0074/24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EAC45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Harasiuki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7B918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budynku Urzędu Gminy Harasiuki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9CF6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1 642 312,14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6EF4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1 313 849,71</w:t>
            </w:r>
          </w:p>
        </w:tc>
        <w:tc>
          <w:tcPr>
            <w:tcW w:w="1560" w:type="dxa"/>
            <w:vAlign w:val="center"/>
          </w:tcPr>
          <w:p w14:paraId="19761B2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FBC4D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49,25</w:t>
            </w:r>
          </w:p>
        </w:tc>
      </w:tr>
      <w:tr w:rsidR="00C02579" w:rsidRPr="00C02579" w14:paraId="41526E28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1F29ADF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04A3A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FEPK.02.01-IZ.00-0075/24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06B78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Jarocin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BB6D9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efektywności energetycznej budynku Urzędu Gminy Jarocin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671E0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777 303,78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6ED6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621 843,02</w:t>
            </w:r>
          </w:p>
        </w:tc>
        <w:tc>
          <w:tcPr>
            <w:tcW w:w="1560" w:type="dxa"/>
            <w:vAlign w:val="center"/>
          </w:tcPr>
          <w:p w14:paraId="6CFE1E25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D7653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38,75</w:t>
            </w:r>
          </w:p>
        </w:tc>
      </w:tr>
      <w:tr w:rsidR="00C02579" w:rsidRPr="00C02579" w14:paraId="25CF7BFD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1258CE8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F7A3E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FEPK.02.01-IZ.00-0076/24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588C3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Łańcut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091BF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Poprawa efektywności energetycznej budynku Ośrodka Zdrowia w </w:t>
            </w:r>
            <w:proofErr w:type="spellStart"/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Albigowej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68191F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2 376 166,86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C8968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1 294 440,00</w:t>
            </w:r>
          </w:p>
        </w:tc>
        <w:tc>
          <w:tcPr>
            <w:tcW w:w="1560" w:type="dxa"/>
            <w:vAlign w:val="center"/>
          </w:tcPr>
          <w:p w14:paraId="714399EC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74EDB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32,50</w:t>
            </w:r>
          </w:p>
        </w:tc>
      </w:tr>
      <w:tr w:rsidR="00C02579" w:rsidRPr="00C02579" w14:paraId="28CC9F5D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23D466D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59.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79F5F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FEPK.02.01-IZ.00-0077/24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DEA10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Dukla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D3A91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Termomodernizacja budynków użyteczności publicznej z terenu Gminy Dukla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B79C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1 279 118,87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BA2A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948 906,64</w:t>
            </w:r>
          </w:p>
        </w:tc>
        <w:tc>
          <w:tcPr>
            <w:tcW w:w="1560" w:type="dxa"/>
            <w:vAlign w:val="center"/>
          </w:tcPr>
          <w:p w14:paraId="74AAE48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0D504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38,50</w:t>
            </w:r>
          </w:p>
        </w:tc>
      </w:tr>
      <w:tr w:rsidR="00C02579" w:rsidRPr="00C02579" w14:paraId="19BAB50D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4D0A6CC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FBFEC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FEPK.02.01-IZ.00-0078/24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694AF8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Komańcza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6DD48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Termomodernizacja budynku Urzędu Gminy Komańcza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7FF18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2 070 647,42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6091E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1 570 126,52</w:t>
            </w:r>
          </w:p>
        </w:tc>
        <w:tc>
          <w:tcPr>
            <w:tcW w:w="1560" w:type="dxa"/>
            <w:vAlign w:val="center"/>
          </w:tcPr>
          <w:p w14:paraId="7DC9C23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2D0236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34,00</w:t>
            </w:r>
          </w:p>
        </w:tc>
      </w:tr>
      <w:tr w:rsidR="00C02579" w:rsidRPr="00C02579" w14:paraId="04BEC1A9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2AC068A0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7A7EBE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FEPK.02.01-IZ.00-0079/24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5D16D7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Uzdrowisko Horyniec Sp. z o.o.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420B73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Zwiększenie efektywności energetycznej Domu Zdrojowego w Uzdrowisku Horyniec Sp. z o. o.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E1059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1 994 925,00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5EA7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1 595 940,00</w:t>
            </w:r>
          </w:p>
        </w:tc>
        <w:tc>
          <w:tcPr>
            <w:tcW w:w="1560" w:type="dxa"/>
            <w:vAlign w:val="center"/>
          </w:tcPr>
          <w:p w14:paraId="107FCF2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3B3722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40,00</w:t>
            </w:r>
          </w:p>
        </w:tc>
      </w:tr>
      <w:tr w:rsidR="00C02579" w:rsidRPr="00C02579" w14:paraId="79312D63" w14:textId="77777777" w:rsidTr="00390DAA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14:paraId="25182D9D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62.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9AA2D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FEPK.02.01-IZ.00-0080/24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671FBF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Zaleszany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39E151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Poprawa efektywności energetycznej budynku Publicznej Szkoły Podstawowej i Publicznego Przedszkola w Kotowej Woli w Gminie Zaleszany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5AEB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1 379 593,58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8CE84B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784 671,88</w:t>
            </w:r>
          </w:p>
        </w:tc>
        <w:tc>
          <w:tcPr>
            <w:tcW w:w="1560" w:type="dxa"/>
            <w:vAlign w:val="center"/>
          </w:tcPr>
          <w:p w14:paraId="3FB84D1A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2579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72BFB4" w14:textId="77777777" w:rsidR="00C02579" w:rsidRPr="00C02579" w:rsidRDefault="00C02579" w:rsidP="00C0257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2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45,75</w:t>
            </w:r>
          </w:p>
        </w:tc>
      </w:tr>
    </w:tbl>
    <w:p w14:paraId="05269EB8" w14:textId="77777777" w:rsidR="00C02579" w:rsidRDefault="00C02579" w:rsidP="00CF7CF5">
      <w:pPr>
        <w:autoSpaceDE w:val="0"/>
        <w:autoSpaceDN w:val="0"/>
        <w:adjustRightInd w:val="0"/>
        <w:spacing w:after="0" w:line="276" w:lineRule="auto"/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BC6F15A" w14:textId="77777777" w:rsidR="000B54E5" w:rsidRPr="000B54E5" w:rsidRDefault="000B54E5" w:rsidP="00726E95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</w:rPr>
      </w:pPr>
      <w:r w:rsidRPr="000B54E5">
        <w:rPr>
          <w:rFonts w:ascii="Arial" w:hAnsi="Arial" w:cs="Arial"/>
        </w:rPr>
        <w:t>Lista wniosków w tabeli powyżej nie jest listą rankingową.</w:t>
      </w:r>
    </w:p>
    <w:p w14:paraId="03933D52" w14:textId="601AE16F" w:rsidR="00363ADF" w:rsidRDefault="000B54E5" w:rsidP="00363AD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0B54E5">
        <w:rPr>
          <w:rFonts w:ascii="Arial" w:hAnsi="Arial" w:cs="Arial"/>
        </w:rPr>
        <w:t>Nazwy wnioskodawców, tytuły projektów, kwoty kosztów całkowitych i wnioskowanej dotacji podano zgodnie z treścią złożonych wniosków.</w:t>
      </w:r>
    </w:p>
    <w:sectPr w:rsidR="00363ADF" w:rsidSect="00363ADF">
      <w:headerReference w:type="first" r:id="rId8"/>
      <w:pgSz w:w="16838" w:h="11906" w:orient="landscape"/>
      <w:pgMar w:top="284" w:right="1417" w:bottom="42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166B2" w14:textId="77777777" w:rsidR="00EC15A3" w:rsidRDefault="00EC15A3" w:rsidP="00466E26">
      <w:pPr>
        <w:spacing w:after="0" w:line="240" w:lineRule="auto"/>
      </w:pPr>
      <w:r>
        <w:separator/>
      </w:r>
    </w:p>
  </w:endnote>
  <w:endnote w:type="continuationSeparator" w:id="0">
    <w:p w14:paraId="2714B28E" w14:textId="77777777" w:rsidR="00EC15A3" w:rsidRDefault="00EC15A3" w:rsidP="0046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1055A" w14:textId="77777777" w:rsidR="00EC15A3" w:rsidRDefault="00EC15A3" w:rsidP="00466E26">
      <w:pPr>
        <w:spacing w:after="0" w:line="240" w:lineRule="auto"/>
      </w:pPr>
      <w:r>
        <w:separator/>
      </w:r>
    </w:p>
  </w:footnote>
  <w:footnote w:type="continuationSeparator" w:id="0">
    <w:p w14:paraId="4F7EF036" w14:textId="77777777" w:rsidR="00EC15A3" w:rsidRDefault="00EC15A3" w:rsidP="0046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8213" w14:textId="77777777" w:rsidR="00466E26" w:rsidRDefault="00466E26" w:rsidP="007075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17F0"/>
    <w:multiLevelType w:val="hybridMultilevel"/>
    <w:tmpl w:val="14CEA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3763"/>
    <w:multiLevelType w:val="hybridMultilevel"/>
    <w:tmpl w:val="15E42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509"/>
    <w:multiLevelType w:val="hybridMultilevel"/>
    <w:tmpl w:val="557C09C0"/>
    <w:lvl w:ilvl="0" w:tplc="D276B606">
      <w:start w:val="1"/>
      <w:numFmt w:val="decimal"/>
      <w:lvlText w:val="%1."/>
      <w:lvlJc w:val="center"/>
      <w:pPr>
        <w:ind w:left="1120" w:hanging="360"/>
      </w:pPr>
      <w:rPr>
        <w:rFonts w:hint="default"/>
        <w:outline w:val="0"/>
        <w:shadow w:val="0"/>
        <w:emboss w:val="0"/>
        <w:imprint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28730D22"/>
    <w:multiLevelType w:val="hybridMultilevel"/>
    <w:tmpl w:val="26421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77B8"/>
    <w:multiLevelType w:val="hybridMultilevel"/>
    <w:tmpl w:val="D3A03006"/>
    <w:lvl w:ilvl="0" w:tplc="A922041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2F"/>
    <w:rsid w:val="0006341D"/>
    <w:rsid w:val="00070969"/>
    <w:rsid w:val="0007269A"/>
    <w:rsid w:val="000A24E2"/>
    <w:rsid w:val="000A3C86"/>
    <w:rsid w:val="000B29A3"/>
    <w:rsid w:val="000B54E5"/>
    <w:rsid w:val="000D0A85"/>
    <w:rsid w:val="000D1526"/>
    <w:rsid w:val="000D3905"/>
    <w:rsid w:val="000E163C"/>
    <w:rsid w:val="001158A1"/>
    <w:rsid w:val="0012478C"/>
    <w:rsid w:val="001252EA"/>
    <w:rsid w:val="001301E7"/>
    <w:rsid w:val="00135AFA"/>
    <w:rsid w:val="00152937"/>
    <w:rsid w:val="00161227"/>
    <w:rsid w:val="00173276"/>
    <w:rsid w:val="001D1401"/>
    <w:rsid w:val="001E419B"/>
    <w:rsid w:val="00210239"/>
    <w:rsid w:val="00213869"/>
    <w:rsid w:val="00220011"/>
    <w:rsid w:val="002556F6"/>
    <w:rsid w:val="002569BC"/>
    <w:rsid w:val="002945ED"/>
    <w:rsid w:val="002B1A65"/>
    <w:rsid w:val="002C33B1"/>
    <w:rsid w:val="002C4A1F"/>
    <w:rsid w:val="002D5067"/>
    <w:rsid w:val="002E69EF"/>
    <w:rsid w:val="0032784B"/>
    <w:rsid w:val="00335DE0"/>
    <w:rsid w:val="0034415E"/>
    <w:rsid w:val="003622B6"/>
    <w:rsid w:val="00363ADF"/>
    <w:rsid w:val="00366D06"/>
    <w:rsid w:val="00372CE4"/>
    <w:rsid w:val="00390DAA"/>
    <w:rsid w:val="00395E15"/>
    <w:rsid w:val="003B2B2B"/>
    <w:rsid w:val="003C3C35"/>
    <w:rsid w:val="003C6D96"/>
    <w:rsid w:val="003C7DE2"/>
    <w:rsid w:val="003D23C8"/>
    <w:rsid w:val="003D2B53"/>
    <w:rsid w:val="003D5231"/>
    <w:rsid w:val="003E64A4"/>
    <w:rsid w:val="003F2394"/>
    <w:rsid w:val="00401435"/>
    <w:rsid w:val="00422ED4"/>
    <w:rsid w:val="00466E26"/>
    <w:rsid w:val="00471240"/>
    <w:rsid w:val="004A32A2"/>
    <w:rsid w:val="004F0226"/>
    <w:rsid w:val="00561000"/>
    <w:rsid w:val="00577E06"/>
    <w:rsid w:val="005B085A"/>
    <w:rsid w:val="005D43FE"/>
    <w:rsid w:val="005D6E45"/>
    <w:rsid w:val="005F1EBF"/>
    <w:rsid w:val="006023D3"/>
    <w:rsid w:val="00607A8A"/>
    <w:rsid w:val="00617109"/>
    <w:rsid w:val="00665931"/>
    <w:rsid w:val="006D04A6"/>
    <w:rsid w:val="006E4946"/>
    <w:rsid w:val="006F48B3"/>
    <w:rsid w:val="00707582"/>
    <w:rsid w:val="00726E95"/>
    <w:rsid w:val="00740180"/>
    <w:rsid w:val="007444B9"/>
    <w:rsid w:val="00755A34"/>
    <w:rsid w:val="00761B91"/>
    <w:rsid w:val="00765187"/>
    <w:rsid w:val="007B51D1"/>
    <w:rsid w:val="007E0C43"/>
    <w:rsid w:val="007F5015"/>
    <w:rsid w:val="00817D2F"/>
    <w:rsid w:val="00823F08"/>
    <w:rsid w:val="00826A59"/>
    <w:rsid w:val="00864EED"/>
    <w:rsid w:val="00866BD1"/>
    <w:rsid w:val="00873384"/>
    <w:rsid w:val="00873FB8"/>
    <w:rsid w:val="00876704"/>
    <w:rsid w:val="008D2FE1"/>
    <w:rsid w:val="008D3C6B"/>
    <w:rsid w:val="008E1162"/>
    <w:rsid w:val="008F486F"/>
    <w:rsid w:val="008F5EF1"/>
    <w:rsid w:val="009257AB"/>
    <w:rsid w:val="00940756"/>
    <w:rsid w:val="00972DB2"/>
    <w:rsid w:val="009745AB"/>
    <w:rsid w:val="009C470B"/>
    <w:rsid w:val="00A33372"/>
    <w:rsid w:val="00A5276E"/>
    <w:rsid w:val="00A61B71"/>
    <w:rsid w:val="00A6708F"/>
    <w:rsid w:val="00AB4296"/>
    <w:rsid w:val="00AD5DFC"/>
    <w:rsid w:val="00B43625"/>
    <w:rsid w:val="00B66726"/>
    <w:rsid w:val="00BB305E"/>
    <w:rsid w:val="00BB579C"/>
    <w:rsid w:val="00BF3304"/>
    <w:rsid w:val="00BF52BE"/>
    <w:rsid w:val="00C02579"/>
    <w:rsid w:val="00C126D0"/>
    <w:rsid w:val="00C350EA"/>
    <w:rsid w:val="00C96DDC"/>
    <w:rsid w:val="00C97AF4"/>
    <w:rsid w:val="00CE6FC6"/>
    <w:rsid w:val="00CE7CA6"/>
    <w:rsid w:val="00CF7CF5"/>
    <w:rsid w:val="00D0718F"/>
    <w:rsid w:val="00D240AE"/>
    <w:rsid w:val="00D24CFE"/>
    <w:rsid w:val="00D46985"/>
    <w:rsid w:val="00D71125"/>
    <w:rsid w:val="00D81C64"/>
    <w:rsid w:val="00D821A7"/>
    <w:rsid w:val="00D86FE4"/>
    <w:rsid w:val="00D90E40"/>
    <w:rsid w:val="00D9502F"/>
    <w:rsid w:val="00D95DAD"/>
    <w:rsid w:val="00DA6921"/>
    <w:rsid w:val="00DC790F"/>
    <w:rsid w:val="00E02FA8"/>
    <w:rsid w:val="00E45B81"/>
    <w:rsid w:val="00E63891"/>
    <w:rsid w:val="00E66EA0"/>
    <w:rsid w:val="00EA63C1"/>
    <w:rsid w:val="00EC15A3"/>
    <w:rsid w:val="00ED1C68"/>
    <w:rsid w:val="00F30068"/>
    <w:rsid w:val="00F321B7"/>
    <w:rsid w:val="00F447DE"/>
    <w:rsid w:val="00F50DB0"/>
    <w:rsid w:val="00F529E0"/>
    <w:rsid w:val="00F64AD9"/>
    <w:rsid w:val="00F83491"/>
    <w:rsid w:val="00F9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E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1B71"/>
    <w:pPr>
      <w:spacing w:before="240" w:after="0" w:line="276" w:lineRule="auto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3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E26"/>
  </w:style>
  <w:style w:type="paragraph" w:styleId="Stopka">
    <w:name w:val="footer"/>
    <w:basedOn w:val="Normalny"/>
    <w:link w:val="StopkaZnak"/>
    <w:uiPriority w:val="99"/>
    <w:unhideWhenUsed/>
    <w:rsid w:val="0046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E26"/>
  </w:style>
  <w:style w:type="table" w:styleId="Tabela-Siatka">
    <w:name w:val="Table Grid"/>
    <w:basedOn w:val="Standardowy"/>
    <w:uiPriority w:val="39"/>
    <w:rsid w:val="00CE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61B71"/>
    <w:rPr>
      <w:rFonts w:ascii="Arial" w:eastAsia="Times New Roman" w:hAnsi="Arial" w:cs="Arial"/>
      <w:b/>
      <w:sz w:val="24"/>
      <w:szCs w:val="24"/>
      <w:lang w:eastAsia="pl-PL"/>
    </w:rPr>
  </w:style>
  <w:style w:type="table" w:styleId="Zwykatabela2">
    <w:name w:val="Plain Table 2"/>
    <w:basedOn w:val="Standardowy"/>
    <w:uiPriority w:val="42"/>
    <w:rsid w:val="006F48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wniosków o dofinansowanie projektów, które zostały ocenione pozytywnie na etapie oceny merytorycznej w ramach naboru nr FEPK.02.01-IZ.00-001/24</vt:lpstr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wniosków o dofinansowanie projektów, które zostały ocenione pozytywnie na etapie oceny merytorycznej w ramach naboru nr FEPK.02.01-IZ.00-001/24</dc:title>
  <dc:subject/>
  <dc:creator/>
  <cp:keywords/>
  <dc:description/>
  <cp:lastModifiedBy/>
  <cp:revision>1</cp:revision>
  <dcterms:created xsi:type="dcterms:W3CDTF">2025-04-09T07:42:00Z</dcterms:created>
  <dcterms:modified xsi:type="dcterms:W3CDTF">2025-04-09T07:45:00Z</dcterms:modified>
</cp:coreProperties>
</file>