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FDC1F" w14:textId="3D623DA1" w:rsidR="00C95A3F" w:rsidRPr="00C95A3F" w:rsidRDefault="00C95A3F" w:rsidP="00C95A3F">
      <w:pPr>
        <w:pageBreakBefore/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Załącznik nr 3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Oświadczenie o kwalifikowalności </w:t>
      </w:r>
      <w:r w:rsidR="006A0C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podatku od towarów i usług</w:t>
      </w:r>
    </w:p>
    <w:p w14:paraId="4B8B2E99" w14:textId="77777777" w:rsidR="00C95A3F" w:rsidRPr="00C95A3F" w:rsidRDefault="00C95A3F" w:rsidP="00E60B09">
      <w:pPr>
        <w:autoSpaceDE w:val="0"/>
        <w:spacing w:before="36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ermStart w:id="1814955260" w:edGrp="everyone"/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permEnd w:id="1814955260"/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permStart w:id="515465886" w:edGrp="everyone"/>
      <w:r w:rsidRPr="00C95A3F">
        <w:rPr>
          <w:rFonts w:ascii="Arial" w:eastAsia="Times New Roman" w:hAnsi="Arial" w:cs="Arial"/>
          <w:sz w:val="24"/>
          <w:szCs w:val="24"/>
          <w:lang w:eastAsia="pl-PL"/>
        </w:rPr>
        <w:t>..………………….…..</w:t>
      </w:r>
      <w:permEnd w:id="515465886"/>
    </w:p>
    <w:p w14:paraId="358793D3" w14:textId="77777777" w:rsidR="00C95A3F" w:rsidRDefault="00C95A3F" w:rsidP="00C06241">
      <w:pPr>
        <w:autoSpaceDE w:val="0"/>
        <w:spacing w:after="120" w:line="276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232F2A16" w14:textId="3CC2B684" w:rsidR="002A3C40" w:rsidRDefault="002A3C40" w:rsidP="00C95A3F">
      <w:pPr>
        <w:autoSpaceDE w:val="0"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permStart w:id="390350282" w:edGrp="everyone"/>
      <w: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……………</w:t>
      </w:r>
      <w:r w:rsidR="001951C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………...............</w:t>
      </w:r>
    </w:p>
    <w:p w14:paraId="31BA6CF7" w14:textId="79C30350" w:rsidR="007067E8" w:rsidRDefault="007067E8" w:rsidP="00C95A3F">
      <w:pPr>
        <w:autoSpaceDE w:val="0"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……………………………….</w:t>
      </w:r>
    </w:p>
    <w:permEnd w:id="390350282"/>
    <w:p w14:paraId="5B0380B1" w14:textId="65A3AC52" w:rsidR="002A3C40" w:rsidRPr="00C95A3F" w:rsidRDefault="00905327" w:rsidP="00C95A3F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Partnera/Partnerów</w:t>
      </w:r>
    </w:p>
    <w:p w14:paraId="2D3EE33D" w14:textId="77777777" w:rsidR="00C95A3F" w:rsidRPr="00E03662" w:rsidRDefault="00C95A3F" w:rsidP="00C06241">
      <w:pPr>
        <w:spacing w:before="120" w:after="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permStart w:id="1865954816" w:edGrp="everyone"/>
      <w:r w:rsidRPr="00E03662">
        <w:rPr>
          <w:rFonts w:ascii="Arial" w:hAnsi="Arial" w:cs="Arial"/>
          <w:i/>
          <w:iCs/>
          <w:sz w:val="24"/>
          <w:szCs w:val="24"/>
        </w:rPr>
        <w:t>……………………………….</w:t>
      </w:r>
      <w:permEnd w:id="1865954816"/>
    </w:p>
    <w:p w14:paraId="60A06FFA" w14:textId="77777777" w:rsidR="00C95A3F" w:rsidRPr="00740333" w:rsidRDefault="00C95A3F" w:rsidP="00740333">
      <w:pPr>
        <w:spacing w:after="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40333">
        <w:rPr>
          <w:rFonts w:ascii="Arial" w:hAnsi="Arial" w:cs="Arial"/>
          <w:i/>
          <w:iCs/>
          <w:sz w:val="24"/>
          <w:szCs w:val="24"/>
        </w:rPr>
        <w:t>Nazwa i nr Projektu</w:t>
      </w:r>
    </w:p>
    <w:p w14:paraId="05F4BB57" w14:textId="7C618413" w:rsidR="00C95A3F" w:rsidRDefault="00C95A3F" w:rsidP="00740333">
      <w:pPr>
        <w:tabs>
          <w:tab w:val="left" w:pos="900"/>
        </w:tabs>
        <w:autoSpaceDN/>
        <w:spacing w:before="360" w:after="240" w:line="276" w:lineRule="auto"/>
        <w:textAlignment w:val="auto"/>
        <w:rPr>
          <w:rFonts w:ascii="Arial" w:eastAsia="Times New Roman" w:hAnsi="Arial" w:cs="Arial"/>
          <w:b/>
          <w:sz w:val="24"/>
          <w:szCs w:val="24"/>
          <w:vertAlign w:val="superscript"/>
          <w:lang w:eastAsia="ar-SA"/>
        </w:rPr>
      </w:pPr>
      <w:r w:rsidRPr="00740333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  <w:r w:rsidR="004B695F" w:rsidRPr="0074033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b/>
          <w:sz w:val="24"/>
          <w:szCs w:val="24"/>
          <w:lang w:eastAsia="ar-SA"/>
        </w:rPr>
        <w:t>O KWALIFIKOWALNOŚCI PODATKU OD TOWARÓW I USŁUG</w:t>
      </w:r>
      <w:r w:rsidR="00E0366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b/>
          <w:sz w:val="24"/>
          <w:szCs w:val="24"/>
          <w:vertAlign w:val="superscript"/>
          <w:lang w:eastAsia="ar-SA"/>
        </w:rPr>
        <w:footnoteReference w:id="1"/>
      </w:r>
      <w:r w:rsidR="00A476DA" w:rsidRPr="00740333">
        <w:rPr>
          <w:rFonts w:ascii="Arial" w:eastAsia="Times New Roman" w:hAnsi="Arial" w:cs="Arial"/>
          <w:b/>
          <w:sz w:val="24"/>
          <w:szCs w:val="24"/>
          <w:vertAlign w:val="superscript"/>
          <w:lang w:eastAsia="ar-SA"/>
        </w:rPr>
        <w:t>,</w:t>
      </w:r>
      <w:r w:rsidR="006621D0" w:rsidRPr="00740333">
        <w:rPr>
          <w:rStyle w:val="Odwoanieprzypisudolnego"/>
          <w:rFonts w:ascii="Arial" w:eastAsia="Times New Roman" w:hAnsi="Arial" w:cs="Arial"/>
          <w:b/>
          <w:sz w:val="24"/>
          <w:szCs w:val="24"/>
          <w:lang w:eastAsia="ar-SA"/>
        </w:rPr>
        <w:footnoteReference w:id="2"/>
      </w:r>
    </w:p>
    <w:p w14:paraId="18C3B334" w14:textId="79905395" w:rsidR="00C95A3F" w:rsidRPr="00740333" w:rsidRDefault="00C95A3F" w:rsidP="00740333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740333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="00513E6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Start w:id="381374859" w:edGrp="everyone"/>
      <w:r w:rsidRPr="00740333">
        <w:rPr>
          <w:rFonts w:ascii="Arial" w:eastAsia="Times New Roman" w:hAnsi="Arial" w:cs="Arial"/>
          <w:sz w:val="24"/>
          <w:szCs w:val="24"/>
          <w:lang w:eastAsia="ar-SA"/>
        </w:rPr>
        <w:t>....</w:t>
      </w:r>
      <w:r w:rsidR="00DB0419" w:rsidRPr="00740333">
        <w:rPr>
          <w:rFonts w:ascii="Arial" w:eastAsia="Times New Roman" w:hAnsi="Arial" w:cs="Arial"/>
          <w:sz w:val="24"/>
          <w:szCs w:val="24"/>
          <w:lang w:eastAsia="ar-SA"/>
        </w:rPr>
        <w:t>........................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....</w:t>
      </w:r>
      <w:r w:rsidR="00A477B9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>(nazwa Beneficjenta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)</w:t>
      </w:r>
      <w:permEnd w:id="381374859"/>
      <w:r w:rsidR="00513E6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dofinansowania ze środków Europejskiego Funduszu Społecznego Plus w ramach programu regionalnego Fundusze Europejskie dla Podkarpacia 2021-2027 na realizację projektu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Start w:id="758269740" w:edGrp="everyone"/>
      <w:r w:rsidRPr="00740333">
        <w:rPr>
          <w:rFonts w:ascii="Arial" w:eastAsia="Times New Roman" w:hAnsi="Arial" w:cs="Arial"/>
          <w:sz w:val="24"/>
          <w:szCs w:val="24"/>
          <w:lang w:eastAsia="ar-SA"/>
        </w:rPr>
        <w:t>.....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>.............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.........................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.....</w:t>
      </w:r>
      <w:r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>(nazwa i nr projektu)</w:t>
      </w:r>
      <w:permEnd w:id="758269740"/>
      <w:r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5E2222" w:rsidRPr="00740333">
        <w:rPr>
          <w:rFonts w:ascii="Arial" w:eastAsia="Times New Roman" w:hAnsi="Arial" w:cs="Arial"/>
          <w:sz w:val="24"/>
          <w:szCs w:val="24"/>
          <w:lang w:eastAsia="ar-SA"/>
        </w:rPr>
        <w:t>oświadcz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am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8F0877">
        <w:rPr>
          <w:rFonts w:ascii="Arial" w:eastAsia="Times New Roman" w:hAnsi="Arial" w:cs="Arial"/>
          <w:sz w:val="24"/>
          <w:szCs w:val="24"/>
          <w:lang w:eastAsia="ar-SA"/>
        </w:rPr>
        <w:t>że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realizując powyższy projekt</w:t>
      </w:r>
      <w:r w:rsidR="007067E8">
        <w:rPr>
          <w:rFonts w:ascii="Arial" w:eastAsia="Times New Roman" w:hAnsi="Arial" w:cs="Arial"/>
          <w:sz w:val="24"/>
          <w:szCs w:val="24"/>
          <w:lang w:eastAsia="ar-SA"/>
        </w:rPr>
        <w:t>: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Start w:id="400777749" w:edGrp="everyone"/>
      <w:sdt>
        <w:sdtPr>
          <w:rPr>
            <w:rFonts w:ascii="Arial" w:eastAsia="Times New Roman" w:hAnsi="Arial" w:cs="Arial"/>
            <w:sz w:val="24"/>
            <w:szCs w:val="24"/>
            <w:lang w:eastAsia="ar-SA"/>
          </w:rPr>
          <w:alias w:val="Pole wyboru"/>
          <w:tag w:val="Pole wyboru"/>
          <w:id w:val="1246234901"/>
          <w:placeholder>
            <w:docPart w:val="E98BE4DB9C784874AE753ACC57C110B4"/>
          </w:placeholder>
          <w:showingPlcHdr/>
          <w:comboBox>
            <w:listItem w:displayText="Wybierz element" w:value=""/>
            <w:listItem w:displayText="Beneficjent" w:value="Beneficjent"/>
            <w:listItem w:displayText="Beneficjent, Partner" w:value="Beneficjent, Partner"/>
            <w:listItem w:displayText="Beneficjent, Partnerzy" w:value="Beneficjent, Partnerzy"/>
          </w:comboBox>
        </w:sdtPr>
        <w:sdtEndPr/>
        <w:sdtContent>
          <w:r w:rsidR="00545597" w:rsidRPr="006A0446">
            <w:rPr>
              <w:rStyle w:val="Tekstzastpczy"/>
            </w:rPr>
            <w:t>Wybierz element.</w:t>
          </w:r>
        </w:sdtContent>
      </w:sdt>
      <w:r w:rsidR="0016200D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End w:id="400777749"/>
      <w:r w:rsidR="00862EDB" w:rsidRPr="00C06241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3"/>
      </w:r>
      <w:r w:rsidR="002A3C40" w:rsidRPr="00C06241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E2222" w:rsidRPr="00C0624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a także inne podmioty zaangażowane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 w realizację p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rojektu lub wykorzystujące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 do działalności opodatkowanej produkty będące efektem realizacji projektu, </w:t>
      </w:r>
      <w:bookmarkStart w:id="0" w:name="_GoBack"/>
      <w:bookmarkEnd w:id="0"/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>zarówno w fazie realizacyjnej jak i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>operacy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jnej, a także uczestnicy projektu i inne podmioty otrzymujące</w:t>
      </w:r>
      <w:r w:rsidR="008F0877">
        <w:rPr>
          <w:rFonts w:ascii="Arial" w:eastAsia="Times New Roman" w:hAnsi="Arial" w:cs="Arial"/>
          <w:sz w:val="24"/>
          <w:szCs w:val="24"/>
          <w:lang w:eastAsia="ar-SA"/>
        </w:rPr>
        <w:t xml:space="preserve"> wsparcie z EFS+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>nie ma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ją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nia podatku od towarów i usług (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>dalej VAT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, ujętego we wniosku o dofinansowanie projektu, </w:t>
      </w:r>
      <w:r w:rsidR="00C95E94" w:rsidRPr="005E2222">
        <w:rPr>
          <w:rFonts w:ascii="Arial" w:eastAsia="Times New Roman" w:hAnsi="Arial" w:cs="Arial"/>
          <w:sz w:val="24"/>
          <w:szCs w:val="24"/>
          <w:lang w:eastAsia="ar-SA"/>
        </w:rPr>
        <w:t>tj.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 nie przysługuje 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 xml:space="preserve">im 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prawo do obniżenia kwoty podatku należnego o kwotę podatku naliczonego lub prawo ubiegania się o zwrot podatku VAT. </w:t>
      </w:r>
    </w:p>
    <w:p w14:paraId="42634BEA" w14:textId="450FF72F" w:rsidR="004F16A8" w:rsidRDefault="007B00B6" w:rsidP="00361A5B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Beneficjent jest</w:t>
      </w:r>
      <w:r w:rsidR="002B31AB">
        <w:rPr>
          <w:rFonts w:ascii="Arial" w:eastAsia="Times New Roman" w:hAnsi="Arial" w:cs="Arial"/>
          <w:sz w:val="24"/>
          <w:szCs w:val="24"/>
          <w:lang w:eastAsia="ar-SA"/>
        </w:rPr>
        <w:t xml:space="preserve"> świadom</w:t>
      </w:r>
      <w:r w:rsidR="0052114B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2B31AB">
        <w:rPr>
          <w:rFonts w:ascii="Arial" w:eastAsia="Times New Roman" w:hAnsi="Arial" w:cs="Arial"/>
          <w:sz w:val="24"/>
          <w:szCs w:val="24"/>
          <w:lang w:eastAsia="ar-SA"/>
        </w:rPr>
        <w:t xml:space="preserve">, że </w:t>
      </w:r>
      <w:r w:rsidR="002B31AB" w:rsidRPr="00A477B9">
        <w:rPr>
          <w:rFonts w:ascii="Arial" w:eastAsia="Times New Roman" w:hAnsi="Arial" w:cs="Arial"/>
          <w:sz w:val="24"/>
          <w:szCs w:val="24"/>
          <w:lang w:eastAsia="ar-SA"/>
        </w:rPr>
        <w:t xml:space="preserve">zapłacony podatek VAT może być uznany za wydatek kwalifikowalny wyłącznie wówczas, gdy </w:t>
      </w:r>
      <w:r w:rsidR="002B31AB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Beneficjentowi, Partnerowi, ani </w:t>
      </w:r>
      <w:r w:rsidR="002B31AB" w:rsidRPr="00A477B9">
        <w:rPr>
          <w:rFonts w:ascii="Arial" w:eastAsia="Times New Roman" w:hAnsi="Arial" w:cs="Arial"/>
          <w:sz w:val="24"/>
          <w:szCs w:val="24"/>
          <w:u w:val="single"/>
          <w:lang w:eastAsia="ar-SA"/>
        </w:rPr>
        <w:t>żadnemu innemu podmiotowi zaangażowanemu w realizację projektu lub wykorzystującemu do działalności opodatkowanej produkty będące efektem realizacji projektu, zarówno w</w:t>
      </w:r>
      <w:r w:rsidR="006A0C92">
        <w:rPr>
          <w:rFonts w:ascii="Arial" w:eastAsia="Times New Roman" w:hAnsi="Arial" w:cs="Arial"/>
          <w:sz w:val="24"/>
          <w:szCs w:val="24"/>
          <w:u w:val="single"/>
          <w:lang w:eastAsia="ar-SA"/>
        </w:rPr>
        <w:t> </w:t>
      </w:r>
      <w:r w:rsidR="002B31AB" w:rsidRPr="00A477B9">
        <w:rPr>
          <w:rFonts w:ascii="Arial" w:eastAsia="Times New Roman" w:hAnsi="Arial" w:cs="Arial"/>
          <w:sz w:val="24"/>
          <w:szCs w:val="24"/>
          <w:u w:val="single"/>
          <w:lang w:eastAsia="ar-SA"/>
        </w:rPr>
        <w:t>fazie realizacyjnej jak</w:t>
      </w:r>
      <w:r w:rsidR="00DB0419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i operacyjnej, ani uczestnikom projektu, czy innym podmiotom otrzymującym</w:t>
      </w:r>
      <w:r w:rsidR="002B31AB" w:rsidRPr="00A477B9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wsparcie z EFS+</w:t>
      </w:r>
      <w:r w:rsidR="002B31AB" w:rsidRPr="00740333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2B31AB" w:rsidRPr="00A477B9">
        <w:rPr>
          <w:rFonts w:ascii="Arial" w:eastAsia="Times New Roman" w:hAnsi="Arial" w:cs="Arial"/>
          <w:sz w:val="24"/>
          <w:szCs w:val="24"/>
          <w:lang w:eastAsia="ar-SA"/>
        </w:rPr>
        <w:t xml:space="preserve"> zgodnie z obowiązującym prawodawstwem krajowym, nie przysługuje prawo do obniżenia kwoty podatku należnego o kwotę podatku naliczonego lub ubiegania się o zwrot podatku VAT</w:t>
      </w:r>
      <w:r w:rsidR="00A477B9" w:rsidRPr="00A477B9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960A09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4"/>
      </w:r>
    </w:p>
    <w:p w14:paraId="366C0443" w14:textId="24D65599" w:rsidR="007E34A2" w:rsidRPr="00740333" w:rsidRDefault="007E34A2" w:rsidP="00191D1F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6" w:hanging="426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7E34A2">
        <w:rPr>
          <w:rFonts w:ascii="Arial" w:eastAsia="Times New Roman" w:hAnsi="Arial" w:cs="Arial"/>
          <w:sz w:val="24"/>
          <w:szCs w:val="24"/>
          <w:lang w:eastAsia="ar-SA"/>
        </w:rPr>
        <w:t>Jednocześnie</w:t>
      </w:r>
      <w:r w:rsidR="00E03662">
        <w:rPr>
          <w:rFonts w:ascii="Arial" w:eastAsia="Times New Roman" w:hAnsi="Arial" w:cs="Arial"/>
          <w:sz w:val="24"/>
          <w:szCs w:val="24"/>
          <w:lang w:eastAsia="ar-SA"/>
        </w:rPr>
        <w:t xml:space="preserve"> Beneficjent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 zobowiązuje się do niezwłocznego poinformowania Instytucji Pośredniczącej </w:t>
      </w:r>
      <w:r w:rsidR="00033B2A" w:rsidRPr="00033B2A">
        <w:rPr>
          <w:rFonts w:ascii="Arial" w:eastAsia="Times New Roman" w:hAnsi="Arial" w:cs="Arial"/>
          <w:sz w:val="24"/>
          <w:szCs w:val="24"/>
          <w:lang w:eastAsia="ar-SA"/>
        </w:rPr>
        <w:t xml:space="preserve">(Wojewódzki Urząd Pracy w Rzeszowie) 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o 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 xml:space="preserve">każdej 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>zmianie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 xml:space="preserve">, która będzie 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lastRenderedPageBreak/>
        <w:t>miała</w:t>
      </w:r>
      <w:r w:rsidR="0064154F" w:rsidRPr="0064154F">
        <w:rPr>
          <w:rFonts w:ascii="Arial" w:eastAsia="Times New Roman" w:hAnsi="Arial" w:cs="Arial"/>
          <w:sz w:val="24"/>
          <w:szCs w:val="24"/>
          <w:lang w:eastAsia="ar-SA"/>
        </w:rPr>
        <w:t xml:space="preserve"> wpływ na prawną możliwość odzyskania podatku VAT rozliczonego w</w:t>
      </w:r>
      <w:r w:rsidR="00513E6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4154F" w:rsidRPr="0064154F">
        <w:rPr>
          <w:rFonts w:ascii="Arial" w:eastAsia="Times New Roman" w:hAnsi="Arial" w:cs="Arial"/>
          <w:sz w:val="24"/>
          <w:szCs w:val="24"/>
          <w:lang w:eastAsia="ar-SA"/>
        </w:rPr>
        <w:t xml:space="preserve">Projekcie 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>przez Beneficjenta, Partnera/Partnerów oraz każdy inny podmiot zaangażowany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 w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>realizac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>ję projektu lub wykorzystujący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 do działalności opodatkowanej produkty będące efektem realizacji projektu, zarówno w fazie realizacyjnej jak i operacyjnej, a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także 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 xml:space="preserve">przez 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>czestników projektu oraz inne podmioty otrzymujące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 wsparcie z EFS+ w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>okresie realizacji Projektu, jak też 5 lat po jego zakończeniu.</w:t>
      </w:r>
    </w:p>
    <w:p w14:paraId="0CC47E35" w14:textId="4D9EA520" w:rsidR="002301DB" w:rsidRPr="00740333" w:rsidRDefault="002301DB" w:rsidP="00740333">
      <w:pPr>
        <w:pStyle w:val="Akapitzlist"/>
        <w:numPr>
          <w:ilvl w:val="0"/>
          <w:numId w:val="2"/>
        </w:numPr>
        <w:tabs>
          <w:tab w:val="left" w:pos="426"/>
        </w:tabs>
        <w:autoSpaceDN/>
        <w:spacing w:after="12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permStart w:id="964365597" w:edGrp="everyone"/>
      <w:r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>......................................(nazwa Beneficjenta)</w:t>
      </w:r>
      <w:permEnd w:id="964365597"/>
      <w:r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zobowiązuje się do zwrotu, </w:t>
      </w:r>
      <w:r w:rsidR="002B1E62" w:rsidRPr="00740333">
        <w:rPr>
          <w:rFonts w:ascii="Arial" w:eastAsia="Times New Roman" w:hAnsi="Arial" w:cs="Arial"/>
          <w:sz w:val="24"/>
          <w:szCs w:val="24"/>
          <w:lang w:eastAsia="ar-SA"/>
        </w:rPr>
        <w:t>zrefundowanej w ramach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Projektu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Start w:id="769023623" w:edGrp="everyone"/>
      <w:r w:rsidR="00A476DA" w:rsidRPr="00740333">
        <w:rPr>
          <w:rFonts w:ascii="Arial" w:eastAsia="Times New Roman" w:hAnsi="Arial" w:cs="Arial"/>
          <w:sz w:val="24"/>
          <w:szCs w:val="24"/>
          <w:lang w:eastAsia="ar-SA"/>
        </w:rPr>
        <w:t>.......................</w:t>
      </w:r>
      <w:r w:rsidR="00C1311B" w:rsidRPr="00740333">
        <w:rPr>
          <w:rFonts w:ascii="Arial" w:eastAsia="Times New Roman" w:hAnsi="Arial" w:cs="Arial"/>
          <w:sz w:val="24"/>
          <w:szCs w:val="24"/>
          <w:lang w:eastAsia="ar-SA"/>
        </w:rPr>
        <w:t>......................</w:t>
      </w:r>
      <w:r w:rsidR="00E64C2E" w:rsidRPr="00740333">
        <w:rPr>
          <w:rFonts w:ascii="Arial" w:eastAsia="Times New Roman" w:hAnsi="Arial" w:cs="Arial"/>
          <w:sz w:val="24"/>
          <w:szCs w:val="24"/>
          <w:lang w:eastAsia="ar-SA"/>
        </w:rPr>
        <w:t>......(nazwa i nr projektu)</w:t>
      </w:r>
      <w:permEnd w:id="769023623"/>
      <w:r w:rsidR="00E64C2E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części poniesionego ze środków unijnych </w:t>
      </w:r>
      <w:r w:rsidR="00B832B5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podatku 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>VAT,</w:t>
      </w:r>
      <w:r w:rsidR="00B832B5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w trakcie</w:t>
      </w:r>
      <w:r w:rsidRPr="004747E2"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realizacji powyższego Projekt</w:t>
      </w:r>
      <w:r w:rsidR="00884817">
        <w:rPr>
          <w:rFonts w:ascii="Arial" w:eastAsia="Times New Roman" w:hAnsi="Arial" w:cs="Arial"/>
          <w:sz w:val="24"/>
          <w:szCs w:val="24"/>
          <w:lang w:eastAsia="ar-SA"/>
        </w:rPr>
        <w:t xml:space="preserve">u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oraz</w:t>
      </w:r>
      <w:r w:rsidR="0088481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w okresie do 5 lat po jego zakończeniu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B832B5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jeśli</w:t>
      </w:r>
      <w:r w:rsidR="003C2470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zaistnieją przesłanki umożliwiające odzyskanie podatku VAT</w:t>
      </w:r>
      <w:r w:rsidRPr="00295626">
        <w:rPr>
          <w:vertAlign w:val="superscript"/>
          <w:lang w:eastAsia="ar-SA"/>
        </w:rPr>
        <w:footnoteReference w:id="5"/>
      </w:r>
      <w:r w:rsidRPr="00740333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,</w:t>
      </w:r>
      <w:r w:rsidRPr="00295626">
        <w:rPr>
          <w:vertAlign w:val="superscript"/>
          <w:lang w:eastAsia="ar-SA"/>
        </w:rPr>
        <w:footnoteReference w:id="6"/>
      </w:r>
      <w:r w:rsidR="003C2470" w:rsidRPr="00740333">
        <w:rPr>
          <w:rFonts w:ascii="Arial" w:eastAsia="Times New Roman" w:hAnsi="Arial" w:cs="Arial"/>
          <w:sz w:val="24"/>
          <w:szCs w:val="24"/>
          <w:lang w:eastAsia="ar-SA"/>
        </w:rPr>
        <w:t>przez :</w:t>
      </w:r>
    </w:p>
    <w:p w14:paraId="11E17E55" w14:textId="27AB3451" w:rsidR="000036C9" w:rsidRPr="00FB6B7F" w:rsidRDefault="000036C9" w:rsidP="00740333">
      <w:pPr>
        <w:pStyle w:val="Akapitzlist"/>
        <w:numPr>
          <w:ilvl w:val="1"/>
          <w:numId w:val="10"/>
        </w:numPr>
        <w:tabs>
          <w:tab w:val="left" w:pos="900"/>
        </w:tabs>
        <w:autoSpaceDN/>
        <w:spacing w:after="60" w:line="276" w:lineRule="auto"/>
        <w:ind w:hanging="29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Beneficjenta</w:t>
      </w:r>
      <w:r w:rsidR="008F0877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</w:t>
      </w:r>
      <w:r w:rsidR="005E2222" w:rsidRPr="00C06241">
        <w:rPr>
          <w:rFonts w:ascii="Arial" w:eastAsia="Times New Roman" w:hAnsi="Arial" w:cs="Arial"/>
          <w:iCs/>
          <w:sz w:val="24"/>
          <w:szCs w:val="24"/>
          <w:lang w:eastAsia="ar-SA"/>
        </w:rPr>
        <w:t>Partnera/Partneró</w:t>
      </w:r>
      <w:r w:rsidR="00884817">
        <w:rPr>
          <w:rFonts w:ascii="Arial" w:eastAsia="Times New Roman" w:hAnsi="Arial" w:cs="Arial"/>
          <w:iCs/>
          <w:sz w:val="24"/>
          <w:szCs w:val="24"/>
          <w:lang w:eastAsia="ar-SA"/>
        </w:rPr>
        <w:t>w</w:t>
      </w:r>
      <w:r w:rsidR="008F0877" w:rsidRPr="00884817">
        <w:rPr>
          <w:rFonts w:ascii="Arial" w:eastAsia="Times New Roman" w:hAnsi="Arial" w:cs="Arial"/>
          <w:iCs/>
          <w:sz w:val="24"/>
          <w:szCs w:val="24"/>
          <w:lang w:eastAsia="ar-SA"/>
        </w:rPr>
        <w:t>;</w:t>
      </w:r>
    </w:p>
    <w:p w14:paraId="2C39E7BB" w14:textId="5A318E98" w:rsidR="003C2470" w:rsidRPr="00FB6B7F" w:rsidRDefault="002301DB" w:rsidP="00740333">
      <w:pPr>
        <w:pStyle w:val="Akapitzlist"/>
        <w:numPr>
          <w:ilvl w:val="1"/>
          <w:numId w:val="10"/>
        </w:numPr>
        <w:tabs>
          <w:tab w:val="left" w:pos="900"/>
        </w:tabs>
        <w:autoSpaceDN/>
        <w:spacing w:after="60" w:line="276" w:lineRule="auto"/>
        <w:ind w:hanging="29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każdy</w:t>
      </w:r>
      <w:r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inny podmiot</w:t>
      </w:r>
      <w:r w:rsidR="005E2222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nie będący Beneficjentem</w:t>
      </w:r>
      <w:r w:rsidR="005E2222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oraz Partnerem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zaangażowany w</w:t>
      </w:r>
      <w:r w:rsidR="006A0C92">
        <w:rPr>
          <w:rFonts w:ascii="Arial" w:eastAsia="Times New Roman" w:hAnsi="Arial" w:cs="Arial"/>
          <w:iCs/>
          <w:sz w:val="24"/>
          <w:szCs w:val="24"/>
          <w:lang w:eastAsia="ar-SA"/>
        </w:rPr>
        <w:t> </w:t>
      </w:r>
      <w:r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>realizację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>projektu lub wykorzystujący do działalności opodatkowanej produkty będące efektem realizacji projektu, zarówno w fazie realizacyjnej jak i operacyjnej</w:t>
      </w:r>
      <w:r w:rsidR="003C2470">
        <w:rPr>
          <w:rFonts w:ascii="Arial" w:eastAsia="Times New Roman" w:hAnsi="Arial" w:cs="Arial"/>
          <w:iCs/>
          <w:sz w:val="24"/>
          <w:szCs w:val="24"/>
          <w:lang w:eastAsia="ar-SA"/>
        </w:rPr>
        <w:t>;</w:t>
      </w:r>
    </w:p>
    <w:p w14:paraId="692A81CE" w14:textId="5DC31300" w:rsidR="002301DB" w:rsidRPr="00F958D8" w:rsidRDefault="003C2470" w:rsidP="00740333">
      <w:pPr>
        <w:pStyle w:val="Akapitzlist"/>
        <w:numPr>
          <w:ilvl w:val="1"/>
          <w:numId w:val="10"/>
        </w:numPr>
        <w:tabs>
          <w:tab w:val="left" w:pos="900"/>
        </w:tabs>
        <w:autoSpaceDN/>
        <w:spacing w:after="240" w:line="276" w:lineRule="auto"/>
        <w:ind w:hanging="29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uczestników projektu, czy inne</w:t>
      </w:r>
      <w:r w:rsidR="002301DB"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podmiot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y otrzymujące</w:t>
      </w:r>
      <w:r w:rsidR="002301DB"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wsparcie z EFS+.</w:t>
      </w:r>
    </w:p>
    <w:p w14:paraId="75F141FE" w14:textId="04C85AEB" w:rsidR="002301DB" w:rsidRDefault="007B00B6" w:rsidP="00740333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Oświadczam, że z</w:t>
      </w:r>
      <w:r w:rsidR="008C1EFE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>wrotu</w:t>
      </w:r>
      <w:r w:rsidR="007E34A2">
        <w:rPr>
          <w:rFonts w:ascii="Arial" w:eastAsia="Times New Roman" w:hAnsi="Arial" w:cs="Arial"/>
          <w:iCs/>
          <w:sz w:val="24"/>
          <w:szCs w:val="24"/>
          <w:lang w:eastAsia="ar-SA"/>
        </w:rPr>
        <w:t>, o którym mowa w</w:t>
      </w:r>
      <w:r w:rsidR="000036C9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pkt IV</w:t>
      </w:r>
      <w:r w:rsidR="002812C3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="007E34A2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B</w:t>
      </w:r>
      <w:r w:rsidR="00A476DA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eneficjent dokona </w:t>
      </w:r>
      <w:r w:rsidR="002301DB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w terminie </w:t>
      </w:r>
      <w:r w:rsidR="00E91F09" w:rsidRPr="00E91F09">
        <w:rPr>
          <w:rFonts w:ascii="Arial" w:eastAsia="Times New Roman" w:hAnsi="Arial" w:cs="Arial"/>
          <w:iCs/>
          <w:sz w:val="24"/>
          <w:szCs w:val="24"/>
          <w:lang w:eastAsia="ar-SA"/>
        </w:rPr>
        <w:t>nie dłuższym niż 14 dni kalendarzowych od daty doręczenia</w:t>
      </w:r>
      <w:r w:rsidR="00C1311B" w:rsidRPr="00C1311B">
        <w:t xml:space="preserve"> </w:t>
      </w:r>
      <w:r w:rsidR="00C1311B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przez </w:t>
      </w:r>
      <w:r w:rsidR="00C1311B" w:rsidRPr="00C1311B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Instytucję Pośredniczącą </w:t>
      </w:r>
      <w:r w:rsidR="00E91F09" w:rsidRPr="00E91F09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wezwania </w:t>
      </w:r>
      <w:r w:rsidR="00C1311B">
        <w:rPr>
          <w:rFonts w:ascii="Arial" w:eastAsia="Times New Roman" w:hAnsi="Arial" w:cs="Arial"/>
          <w:iCs/>
          <w:sz w:val="24"/>
          <w:szCs w:val="24"/>
          <w:lang w:eastAsia="ar-SA"/>
        </w:rPr>
        <w:t>do zwrotu podatku VAT uznanego za wydatek niekwalifikowalny</w:t>
      </w:r>
      <w:r w:rsidR="00C36CAC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  <w:r w:rsidR="00295626" w:rsidRPr="00295626">
        <w:rPr>
          <w:rStyle w:val="Odwoanieprzypisudolnego"/>
          <w:rFonts w:ascii="Arial" w:eastAsia="Times New Roman" w:hAnsi="Arial" w:cs="Arial"/>
          <w:iCs/>
          <w:sz w:val="24"/>
          <w:szCs w:val="24"/>
          <w:lang w:eastAsia="ar-SA"/>
        </w:rPr>
        <w:footnoteReference w:id="7"/>
      </w:r>
    </w:p>
    <w:p w14:paraId="54AA67B6" w14:textId="1DC11CCA" w:rsidR="00740333" w:rsidRDefault="002812C3" w:rsidP="00740333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Beneficjent z</w:t>
      </w:r>
      <w:r w:rsidR="007E34A2" w:rsidRPr="007E34A2">
        <w:rPr>
          <w:rFonts w:ascii="Arial" w:eastAsia="Times New Roman" w:hAnsi="Arial" w:cs="Arial"/>
          <w:sz w:val="24"/>
          <w:szCs w:val="24"/>
          <w:lang w:eastAsia="ar-SA"/>
        </w:rPr>
        <w:t>obowiązuje się do odebrania od każdego podmiotu uczestniczącego w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7E34A2" w:rsidRPr="007E34A2">
        <w:rPr>
          <w:rFonts w:ascii="Arial" w:eastAsia="Times New Roman" w:hAnsi="Arial" w:cs="Arial"/>
          <w:sz w:val="24"/>
          <w:szCs w:val="24"/>
          <w:lang w:eastAsia="ar-SA"/>
        </w:rPr>
        <w:t>Projekcie zarówno w fazie operacyjnej jak i realizacyjnej, a także w okresie trwałości Projektu lub okresie trwałości rezultatów oświadczenia o kwalifikowalności VAT i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7E34A2" w:rsidRPr="007E34A2">
        <w:rPr>
          <w:rFonts w:ascii="Arial" w:eastAsia="Times New Roman" w:hAnsi="Arial" w:cs="Arial"/>
          <w:sz w:val="24"/>
          <w:szCs w:val="24"/>
          <w:lang w:eastAsia="ar-SA"/>
        </w:rPr>
        <w:t>przedłożenia Instytucji Pośredniczącej na jej żądanie.</w:t>
      </w:r>
    </w:p>
    <w:p w14:paraId="1504E171" w14:textId="38D7C98D" w:rsidR="006A0C92" w:rsidRDefault="006A0C92" w:rsidP="00740333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Beneficjent</w:t>
      </w:r>
      <w:r w:rsidRPr="000036C9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0036C9">
        <w:rPr>
          <w:rFonts w:ascii="Arial" w:eastAsia="Times New Roman" w:hAnsi="Arial" w:cs="Arial"/>
          <w:sz w:val="24"/>
          <w:szCs w:val="24"/>
          <w:lang w:eastAsia="ar-SA"/>
        </w:rPr>
        <w:t>zobowiązuje się do udostępniania dokumentacji finansowo-księgowej oraz udzielania uprawnionym organom kontrolnym informacji umożliwiających weryfikację kwalifikowalności podatku VAT</w:t>
      </w:r>
      <w:r w:rsidR="00513E66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0258B037" w14:textId="5E81AC55" w:rsidR="006A0C92" w:rsidRPr="00513E66" w:rsidRDefault="00740333" w:rsidP="00513E66">
      <w:pPr>
        <w:tabs>
          <w:tab w:val="left" w:pos="900"/>
        </w:tabs>
        <w:autoSpaceDN/>
        <w:spacing w:after="24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513E66">
        <w:rPr>
          <w:rFonts w:ascii="Arial" w:eastAsia="Times New Roman" w:hAnsi="Arial" w:cs="Arial"/>
          <w:sz w:val="24"/>
          <w:szCs w:val="24"/>
          <w:lang w:eastAsia="ar-SA"/>
        </w:rPr>
        <w:t>Jestem świadom</w:t>
      </w:r>
      <w:r w:rsidR="00AE5775">
        <w:rPr>
          <w:rFonts w:ascii="Arial" w:eastAsia="Times New Roman" w:hAnsi="Arial" w:cs="Arial"/>
          <w:sz w:val="24"/>
          <w:szCs w:val="24"/>
          <w:lang w:eastAsia="ar-SA"/>
        </w:rPr>
        <w:t>y/świadoma</w:t>
      </w:r>
      <w:r w:rsidRPr="00513E66">
        <w:rPr>
          <w:rFonts w:ascii="Arial" w:eastAsia="Times New Roman" w:hAnsi="Arial" w:cs="Arial"/>
          <w:sz w:val="24"/>
          <w:szCs w:val="24"/>
          <w:lang w:eastAsia="ar-SA"/>
        </w:rPr>
        <w:t xml:space="preserve"> odpowiedzialności karnej za złożenie </w:t>
      </w:r>
      <w:r w:rsidR="00FD5940" w:rsidRPr="00513E66">
        <w:rPr>
          <w:rFonts w:ascii="Arial" w:eastAsia="Times New Roman" w:hAnsi="Arial" w:cs="Arial"/>
          <w:sz w:val="24"/>
          <w:szCs w:val="24"/>
          <w:lang w:eastAsia="ar-SA"/>
        </w:rPr>
        <w:t>fałszyw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 xml:space="preserve">ych </w:t>
      </w:r>
      <w:r w:rsidRPr="00513E66">
        <w:rPr>
          <w:rFonts w:ascii="Arial" w:eastAsia="Times New Roman" w:hAnsi="Arial" w:cs="Arial"/>
          <w:sz w:val="24"/>
          <w:szCs w:val="24"/>
          <w:lang w:eastAsia="ar-SA"/>
        </w:rPr>
        <w:t>oświadcze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>ń.</w:t>
      </w:r>
      <w:r w:rsidRPr="006A0C9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>- art. 47 ust. 2 ustawy z dnia 28 kwietnia 2022 r. o zasadach realizacji zadań finansowanych ze środków europejskich w persp</w:t>
      </w:r>
      <w:r w:rsidR="00C149B2">
        <w:rPr>
          <w:rFonts w:ascii="Arial" w:eastAsia="Times New Roman" w:hAnsi="Arial" w:cs="Arial"/>
          <w:sz w:val="24"/>
          <w:szCs w:val="24"/>
          <w:lang w:eastAsia="ar-SA"/>
        </w:rPr>
        <w:t xml:space="preserve">ektywie finansowej 2021 – 2027 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lastRenderedPageBreak/>
        <w:t>(Dz.U.2022.1079) w zw. z art. 233 §</w:t>
      </w:r>
      <w:r w:rsidR="00C149B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>6 ustawy z dnia 6 czerwca 1997 r. Kodeks Karny (Dz.U.</w:t>
      </w:r>
      <w:r w:rsidR="00CF4620">
        <w:rPr>
          <w:rFonts w:ascii="Arial" w:eastAsia="Times New Roman" w:hAnsi="Arial" w:cs="Arial"/>
          <w:sz w:val="24"/>
          <w:szCs w:val="24"/>
          <w:lang w:eastAsia="ar-SA"/>
        </w:rPr>
        <w:t>2024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CF4620">
        <w:rPr>
          <w:rFonts w:ascii="Arial" w:eastAsia="Times New Roman" w:hAnsi="Arial" w:cs="Arial"/>
          <w:sz w:val="24"/>
          <w:szCs w:val="24"/>
          <w:lang w:eastAsia="ar-SA"/>
        </w:rPr>
        <w:t>17).</w:t>
      </w:r>
    </w:p>
    <w:p w14:paraId="0D202AFA" w14:textId="0F465D3D" w:rsidR="00C95A3F" w:rsidRPr="00740333" w:rsidRDefault="00C95A3F" w:rsidP="00E60B09">
      <w:pPr>
        <w:tabs>
          <w:tab w:val="left" w:pos="900"/>
        </w:tabs>
        <w:autoSpaceDN/>
        <w:spacing w:after="24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61D646E" w14:textId="4227E1EA" w:rsidR="00C95A3F" w:rsidRPr="00740333" w:rsidRDefault="00C95A3F" w:rsidP="00C95A3F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permStart w:id="1438594483" w:edGrp="everyone"/>
      <w:r w:rsidRPr="00740333">
        <w:rPr>
          <w:rFonts w:ascii="Arial" w:hAnsi="Arial" w:cs="Arial"/>
          <w:iCs/>
          <w:sz w:val="24"/>
          <w:szCs w:val="24"/>
        </w:rPr>
        <w:t>...........................</w:t>
      </w:r>
      <w:r w:rsidR="0075223C" w:rsidRPr="00740333">
        <w:rPr>
          <w:rFonts w:ascii="Arial" w:hAnsi="Arial" w:cs="Arial"/>
          <w:iCs/>
          <w:sz w:val="24"/>
          <w:szCs w:val="24"/>
        </w:rPr>
        <w:t>..................................</w:t>
      </w:r>
      <w:r w:rsidRPr="00740333">
        <w:rPr>
          <w:rFonts w:ascii="Arial" w:hAnsi="Arial" w:cs="Arial"/>
          <w:iCs/>
          <w:sz w:val="24"/>
          <w:szCs w:val="24"/>
        </w:rPr>
        <w:t>..........</w:t>
      </w:r>
      <w:permEnd w:id="1438594483"/>
    </w:p>
    <w:p w14:paraId="3174FD8A" w14:textId="4B9EBAEC" w:rsidR="00D22BCE" w:rsidRPr="00DA4696" w:rsidRDefault="00D22BCE" w:rsidP="00D22BCE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DA469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(Podpis/y osoby/ób uprawnionej/nych do </w:t>
      </w:r>
      <w:r w:rsidR="00C75B58">
        <w:rPr>
          <w:rFonts w:ascii="Arial" w:eastAsia="Times New Roman" w:hAnsi="Arial" w:cs="Arial"/>
          <w:i/>
          <w:sz w:val="24"/>
          <w:szCs w:val="24"/>
          <w:lang w:eastAsia="pl-PL"/>
        </w:rPr>
        <w:t>reprezentowania</w:t>
      </w:r>
      <w:r w:rsidRPr="00DA469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2812C3">
        <w:rPr>
          <w:rFonts w:ascii="Arial" w:eastAsia="Times New Roman" w:hAnsi="Arial" w:cs="Arial"/>
          <w:i/>
          <w:sz w:val="24"/>
          <w:szCs w:val="24"/>
          <w:lang w:eastAsia="pl-PL"/>
        </w:rPr>
        <w:t>Beneficjenta</w:t>
      </w:r>
    </w:p>
    <w:p w14:paraId="36F2F791" w14:textId="4543BC86" w:rsidR="0054225E" w:rsidRPr="00C95A3F" w:rsidRDefault="00D22BCE" w:rsidP="00740333">
      <w:pPr>
        <w:ind w:left="3540" w:firstLine="708"/>
      </w:pPr>
      <w:r w:rsidRPr="00DA469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W przypadku JST – także podpis Skarbnika) </w:t>
      </w:r>
      <w:r w:rsidR="00C95A3F" w:rsidRPr="0074033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"/>
      </w:r>
    </w:p>
    <w:sectPr w:rsidR="0054225E" w:rsidRPr="00C95A3F" w:rsidSect="00EF14E6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85C76" w14:textId="77777777" w:rsidR="001C46F1" w:rsidRDefault="001C46F1" w:rsidP="001B3006">
      <w:pPr>
        <w:spacing w:after="0" w:line="240" w:lineRule="auto"/>
      </w:pPr>
      <w:r>
        <w:separator/>
      </w:r>
    </w:p>
  </w:endnote>
  <w:endnote w:type="continuationSeparator" w:id="0">
    <w:p w14:paraId="390AED8A" w14:textId="77777777" w:rsidR="001C46F1" w:rsidRDefault="001C46F1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6ED55" w14:textId="77777777" w:rsidR="001C46F1" w:rsidRDefault="001C46F1" w:rsidP="001B3006">
      <w:pPr>
        <w:spacing w:after="0" w:line="240" w:lineRule="auto"/>
      </w:pPr>
      <w:r>
        <w:separator/>
      </w:r>
    </w:p>
  </w:footnote>
  <w:footnote w:type="continuationSeparator" w:id="0">
    <w:p w14:paraId="2286C1A9" w14:textId="77777777" w:rsidR="001C46F1" w:rsidRDefault="001C46F1" w:rsidP="001B3006">
      <w:pPr>
        <w:spacing w:after="0" w:line="240" w:lineRule="auto"/>
      </w:pPr>
      <w:r>
        <w:continuationSeparator/>
      </w:r>
    </w:p>
  </w:footnote>
  <w:footnote w:id="1">
    <w:p w14:paraId="09B2D3CC" w14:textId="49A08611" w:rsidR="00C95A3F" w:rsidRPr="00513E66" w:rsidRDefault="00C95A3F" w:rsidP="00C149B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13E66">
        <w:rPr>
          <w:rStyle w:val="Znakiprzypiswdolnych"/>
          <w:rFonts w:ascii="Arial" w:hAnsi="Arial" w:cs="Arial"/>
          <w:sz w:val="18"/>
          <w:szCs w:val="18"/>
        </w:rPr>
        <w:footnoteRef/>
      </w:r>
      <w:r w:rsidR="00905327">
        <w:rPr>
          <w:rFonts w:ascii="Arial" w:hAnsi="Arial" w:cs="Arial"/>
          <w:sz w:val="18"/>
          <w:szCs w:val="18"/>
        </w:rPr>
        <w:t xml:space="preserve"> </w:t>
      </w:r>
      <w:r w:rsidR="00A437AD" w:rsidRPr="00A437AD">
        <w:rPr>
          <w:rFonts w:ascii="Arial" w:hAnsi="Arial" w:cs="Arial"/>
          <w:sz w:val="18"/>
          <w:szCs w:val="18"/>
        </w:rPr>
        <w:t xml:space="preserve">Dotyczy </w:t>
      </w:r>
      <w:r w:rsidR="00F6141C" w:rsidRPr="00D600EE">
        <w:rPr>
          <w:rFonts w:ascii="Arial" w:hAnsi="Arial" w:cs="Arial"/>
          <w:sz w:val="18"/>
          <w:szCs w:val="18"/>
        </w:rPr>
        <w:t>-</w:t>
      </w:r>
      <w:r w:rsidR="00A437AD" w:rsidRPr="00D600EE">
        <w:rPr>
          <w:rFonts w:ascii="Arial" w:hAnsi="Arial" w:cs="Arial"/>
          <w:sz w:val="18"/>
          <w:szCs w:val="18"/>
        </w:rPr>
        <w:t xml:space="preserve"> </w:t>
      </w:r>
      <w:r w:rsidR="00A437AD" w:rsidRPr="00A437AD">
        <w:rPr>
          <w:rFonts w:ascii="Arial" w:hAnsi="Arial" w:cs="Arial"/>
          <w:sz w:val="18"/>
          <w:szCs w:val="18"/>
        </w:rPr>
        <w:t xml:space="preserve"> projektów o wartości całkowitej co najmniej 5 mln </w:t>
      </w:r>
      <w:r w:rsidR="00172883">
        <w:rPr>
          <w:rFonts w:ascii="Arial" w:hAnsi="Arial" w:cs="Arial"/>
          <w:sz w:val="18"/>
          <w:szCs w:val="18"/>
        </w:rPr>
        <w:t>EUR</w:t>
      </w:r>
      <w:r w:rsidR="00A437AD" w:rsidRPr="00A437AD">
        <w:rPr>
          <w:rFonts w:ascii="Arial" w:hAnsi="Arial" w:cs="Arial"/>
          <w:sz w:val="18"/>
          <w:szCs w:val="18"/>
        </w:rPr>
        <w:t xml:space="preserve">, w których podatek </w:t>
      </w:r>
      <w:r w:rsidR="00172883">
        <w:rPr>
          <w:rFonts w:ascii="Arial" w:hAnsi="Arial" w:cs="Arial"/>
          <w:sz w:val="18"/>
          <w:szCs w:val="18"/>
        </w:rPr>
        <w:t>od towarów i usług</w:t>
      </w:r>
      <w:r w:rsidR="00A437AD" w:rsidRPr="00A437AD">
        <w:rPr>
          <w:rFonts w:ascii="Arial" w:hAnsi="Arial" w:cs="Arial"/>
          <w:sz w:val="18"/>
          <w:szCs w:val="18"/>
        </w:rPr>
        <w:t xml:space="preserve"> stanowi wydatek kwalifikowalny</w:t>
      </w:r>
      <w:r w:rsidR="00A437AD">
        <w:rPr>
          <w:rFonts w:ascii="Arial" w:hAnsi="Arial" w:cs="Arial"/>
          <w:sz w:val="18"/>
          <w:szCs w:val="18"/>
        </w:rPr>
        <w:t>.</w:t>
      </w:r>
    </w:p>
  </w:footnote>
  <w:footnote w:id="2">
    <w:p w14:paraId="2567A9FD" w14:textId="30E1E7FE" w:rsidR="006621D0" w:rsidRPr="006A0C92" w:rsidRDefault="006621D0" w:rsidP="00C149B2">
      <w:pPr>
        <w:pStyle w:val="Tekstprzypisudolnego"/>
        <w:rPr>
          <w:rFonts w:ascii="Arial" w:hAnsi="Arial" w:cs="Arial"/>
          <w:sz w:val="18"/>
          <w:szCs w:val="18"/>
        </w:rPr>
      </w:pPr>
      <w:r w:rsidRPr="00513E66">
        <w:rPr>
          <w:rFonts w:ascii="Arial" w:hAnsi="Arial" w:cs="Arial"/>
          <w:sz w:val="18"/>
          <w:szCs w:val="18"/>
          <w:vertAlign w:val="superscript"/>
        </w:rPr>
        <w:footnoteRef/>
      </w:r>
      <w:r w:rsidRPr="00513E6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513E66">
        <w:rPr>
          <w:rFonts w:ascii="Arial" w:hAnsi="Arial" w:cs="Arial"/>
          <w:sz w:val="18"/>
          <w:szCs w:val="18"/>
        </w:rPr>
        <w:t xml:space="preserve">Zgodnie z Wytycznymi dotyczącymi kwalifikowalności wydatków 2021-2027, Podrozdział 3.5 Podatek od towarów i usług (VAT) pkt 3) w </w:t>
      </w:r>
      <w:r w:rsidR="00515E94">
        <w:rPr>
          <w:rFonts w:ascii="Arial" w:hAnsi="Arial" w:cs="Arial"/>
          <w:sz w:val="18"/>
          <w:szCs w:val="18"/>
        </w:rPr>
        <w:t>zw.</w:t>
      </w:r>
      <w:r w:rsidR="00515E94" w:rsidRPr="00513E66">
        <w:rPr>
          <w:rFonts w:ascii="Arial" w:hAnsi="Arial" w:cs="Arial"/>
          <w:sz w:val="18"/>
          <w:szCs w:val="18"/>
        </w:rPr>
        <w:t xml:space="preserve"> </w:t>
      </w:r>
      <w:r w:rsidRPr="00513E66">
        <w:rPr>
          <w:rFonts w:ascii="Arial" w:hAnsi="Arial" w:cs="Arial"/>
          <w:sz w:val="18"/>
          <w:szCs w:val="18"/>
        </w:rPr>
        <w:t>z pkt 6) i pkt 7).</w:t>
      </w:r>
    </w:p>
  </w:footnote>
  <w:footnote w:id="3">
    <w:p w14:paraId="0729684B" w14:textId="3E2B9D1C" w:rsidR="00862EDB" w:rsidRPr="00E60B09" w:rsidRDefault="00862EDB" w:rsidP="00C149B2">
      <w:pPr>
        <w:pStyle w:val="Tekstprzypisudolnego"/>
        <w:rPr>
          <w:rFonts w:ascii="Arial" w:hAnsi="Arial" w:cs="Arial"/>
          <w:sz w:val="18"/>
          <w:szCs w:val="18"/>
          <w:u w:val="single"/>
        </w:rPr>
      </w:pPr>
      <w:r w:rsidRPr="00E60B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0B09">
        <w:rPr>
          <w:rFonts w:ascii="Arial" w:hAnsi="Arial" w:cs="Arial"/>
          <w:sz w:val="18"/>
          <w:szCs w:val="18"/>
        </w:rPr>
        <w:t xml:space="preserve"> </w:t>
      </w:r>
      <w:r w:rsidR="0016200D" w:rsidRPr="00513E66">
        <w:rPr>
          <w:rFonts w:ascii="Arial" w:hAnsi="Arial" w:cs="Arial"/>
          <w:sz w:val="18"/>
          <w:szCs w:val="18"/>
        </w:rPr>
        <w:t>Wybrać z listy rozwijanej</w:t>
      </w:r>
      <w:r w:rsidR="002A3C40" w:rsidRPr="00513E66">
        <w:rPr>
          <w:rFonts w:ascii="Arial" w:hAnsi="Arial" w:cs="Arial"/>
          <w:sz w:val="18"/>
          <w:szCs w:val="18"/>
        </w:rPr>
        <w:t xml:space="preserve"> (Beneficjent, Partner/Partnerzy), </w:t>
      </w:r>
      <w:r w:rsidR="0016200D" w:rsidRPr="00513E66">
        <w:rPr>
          <w:rFonts w:ascii="Arial" w:hAnsi="Arial" w:cs="Arial"/>
          <w:sz w:val="18"/>
          <w:szCs w:val="18"/>
        </w:rPr>
        <w:t xml:space="preserve">w zależności </w:t>
      </w:r>
      <w:r w:rsidR="007067E8" w:rsidRPr="006A0C92">
        <w:rPr>
          <w:rFonts w:ascii="Arial" w:hAnsi="Arial" w:cs="Arial"/>
          <w:sz w:val="18"/>
          <w:szCs w:val="18"/>
        </w:rPr>
        <w:t>od tego</w:t>
      </w:r>
      <w:r w:rsidR="001951C0">
        <w:rPr>
          <w:rFonts w:ascii="Arial" w:hAnsi="Arial" w:cs="Arial"/>
          <w:sz w:val="18"/>
          <w:szCs w:val="18"/>
        </w:rPr>
        <w:t xml:space="preserve"> czy projekt realizowa</w:t>
      </w:r>
      <w:r w:rsidR="00C149B2">
        <w:rPr>
          <w:rFonts w:ascii="Arial" w:hAnsi="Arial" w:cs="Arial"/>
          <w:sz w:val="18"/>
          <w:szCs w:val="18"/>
        </w:rPr>
        <w:t>ny jest w </w:t>
      </w:r>
      <w:r w:rsidR="001951C0">
        <w:rPr>
          <w:rFonts w:ascii="Arial" w:hAnsi="Arial" w:cs="Arial"/>
          <w:sz w:val="18"/>
          <w:szCs w:val="18"/>
        </w:rPr>
        <w:t>partnerstwie.</w:t>
      </w:r>
    </w:p>
  </w:footnote>
  <w:footnote w:id="4">
    <w:p w14:paraId="2A1596B7" w14:textId="4C993FDD" w:rsidR="00960A09" w:rsidRDefault="00960A09" w:rsidP="00C149B2">
      <w:pPr>
        <w:pStyle w:val="Tekstprzypisudolnego"/>
      </w:pPr>
      <w:r w:rsidRPr="00E60B09">
        <w:rPr>
          <w:rStyle w:val="Znakiprzypiswdolnych"/>
          <w:rFonts w:ascii="Arial" w:hAnsi="Arial" w:cs="Arial"/>
          <w:sz w:val="18"/>
          <w:szCs w:val="18"/>
        </w:rPr>
        <w:footnoteRef/>
      </w:r>
      <w:r w:rsidRPr="00E60B09">
        <w:rPr>
          <w:rStyle w:val="Znakiprzypiswdolnych"/>
          <w:rFonts w:ascii="Arial" w:hAnsi="Arial" w:cs="Arial"/>
          <w:sz w:val="18"/>
          <w:szCs w:val="18"/>
        </w:rPr>
        <w:t xml:space="preserve"> </w:t>
      </w:r>
      <w:r w:rsidRPr="00513E66">
        <w:rPr>
          <w:rFonts w:ascii="Arial" w:hAnsi="Arial" w:cs="Arial"/>
          <w:sz w:val="18"/>
          <w:szCs w:val="18"/>
        </w:rPr>
        <w:t>Posiadanie wymienionego prawa (potencjalnej prawnej możliwości) wyklucza uznanie wydatku za kwalifikowalny, nawet jeśli faktycznie zwrot nie nastąpił, np. ze względu na niepodjęcie przez podmiot czynności zmierzających do realizacji tego prawa.</w:t>
      </w:r>
    </w:p>
  </w:footnote>
  <w:footnote w:id="5">
    <w:p w14:paraId="3B54E7B5" w14:textId="3BCE7C0E" w:rsidR="002301DB" w:rsidRPr="006A0C92" w:rsidRDefault="002301DB" w:rsidP="00C149B2">
      <w:pPr>
        <w:pStyle w:val="Tekstprzypisudolnego"/>
        <w:rPr>
          <w:rFonts w:ascii="Arial" w:hAnsi="Arial" w:cs="Arial"/>
          <w:sz w:val="18"/>
          <w:szCs w:val="18"/>
        </w:rPr>
      </w:pPr>
      <w:r w:rsidRPr="00513E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3E6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(Dz.U.202</w:t>
      </w:r>
      <w:r w:rsidR="006A0C92">
        <w:rPr>
          <w:rFonts w:ascii="Arial" w:hAnsi="Arial" w:cs="Arial"/>
          <w:sz w:val="18"/>
          <w:szCs w:val="18"/>
        </w:rPr>
        <w:t>3.1570</w:t>
      </w:r>
      <w:r w:rsidRPr="00513E66">
        <w:rPr>
          <w:rFonts w:ascii="Arial" w:hAnsi="Arial" w:cs="Arial"/>
          <w:sz w:val="18"/>
          <w:szCs w:val="18"/>
        </w:rPr>
        <w:t xml:space="preserve"> z późn. zm.).</w:t>
      </w:r>
    </w:p>
  </w:footnote>
  <w:footnote w:id="6">
    <w:p w14:paraId="4349CC04" w14:textId="573C88FF" w:rsidR="002301DB" w:rsidRPr="006A0C92" w:rsidRDefault="002301DB" w:rsidP="00C149B2">
      <w:pPr>
        <w:shd w:val="clear" w:color="auto" w:fill="FFFFFF"/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18"/>
          <w:szCs w:val="18"/>
        </w:rPr>
      </w:pPr>
      <w:r w:rsidRPr="00513E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3E66">
        <w:rPr>
          <w:rFonts w:ascii="Arial" w:hAnsi="Arial" w:cs="Arial"/>
          <w:sz w:val="18"/>
          <w:szCs w:val="18"/>
        </w:rPr>
        <w:t xml:space="preserve"> Art. 86 ust. 13 ustawy z dnia 11 marca 2004 r</w:t>
      </w:r>
      <w:r w:rsidR="00145A95" w:rsidRPr="00513E66">
        <w:rPr>
          <w:rFonts w:ascii="Arial" w:hAnsi="Arial" w:cs="Arial"/>
          <w:sz w:val="18"/>
          <w:szCs w:val="18"/>
        </w:rPr>
        <w:t xml:space="preserve">. o podatku od towarów i usług </w:t>
      </w:r>
      <w:r w:rsidRPr="00513E66">
        <w:rPr>
          <w:rFonts w:ascii="Arial" w:hAnsi="Arial" w:cs="Arial"/>
          <w:sz w:val="18"/>
          <w:szCs w:val="18"/>
        </w:rPr>
        <w:t>„Jeżeli podatnik nie dokonał obniżenia kwoty podatku należ</w:t>
      </w:r>
      <w:r w:rsidRPr="006A0C92">
        <w:rPr>
          <w:rFonts w:ascii="Arial" w:hAnsi="Arial" w:cs="Arial"/>
          <w:sz w:val="18"/>
          <w:szCs w:val="18"/>
        </w:rPr>
        <w:t>nego o kwotę podatku naliczonego w terminach, o których mowa w ust. 10, 10d, 10e i 11, może on obniżyć kwotę podatku należnego przez dokonanie korekty deklaracji podatkowej: 1) za okres, w którym powstało prawo do obniżenia kwoty podatku należnego, albo 2) za jeden z trzech następnych okresów rozliczeniowych, a w przypadku podatnika, o którym mowa w art. 99 ust. 2 i 3, za jeden z dwóch następnych okresów rozliczeniowych, po okresie rozliczeniowym, w którym powstało prawo do obniżenia kwoty podatku należnego - nie później jednak niż w ciągu 5 lat, licząc od początku roku, w którym powstało prawo do obniżenia kwoty podatku należnego.”</w:t>
      </w:r>
    </w:p>
  </w:footnote>
  <w:footnote w:id="7">
    <w:p w14:paraId="7D046149" w14:textId="2662D08B" w:rsidR="00295626" w:rsidRDefault="00295626" w:rsidP="00C149B2">
      <w:pPr>
        <w:pStyle w:val="Tekstprzypisudolnego"/>
      </w:pPr>
      <w:r w:rsidRPr="00513E66">
        <w:rPr>
          <w:rFonts w:ascii="Arial" w:hAnsi="Arial" w:cs="Arial"/>
          <w:sz w:val="18"/>
          <w:szCs w:val="18"/>
          <w:vertAlign w:val="superscript"/>
        </w:rPr>
        <w:footnoteRef/>
      </w:r>
      <w:r w:rsidRPr="00513E6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145A95" w:rsidRPr="00513E66">
        <w:rPr>
          <w:rFonts w:ascii="Arial" w:hAnsi="Arial" w:cs="Arial"/>
          <w:sz w:val="18"/>
          <w:szCs w:val="18"/>
        </w:rPr>
        <w:t>W przypadku braku zwrotu podatku VAT, w terminie określonym w wezwaniu,</w:t>
      </w:r>
      <w:r w:rsidR="00145A95" w:rsidRPr="006A0C92">
        <w:rPr>
          <w:rFonts w:ascii="Arial" w:hAnsi="Arial" w:cs="Arial"/>
          <w:sz w:val="18"/>
          <w:szCs w:val="18"/>
        </w:rPr>
        <w:t xml:space="preserve"> zastosowanie ma art. 207</w:t>
      </w:r>
      <w:r w:rsidR="00E91F09" w:rsidRPr="00513E66">
        <w:rPr>
          <w:rFonts w:ascii="Arial" w:hAnsi="Arial" w:cs="Arial"/>
          <w:sz w:val="18"/>
          <w:szCs w:val="18"/>
        </w:rPr>
        <w:t xml:space="preserve"> </w:t>
      </w:r>
      <w:r w:rsidR="00145A95" w:rsidRPr="00513E66">
        <w:rPr>
          <w:rFonts w:ascii="Arial" w:hAnsi="Arial" w:cs="Arial"/>
          <w:sz w:val="18"/>
          <w:szCs w:val="18"/>
        </w:rPr>
        <w:t xml:space="preserve">Ustawy </w:t>
      </w:r>
      <w:r w:rsidR="00E91F09" w:rsidRPr="006A0C92">
        <w:rPr>
          <w:rFonts w:ascii="Arial" w:hAnsi="Arial" w:cs="Arial"/>
          <w:sz w:val="18"/>
          <w:szCs w:val="18"/>
        </w:rPr>
        <w:t>z dnia 27 sierpnia 2009 r. o finansach publicznych (Dz.U.2023.1270</w:t>
      </w:r>
      <w:r w:rsidR="00145A95" w:rsidRPr="006A0C92">
        <w:rPr>
          <w:rFonts w:ascii="Arial" w:hAnsi="Arial" w:cs="Arial"/>
          <w:sz w:val="18"/>
          <w:szCs w:val="18"/>
        </w:rPr>
        <w:t xml:space="preserve"> z późn. zm.</w:t>
      </w:r>
      <w:r w:rsidR="00E91F09" w:rsidRPr="006A0C92">
        <w:rPr>
          <w:rFonts w:ascii="Arial" w:hAnsi="Arial" w:cs="Arial"/>
          <w:sz w:val="18"/>
          <w:szCs w:val="18"/>
        </w:rPr>
        <w:t>)</w:t>
      </w:r>
      <w:r w:rsidR="00145A95" w:rsidRPr="006A0C92">
        <w:rPr>
          <w:rFonts w:ascii="Arial" w:hAnsi="Arial" w:cs="Arial"/>
          <w:sz w:val="18"/>
          <w:szCs w:val="18"/>
        </w:rPr>
        <w:t>, zgodnie, z którym środki podlegają zwrotowi wraz z odsetkami w wysokości określonej jak dla zaległości podatkowych.</w:t>
      </w:r>
    </w:p>
  </w:footnote>
  <w:footnote w:id="8">
    <w:p w14:paraId="163DBF74" w14:textId="12975760" w:rsidR="00C95A3F" w:rsidRPr="00D85D84" w:rsidRDefault="00C95A3F" w:rsidP="00C95A3F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6F276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2762">
        <w:rPr>
          <w:rFonts w:ascii="Arial" w:hAnsi="Arial" w:cs="Arial"/>
          <w:sz w:val="18"/>
          <w:szCs w:val="18"/>
        </w:rPr>
        <w:t xml:space="preserve"> </w:t>
      </w:r>
      <w:r w:rsidR="00D22BCE" w:rsidRPr="00D22BCE">
        <w:rPr>
          <w:rFonts w:ascii="Arial" w:hAnsi="Arial" w:cs="Arial"/>
          <w:sz w:val="18"/>
          <w:szCs w:val="18"/>
        </w:rPr>
        <w:t>Dokument powinien być opatrzony podpisem oraz pieczęcią imienną wraz ze wskazaniem funkcji / stanowiska danej osoby. W przypadku braku imiennej pieczęci wymagany jest czytelny podpis osoby z imieniem i nazwiskiem wraz z</w:t>
      </w:r>
      <w:r w:rsidR="006A0C92">
        <w:rPr>
          <w:rFonts w:ascii="Arial" w:hAnsi="Arial" w:cs="Arial"/>
          <w:sz w:val="18"/>
          <w:szCs w:val="18"/>
        </w:rPr>
        <w:t> </w:t>
      </w:r>
      <w:r w:rsidR="00D22BCE" w:rsidRPr="00D22BCE">
        <w:rPr>
          <w:rFonts w:ascii="Arial" w:hAnsi="Arial" w:cs="Arial"/>
          <w:sz w:val="18"/>
          <w:szCs w:val="18"/>
        </w:rPr>
        <w:t>wskazaniem funkcji/stanowiska danej osoby. W sytuacji gdy dokument opatrywany jest podpisem kwalifikowanym w</w:t>
      </w:r>
      <w:r w:rsidR="006A0C92">
        <w:rPr>
          <w:rFonts w:ascii="Arial" w:hAnsi="Arial" w:cs="Arial"/>
          <w:sz w:val="18"/>
          <w:szCs w:val="18"/>
        </w:rPr>
        <w:t> </w:t>
      </w:r>
      <w:r w:rsidR="00D22BCE" w:rsidRPr="00D22BCE">
        <w:rPr>
          <w:rFonts w:ascii="Arial" w:hAnsi="Arial" w:cs="Arial"/>
          <w:sz w:val="18"/>
          <w:szCs w:val="18"/>
        </w:rPr>
        <w:t>miejscu na podpis należy wpisać Imię i Nazwisko oraz funkcję / stanowisko danej osoby. (np.: Jan Kowalski, Prezes Zarządu).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268E0" w14:textId="7B986F78" w:rsidR="00BC5588" w:rsidRDefault="00601BA1">
    <w:pPr>
      <w:pStyle w:val="Nagwek"/>
    </w:pPr>
    <w:r w:rsidRPr="00B90C41">
      <w:rPr>
        <w:noProof/>
        <w:lang w:eastAsia="pl-PL"/>
      </w:rPr>
      <w:drawing>
        <wp:inline distT="0" distB="0" distL="0" distR="0" wp14:anchorId="0ED4AB25" wp14:editId="446516C7">
          <wp:extent cx="6188710" cy="503991"/>
          <wp:effectExtent l="0" t="0" r="2540" b="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503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23362"/>
    <w:multiLevelType w:val="hybridMultilevel"/>
    <w:tmpl w:val="F69C7270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A04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6973363"/>
    <w:multiLevelType w:val="hybridMultilevel"/>
    <w:tmpl w:val="4080EE1E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4598A"/>
    <w:multiLevelType w:val="hybridMultilevel"/>
    <w:tmpl w:val="A4A82E06"/>
    <w:lvl w:ilvl="0" w:tplc="09BE22E6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A20D5"/>
    <w:multiLevelType w:val="hybridMultilevel"/>
    <w:tmpl w:val="8F5066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E35BB"/>
    <w:multiLevelType w:val="hybridMultilevel"/>
    <w:tmpl w:val="E90C2904"/>
    <w:lvl w:ilvl="0" w:tplc="562648A8">
      <w:start w:val="1"/>
      <w:numFmt w:val="decimal"/>
      <w:lvlText w:val="II.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F243C2D"/>
    <w:multiLevelType w:val="hybridMultilevel"/>
    <w:tmpl w:val="3A68EF74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5751F"/>
    <w:multiLevelType w:val="hybridMultilevel"/>
    <w:tmpl w:val="DB6412BC"/>
    <w:lvl w:ilvl="0" w:tplc="562648A8">
      <w:start w:val="1"/>
      <w:numFmt w:val="decimal"/>
      <w:lvlText w:val="II.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31658A9"/>
    <w:multiLevelType w:val="hybridMultilevel"/>
    <w:tmpl w:val="3446D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11444"/>
    <w:multiLevelType w:val="hybridMultilevel"/>
    <w:tmpl w:val="309AD41C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qXMMeV0vo97Zc813fF4RDIDgjU6v7qLnweITGyQ+9qoYx1X63/eUQ8lfo2uohCG854CqBGhdm/pA80BlFVkkTg==" w:salt="onTT6frlUHn/vGogSdkey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06"/>
    <w:rsid w:val="000036C9"/>
    <w:rsid w:val="00033B2A"/>
    <w:rsid w:val="000366D8"/>
    <w:rsid w:val="00041875"/>
    <w:rsid w:val="00056517"/>
    <w:rsid w:val="00073576"/>
    <w:rsid w:val="00076D4E"/>
    <w:rsid w:val="000A527D"/>
    <w:rsid w:val="000A5312"/>
    <w:rsid w:val="000B3F84"/>
    <w:rsid w:val="000D5AAF"/>
    <w:rsid w:val="00120C43"/>
    <w:rsid w:val="00145374"/>
    <w:rsid w:val="00145A95"/>
    <w:rsid w:val="0016200D"/>
    <w:rsid w:val="00163DA6"/>
    <w:rsid w:val="00172883"/>
    <w:rsid w:val="00191D1F"/>
    <w:rsid w:val="001951C0"/>
    <w:rsid w:val="001B3006"/>
    <w:rsid w:val="001B3EE8"/>
    <w:rsid w:val="001C0DF0"/>
    <w:rsid w:val="001C46F1"/>
    <w:rsid w:val="001C56BB"/>
    <w:rsid w:val="001F12BA"/>
    <w:rsid w:val="00203A01"/>
    <w:rsid w:val="00227A1F"/>
    <w:rsid w:val="002301DB"/>
    <w:rsid w:val="002306FD"/>
    <w:rsid w:val="002412BE"/>
    <w:rsid w:val="00243626"/>
    <w:rsid w:val="002627BE"/>
    <w:rsid w:val="002738DE"/>
    <w:rsid w:val="00273A52"/>
    <w:rsid w:val="0027436D"/>
    <w:rsid w:val="002812C3"/>
    <w:rsid w:val="002912EA"/>
    <w:rsid w:val="00295626"/>
    <w:rsid w:val="002A3C40"/>
    <w:rsid w:val="002B1E62"/>
    <w:rsid w:val="002B3002"/>
    <w:rsid w:val="002B31AB"/>
    <w:rsid w:val="002C66F9"/>
    <w:rsid w:val="002D0C1C"/>
    <w:rsid w:val="002D4998"/>
    <w:rsid w:val="00361A5B"/>
    <w:rsid w:val="0039301C"/>
    <w:rsid w:val="003C2470"/>
    <w:rsid w:val="003E562B"/>
    <w:rsid w:val="004204F1"/>
    <w:rsid w:val="00424DEC"/>
    <w:rsid w:val="00475358"/>
    <w:rsid w:val="004B695F"/>
    <w:rsid w:val="004C68F3"/>
    <w:rsid w:val="004F16A8"/>
    <w:rsid w:val="00513E66"/>
    <w:rsid w:val="00515E94"/>
    <w:rsid w:val="0052114B"/>
    <w:rsid w:val="0054225E"/>
    <w:rsid w:val="00543667"/>
    <w:rsid w:val="00545597"/>
    <w:rsid w:val="0057330C"/>
    <w:rsid w:val="005958BD"/>
    <w:rsid w:val="005C48D4"/>
    <w:rsid w:val="005E04C4"/>
    <w:rsid w:val="005E2222"/>
    <w:rsid w:val="005E6B94"/>
    <w:rsid w:val="00601BA1"/>
    <w:rsid w:val="00607EF0"/>
    <w:rsid w:val="00611821"/>
    <w:rsid w:val="00627314"/>
    <w:rsid w:val="00630EFB"/>
    <w:rsid w:val="0064154F"/>
    <w:rsid w:val="006621D0"/>
    <w:rsid w:val="0068241A"/>
    <w:rsid w:val="006A0C92"/>
    <w:rsid w:val="006D0589"/>
    <w:rsid w:val="006F2762"/>
    <w:rsid w:val="007067E8"/>
    <w:rsid w:val="00736A86"/>
    <w:rsid w:val="00740333"/>
    <w:rsid w:val="0075223C"/>
    <w:rsid w:val="00752E55"/>
    <w:rsid w:val="00777C58"/>
    <w:rsid w:val="007A4E61"/>
    <w:rsid w:val="007B00B6"/>
    <w:rsid w:val="007C24AB"/>
    <w:rsid w:val="007E34A2"/>
    <w:rsid w:val="008005C5"/>
    <w:rsid w:val="00803F36"/>
    <w:rsid w:val="00825732"/>
    <w:rsid w:val="00862EDB"/>
    <w:rsid w:val="00884817"/>
    <w:rsid w:val="008B247B"/>
    <w:rsid w:val="008C1EFE"/>
    <w:rsid w:val="008E1240"/>
    <w:rsid w:val="008F0877"/>
    <w:rsid w:val="008F79C2"/>
    <w:rsid w:val="00902C6D"/>
    <w:rsid w:val="00905327"/>
    <w:rsid w:val="0090560F"/>
    <w:rsid w:val="00935557"/>
    <w:rsid w:val="00960A09"/>
    <w:rsid w:val="009A19EB"/>
    <w:rsid w:val="009C255E"/>
    <w:rsid w:val="009D26B7"/>
    <w:rsid w:val="009F5867"/>
    <w:rsid w:val="00A437AD"/>
    <w:rsid w:val="00A476DA"/>
    <w:rsid w:val="00A477B9"/>
    <w:rsid w:val="00A6700E"/>
    <w:rsid w:val="00A9063F"/>
    <w:rsid w:val="00AE5775"/>
    <w:rsid w:val="00B3444F"/>
    <w:rsid w:val="00B53790"/>
    <w:rsid w:val="00B65017"/>
    <w:rsid w:val="00B832B5"/>
    <w:rsid w:val="00B95E32"/>
    <w:rsid w:val="00BC5588"/>
    <w:rsid w:val="00BF0432"/>
    <w:rsid w:val="00C06241"/>
    <w:rsid w:val="00C07B8C"/>
    <w:rsid w:val="00C1311B"/>
    <w:rsid w:val="00C149B2"/>
    <w:rsid w:val="00C2426E"/>
    <w:rsid w:val="00C36CAC"/>
    <w:rsid w:val="00C647A7"/>
    <w:rsid w:val="00C75B58"/>
    <w:rsid w:val="00C76BE3"/>
    <w:rsid w:val="00C95A3F"/>
    <w:rsid w:val="00C95E94"/>
    <w:rsid w:val="00CD6F14"/>
    <w:rsid w:val="00CF4620"/>
    <w:rsid w:val="00D12ABB"/>
    <w:rsid w:val="00D22BCE"/>
    <w:rsid w:val="00D5039B"/>
    <w:rsid w:val="00D600EE"/>
    <w:rsid w:val="00D761BD"/>
    <w:rsid w:val="00D85D84"/>
    <w:rsid w:val="00D97B29"/>
    <w:rsid w:val="00DA4696"/>
    <w:rsid w:val="00DB0419"/>
    <w:rsid w:val="00E03662"/>
    <w:rsid w:val="00E06CB7"/>
    <w:rsid w:val="00E1082F"/>
    <w:rsid w:val="00E60B09"/>
    <w:rsid w:val="00E63646"/>
    <w:rsid w:val="00E64C2E"/>
    <w:rsid w:val="00E746E6"/>
    <w:rsid w:val="00E85ECE"/>
    <w:rsid w:val="00E91F09"/>
    <w:rsid w:val="00EA150A"/>
    <w:rsid w:val="00EE4144"/>
    <w:rsid w:val="00EF14E6"/>
    <w:rsid w:val="00F23720"/>
    <w:rsid w:val="00F37BC6"/>
    <w:rsid w:val="00F6141C"/>
    <w:rsid w:val="00F87311"/>
    <w:rsid w:val="00FB4E29"/>
    <w:rsid w:val="00FB6B7F"/>
    <w:rsid w:val="00FD5940"/>
    <w:rsid w:val="00FF4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F8DA4A"/>
  <w15:docId w15:val="{725C78AA-CFB7-4D60-ACCF-0CE43A6B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301DB"/>
    <w:pPr>
      <w:ind w:left="720"/>
      <w:contextualSpacing/>
    </w:pPr>
  </w:style>
  <w:style w:type="paragraph" w:styleId="Poprawka">
    <w:name w:val="Revision"/>
    <w:hidden/>
    <w:uiPriority w:val="99"/>
    <w:semiHidden/>
    <w:rsid w:val="00740333"/>
    <w:pPr>
      <w:spacing w:after="0" w:line="240" w:lineRule="auto"/>
    </w:pPr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1620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8BE4DB9C784874AE753ACC57C110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FD7937-4A23-4B74-9E4F-19720BDE5275}"/>
      </w:docPartPr>
      <w:docPartBody>
        <w:p w:rsidR="006A2CE0" w:rsidRDefault="00B36D92" w:rsidP="00B36D92">
          <w:pPr>
            <w:pStyle w:val="E98BE4DB9C784874AE753ACC57C110B4"/>
          </w:pPr>
          <w:r w:rsidRPr="006A044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BA"/>
    <w:rsid w:val="000F6C25"/>
    <w:rsid w:val="00145140"/>
    <w:rsid w:val="0015113D"/>
    <w:rsid w:val="002957CC"/>
    <w:rsid w:val="00364D4F"/>
    <w:rsid w:val="003736C3"/>
    <w:rsid w:val="004F6ADE"/>
    <w:rsid w:val="00645BEF"/>
    <w:rsid w:val="00650F9A"/>
    <w:rsid w:val="006A2CE0"/>
    <w:rsid w:val="006A45B6"/>
    <w:rsid w:val="00715BAB"/>
    <w:rsid w:val="00764F36"/>
    <w:rsid w:val="009249AD"/>
    <w:rsid w:val="009E3253"/>
    <w:rsid w:val="00B275A9"/>
    <w:rsid w:val="00B36D92"/>
    <w:rsid w:val="00B83432"/>
    <w:rsid w:val="00C12054"/>
    <w:rsid w:val="00C227A9"/>
    <w:rsid w:val="00C239BA"/>
    <w:rsid w:val="00CE3241"/>
    <w:rsid w:val="00D13EC8"/>
    <w:rsid w:val="00F46AF5"/>
    <w:rsid w:val="00FC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36D92"/>
    <w:rPr>
      <w:color w:val="808080"/>
    </w:rPr>
  </w:style>
  <w:style w:type="paragraph" w:customStyle="1" w:styleId="E98BE4DB9C784874AE753ACC57C110B4">
    <w:name w:val="E98BE4DB9C784874AE753ACC57C110B4"/>
    <w:rsid w:val="00B36D92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39CA4-9999-4C52-967E-11A20729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647</Words>
  <Characters>3882</Characters>
  <Application>Microsoft Office Word</Application>
  <DocSecurity>8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16</cp:revision>
  <cp:lastPrinted>2023-12-05T11:07:00Z</cp:lastPrinted>
  <dcterms:created xsi:type="dcterms:W3CDTF">2024-01-03T09:42:00Z</dcterms:created>
  <dcterms:modified xsi:type="dcterms:W3CDTF">2024-03-15T09:40:00Z</dcterms:modified>
</cp:coreProperties>
</file>