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4D4" w14:textId="523CAEF7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 xml:space="preserve">Załącznik nr </w:t>
      </w:r>
      <w:r w:rsidR="00B90ACF">
        <w:rPr>
          <w:rFonts w:ascii="Arial" w:hAnsi="Arial" w:cs="Arial"/>
          <w:b/>
          <w:bCs/>
        </w:rPr>
        <w:t>9c</w:t>
      </w:r>
      <w:r w:rsidRPr="000340CE">
        <w:rPr>
          <w:rFonts w:ascii="Arial" w:hAnsi="Arial" w:cs="Arial"/>
          <w:b/>
          <w:bCs/>
        </w:rPr>
        <w:t xml:space="preserve">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2E37E55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3C723502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 </w:t>
      </w:r>
    </w:p>
    <w:p w14:paraId="0468551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3193F74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1482BFB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77022759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28AC66F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78F5C459" w14:textId="77777777" w:rsidR="00A310F9" w:rsidRPr="009D3DEC" w:rsidRDefault="00A310F9" w:rsidP="00A310F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1C0C64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1B44DEA2" w14:textId="16E79807" w:rsidR="00A310F9" w:rsidRPr="009D3DEC" w:rsidRDefault="00A310F9" w:rsidP="001F7838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3E81F51D" w14:textId="2928A250" w:rsidR="00A310F9" w:rsidRPr="009D3DEC" w:rsidRDefault="00A310F9" w:rsidP="001F7838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2104C80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4F7A6FD0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10F9" w14:paraId="1FBEB2F9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1D11EE6E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63F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53F4C0C9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310F9" w14:paraId="6F082370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EA31B0" w14:textId="7DEDBD94" w:rsidR="00B12559" w:rsidRPr="00B12559" w:rsidRDefault="00A310F9" w:rsidP="00B125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2559">
              <w:rPr>
                <w:rFonts w:ascii="Arial" w:hAnsi="Arial" w:cs="Arial"/>
                <w:bCs/>
                <w:sz w:val="24"/>
                <w:szCs w:val="24"/>
              </w:rPr>
              <w:t xml:space="preserve">kryterium nr 1: </w:t>
            </w:r>
          </w:p>
          <w:p w14:paraId="481A5C36" w14:textId="77777777" w:rsidR="00B12559" w:rsidRPr="00B12559" w:rsidRDefault="00B12559" w:rsidP="00B12559">
            <w:pPr>
              <w:pStyle w:val="Default"/>
              <w:rPr>
                <w:rFonts w:ascii="Arial" w:hAnsi="Arial" w:cs="Arial"/>
                <w:bCs/>
              </w:rPr>
            </w:pPr>
          </w:p>
          <w:p w14:paraId="365065C6" w14:textId="74CD077E" w:rsidR="00B12559" w:rsidRPr="00B12559" w:rsidRDefault="00B12559" w:rsidP="00B12559">
            <w:pPr>
              <w:pStyle w:val="Default"/>
              <w:rPr>
                <w:rFonts w:ascii="Arial" w:hAnsi="Arial" w:cs="Arial"/>
                <w:bCs/>
              </w:rPr>
            </w:pPr>
            <w:r w:rsidRPr="00B12559">
              <w:rPr>
                <w:rFonts w:ascii="Arial" w:hAnsi="Arial" w:cs="Arial"/>
                <w:bCs/>
              </w:rPr>
              <w:t xml:space="preserve">Projekt przewiduje zaangażowanie w wymiarze co najmniej 0,5 etatu osoby lub osób z niepełnosprawnością. </w:t>
            </w:r>
          </w:p>
          <w:p w14:paraId="78A57105" w14:textId="77777777" w:rsidR="00B12559" w:rsidRPr="00B12559" w:rsidRDefault="00B12559" w:rsidP="00B12559">
            <w:pPr>
              <w:pStyle w:val="Default"/>
              <w:rPr>
                <w:rFonts w:ascii="Arial" w:hAnsi="Arial" w:cs="Arial"/>
                <w:bCs/>
              </w:rPr>
            </w:pPr>
          </w:p>
          <w:p w14:paraId="34129995" w14:textId="13361C1A" w:rsidR="00A310F9" w:rsidRPr="00B12559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2559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B12559" w:rsidRPr="00B1255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9E05251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8DE2B" w14:textId="7DEAC48D" w:rsidR="00CE4511" w:rsidRPr="00B12559" w:rsidRDefault="00A310F9" w:rsidP="00CE451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12559">
              <w:rPr>
                <w:rFonts w:ascii="Arial" w:hAnsi="Arial" w:cs="Arial"/>
                <w:bCs/>
                <w:sz w:val="24"/>
                <w:szCs w:val="24"/>
              </w:rPr>
              <w:t xml:space="preserve">kryterium nr </w:t>
            </w:r>
            <w:r w:rsidR="00CE4511" w:rsidRPr="00B1255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12559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32833F06" w14:textId="70158EEF" w:rsidR="00B12559" w:rsidRPr="00B12559" w:rsidRDefault="00B12559" w:rsidP="00CE451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12559">
              <w:rPr>
                <w:rFonts w:ascii="Arial" w:hAnsi="Arial" w:cs="Arial"/>
                <w:bCs/>
                <w:sz w:val="24"/>
                <w:szCs w:val="24"/>
              </w:rPr>
              <w:t>Wnioskodawcą lub partnerem jest organizacja pozarządowa lub podmiot wskazany w art. 7 ust 1 ustawy Prawo o szkolnictwie wyższym i nauce. Podmiot ten posiada co najmniej 3-letnie doświadczenie w zakresie stomatologii dziecięcej.</w:t>
            </w:r>
          </w:p>
          <w:p w14:paraId="7A1FC84A" w14:textId="74463213" w:rsidR="00A310F9" w:rsidRPr="00B12559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2559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CE4511" w:rsidRPr="00B1255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3053BA97" w14:textId="77777777" w:rsidR="00A310F9" w:rsidRPr="00B12559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08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1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EC4C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39EEFFB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D5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9CB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1D2EDCF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BC4473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7445425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A310F9" w14:paraId="695B711C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3A3C9BB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SKIEROWANO DO NEGOCJACJI, CO OZNACZA MOŻLIWOŚĆ UZYSKANIA DOFINANSOWANIA? </w:t>
            </w:r>
          </w:p>
        </w:tc>
      </w:tr>
      <w:tr w:rsidR="00A310F9" w14:paraId="700D14A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537CAB6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A310F9" w14:paraId="7AD7D68C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A310F9" w14:paraId="3A5DBFD7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328F5DCC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A310F9" w14:paraId="5973DB8D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A310F9" w14:paraId="2D3DC33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A310F9" w14:paraId="103C293B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66789E5F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A310F9" w14:paraId="77D10A26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10AD71C1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A310F9" w14:paraId="1DAFE96A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A310F9" w14:paraId="1333D4BD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5773B920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4330873A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132C99A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A310F9" w14:paraId="28885E76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7C150367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43F8D4D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E7B0947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24A8720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48CC522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BC23279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CE6E996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3787314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187C3C7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A310F9" w14:paraId="1C0B111E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A310F9" w14:paraId="7B12339A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0590922D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692B06A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F33EA8B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0FE97E4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5AD252DD" w14:textId="77777777" w:rsidTr="001C0C64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F9"/>
    <w:rsid w:val="000340CE"/>
    <w:rsid w:val="001C0C64"/>
    <w:rsid w:val="001F7838"/>
    <w:rsid w:val="00336423"/>
    <w:rsid w:val="0038679F"/>
    <w:rsid w:val="004B0A2E"/>
    <w:rsid w:val="006E321A"/>
    <w:rsid w:val="00A310F9"/>
    <w:rsid w:val="00B12559"/>
    <w:rsid w:val="00B90ACF"/>
    <w:rsid w:val="00CB10F9"/>
    <w:rsid w:val="00CE4511"/>
    <w:rsid w:val="00E124D6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  <w:style w:type="paragraph" w:customStyle="1" w:styleId="Default">
    <w:name w:val="Default"/>
    <w:rsid w:val="00B125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4E87-884F-4D38-B9AA-3B4DD421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1219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Berta-Świderska Izabela</cp:lastModifiedBy>
  <cp:revision>4</cp:revision>
  <dcterms:created xsi:type="dcterms:W3CDTF">2025-01-15T09:45:00Z</dcterms:created>
  <dcterms:modified xsi:type="dcterms:W3CDTF">2025-01-20T08:44:00Z</dcterms:modified>
</cp:coreProperties>
</file>