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357E6" w14:textId="77777777" w:rsidR="00B27818" w:rsidRPr="001B40EE" w:rsidRDefault="00933D4A" w:rsidP="00B27818">
      <w:pPr>
        <w:pStyle w:val="Nagwek1"/>
        <w:spacing w:after="1080"/>
        <w:jc w:val="right"/>
      </w:pPr>
      <w:bookmarkStart w:id="0" w:name="_Toc130210479"/>
      <w:bookmarkStart w:id="1" w:name="_Toc132608008"/>
      <w:bookmarkStart w:id="2" w:name="_Toc167867054"/>
      <w:bookmarkStart w:id="3" w:name="_Toc167871250"/>
      <w:bookmarkStart w:id="4" w:name="_Toc167879252"/>
      <w:r w:rsidRPr="001B40EE">
        <w:t xml:space="preserve">Załącznik nr </w:t>
      </w:r>
      <w:r w:rsidR="000807CD" w:rsidRPr="001B40EE">
        <w:t xml:space="preserve">2 </w:t>
      </w:r>
      <w:r w:rsidRPr="001B40EE">
        <w:t xml:space="preserve">do Regulaminu </w:t>
      </w:r>
      <w:r w:rsidR="00C57D20" w:rsidRPr="001B40EE">
        <w:t>wyboru projektów</w:t>
      </w:r>
      <w:bookmarkEnd w:id="0"/>
      <w:bookmarkEnd w:id="1"/>
      <w:bookmarkEnd w:id="2"/>
      <w:bookmarkEnd w:id="3"/>
      <w:bookmarkEnd w:id="4"/>
    </w:p>
    <w:p w14:paraId="5CD2691C" w14:textId="77777777" w:rsidR="00B27818" w:rsidRPr="001B40EE" w:rsidRDefault="009B2CC5" w:rsidP="00B27818">
      <w:pPr>
        <w:pStyle w:val="Nagwek1"/>
        <w:spacing w:after="840"/>
        <w:jc w:val="center"/>
        <w:rPr>
          <w:rStyle w:val="Nagwek2Znak"/>
          <w:b/>
          <w:lang w:eastAsia="en-US"/>
        </w:rPr>
      </w:pPr>
      <w:bookmarkStart w:id="5" w:name="_Toc132608009"/>
      <w:bookmarkStart w:id="6" w:name="_Toc167867055"/>
      <w:bookmarkStart w:id="7" w:name="_Toc167871251"/>
      <w:bookmarkStart w:id="8" w:name="_Toc167879253"/>
      <w:r w:rsidRPr="001B40EE">
        <w:rPr>
          <w:rStyle w:val="Nagwek2Znak"/>
          <w:b/>
          <w:lang w:eastAsia="en-US"/>
        </w:rPr>
        <w:t>Instrukcja wypełniania formularza wniosku o dofinansowanie</w:t>
      </w:r>
      <w:bookmarkStart w:id="9" w:name="_Toc130210480"/>
      <w:bookmarkEnd w:id="5"/>
      <w:bookmarkEnd w:id="6"/>
      <w:bookmarkEnd w:id="7"/>
      <w:bookmarkEnd w:id="8"/>
    </w:p>
    <w:p w14:paraId="6738914A" w14:textId="408ABED0" w:rsidR="00374EF8" w:rsidRPr="001B40EE" w:rsidRDefault="0000073C" w:rsidP="0000073C">
      <w:pPr>
        <w:pStyle w:val="Nagwek1"/>
        <w:jc w:val="center"/>
        <w:rPr>
          <w:rFonts w:cs="Arial"/>
        </w:rPr>
      </w:pPr>
      <w:bookmarkStart w:id="10" w:name="_Toc150323630"/>
      <w:bookmarkStart w:id="11" w:name="_Toc150323703"/>
      <w:bookmarkStart w:id="12" w:name="_Toc150327644"/>
      <w:bookmarkStart w:id="13" w:name="_Toc167867056"/>
      <w:bookmarkStart w:id="14" w:name="_Toc167871252"/>
      <w:bookmarkStart w:id="15" w:name="_Toc167879254"/>
      <w:bookmarkEnd w:id="9"/>
      <w:r w:rsidRPr="00562707">
        <w:rPr>
          <w:sz w:val="24"/>
          <w:szCs w:val="28"/>
        </w:rPr>
        <w:t>Priorytet FEPK.0</w:t>
      </w:r>
      <w:r>
        <w:rPr>
          <w:sz w:val="24"/>
          <w:szCs w:val="28"/>
        </w:rPr>
        <w:t>6</w:t>
      </w:r>
      <w:r w:rsidRPr="00562707">
        <w:rPr>
          <w:sz w:val="24"/>
          <w:szCs w:val="28"/>
        </w:rPr>
        <w:t>.</w:t>
      </w:r>
      <w:r>
        <w:rPr>
          <w:sz w:val="24"/>
          <w:szCs w:val="28"/>
        </w:rPr>
        <w:t xml:space="preserve"> Rozwój zrównoważony terytorialnie</w:t>
      </w:r>
      <w:r w:rsidRPr="00562707">
        <w:rPr>
          <w:sz w:val="24"/>
          <w:szCs w:val="28"/>
        </w:rPr>
        <w:br/>
        <w:t>Działanie FEPK.0</w:t>
      </w:r>
      <w:r>
        <w:rPr>
          <w:sz w:val="24"/>
          <w:szCs w:val="28"/>
        </w:rPr>
        <w:t>6</w:t>
      </w:r>
      <w:r w:rsidRPr="00562707">
        <w:rPr>
          <w:sz w:val="24"/>
          <w:szCs w:val="28"/>
        </w:rPr>
        <w:t>.0</w:t>
      </w:r>
      <w:r>
        <w:rPr>
          <w:sz w:val="24"/>
          <w:szCs w:val="28"/>
        </w:rPr>
        <w:t>1</w:t>
      </w:r>
      <w:r w:rsidRPr="00562707">
        <w:rPr>
          <w:sz w:val="24"/>
          <w:szCs w:val="28"/>
        </w:rPr>
        <w:t xml:space="preserve">. </w:t>
      </w:r>
      <w:bookmarkStart w:id="16" w:name="_Hlk157408451"/>
      <w:r w:rsidRPr="006122F6">
        <w:rPr>
          <w:sz w:val="24"/>
          <w:szCs w:val="28"/>
        </w:rPr>
        <w:t>Zrównoważony rozwój miejskich obszarów funkcjonalnych</w:t>
      </w:r>
      <w:bookmarkEnd w:id="16"/>
      <w:r w:rsidRPr="00562707">
        <w:rPr>
          <w:sz w:val="24"/>
          <w:szCs w:val="28"/>
        </w:rPr>
        <w:br/>
        <w:t xml:space="preserve">Nr naboru </w:t>
      </w:r>
      <w:r w:rsidRPr="00DD08FF">
        <w:rPr>
          <w:sz w:val="24"/>
          <w:szCs w:val="28"/>
        </w:rPr>
        <w:t>FEPK.06.01-IZ.00-00</w:t>
      </w:r>
      <w:r w:rsidR="00DD08FF" w:rsidRPr="00DD08FF">
        <w:rPr>
          <w:sz w:val="24"/>
          <w:szCs w:val="28"/>
        </w:rPr>
        <w:t>3</w:t>
      </w:r>
      <w:r w:rsidRPr="00DD08FF">
        <w:rPr>
          <w:sz w:val="24"/>
          <w:szCs w:val="28"/>
        </w:rPr>
        <w:t>/2</w:t>
      </w:r>
      <w:bookmarkEnd w:id="10"/>
      <w:bookmarkEnd w:id="11"/>
      <w:bookmarkEnd w:id="12"/>
      <w:r w:rsidRPr="00DD08FF">
        <w:rPr>
          <w:sz w:val="24"/>
          <w:szCs w:val="28"/>
        </w:rPr>
        <w:t>4</w:t>
      </w:r>
      <w:bookmarkEnd w:id="13"/>
      <w:bookmarkEnd w:id="14"/>
      <w:bookmarkEnd w:id="15"/>
      <w:r w:rsidR="00B4439D" w:rsidRPr="001B40EE">
        <w:rPr>
          <w:rFonts w:cs="Arial"/>
        </w:rPr>
        <w:br w:type="page"/>
      </w:r>
      <w:bookmarkStart w:id="17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Start w:id="18" w:name="_Toc131056634" w:displacedByCustomXml="prev"/>
        <w:p w14:paraId="4A8F1A77" w14:textId="22C6D324" w:rsidR="004B4322" w:rsidRDefault="00A670C6" w:rsidP="004B4322">
          <w:pPr>
            <w:pStyle w:val="Nagwekspisutreci"/>
            <w:rPr>
              <w:bCs w:val="0"/>
              <w:noProof/>
            </w:rPr>
          </w:pPr>
          <w:r w:rsidRPr="00DD67B4">
            <w:rPr>
              <w:rFonts w:ascii="Arial" w:hAnsi="Arial" w:cs="Arial"/>
              <w:color w:val="auto"/>
              <w:szCs w:val="22"/>
            </w:rPr>
            <w:t>Spis treści</w:t>
          </w:r>
          <w:bookmarkEnd w:id="18"/>
          <w:r w:rsidR="00374EF8" w:rsidRPr="00C2723D">
            <w:rPr>
              <w:bCs w:val="0"/>
              <w:noProof/>
            </w:rPr>
            <w:fldChar w:fldCharType="begin"/>
          </w:r>
          <w:r w:rsidR="00374EF8" w:rsidRPr="001B40EE">
            <w:instrText xml:space="preserve"> TOC \o "1-3" \h \z \u </w:instrText>
          </w:r>
          <w:r w:rsidR="00374EF8" w:rsidRPr="00C2723D">
            <w:rPr>
              <w:bCs w:val="0"/>
              <w:noProof/>
            </w:rPr>
            <w:fldChar w:fldCharType="separate"/>
          </w:r>
        </w:p>
        <w:p w14:paraId="409ECCE4" w14:textId="77777777" w:rsidR="004B4322" w:rsidRPr="004B4322" w:rsidRDefault="004B4322" w:rsidP="004B4322">
          <w:pPr>
            <w:rPr>
              <w:rFonts w:eastAsiaTheme="minorEastAsia"/>
              <w:noProof/>
            </w:rPr>
          </w:pPr>
        </w:p>
        <w:p w14:paraId="6EF72347" w14:textId="7ABB6115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55" w:history="1">
            <w:r w:rsidR="004B4322" w:rsidRPr="00E85C8F">
              <w:rPr>
                <w:rStyle w:val="Hipercze"/>
                <w:noProof/>
              </w:rPr>
              <w:t>Wstęp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_Toc167879255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4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A114D70" w14:textId="43490C76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56" w:history="1">
            <w:r w:rsidR="004B4322" w:rsidRPr="00E85C8F">
              <w:rPr>
                <w:rStyle w:val="Hipercze"/>
                <w:noProof/>
              </w:rPr>
              <w:t>Sekcja A Informacje o projekcie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_Toc167879256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4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24D471DE" w14:textId="35942F2F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57" w:history="1">
            <w:r w:rsidR="004B4322" w:rsidRPr="00E85C8F">
              <w:rPr>
                <w:rStyle w:val="Hipercze"/>
                <w:iCs/>
                <w:noProof/>
              </w:rPr>
              <w:t xml:space="preserve">Tytuł </w:t>
            </w:r>
            <w:r w:rsidR="004B4322" w:rsidRPr="00E85C8F">
              <w:rPr>
                <w:rStyle w:val="Hipercze"/>
                <w:noProof/>
              </w:rPr>
              <w:t>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_Toc167879257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4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52123A0" w14:textId="6B7EFE02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58" w:history="1">
            <w:r w:rsidR="004B4322" w:rsidRPr="00E85C8F">
              <w:rPr>
                <w:rStyle w:val="Hipercze"/>
                <w:noProof/>
              </w:rPr>
              <w:t>Opis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_Toc167879258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5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636059A9" w14:textId="11A2908F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59" w:history="1">
            <w:r w:rsidR="004B4322" w:rsidRPr="00E85C8F">
              <w:rPr>
                <w:rStyle w:val="Hipercze"/>
                <w:noProof/>
              </w:rPr>
              <w:t>Data rozpoczęcia realizacji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_Toc167879259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5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25C8C81" w14:textId="53007AEC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0" w:history="1">
            <w:r w:rsidR="004B4322" w:rsidRPr="00E85C8F">
              <w:rPr>
                <w:rStyle w:val="Hipercze"/>
                <w:noProof/>
              </w:rPr>
              <w:t>Data zakończenia realizacji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_Toc167879260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6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386D7C1" w14:textId="2DD2AEA1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1" w:history="1">
            <w:r w:rsidR="004B4322" w:rsidRPr="00E85C8F">
              <w:rPr>
                <w:rStyle w:val="Hipercze"/>
                <w:noProof/>
              </w:rPr>
              <w:t>Grupy docelowe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_Toc167879261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6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70FC501" w14:textId="4A03A984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2" w:history="1">
            <w:r w:rsidR="004B4322" w:rsidRPr="00E85C8F">
              <w:rPr>
                <w:rStyle w:val="Hipercze"/>
                <w:noProof/>
              </w:rPr>
              <w:t>Dziedzina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_Toc167879262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6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305A98F" w14:textId="37C3D212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3" w:history="1">
            <w:r w:rsidR="004B4322" w:rsidRPr="00E85C8F">
              <w:rPr>
                <w:rStyle w:val="Hipercze"/>
                <w:noProof/>
              </w:rPr>
              <w:t>Obszar realizacji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_Toc167879263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6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B467F88" w14:textId="46F15D4F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4" w:history="1">
            <w:r w:rsidR="004B4322" w:rsidRPr="00E85C8F">
              <w:rPr>
                <w:rStyle w:val="Hipercze"/>
                <w:noProof/>
              </w:rPr>
              <w:t>Miejsce realizacji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_Toc167879264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A97612B" w14:textId="63538C99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5" w:history="1">
            <w:r w:rsidR="004B4322" w:rsidRPr="00E85C8F">
              <w:rPr>
                <w:rStyle w:val="Hipercze"/>
                <w:noProof/>
              </w:rPr>
              <w:t>Sekcja B Wnioskodawca i realizatorzy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_Toc167879265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C778383" w14:textId="69F0C5FC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6" w:history="1">
            <w:r w:rsidR="004B4322" w:rsidRPr="00E85C8F">
              <w:rPr>
                <w:rStyle w:val="Hipercze"/>
                <w:noProof/>
              </w:rPr>
              <w:t>Nazwa Wnioskodawcy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_Toc167879266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6FFD3112" w14:textId="6D4ABAFA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7" w:history="1">
            <w:r w:rsidR="004B4322" w:rsidRPr="00E85C8F">
              <w:rPr>
                <w:rStyle w:val="Hipercze"/>
                <w:noProof/>
              </w:rPr>
              <w:t>Forma prawna, Forma własności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_Toc167879267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F5082BD" w14:textId="367071F3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8" w:history="1">
            <w:r w:rsidR="004B4322" w:rsidRPr="00E85C8F">
              <w:rPr>
                <w:rStyle w:val="Hipercze"/>
                <w:noProof/>
              </w:rPr>
              <w:t>Wielkość przedsiębiorstwa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_Toc167879268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2EB46899" w14:textId="5DFE0F79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69" w:history="1">
            <w:r w:rsidR="004B4322" w:rsidRPr="00E85C8F">
              <w:rPr>
                <w:rStyle w:val="Hipercze"/>
                <w:rFonts w:cs="Arial"/>
                <w:noProof/>
              </w:rPr>
              <w:t>Możliwość odzyskania VAT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_Toc167879269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8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A1D8A8D" w14:textId="1ED6674A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0" w:history="1">
            <w:r w:rsidR="004B4322" w:rsidRPr="00E85C8F">
              <w:rPr>
                <w:rStyle w:val="Hipercze"/>
                <w:rFonts w:cs="Arial"/>
                <w:bCs/>
                <w:noProof/>
              </w:rPr>
              <w:t>Dane teleadresowe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_Toc167879270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8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A591C50" w14:textId="57BA7273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1" w:history="1">
            <w:r w:rsidR="004B4322" w:rsidRPr="00E85C8F">
              <w:rPr>
                <w:rStyle w:val="Hipercze"/>
                <w:noProof/>
              </w:rPr>
              <w:t>Dane identyfikacyjne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_Toc167879271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8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7A001C8" w14:textId="040807B1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2" w:history="1">
            <w:r w:rsidR="004B4322" w:rsidRPr="00E85C8F">
              <w:rPr>
                <w:rStyle w:val="Hipercze"/>
                <w:noProof/>
              </w:rPr>
              <w:t>Czy wnioskodawca przewiduje udział innych podmiotów w realizacji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_Toc167879272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9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20710B88" w14:textId="1BC6130E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3" w:history="1">
            <w:r w:rsidR="004B4322" w:rsidRPr="00E85C8F">
              <w:rPr>
                <w:rStyle w:val="Hipercze"/>
                <w:noProof/>
              </w:rPr>
              <w:t>Osoby do kontaktu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_Toc167879273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9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2BD42AE3" w14:textId="58CC7331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4" w:history="1">
            <w:r w:rsidR="004B4322" w:rsidRPr="00E85C8F">
              <w:rPr>
                <w:rStyle w:val="Hipercze"/>
                <w:noProof/>
              </w:rPr>
              <w:t>Sekcja C Wskaźniki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_Toc167879274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9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57E0F13" w14:textId="680333AD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5" w:history="1">
            <w:r w:rsidR="004B4322" w:rsidRPr="00E85C8F">
              <w:rPr>
                <w:rStyle w:val="Hipercze"/>
                <w:noProof/>
              </w:rPr>
              <w:t>Wskaźniki produktu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_Toc167879275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9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014FFC1" w14:textId="53C465CF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6" w:history="1">
            <w:r w:rsidR="004B4322" w:rsidRPr="00E85C8F">
              <w:rPr>
                <w:rStyle w:val="Hipercze"/>
                <w:rFonts w:eastAsia="Calibri"/>
                <w:noProof/>
              </w:rPr>
              <w:t>Wskaźniki rezultatu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_Toc167879276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10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0A45D43" w14:textId="1AF0EBE9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7" w:history="1">
            <w:r w:rsidR="004B4322" w:rsidRPr="00E85C8F">
              <w:rPr>
                <w:rStyle w:val="Hipercze"/>
                <w:noProof/>
              </w:rPr>
              <w:t>Sekcja D Zadania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_Toc167879277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12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4C9ABE7D" w14:textId="6B0E2B2B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8" w:history="1">
            <w:r w:rsidR="004B4322" w:rsidRPr="00E85C8F">
              <w:rPr>
                <w:rStyle w:val="Hipercze"/>
                <w:noProof/>
              </w:rPr>
              <w:t>Datę rozpoczęcia i zakończenia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_Toc167879278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12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678A9182" w14:textId="680D3802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79" w:history="1">
            <w:r w:rsidR="004B4322" w:rsidRPr="00E85C8F">
              <w:rPr>
                <w:rStyle w:val="Hipercze"/>
                <w:noProof/>
              </w:rPr>
              <w:t>Nazwę zadania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_Toc167879279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12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49FD08BC" w14:textId="215A1A6D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0" w:history="1">
            <w:r w:rsidR="004B4322" w:rsidRPr="00E85C8F">
              <w:rPr>
                <w:rStyle w:val="Hipercze"/>
                <w:noProof/>
              </w:rPr>
              <w:t>Opis i uzasadnienie zadania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_Toc167879280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12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B44EC57" w14:textId="5F8BF1F1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1" w:history="1">
            <w:r w:rsidR="004B4322" w:rsidRPr="00E85C8F">
              <w:rPr>
                <w:rStyle w:val="Hipercze"/>
                <w:noProof/>
              </w:rPr>
              <w:t>Koszty pośrednie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_Toc167879281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13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6E2B897D" w14:textId="6919F6EF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2" w:history="1">
            <w:r w:rsidR="004B4322" w:rsidRPr="00E85C8F">
              <w:rPr>
                <w:rStyle w:val="Hipercze"/>
                <w:noProof/>
              </w:rPr>
              <w:t>Sekcja E Budżet projektu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_Toc167879282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14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7466FFB" w14:textId="704F4512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3" w:history="1">
            <w:r w:rsidR="004B4322" w:rsidRPr="00E85C8F">
              <w:rPr>
                <w:rStyle w:val="Hipercze"/>
                <w:noProof/>
              </w:rPr>
              <w:t>Sekcja F Podsumowanie budżetu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_Toc167879283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20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442B57F" w14:textId="73D5FD6D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4" w:history="1">
            <w:r w:rsidR="004B4322" w:rsidRPr="00E85C8F">
              <w:rPr>
                <w:rStyle w:val="Hipercze"/>
                <w:noProof/>
              </w:rPr>
              <w:t>Sekcja G Źródła finansowania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_Toc167879284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20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E397D4A" w14:textId="7E0AD526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5" w:history="1">
            <w:r w:rsidR="004B4322" w:rsidRPr="00E85C8F">
              <w:rPr>
                <w:rStyle w:val="Hipercze"/>
                <w:noProof/>
              </w:rPr>
              <w:t>Budżet państwa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_Toc167879285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20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4E88438B" w14:textId="17D8078C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6" w:history="1">
            <w:r w:rsidR="004B4322" w:rsidRPr="00E85C8F">
              <w:rPr>
                <w:rStyle w:val="Hipercze"/>
                <w:noProof/>
              </w:rPr>
              <w:t>Budżet jednostek samorządu terytorialnego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_Toc167879286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20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C940628" w14:textId="644E9CC9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7" w:history="1">
            <w:r w:rsidR="004B4322" w:rsidRPr="00E85C8F">
              <w:rPr>
                <w:rStyle w:val="Hipercze"/>
                <w:noProof/>
              </w:rPr>
              <w:t>Inne publiczne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_Toc167879287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21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5BD247E" w14:textId="0C559CE1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8" w:history="1">
            <w:r w:rsidR="004B4322" w:rsidRPr="00E85C8F">
              <w:rPr>
                <w:rStyle w:val="Hipercze"/>
                <w:noProof/>
              </w:rPr>
              <w:t>Prywatne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_Toc167879288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21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42DC832" w14:textId="25209733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89" w:history="1">
            <w:r w:rsidR="004B4322" w:rsidRPr="00E85C8F">
              <w:rPr>
                <w:rStyle w:val="Hipercze"/>
                <w:noProof/>
              </w:rPr>
              <w:t>Sekcja H Analiza ryzyka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_Toc167879289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21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B65F882" w14:textId="57EB4401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0" w:history="1">
            <w:r w:rsidR="004B4322" w:rsidRPr="00E85C8F">
              <w:rPr>
                <w:rStyle w:val="Hipercze"/>
                <w:noProof/>
              </w:rPr>
              <w:t>Doświadczenie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_Toc167879290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21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71FB84F7" w14:textId="54D35CDE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1" w:history="1">
            <w:r w:rsidR="004B4322" w:rsidRPr="00E85C8F">
              <w:rPr>
                <w:rStyle w:val="Hipercze"/>
                <w:rFonts w:eastAsiaTheme="minorHAnsi"/>
                <w:noProof/>
                <w:lang w:eastAsia="en-US"/>
              </w:rPr>
              <w:t>Opis sposobu zarządzania projektem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_Toc167879291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21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928ED97" w14:textId="1E2D9853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2" w:history="1">
            <w:r w:rsidR="004B4322" w:rsidRPr="00E85C8F">
              <w:rPr>
                <w:rStyle w:val="Hipercze"/>
                <w:noProof/>
              </w:rPr>
              <w:t>Opis wkładu rzeczowego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_Toc167879292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22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22FAF6C" w14:textId="71F5BBBA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3" w:history="1">
            <w:r w:rsidR="004B4322" w:rsidRPr="00E85C8F">
              <w:rPr>
                <w:rStyle w:val="Hipercze"/>
                <w:noProof/>
              </w:rPr>
              <w:t>Opis własnych środków finansowych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_Toc167879293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22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4A69757C" w14:textId="7119F655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4" w:history="1">
            <w:r w:rsidR="004B4322" w:rsidRPr="00E85C8F">
              <w:rPr>
                <w:rStyle w:val="Hipercze"/>
                <w:noProof/>
              </w:rPr>
              <w:t>Analiza ryzyka w projekcie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_Toc167879294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23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4ACCF92D" w14:textId="473E48F6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5" w:history="1">
            <w:r w:rsidR="004B4322" w:rsidRPr="00E85C8F">
              <w:rPr>
                <w:rStyle w:val="Hipercze"/>
                <w:noProof/>
              </w:rPr>
              <w:t>Sekcja I Dodatkowe informacje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_Toc167879295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23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480191A" w14:textId="023150DA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6" w:history="1">
            <w:r w:rsidR="004B4322" w:rsidRPr="00E85C8F">
              <w:rPr>
                <w:rStyle w:val="Hipercze"/>
                <w:noProof/>
              </w:rPr>
              <w:t>Opis partnerstwa i zakresu udziału (4000 znaków)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_Toc167879296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23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314FC78C" w14:textId="045E10B1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7" w:history="1">
            <w:r w:rsidR="004B4322" w:rsidRPr="00E85C8F">
              <w:rPr>
                <w:rStyle w:val="Hipercze"/>
                <w:noProof/>
              </w:rPr>
              <w:t>Zgodność projektu z zasadą zrównoważonego rozwoju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_Toc167879297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23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CA71C2D" w14:textId="1C17971F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8" w:history="1">
            <w:r w:rsidR="004B4322" w:rsidRPr="00E85C8F">
              <w:rPr>
                <w:rStyle w:val="Hipercze"/>
                <w:noProof/>
              </w:rPr>
              <w:t>Zgodność projektu z Kartą Praw Podstawowych Unii Europejskiej (KPP)  i Konwencją o Prawach Osób Niepełnosprawnych (KPON)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_Toc167879298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24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1F0CDC8" w14:textId="26782078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299" w:history="1">
            <w:r w:rsidR="004B4322" w:rsidRPr="00E85C8F">
              <w:rPr>
                <w:rStyle w:val="Hipercze"/>
                <w:noProof/>
              </w:rPr>
              <w:t>Spójność ze strategiami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_Toc167879299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24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E13268E" w14:textId="4CAC3753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300" w:history="1">
            <w:r w:rsidR="004B4322" w:rsidRPr="00E85C8F">
              <w:rPr>
                <w:rStyle w:val="Hipercze"/>
                <w:noProof/>
              </w:rPr>
              <w:t>Zgodność z przepisami o pomocy państwa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_Toc167879300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25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FBAF892" w14:textId="14979B1F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301" w:history="1">
            <w:r w:rsidR="004B4322" w:rsidRPr="00E85C8F">
              <w:rPr>
                <w:rStyle w:val="Hipercze"/>
                <w:noProof/>
              </w:rPr>
              <w:t>Stabilność finansowania podczas eksploatacji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_Toc167879301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26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62DEAA7D" w14:textId="42A17C73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302" w:history="1">
            <w:r w:rsidR="004B4322" w:rsidRPr="00E85C8F">
              <w:rPr>
                <w:rStyle w:val="Hipercze"/>
                <w:rFonts w:eastAsiaTheme="minorHAnsi"/>
                <w:noProof/>
                <w:lang w:eastAsia="en-US"/>
              </w:rPr>
              <w:t>Odporność na zmiany klimatu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_Toc167879302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26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133F791F" w14:textId="7B46E7E4" w:rsidR="004B4322" w:rsidRDefault="00B64F65">
          <w:pPr>
            <w:pStyle w:val="Spistreci3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303" w:history="1">
            <w:r w:rsidR="004B4322" w:rsidRPr="00E85C8F">
              <w:rPr>
                <w:rStyle w:val="Hipercze"/>
                <w:rFonts w:eastAsia="Calibri"/>
                <w:noProof/>
              </w:rPr>
              <w:t>Uzupe</w:t>
            </w:r>
            <w:r w:rsidR="004B4322" w:rsidRPr="00E85C8F">
              <w:rPr>
                <w:rStyle w:val="Hipercze"/>
                <w:rFonts w:eastAsia="DEVEXP蠑ｫDejaVuSans蠑ｬBold"/>
                <w:noProof/>
              </w:rPr>
              <w:t>ł</w:t>
            </w:r>
            <w:r w:rsidR="004B4322" w:rsidRPr="00E85C8F">
              <w:rPr>
                <w:rStyle w:val="Hipercze"/>
                <w:rFonts w:eastAsia="Calibri"/>
                <w:noProof/>
              </w:rPr>
              <w:t>niaj</w:t>
            </w:r>
            <w:r w:rsidR="004B4322" w:rsidRPr="00E85C8F">
              <w:rPr>
                <w:rStyle w:val="Hipercze"/>
                <w:rFonts w:eastAsia="DEVEXP蠑ｫDejaVuSans蠑ｬBold"/>
                <w:noProof/>
              </w:rPr>
              <w:t>ą</w:t>
            </w:r>
            <w:r w:rsidR="004B4322" w:rsidRPr="00E85C8F">
              <w:rPr>
                <w:rStyle w:val="Hipercze"/>
                <w:rFonts w:eastAsia="Calibri"/>
                <w:noProof/>
              </w:rPr>
              <w:t>ce dane kontaktowe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_Toc167879303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05164978" w14:textId="791C3364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304" w:history="1">
            <w:r w:rsidR="004B4322" w:rsidRPr="00E85C8F">
              <w:rPr>
                <w:rStyle w:val="Hipercze"/>
                <w:noProof/>
              </w:rPr>
              <w:t>Sekcja Oświadczenia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_Toc167879304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430D44B4" w14:textId="0E964B94" w:rsidR="004B4322" w:rsidRDefault="00B64F65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67879305" w:history="1">
            <w:r w:rsidR="004B4322" w:rsidRPr="00E85C8F">
              <w:rPr>
                <w:rStyle w:val="Hipercze"/>
                <w:noProof/>
              </w:rPr>
              <w:t>Sekcja J Załączniki</w:t>
            </w:r>
            <w:r w:rsidR="004B4322">
              <w:rPr>
                <w:noProof/>
                <w:webHidden/>
              </w:rPr>
              <w:tab/>
            </w:r>
            <w:r w:rsidR="004B4322">
              <w:rPr>
                <w:noProof/>
                <w:webHidden/>
              </w:rPr>
              <w:fldChar w:fldCharType="begin"/>
            </w:r>
            <w:r w:rsidR="004B4322">
              <w:rPr>
                <w:noProof/>
                <w:webHidden/>
              </w:rPr>
              <w:instrText xml:space="preserve"> PAGEREF _Toc167879305 \h </w:instrText>
            </w:r>
            <w:r w:rsidR="004B4322">
              <w:rPr>
                <w:noProof/>
                <w:webHidden/>
              </w:rPr>
            </w:r>
            <w:r w:rsidR="004B4322">
              <w:rPr>
                <w:noProof/>
                <w:webHidden/>
              </w:rPr>
              <w:fldChar w:fldCharType="separate"/>
            </w:r>
            <w:r w:rsidR="00AA66BF">
              <w:rPr>
                <w:noProof/>
                <w:webHidden/>
              </w:rPr>
              <w:t>27</w:t>
            </w:r>
            <w:r w:rsidR="004B4322">
              <w:rPr>
                <w:noProof/>
                <w:webHidden/>
              </w:rPr>
              <w:fldChar w:fldCharType="end"/>
            </w:r>
          </w:hyperlink>
        </w:p>
        <w:p w14:paraId="5AA87F92" w14:textId="51CD5138" w:rsidR="00402D66" w:rsidRPr="00C2723D" w:rsidRDefault="00374EF8" w:rsidP="00FB3295">
          <w:r w:rsidRPr="00C2723D">
            <w:rPr>
              <w:b/>
              <w:bCs/>
            </w:rPr>
            <w:fldChar w:fldCharType="end"/>
          </w:r>
        </w:p>
      </w:sdtContent>
    </w:sdt>
    <w:p w14:paraId="6DC989D6" w14:textId="77777777" w:rsidR="00167CFB" w:rsidRPr="001B40EE" w:rsidRDefault="00680833" w:rsidP="00185CEB">
      <w:pPr>
        <w:pStyle w:val="Nagwek2"/>
        <w:spacing w:after="120"/>
        <w:rPr>
          <w:sz w:val="24"/>
          <w:szCs w:val="24"/>
        </w:rPr>
      </w:pPr>
      <w:bookmarkStart w:id="19" w:name="_Toc167879255"/>
      <w:r w:rsidRPr="001B40EE">
        <w:rPr>
          <w:sz w:val="24"/>
          <w:szCs w:val="24"/>
        </w:rPr>
        <w:lastRenderedPageBreak/>
        <w:t>Wstęp</w:t>
      </w:r>
      <w:bookmarkEnd w:id="17"/>
      <w:bookmarkEnd w:id="19"/>
    </w:p>
    <w:p w14:paraId="628CB6A3" w14:textId="16301773" w:rsidR="00A424BE" w:rsidRPr="001B40EE" w:rsidRDefault="00D356F9" w:rsidP="00224126">
      <w:pPr>
        <w:spacing w:line="276" w:lineRule="auto"/>
        <w:rPr>
          <w:rFonts w:cs="Arial"/>
        </w:rPr>
      </w:pPr>
      <w:r w:rsidRPr="001B40EE">
        <w:t xml:space="preserve">Przed rozpoczęciem wypełniania wniosku o dofinansowanie w systemie WOD2021 zaleca się zapoznanie z Instrukcją użytkownika Aplikacji WOD2021 Wnioski o dofinansowanie </w:t>
      </w:r>
      <w:r w:rsidR="00A85069" w:rsidRPr="001B40EE">
        <w:t>-</w:t>
      </w:r>
      <w:r w:rsidRPr="001B40EE">
        <w:t>Wnioskodawca</w:t>
      </w:r>
      <w:r w:rsidR="00A21486" w:rsidRPr="001B40EE">
        <w:t xml:space="preserve"> </w:t>
      </w:r>
      <w:r w:rsidR="00B512CD" w:rsidRPr="001B40EE">
        <w:t xml:space="preserve">opublikowaną </w:t>
      </w:r>
      <w:r w:rsidR="00B712A6" w:rsidRPr="001B40EE">
        <w:t>pod adresem:</w:t>
      </w:r>
      <w:r w:rsidR="00167CFB" w:rsidRPr="001B40EE">
        <w:br/>
      </w:r>
      <w:hyperlink r:id="rId8" w:tgtFrame="_self" w:tooltip="Link do zewnętrznej strony https://instrukcje.cst2021.gov.pl/?mod=wnioskodawca otwiera się w nowej karcie przeglądarki domyślnej" w:history="1">
        <w:r w:rsidR="00B27818" w:rsidRPr="00723494">
          <w:rPr>
            <w:color w:val="0000FF"/>
            <w:u w:val="single"/>
          </w:rPr>
          <w:t>link do strony CST2021</w:t>
        </w:r>
      </w:hyperlink>
      <w:r w:rsidR="001B40EE" w:rsidRPr="00C2723D">
        <w:rPr>
          <w:color w:val="0000FF"/>
          <w:u w:val="single"/>
        </w:rPr>
        <w:br/>
      </w:r>
      <w:hyperlink r:id="rId9" w:tgtFrame="_self" w:tooltip="link do strony funduszeue.podkarpackie.pl, sekcja instrukcje wnioskodawcy, otwiera się w nowej karcie przeglądarki domyślnej" w:history="1">
        <w:r w:rsidR="00413BA4" w:rsidRPr="00723494">
          <w:rPr>
            <w:color w:val="0000FF"/>
            <w:u w:val="single"/>
          </w:rPr>
          <w:t>link do strony funduszeue.podkarpackie.pl</w:t>
        </w:r>
      </w:hyperlink>
      <w:r w:rsidR="00666492" w:rsidRPr="00C2723D">
        <w:t xml:space="preserve"> </w:t>
      </w:r>
      <w:r w:rsidR="00167CFB" w:rsidRPr="00723494">
        <w:br/>
      </w:r>
      <w:hyperlink r:id="rId10" w:tgtFrame="_self" w:tooltip="Link do zewnętrznej strony wod.cst2021.gov.pl otwiera się w nowej karcie przeglądarki domyślnej" w:history="1">
        <w:r w:rsidR="0058703B" w:rsidRPr="00224126">
          <w:rPr>
            <w:rFonts w:eastAsia="Calibri"/>
            <w:color w:val="0000FF"/>
            <w:szCs w:val="22"/>
            <w:u w:val="single"/>
            <w:lang w:eastAsia="en-US"/>
          </w:rPr>
          <w:t>link do aplikacji WOD2021</w:t>
        </w:r>
      </w:hyperlink>
      <w:r w:rsidR="0058703B" w:rsidRPr="00C2723D">
        <w:rPr>
          <w:szCs w:val="22"/>
        </w:rPr>
        <w:br/>
      </w:r>
      <w:r w:rsidR="00167CFB" w:rsidRPr="001B40EE">
        <w:br/>
      </w:r>
      <w:r w:rsidR="00422548" w:rsidRPr="001B40EE">
        <w:t>Wniosek o dofinansowanie jest generowany przez Wnioskodawcę przez wskazanie odpowiedniego naboru na podstawie dołączonego do niego wzoru wniosku o dofinansowanie. Zawiera on 1</w:t>
      </w:r>
      <w:r w:rsidR="005952B9" w:rsidRPr="001B40EE">
        <w:t>1</w:t>
      </w:r>
      <w:r w:rsidR="00422548" w:rsidRPr="001B40EE">
        <w:t xml:space="preserve"> tematycznych sekcji: </w:t>
      </w:r>
      <w:r w:rsidR="00167CFB" w:rsidRPr="001B40EE">
        <w:br/>
      </w:r>
      <w:r w:rsidR="00167CFB" w:rsidRPr="001B40EE">
        <w:br/>
      </w:r>
      <w:r w:rsidR="0058703B" w:rsidRPr="00224126">
        <w:rPr>
          <w:rFonts w:cs="Arial"/>
        </w:rPr>
        <w:t>A. Informacje o projekcie</w:t>
      </w:r>
      <w:r w:rsidR="0058703B" w:rsidRPr="00224126">
        <w:rPr>
          <w:rFonts w:cs="Arial"/>
        </w:rPr>
        <w:br/>
      </w:r>
      <w:r w:rsidR="0058703B" w:rsidRPr="00224126">
        <w:rPr>
          <w:rFonts w:cs="Arial"/>
          <w:color w:val="000000"/>
        </w:rPr>
        <w:t>B. Wnioskodawca i realizatorzy</w:t>
      </w:r>
      <w:r w:rsidR="0058703B" w:rsidRPr="00224126">
        <w:rPr>
          <w:rFonts w:cs="Arial"/>
          <w:color w:val="000000"/>
        </w:rPr>
        <w:br/>
      </w:r>
      <w:r w:rsidR="0058703B" w:rsidRPr="00224126">
        <w:rPr>
          <w:rFonts w:cs="Arial"/>
        </w:rPr>
        <w:t>C. Wskaźniki projektu</w:t>
      </w:r>
      <w:r w:rsidR="0058703B" w:rsidRPr="00224126">
        <w:rPr>
          <w:rFonts w:cs="Arial"/>
        </w:rPr>
        <w:br/>
        <w:t>D. Zadania</w:t>
      </w:r>
      <w:r w:rsidR="0058703B" w:rsidRPr="00224126">
        <w:rPr>
          <w:rFonts w:cs="Arial"/>
        </w:rPr>
        <w:br/>
      </w:r>
      <w:r w:rsidR="0058703B" w:rsidRPr="00224126">
        <w:rPr>
          <w:rFonts w:cs="Arial"/>
          <w:color w:val="000000"/>
        </w:rPr>
        <w:t>E. Budżet projektu</w:t>
      </w:r>
      <w:r w:rsidR="0058703B" w:rsidRPr="00224126">
        <w:rPr>
          <w:rFonts w:cs="Arial"/>
          <w:color w:val="000000"/>
        </w:rPr>
        <w:br/>
        <w:t>F. Podsumowanie budżetu</w:t>
      </w:r>
      <w:r w:rsidR="0058703B" w:rsidRPr="00224126">
        <w:rPr>
          <w:rFonts w:cs="Arial"/>
          <w:color w:val="000000"/>
        </w:rPr>
        <w:br/>
        <w:t>G. Źródła finansowania</w:t>
      </w:r>
      <w:r w:rsidR="0058703B" w:rsidRPr="00224126">
        <w:rPr>
          <w:rFonts w:cs="Arial"/>
          <w:color w:val="000000"/>
        </w:rPr>
        <w:br/>
        <w:t>H. Analiza ryzyka</w:t>
      </w:r>
      <w:r w:rsidR="0058703B" w:rsidRPr="00224126">
        <w:rPr>
          <w:rFonts w:cs="Arial"/>
          <w:color w:val="000000"/>
        </w:rPr>
        <w:br/>
        <w:t>I. Dodatkowe informacje</w:t>
      </w:r>
      <w:r w:rsidR="0058703B" w:rsidRPr="00224126">
        <w:rPr>
          <w:rFonts w:cs="Arial"/>
          <w:color w:val="000000"/>
        </w:rPr>
        <w:br/>
        <w:t>J. Załączniki</w:t>
      </w:r>
      <w:r w:rsidR="0058703B" w:rsidRPr="00224126">
        <w:rPr>
          <w:rFonts w:cs="Arial"/>
          <w:color w:val="000000"/>
        </w:rPr>
        <w:br/>
        <w:t>K. I</w:t>
      </w:r>
      <w:r w:rsidR="0058703B" w:rsidRPr="00C2723D">
        <w:rPr>
          <w:rFonts w:cs="Arial"/>
          <w:color w:val="000000"/>
        </w:rPr>
        <w:t>nf</w:t>
      </w:r>
      <w:r w:rsidR="0058703B" w:rsidRPr="00723494">
        <w:rPr>
          <w:rFonts w:cs="Arial"/>
          <w:color w:val="000000"/>
        </w:rPr>
        <w:t>ormacje</w:t>
      </w:r>
      <w:r w:rsidR="0058703B" w:rsidRPr="001B40EE">
        <w:rPr>
          <w:rFonts w:cs="Arial"/>
          <w:color w:val="000000"/>
        </w:rPr>
        <w:t xml:space="preserve"> o wniosku o dofinansowanie</w:t>
      </w:r>
      <w:r w:rsidR="005952B9" w:rsidRPr="001B40EE">
        <w:rPr>
          <w:rFonts w:cs="Arial"/>
          <w:color w:val="000000"/>
        </w:rPr>
        <w:br/>
      </w:r>
      <w:r w:rsidR="0058703B" w:rsidRPr="001B40EE">
        <w:rPr>
          <w:rFonts w:cs="Arial"/>
          <w:color w:val="000000"/>
        </w:rPr>
        <w:br/>
      </w:r>
      <w:r w:rsidR="00422548" w:rsidRPr="001B40EE">
        <w:rPr>
          <w:rFonts w:cs="Arial"/>
        </w:rPr>
        <w:t xml:space="preserve">Sekcje </w:t>
      </w:r>
      <w:r w:rsidR="0058703B" w:rsidRPr="001B40EE">
        <w:rPr>
          <w:rFonts w:cs="Arial"/>
        </w:rPr>
        <w:t>A, B C, D, E, G, H, I, J</w:t>
      </w:r>
      <w:r w:rsidR="0058703B" w:rsidRPr="001B40EE" w:rsidDel="0058703B">
        <w:rPr>
          <w:rFonts w:cs="Arial"/>
        </w:rPr>
        <w:t xml:space="preserve"> </w:t>
      </w:r>
      <w:r w:rsidR="00422548" w:rsidRPr="001B40EE">
        <w:rPr>
          <w:rFonts w:cs="Arial"/>
        </w:rPr>
        <w:t xml:space="preserve">są edytowalne. Niekiedy, aby edytować pewną sekcję, trzeba wypełnić elementy jednej lub kilku poprzednich sekcji, ponieważ pewne dane wprowadzone </w:t>
      </w:r>
      <w:r w:rsidR="001B40EE" w:rsidRPr="001B40EE">
        <w:rPr>
          <w:rFonts w:cs="Arial"/>
        </w:rPr>
        <w:br/>
      </w:r>
      <w:r w:rsidR="00422548" w:rsidRPr="001B40EE">
        <w:rPr>
          <w:rFonts w:cs="Arial"/>
        </w:rPr>
        <w:t>w</w:t>
      </w:r>
      <w:r w:rsidR="001B40EE" w:rsidRPr="001B40EE">
        <w:rPr>
          <w:rFonts w:cs="Arial"/>
        </w:rPr>
        <w:t xml:space="preserve"> </w:t>
      </w:r>
      <w:r w:rsidR="00422548" w:rsidRPr="001B40EE">
        <w:rPr>
          <w:rFonts w:cs="Arial"/>
        </w:rPr>
        <w:t>początkowych sekcjach służą do definiowania danych w następnych sekcjach.</w:t>
      </w:r>
      <w:r w:rsidR="00687F93" w:rsidRPr="001B40EE">
        <w:rPr>
          <w:rFonts w:cs="Arial"/>
        </w:rPr>
        <w:br/>
      </w:r>
      <w:r w:rsidR="00422548" w:rsidRPr="001B40EE">
        <w:rPr>
          <w:rFonts w:cs="Arial"/>
        </w:rPr>
        <w:t xml:space="preserve">Sekcje </w:t>
      </w:r>
      <w:r w:rsidR="0058703B" w:rsidRPr="001B40EE">
        <w:rPr>
          <w:rFonts w:cs="Arial"/>
        </w:rPr>
        <w:t>F i K</w:t>
      </w:r>
      <w:r w:rsidR="0058703B" w:rsidRPr="001B40EE" w:rsidDel="0058703B">
        <w:rPr>
          <w:rFonts w:cs="Arial"/>
        </w:rPr>
        <w:t xml:space="preserve"> </w:t>
      </w:r>
      <w:r w:rsidR="00422548" w:rsidRPr="001B40EE">
        <w:rPr>
          <w:rFonts w:cs="Arial"/>
        </w:rPr>
        <w:t>nie są edytowalne, ponieważ są tworzone automatycznie na podstawie danych pochodzących z poprzednich sekcji lub z</w:t>
      </w:r>
      <w:r w:rsidR="00961734" w:rsidRPr="001B40EE">
        <w:rPr>
          <w:rFonts w:cs="Arial"/>
        </w:rPr>
        <w:t xml:space="preserve"> zasad dotyczących</w:t>
      </w:r>
      <w:r w:rsidR="00422548" w:rsidRPr="001B40EE">
        <w:rPr>
          <w:rFonts w:cs="Arial"/>
        </w:rPr>
        <w:t xml:space="preserve"> naboru.</w:t>
      </w:r>
      <w:r w:rsidR="00FF483D" w:rsidRPr="001B40EE">
        <w:rPr>
          <w:rFonts w:cs="Arial"/>
        </w:rPr>
        <w:br/>
      </w:r>
      <w:bookmarkStart w:id="20" w:name="_Toc129688633"/>
    </w:p>
    <w:p w14:paraId="7E84095B" w14:textId="42DA4019" w:rsidR="00422548" w:rsidRPr="001B40EE" w:rsidRDefault="00D94073" w:rsidP="00185CEB">
      <w:pPr>
        <w:pStyle w:val="Nagwek2"/>
        <w:spacing w:after="120"/>
        <w:jc w:val="center"/>
        <w:rPr>
          <w:sz w:val="24"/>
          <w:szCs w:val="24"/>
        </w:rPr>
      </w:pPr>
      <w:bookmarkStart w:id="21" w:name="_Toc167879256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A</w:t>
      </w:r>
      <w:r w:rsidRPr="001B40EE">
        <w:rPr>
          <w:sz w:val="24"/>
          <w:szCs w:val="24"/>
        </w:rPr>
        <w:t xml:space="preserve"> Informacje o projekcie</w:t>
      </w:r>
      <w:bookmarkEnd w:id="20"/>
      <w:bookmarkEnd w:id="21"/>
    </w:p>
    <w:p w14:paraId="1F417112" w14:textId="77777777" w:rsidR="009F3B6E" w:rsidRPr="001B40EE" w:rsidRDefault="006C1548" w:rsidP="009F3B6E">
      <w:pPr>
        <w:rPr>
          <w:b/>
        </w:rPr>
      </w:pPr>
      <w:r w:rsidRPr="001B40EE">
        <w:rPr>
          <w:b/>
        </w:rPr>
        <w:t>W tej sekcji należy podać:</w:t>
      </w:r>
      <w:bookmarkStart w:id="22" w:name="_Toc435087245"/>
    </w:p>
    <w:p w14:paraId="5D11FB95" w14:textId="1C2BD634" w:rsidR="009F3B6E" w:rsidRPr="00FB4D13" w:rsidRDefault="00377A91" w:rsidP="00185CEB">
      <w:pPr>
        <w:pStyle w:val="Nagwek3"/>
        <w:rPr>
          <w:rStyle w:val="Nagwek4Znak"/>
          <w:b/>
          <w:iCs w:val="0"/>
        </w:rPr>
      </w:pPr>
      <w:bookmarkStart w:id="23" w:name="_Toc167879257"/>
      <w:r w:rsidRPr="001B40EE">
        <w:rPr>
          <w:rStyle w:val="Nagwek4Znak"/>
          <w:b/>
        </w:rPr>
        <w:t xml:space="preserve">Tytuł </w:t>
      </w:r>
      <w:r w:rsidRPr="001B40EE">
        <w:rPr>
          <w:rStyle w:val="Nagwek4Znak"/>
          <w:b/>
          <w:iCs w:val="0"/>
          <w:sz w:val="24"/>
        </w:rPr>
        <w:t>projektu</w:t>
      </w:r>
      <w:bookmarkEnd w:id="22"/>
      <w:bookmarkEnd w:id="23"/>
    </w:p>
    <w:p w14:paraId="40807DDD" w14:textId="77777777" w:rsidR="00C74D13" w:rsidRDefault="00C74D13" w:rsidP="00C74D13">
      <w:pPr>
        <w:rPr>
          <w:rFonts w:cs="Arial"/>
          <w:bCs/>
          <w:szCs w:val="22"/>
        </w:rPr>
      </w:pPr>
      <w:r>
        <w:rPr>
          <w:rFonts w:cs="Arial"/>
        </w:rPr>
        <w:t>Tytuł powinien identyfikować projekt, a jednocześnie nie powielać tytułu innych projektów realizowanych przez Beneficjenta lub przez inne podmioty. Musi trafnie oddawać sens przedsięwzięcia, być prosty, zrozumiały dla wszystkich i niezbyt długi (maksymalna długość to 1000 znaków, jednak zalecamy, by tytuł nie przekraczał 150 znaków).</w:t>
      </w:r>
      <w:r>
        <w:rPr>
          <w:rFonts w:cs="Arial"/>
        </w:rPr>
        <w:br/>
      </w:r>
      <w:r>
        <w:rPr>
          <w:rFonts w:cs="Arial"/>
          <w:bCs/>
          <w:szCs w:val="22"/>
        </w:rPr>
        <w:t xml:space="preserve">Tytuł należy sformułować z użyciem prostego języka i unikać skrótów, żargonu oraz języka specjalistycznego czy terminologii technicznej, które nie będą zrozumiałe dla każdego odbiorcy </w:t>
      </w:r>
      <w:r>
        <w:rPr>
          <w:rFonts w:cs="Arial"/>
          <w:bCs/>
          <w:szCs w:val="22"/>
        </w:rPr>
        <w:lastRenderedPageBreak/>
        <w:t>lub uczestnika projektu. Tytuł projektu będzie wykorzystywany w działaniach komunikacyjnych takich jak np. plakaty, tablica informacyjna, strona internetowa.</w:t>
      </w:r>
    </w:p>
    <w:p w14:paraId="1C6965C6" w14:textId="77777777" w:rsidR="00C74D13" w:rsidRDefault="00C74D13" w:rsidP="00C74D13">
      <w:pPr>
        <w:rPr>
          <w:rFonts w:cs="Arial"/>
          <w:b/>
          <w:szCs w:val="22"/>
        </w:rPr>
      </w:pPr>
      <w:r>
        <w:rPr>
          <w:rFonts w:cs="Arial"/>
          <w:bCs/>
          <w:szCs w:val="22"/>
        </w:rPr>
        <w:t>W przypadku, gdy projekt jest częścią większej inwestycji, powinien zawierać w tytule: przedmiot, lokalizację oraz etap, tak aby w sposób syntetyczny odnosił się do jego istoty.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br/>
        <w:t xml:space="preserve">W polu </w:t>
      </w:r>
      <w:r>
        <w:rPr>
          <w:rFonts w:cs="Arial"/>
          <w:b/>
          <w:iCs/>
          <w:szCs w:val="22"/>
        </w:rPr>
        <w:t>Tytuł projektu</w:t>
      </w:r>
      <w:r>
        <w:rPr>
          <w:rFonts w:cs="Arial"/>
          <w:b/>
          <w:i/>
          <w:szCs w:val="22"/>
        </w:rPr>
        <w:t xml:space="preserve"> </w:t>
      </w:r>
      <w:r>
        <w:rPr>
          <w:rFonts w:cs="Arial"/>
          <w:b/>
          <w:szCs w:val="22"/>
        </w:rPr>
        <w:t xml:space="preserve">nie należy używać cudzysłowu oraz nie należy pisać całego tytułu wielkimi literami. Nie należy także wskazywać w </w:t>
      </w:r>
      <w:r>
        <w:rPr>
          <w:rFonts w:cs="Arial"/>
          <w:b/>
          <w:iCs/>
          <w:szCs w:val="22"/>
        </w:rPr>
        <w:t>tytule</w:t>
      </w:r>
      <w:r>
        <w:rPr>
          <w:rFonts w:cs="Arial"/>
          <w:b/>
          <w:i/>
          <w:szCs w:val="22"/>
        </w:rPr>
        <w:t xml:space="preserve"> </w:t>
      </w:r>
      <w:r>
        <w:rPr>
          <w:rFonts w:cs="Arial"/>
          <w:b/>
          <w:iCs/>
          <w:szCs w:val="22"/>
        </w:rPr>
        <w:t>projektu</w:t>
      </w:r>
      <w:r>
        <w:rPr>
          <w:rFonts w:cs="Arial"/>
          <w:b/>
          <w:szCs w:val="22"/>
        </w:rPr>
        <w:t xml:space="preserve"> danych adresowych Wnioskodawcy ani innych danych osobowych.</w:t>
      </w:r>
    </w:p>
    <w:p w14:paraId="28133F8B" w14:textId="2656E020" w:rsidR="006C1548" w:rsidRPr="001B40EE" w:rsidRDefault="006C1548" w:rsidP="00185CEB">
      <w:pPr>
        <w:pStyle w:val="Nagwek3"/>
      </w:pPr>
      <w:bookmarkStart w:id="24" w:name="_Toc167879258"/>
      <w:r w:rsidRPr="001B40EE">
        <w:t>Opis projektu</w:t>
      </w:r>
      <w:bookmarkEnd w:id="24"/>
    </w:p>
    <w:p w14:paraId="74473110" w14:textId="0AED8D33" w:rsidR="00112077" w:rsidRPr="00B64F65" w:rsidRDefault="006C1548" w:rsidP="00112077">
      <w:pPr>
        <w:rPr>
          <w:strike/>
        </w:rPr>
      </w:pPr>
      <w:r w:rsidRPr="001B40EE">
        <w:t>Limit maksymalnie 4000 znaków uwzględniając spacje.</w:t>
      </w:r>
      <w:r w:rsidR="009B5D47" w:rsidRPr="001B40EE">
        <w:br/>
      </w:r>
      <w:r w:rsidR="009B5D47" w:rsidRPr="00C2723D">
        <w:br/>
      </w:r>
      <w:r w:rsidR="005952B9" w:rsidRPr="00723494">
        <w:t>W tym polu należy opisać:</w:t>
      </w:r>
      <w:r w:rsidR="005952B9" w:rsidRPr="001B40EE">
        <w:br/>
        <w:t xml:space="preserve">- </w:t>
      </w:r>
      <w:r w:rsidR="005952B9" w:rsidRPr="001B40EE">
        <w:rPr>
          <w:rFonts w:eastAsiaTheme="minorHAnsi"/>
          <w:lang w:eastAsia="en-US"/>
        </w:rPr>
        <w:t xml:space="preserve">problemy i potrzeby, które uzasadniają </w:t>
      </w:r>
      <w:r w:rsidR="005952B9" w:rsidRPr="001B40EE">
        <w:rPr>
          <w:rFonts w:eastAsiaTheme="minorHAnsi"/>
        </w:rPr>
        <w:t>realizację projektu,</w:t>
      </w:r>
      <w:r w:rsidR="005952B9" w:rsidRPr="001B40EE">
        <w:rPr>
          <w:rFonts w:eastAsiaTheme="minorHAnsi"/>
        </w:rPr>
        <w:br/>
        <w:t>- cele projektu.</w:t>
      </w:r>
      <w:r w:rsidR="005952B9" w:rsidRPr="001B40EE">
        <w:rPr>
          <w:rFonts w:eastAsiaTheme="minorHAnsi"/>
        </w:rPr>
        <w:br/>
      </w:r>
      <w:r w:rsidR="005952B9" w:rsidRPr="001B40EE">
        <w:rPr>
          <w:rFonts w:eastAsiaTheme="minorHAnsi"/>
          <w:b/>
          <w:lang w:eastAsia="en-US"/>
        </w:rPr>
        <w:t>Przedstawione informacje w powiązaniu z zapisami Sekcji C (w zakresie wskaźników) oraz Sekcji I (w zakresie strategii) będą podstawą do oceny kryterium merytorycznego standardowego pn.</w:t>
      </w:r>
      <w:r w:rsidR="005952B9" w:rsidRPr="001B40EE">
        <w:rPr>
          <w:b/>
        </w:rPr>
        <w:t xml:space="preserve"> Logika projektu i spójność ze strategiami.</w:t>
      </w:r>
      <w:r w:rsidR="005952B9" w:rsidRPr="00224126">
        <w:rPr>
          <w:b/>
        </w:rPr>
        <w:br/>
      </w:r>
      <w:r w:rsidR="00112077" w:rsidRPr="006F58D4">
        <w:rPr>
          <w:bCs/>
        </w:rPr>
        <w:t>Ponadto należy przedstawić deklarację wskazującą, że Wnioskodawca zrealizuje działania informacyjno-promocyjne zgodnie z dokumentem</w:t>
      </w:r>
      <w:r w:rsidR="00112077" w:rsidRPr="006F58D4">
        <w:rPr>
          <w:b/>
        </w:rPr>
        <w:t xml:space="preserve"> Zasady oznakowania i promocji projektów FEP 2021-2027 zamieszczonym na stronie internetowej</w:t>
      </w:r>
      <w:r w:rsidR="00162680">
        <w:rPr>
          <w:b/>
        </w:rPr>
        <w:t xml:space="preserve"> </w:t>
      </w:r>
      <w:hyperlink r:id="rId11" w:tooltip="Link do zewnętrznej strony funduszeue.podkarpackie.pl, sekcja oznakowanie projektów, otwiera się w nowej karcie przeglądarki domyślnej" w:history="1">
        <w:r w:rsidR="00162680" w:rsidRPr="00162680">
          <w:rPr>
            <w:rStyle w:val="Hipercze"/>
          </w:rPr>
          <w:t>link do strony zawierającej zasady oznakowania i promocji projektów FEP 2021-2027</w:t>
        </w:r>
      </w:hyperlink>
      <w:r w:rsidR="00C56077">
        <w:t>.</w:t>
      </w:r>
      <w:r w:rsidR="00112077" w:rsidRPr="006F58D4">
        <w:rPr>
          <w:b/>
        </w:rPr>
        <w:t xml:space="preserve"> </w:t>
      </w:r>
      <w:bookmarkStart w:id="25" w:name="_GoBack"/>
    </w:p>
    <w:bookmarkEnd w:id="25"/>
    <w:p w14:paraId="37207C24" w14:textId="226A3319" w:rsidR="00112077" w:rsidRDefault="00112077" w:rsidP="00AB5E9C"/>
    <w:p w14:paraId="57743A64" w14:textId="67F41DF6" w:rsidR="005B49EE" w:rsidRPr="00C2723D" w:rsidRDefault="00961734" w:rsidP="00AB5E9C">
      <w:r w:rsidRPr="00C2723D">
        <w:t>Nie należy cytowa</w:t>
      </w:r>
      <w:r w:rsidRPr="00723494">
        <w:t xml:space="preserve">ć opisu </w:t>
      </w:r>
      <w:r w:rsidR="006140AB" w:rsidRPr="001B40EE">
        <w:t>zawartego w</w:t>
      </w:r>
      <w:r w:rsidR="00BF0A05" w:rsidRPr="001B40EE">
        <w:t xml:space="preserve"> </w:t>
      </w:r>
      <w:r w:rsidRPr="001B40EE">
        <w:t>inn</w:t>
      </w:r>
      <w:r w:rsidR="006140AB" w:rsidRPr="001B40EE">
        <w:t>ych</w:t>
      </w:r>
      <w:r w:rsidRPr="001B40EE">
        <w:t xml:space="preserve"> części</w:t>
      </w:r>
      <w:r w:rsidR="006140AB" w:rsidRPr="001B40EE">
        <w:t>ach</w:t>
      </w:r>
      <w:r w:rsidRPr="001B40EE">
        <w:t xml:space="preserve"> wniosku o dofinansowanie lub jego załącznik</w:t>
      </w:r>
      <w:r w:rsidR="00CB4A17" w:rsidRPr="001B40EE">
        <w:t>ach</w:t>
      </w:r>
      <w:r w:rsidR="009D76C8" w:rsidRPr="001B40EE">
        <w:t xml:space="preserve"> (np. z dokumentacji technicznej, specyfikacji dostaw, itp.). </w:t>
      </w:r>
      <w:r w:rsidRPr="001B40EE">
        <w:t>Należy unikać powtórzeń w</w:t>
      </w:r>
      <w:r w:rsidR="00BF0A05" w:rsidRPr="001B40EE">
        <w:t xml:space="preserve"> </w:t>
      </w:r>
      <w:r w:rsidRPr="001B40EE">
        <w:t>ramach składanych dokumentów.</w:t>
      </w:r>
      <w:r w:rsidR="009424CA" w:rsidRPr="001B40EE">
        <w:rPr>
          <w:rFonts w:cs="Arial"/>
          <w:szCs w:val="22"/>
        </w:rPr>
        <w:t xml:space="preserve"> </w:t>
      </w:r>
      <w:r w:rsidR="009424CA" w:rsidRPr="00224126">
        <w:rPr>
          <w:rFonts w:cs="Arial"/>
          <w:b/>
          <w:szCs w:val="22"/>
        </w:rPr>
        <w:t xml:space="preserve">W celu uniknięcia błędów i niespójności zapisów należy kierować się zasadą, aby poszczególne informacje przedstawiać </w:t>
      </w:r>
      <w:r w:rsidR="001B40EE">
        <w:rPr>
          <w:rFonts w:cs="Arial"/>
          <w:b/>
          <w:szCs w:val="22"/>
        </w:rPr>
        <w:br/>
      </w:r>
      <w:r w:rsidR="009424CA" w:rsidRPr="00224126">
        <w:rPr>
          <w:rFonts w:cs="Arial"/>
          <w:b/>
          <w:szCs w:val="22"/>
        </w:rPr>
        <w:t>w dokumentacji wyłącznie jeden raz</w:t>
      </w:r>
      <w:r w:rsidR="009424CA" w:rsidRPr="00C2723D">
        <w:rPr>
          <w:rFonts w:cs="Arial"/>
          <w:szCs w:val="22"/>
        </w:rPr>
        <w:t xml:space="preserve"> (stosując ewentualne odwołania w razie potrzeby)</w:t>
      </w:r>
      <w:r w:rsidR="009424CA" w:rsidRPr="00723494">
        <w:t>.</w:t>
      </w:r>
      <w:r w:rsidR="009B5D47" w:rsidRPr="001B40EE">
        <w:br/>
      </w:r>
    </w:p>
    <w:p w14:paraId="591E24BD" w14:textId="4129088F" w:rsidR="006C1548" w:rsidRPr="001B40EE" w:rsidRDefault="006C1548" w:rsidP="00185CEB">
      <w:pPr>
        <w:pStyle w:val="Nagwek3"/>
      </w:pPr>
      <w:bookmarkStart w:id="26" w:name="_Toc167879259"/>
      <w:r w:rsidRPr="001B40EE">
        <w:t>Data rozpoczęcia realizacji projektu</w:t>
      </w:r>
      <w:bookmarkEnd w:id="26"/>
    </w:p>
    <w:p w14:paraId="4B818E5E" w14:textId="64571CE5" w:rsidR="004D5EF6" w:rsidRPr="001B40EE" w:rsidRDefault="009424CA" w:rsidP="009B5D47">
      <w:r w:rsidRPr="001B40EE">
        <w:t>Przez datę rozpoczęcia realizacji projektu co do zasady należy rozumieć datę podpisania pierwszej umowy z wykonawcą (lub innego wiążącego dokumentu bądź poniesienie pierwszego wydatku w zadaniu, na które nie została sporządzana umowa z wykonawcą).</w:t>
      </w:r>
      <w:r w:rsidRPr="001B40EE">
        <w:br/>
        <w:t>Data wprowadzona w</w:t>
      </w:r>
      <w:r w:rsidR="005952B9" w:rsidRPr="001B40EE">
        <w:t xml:space="preserve"> </w:t>
      </w:r>
      <w:r w:rsidRPr="001B40EE">
        <w:t>polu nie może być wcześniejsza niż 2021-01</w:t>
      </w:r>
      <w:r w:rsidR="005C4ECC" w:rsidRPr="001B40EE">
        <w:t xml:space="preserve">-01 i późniejsza niż wskazana w </w:t>
      </w:r>
      <w:r w:rsidRPr="001B40EE">
        <w:t>Regulaminie wyboru projektów data zakończenia.</w:t>
      </w:r>
    </w:p>
    <w:p w14:paraId="2C532012" w14:textId="4F3E41A4" w:rsidR="009C5863" w:rsidRPr="001B40EE" w:rsidRDefault="009C5863" w:rsidP="00185CEB">
      <w:pPr>
        <w:pStyle w:val="Nagwek3"/>
      </w:pPr>
      <w:bookmarkStart w:id="27" w:name="_Toc167879260"/>
      <w:r w:rsidRPr="001B40EE">
        <w:lastRenderedPageBreak/>
        <w:t>Data zakończenia realizacji projektu</w:t>
      </w:r>
      <w:bookmarkEnd w:id="27"/>
    </w:p>
    <w:p w14:paraId="7262DFA4" w14:textId="7631DE40" w:rsidR="00BA5A77" w:rsidRPr="001B40EE" w:rsidRDefault="004D5EF6" w:rsidP="00A85069">
      <w:pPr>
        <w:rPr>
          <w:rFonts w:cs="Arial"/>
        </w:rPr>
      </w:pPr>
      <w:r w:rsidRPr="001B40EE">
        <w:rPr>
          <w:rFonts w:cs="Arial"/>
        </w:rPr>
        <w:t xml:space="preserve">Data zakończenia realizacji projektu to </w:t>
      </w:r>
      <w:r w:rsidR="00BA5A77" w:rsidRPr="001B40EE">
        <w:rPr>
          <w:rFonts w:cs="Arial"/>
        </w:rPr>
        <w:t>planowan</w:t>
      </w:r>
      <w:r w:rsidRPr="001B40EE">
        <w:rPr>
          <w:rFonts w:cs="Arial"/>
        </w:rPr>
        <w:t>y</w:t>
      </w:r>
      <w:r w:rsidR="00BA5A77" w:rsidRPr="001B40EE">
        <w:rPr>
          <w:rFonts w:cs="Arial"/>
        </w:rPr>
        <w:t xml:space="preserve"> termin złożenia wniosku o płatność końcową. </w:t>
      </w:r>
      <w:r w:rsidR="005F47A4" w:rsidRPr="001B40EE">
        <w:rPr>
          <w:rFonts w:cs="Arial"/>
        </w:rPr>
        <w:t xml:space="preserve">Planując datę zakończenia realizacji projektu należy uwzględniać zapisy Regulaminu wyboru projektów </w:t>
      </w:r>
      <w:r w:rsidR="005952B9" w:rsidRPr="001B40EE">
        <w:rPr>
          <w:rFonts w:cs="Arial"/>
        </w:rPr>
        <w:t>(</w:t>
      </w:r>
      <w:r w:rsidR="008A0175" w:rsidRPr="001B40EE">
        <w:rPr>
          <w:rFonts w:cs="Arial"/>
        </w:rPr>
        <w:t xml:space="preserve">pkt 4, </w:t>
      </w:r>
      <w:proofErr w:type="spellStart"/>
      <w:r w:rsidR="008A0175" w:rsidRPr="001B40EE">
        <w:rPr>
          <w:rFonts w:cs="Arial"/>
        </w:rPr>
        <w:t>ppkt</w:t>
      </w:r>
      <w:proofErr w:type="spellEnd"/>
      <w:r w:rsidR="008A0175" w:rsidRPr="001B40EE">
        <w:rPr>
          <w:rFonts w:cs="Arial"/>
        </w:rPr>
        <w:t xml:space="preserve"> 4.2</w:t>
      </w:r>
      <w:r w:rsidR="005952B9" w:rsidRPr="001B40EE">
        <w:rPr>
          <w:rFonts w:cs="Arial"/>
        </w:rPr>
        <w:t>)</w:t>
      </w:r>
      <w:r w:rsidR="005C4ECC" w:rsidRPr="001B40EE">
        <w:rPr>
          <w:rFonts w:cs="Arial"/>
        </w:rPr>
        <w:t>.</w:t>
      </w:r>
    </w:p>
    <w:p w14:paraId="4CE3AF91" w14:textId="41F31C91" w:rsidR="00BA5A77" w:rsidRPr="001B40EE" w:rsidRDefault="00BA5A77" w:rsidP="00185CEB">
      <w:pPr>
        <w:pStyle w:val="Nagwek3"/>
      </w:pPr>
      <w:bookmarkStart w:id="28" w:name="_Toc167879261"/>
      <w:r w:rsidRPr="001B40EE">
        <w:t>Grupy docelowe</w:t>
      </w:r>
      <w:bookmarkEnd w:id="28"/>
    </w:p>
    <w:p w14:paraId="6DB7B2D6" w14:textId="07CA3421" w:rsidR="00FD429B" w:rsidRPr="00224126" w:rsidRDefault="00FD429B" w:rsidP="001F6B3D">
      <w:pPr>
        <w:rPr>
          <w:rFonts w:eastAsia="Calibri" w:cs="Arial"/>
          <w:szCs w:val="22"/>
        </w:rPr>
      </w:pPr>
      <w:r w:rsidRPr="001B40EE">
        <w:t>Limit maksymalnie 4000 znaków uwzględniając spacje.</w:t>
      </w:r>
      <w:r w:rsidR="009B5D47" w:rsidRPr="001B40EE">
        <w:br/>
      </w:r>
      <w:r w:rsidRPr="001B40EE">
        <w:t>W tym polu należy:</w:t>
      </w:r>
      <w:r w:rsidR="009B5D47" w:rsidRPr="001B40EE">
        <w:br/>
      </w:r>
      <w:r w:rsidRPr="001B40EE">
        <w:t>a) wymienić grupy odbiorców, do których jest skierowany projekt,</w:t>
      </w:r>
      <w:r w:rsidR="009B5D47" w:rsidRPr="001B40EE">
        <w:br/>
      </w:r>
      <w:r w:rsidRPr="001B40EE">
        <w:t>b) zamieścić uzasadnienie spełnienia kryteriów oceny merytorycznej:</w:t>
      </w:r>
      <w:r w:rsidR="009B5D47" w:rsidRPr="001B40EE">
        <w:br/>
      </w:r>
      <w:r w:rsidRPr="00224126">
        <w:rPr>
          <w:b/>
        </w:rPr>
        <w:t xml:space="preserve">- </w:t>
      </w:r>
      <w:r w:rsidRPr="00224126">
        <w:rPr>
          <w:b/>
          <w:bCs/>
        </w:rPr>
        <w:t>Projekt będzie miał pozytywny wpływ na zasadę rów</w:t>
      </w:r>
      <w:r w:rsidR="00D03C0F" w:rsidRPr="00224126">
        <w:rPr>
          <w:b/>
          <w:bCs/>
        </w:rPr>
        <w:t>ności szans i niedyskryminacji,</w:t>
      </w:r>
      <w:r w:rsidR="00CA0424" w:rsidRPr="00224126">
        <w:rPr>
          <w:b/>
          <w:bCs/>
        </w:rPr>
        <w:br/>
      </w:r>
      <w:r w:rsidRPr="00224126">
        <w:rPr>
          <w:b/>
          <w:bCs/>
        </w:rPr>
        <w:t>w tym dostępność dla osób z niepełnosprawnościami,</w:t>
      </w:r>
      <w:r w:rsidR="009B5D47" w:rsidRPr="00224126">
        <w:rPr>
          <w:b/>
          <w:bCs/>
        </w:rPr>
        <w:br/>
      </w:r>
      <w:r w:rsidRPr="00224126">
        <w:rPr>
          <w:b/>
          <w:bCs/>
          <w:color w:val="336600"/>
          <w:szCs w:val="22"/>
        </w:rPr>
        <w:t xml:space="preserve">- </w:t>
      </w:r>
      <w:r w:rsidRPr="00224126">
        <w:rPr>
          <w:b/>
          <w:bCs/>
        </w:rPr>
        <w:t>Projekt jest zgodny z zasadą równości kobiet i mężczyzn</w:t>
      </w:r>
      <w:r w:rsidRPr="00C2723D">
        <w:rPr>
          <w:b/>
          <w:bCs/>
        </w:rPr>
        <w:t>.</w:t>
      </w:r>
      <w:r w:rsidR="009B5D47" w:rsidRPr="00723494">
        <w:rPr>
          <w:b/>
          <w:bCs/>
        </w:rPr>
        <w:br/>
      </w:r>
      <w:r w:rsidR="009265DD" w:rsidRPr="001B40EE">
        <w:rPr>
          <w:rFonts w:eastAsiaTheme="minorHAnsi"/>
          <w:b/>
          <w:szCs w:val="22"/>
          <w:lang w:eastAsia="en-US"/>
        </w:rPr>
        <w:t>Informacje z tego pola będą podstawą do oceny spełnienia ww. kryteriów.</w:t>
      </w:r>
      <w:r w:rsidR="009B5D47" w:rsidRPr="001B40EE">
        <w:rPr>
          <w:rFonts w:eastAsiaTheme="minorHAnsi"/>
          <w:b/>
          <w:szCs w:val="22"/>
          <w:lang w:eastAsia="en-US"/>
        </w:rPr>
        <w:br/>
      </w:r>
      <w:r w:rsidR="005D0A01" w:rsidRPr="001B40EE">
        <w:t xml:space="preserve">Szczegółowy opis kryteriów stanowi zał. nr </w:t>
      </w:r>
      <w:r w:rsidR="00D96FE4" w:rsidRPr="001B40EE">
        <w:t xml:space="preserve">4 </w:t>
      </w:r>
      <w:r w:rsidR="005D0A01" w:rsidRPr="001B40EE">
        <w:t>do Regulaminu wyboru projektów.</w:t>
      </w:r>
      <w:r w:rsidR="009B5D47" w:rsidRPr="001B40EE">
        <w:br/>
      </w:r>
      <w:r w:rsidR="005C4ECC" w:rsidRPr="001B40EE">
        <w:br/>
      </w:r>
      <w:r w:rsidR="001B40EE">
        <w:rPr>
          <w:rFonts w:eastAsia="Calibri" w:cs="Arial"/>
          <w:iCs/>
          <w:szCs w:val="22"/>
        </w:rPr>
        <w:t>W niniejszym polu n</w:t>
      </w:r>
      <w:r w:rsidR="005C4ECC" w:rsidRPr="00C2723D">
        <w:rPr>
          <w:rFonts w:eastAsia="Calibri" w:cs="Arial"/>
          <w:iCs/>
          <w:szCs w:val="22"/>
        </w:rPr>
        <w:t xml:space="preserve">ależy </w:t>
      </w:r>
      <w:r w:rsidR="005C4ECC" w:rsidRPr="00723494">
        <w:rPr>
          <w:rFonts w:eastAsia="Calibri" w:cs="Arial"/>
          <w:iCs/>
          <w:szCs w:val="22"/>
        </w:rPr>
        <w:t xml:space="preserve">jednoznacznie </w:t>
      </w:r>
      <w:r w:rsidR="005C4ECC" w:rsidRPr="001B40EE">
        <w:rPr>
          <w:rFonts w:eastAsia="Calibri" w:cs="Arial"/>
          <w:iCs/>
          <w:szCs w:val="22"/>
        </w:rPr>
        <w:t xml:space="preserve">potwierdzić, że wszystkie produkty projektu będą dostępne dla osób z niepełnosprawnościami zgodnie ze standardami dostępności adekwatnymi do zakresu realizowanego projektu (w tym z koncepcją uniwersalnego projektowania), stanowiącymi załącznik do </w:t>
      </w:r>
      <w:r w:rsidR="005C4ECC" w:rsidRPr="00224126">
        <w:rPr>
          <w:rFonts w:eastAsia="Calibri" w:cs="Arial"/>
          <w:szCs w:val="22"/>
        </w:rPr>
        <w:t>Wytycznych w zakresie realizacji zasad równościowych w ramach funduszy unijnych na lata 2021-2027.</w:t>
      </w:r>
    </w:p>
    <w:p w14:paraId="34E7B6DB" w14:textId="77777777" w:rsidR="005C4ECC" w:rsidRPr="00C2723D" w:rsidRDefault="005C4ECC" w:rsidP="001F6B3D"/>
    <w:p w14:paraId="1AD4CCFE" w14:textId="1DD72725" w:rsidR="00FD429B" w:rsidRPr="001B40EE" w:rsidRDefault="00FD429B" w:rsidP="00185CEB">
      <w:pPr>
        <w:pStyle w:val="Nagwek3"/>
      </w:pPr>
      <w:bookmarkStart w:id="29" w:name="_Toc167879262"/>
      <w:r w:rsidRPr="001B40EE">
        <w:t>Dziedzina projektu</w:t>
      </w:r>
      <w:bookmarkEnd w:id="29"/>
    </w:p>
    <w:p w14:paraId="25BBBDA4" w14:textId="29AF6A82" w:rsidR="006566B7" w:rsidRPr="001B40EE" w:rsidRDefault="007B7030" w:rsidP="00F0496D">
      <w:pPr>
        <w:contextualSpacing/>
        <w:rPr>
          <w:rFonts w:cs="Arial"/>
        </w:rPr>
      </w:pPr>
      <w:r w:rsidRPr="001B40EE">
        <w:rPr>
          <w:rFonts w:cs="Arial"/>
        </w:rPr>
        <w:t>Należy wybrać kategorię z listy rozwijanej.</w:t>
      </w:r>
      <w:r w:rsidR="009B5D47" w:rsidRPr="001B40EE">
        <w:rPr>
          <w:rFonts w:cs="Arial"/>
        </w:rPr>
        <w:br/>
      </w:r>
      <w:r w:rsidR="00F0496D" w:rsidRPr="00562707">
        <w:rPr>
          <w:rFonts w:cs="Arial"/>
        </w:rPr>
        <w:t xml:space="preserve">W działaniu </w:t>
      </w:r>
      <w:bookmarkStart w:id="30" w:name="_Hlk157409556"/>
      <w:r w:rsidR="00F0496D" w:rsidRPr="00562707">
        <w:rPr>
          <w:rFonts w:cs="Arial"/>
          <w:b/>
        </w:rPr>
        <w:t>0</w:t>
      </w:r>
      <w:r w:rsidR="00F0496D">
        <w:rPr>
          <w:rFonts w:cs="Arial"/>
          <w:b/>
        </w:rPr>
        <w:t>6</w:t>
      </w:r>
      <w:r w:rsidR="00F0496D" w:rsidRPr="00562707">
        <w:rPr>
          <w:rFonts w:cs="Arial"/>
          <w:b/>
        </w:rPr>
        <w:t>.0</w:t>
      </w:r>
      <w:r w:rsidR="00F0496D">
        <w:rPr>
          <w:rFonts w:cs="Arial"/>
          <w:b/>
        </w:rPr>
        <w:t>1</w:t>
      </w:r>
      <w:r w:rsidR="00F0496D" w:rsidRPr="00562707">
        <w:rPr>
          <w:rFonts w:cs="Arial"/>
          <w:b/>
        </w:rPr>
        <w:t xml:space="preserve"> </w:t>
      </w:r>
      <w:r w:rsidR="00F0496D" w:rsidRPr="00A84D5A">
        <w:rPr>
          <w:rFonts w:cs="Arial"/>
          <w:b/>
        </w:rPr>
        <w:t>Zrównoważony rozwój miejskich obszarów funkcjonalnych</w:t>
      </w:r>
      <w:bookmarkEnd w:id="30"/>
      <w:r w:rsidR="00F0496D" w:rsidRPr="00562707">
        <w:rPr>
          <w:rFonts w:cs="Arial"/>
        </w:rPr>
        <w:t xml:space="preserve"> należy wybrać odpowiednio do głównego zakresu projektu:</w:t>
      </w:r>
      <w:r w:rsidR="00F0496D" w:rsidRPr="00562707">
        <w:rPr>
          <w:rFonts w:cs="Arial"/>
        </w:rPr>
        <w:br/>
      </w:r>
      <w:r w:rsidR="00F0496D" w:rsidRPr="00AD5395">
        <w:rPr>
          <w:color w:val="000000" w:themeColor="text1"/>
        </w:rPr>
        <w:t>165 - Ochrona, rozwój i promowanie publicznych walorów turystycznych i usług turystycznych</w:t>
      </w:r>
      <w:r w:rsidR="00F0496D">
        <w:rPr>
          <w:color w:val="000000" w:themeColor="text1"/>
        </w:rPr>
        <w:t>.</w:t>
      </w:r>
      <w:r w:rsidR="005C4ECC" w:rsidRPr="001B40EE">
        <w:rPr>
          <w:rFonts w:cs="Arial"/>
        </w:rPr>
        <w:br/>
      </w:r>
    </w:p>
    <w:p w14:paraId="64350BDA" w14:textId="176E24E4" w:rsidR="00D96FE4" w:rsidRPr="001B40EE" w:rsidRDefault="00D96FE4" w:rsidP="00EF0EB6">
      <w:pPr>
        <w:pStyle w:val="Nagwek3"/>
      </w:pPr>
      <w:bookmarkStart w:id="31" w:name="_Toc167879263"/>
      <w:r w:rsidRPr="001B40EE">
        <w:t>Obszar realizacji projektu</w:t>
      </w:r>
      <w:bookmarkEnd w:id="31"/>
    </w:p>
    <w:p w14:paraId="707E7DE3" w14:textId="77777777" w:rsidR="00907DF7" w:rsidRPr="001B40EE" w:rsidRDefault="00D96FE4" w:rsidP="00FD429B">
      <w:pPr>
        <w:spacing w:line="312" w:lineRule="auto"/>
        <w:contextualSpacing/>
        <w:rPr>
          <w:rFonts w:cs="Arial"/>
          <w:color w:val="000000" w:themeColor="text1"/>
        </w:rPr>
      </w:pPr>
      <w:r w:rsidRPr="001B40EE">
        <w:rPr>
          <w:rFonts w:cs="Arial"/>
          <w:color w:val="000000" w:themeColor="text1"/>
        </w:rPr>
        <w:t>Należy wybrać „Region”.</w:t>
      </w:r>
      <w:r w:rsidR="00907DF7" w:rsidRPr="001B40EE">
        <w:rPr>
          <w:rFonts w:cs="Arial"/>
          <w:color w:val="000000" w:themeColor="text1"/>
        </w:rPr>
        <w:br/>
      </w:r>
    </w:p>
    <w:p w14:paraId="4B39AAEC" w14:textId="7133EFAC" w:rsidR="00A16115" w:rsidRPr="001B40EE" w:rsidRDefault="00A16115" w:rsidP="00185CEB">
      <w:pPr>
        <w:pStyle w:val="Nagwek3"/>
      </w:pPr>
      <w:bookmarkStart w:id="32" w:name="_Toc167879264"/>
      <w:r w:rsidRPr="001B40EE">
        <w:t>Miejsce realizacji</w:t>
      </w:r>
      <w:bookmarkEnd w:id="32"/>
    </w:p>
    <w:p w14:paraId="2A404539" w14:textId="6EAB4657" w:rsidR="00907DF7" w:rsidRPr="00224126" w:rsidRDefault="00A16115" w:rsidP="001F6B3D">
      <w:pPr>
        <w:rPr>
          <w:iCs/>
        </w:rPr>
      </w:pPr>
      <w:r w:rsidRPr="001B40EE">
        <w:t xml:space="preserve">Miejsca realizacji projektu nie należy utożsamiać z siedzibą wnioskodawcy, ale z faktycznym miejscem realizacji inwestycji. Wymagane dane należy wybrać z list rozwijanych. Jeżeli projekt </w:t>
      </w:r>
      <w:r w:rsidRPr="001B40EE">
        <w:lastRenderedPageBreak/>
        <w:t>realizowany jest na terenie więcej niż jednej gminy należy dodać kolejne miejsce.</w:t>
      </w:r>
      <w:r w:rsidR="00907DF7" w:rsidRPr="001B40EE">
        <w:br/>
      </w:r>
      <w:r w:rsidR="00183C62" w:rsidRPr="001B40EE">
        <w:rPr>
          <w:rFonts w:eastAsiaTheme="minorHAnsi"/>
          <w:b/>
          <w:lang w:eastAsia="en-US"/>
        </w:rPr>
        <w:t>Informacje z tej Sekcji będą podstawą do oceny kryteriów:</w:t>
      </w:r>
      <w:r w:rsidR="00907DF7" w:rsidRPr="001B40EE">
        <w:rPr>
          <w:rFonts w:eastAsiaTheme="minorHAnsi"/>
          <w:b/>
          <w:lang w:eastAsia="en-US"/>
        </w:rPr>
        <w:br/>
      </w:r>
      <w:r w:rsidR="00183C62" w:rsidRPr="001B40EE">
        <w:rPr>
          <w:rFonts w:eastAsiaTheme="minorHAnsi"/>
          <w:b/>
          <w:lang w:eastAsia="en-US"/>
        </w:rPr>
        <w:t xml:space="preserve">- formalnego standardowego </w:t>
      </w:r>
      <w:r w:rsidR="00183C62" w:rsidRPr="00224126">
        <w:rPr>
          <w:b/>
          <w:iCs/>
        </w:rPr>
        <w:t>Okres realizacji projektu,</w:t>
      </w:r>
      <w:r w:rsidR="00907DF7" w:rsidRPr="00224126">
        <w:rPr>
          <w:b/>
          <w:iCs/>
        </w:rPr>
        <w:br/>
      </w:r>
      <w:r w:rsidR="00183C62" w:rsidRPr="00C2723D">
        <w:rPr>
          <w:b/>
        </w:rPr>
        <w:t>-</w:t>
      </w:r>
      <w:r w:rsidR="00183C62" w:rsidRPr="00224126">
        <w:rPr>
          <w:b/>
          <w:iCs/>
        </w:rPr>
        <w:t xml:space="preserve"> </w:t>
      </w:r>
      <w:r w:rsidR="00183C62" w:rsidRPr="00C2723D">
        <w:rPr>
          <w:rFonts w:eastAsiaTheme="minorHAnsi"/>
          <w:b/>
          <w:lang w:eastAsia="en-US"/>
        </w:rPr>
        <w:t xml:space="preserve">formalnego standardowego </w:t>
      </w:r>
      <w:r w:rsidR="00183C62" w:rsidRPr="00224126">
        <w:rPr>
          <w:rFonts w:eastAsiaTheme="minorHAnsi"/>
          <w:b/>
          <w:iCs/>
          <w:lang w:eastAsia="en-US"/>
        </w:rPr>
        <w:t>Kwalifikowalność zakresu rzeczowego projektu.</w:t>
      </w:r>
      <w:r w:rsidR="00907DF7" w:rsidRPr="00224126">
        <w:rPr>
          <w:rFonts w:eastAsiaTheme="minorHAnsi"/>
          <w:b/>
          <w:iCs/>
          <w:lang w:eastAsia="en-US"/>
        </w:rPr>
        <w:br/>
      </w:r>
    </w:p>
    <w:p w14:paraId="3ECEA705" w14:textId="73BB1FF7" w:rsidR="00687FCF" w:rsidRPr="001B40EE" w:rsidRDefault="00687FCF" w:rsidP="00185CEB">
      <w:pPr>
        <w:pStyle w:val="Nagwek2"/>
        <w:spacing w:after="120"/>
        <w:jc w:val="center"/>
        <w:rPr>
          <w:sz w:val="24"/>
          <w:szCs w:val="24"/>
        </w:rPr>
      </w:pPr>
      <w:bookmarkStart w:id="33" w:name="_Toc129688634"/>
      <w:bookmarkStart w:id="34" w:name="_Toc167879265"/>
      <w:r w:rsidRPr="00C2723D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B</w:t>
      </w:r>
      <w:r w:rsidRPr="001B40EE">
        <w:rPr>
          <w:sz w:val="24"/>
          <w:szCs w:val="24"/>
        </w:rPr>
        <w:t xml:space="preserve"> Wnioskodawca i realizatorzy</w:t>
      </w:r>
      <w:bookmarkEnd w:id="33"/>
      <w:bookmarkEnd w:id="34"/>
      <w:r w:rsidR="00907DF7" w:rsidRPr="001B40EE">
        <w:rPr>
          <w:sz w:val="24"/>
          <w:szCs w:val="24"/>
        </w:rPr>
        <w:br/>
      </w:r>
    </w:p>
    <w:p w14:paraId="33AA9AD8" w14:textId="5688A306" w:rsidR="00687FCF" w:rsidRPr="00224126" w:rsidRDefault="00687FCF" w:rsidP="00FD429B">
      <w:pPr>
        <w:spacing w:line="312" w:lineRule="auto"/>
        <w:contextualSpacing/>
        <w:rPr>
          <w:rStyle w:val="markedcontent"/>
          <w:rFonts w:cs="Arial"/>
        </w:rPr>
      </w:pPr>
      <w:r w:rsidRPr="001B40EE">
        <w:t>Wnioskodawca to podmiot/instytucja, która</w:t>
      </w:r>
      <w:r w:rsidR="00D00DE5" w:rsidRPr="001B40EE">
        <w:t xml:space="preserve"> samodzielnie realizuje projekt albo </w:t>
      </w:r>
      <w:r w:rsidRPr="001B40EE">
        <w:t>przejmuje rolę partnera wiodącego w projekcie. Realizatorzy to partnerzy projektu</w:t>
      </w:r>
      <w:r w:rsidRPr="001B40EE">
        <w:rPr>
          <w:rStyle w:val="markedcontent"/>
          <w:rFonts w:cs="Arial"/>
        </w:rPr>
        <w:t>.</w:t>
      </w:r>
    </w:p>
    <w:p w14:paraId="759176B3" w14:textId="5D07B2C9" w:rsidR="008F4570" w:rsidRPr="001B40EE" w:rsidRDefault="008F4570" w:rsidP="00FD429B">
      <w:pPr>
        <w:spacing w:line="312" w:lineRule="auto"/>
        <w:contextualSpacing/>
        <w:rPr>
          <w:rStyle w:val="markedcontent"/>
          <w:rFonts w:cs="Arial"/>
        </w:rPr>
      </w:pPr>
    </w:p>
    <w:p w14:paraId="19857F03" w14:textId="77777777" w:rsidR="008F4570" w:rsidRPr="001B40EE" w:rsidRDefault="008F4570" w:rsidP="00185CEB">
      <w:pPr>
        <w:pStyle w:val="Nagwek3"/>
      </w:pPr>
      <w:bookmarkStart w:id="35" w:name="_Toc167879266"/>
      <w:r w:rsidRPr="001B40EE">
        <w:t>Nazwa Wnioskodawcy</w:t>
      </w:r>
      <w:bookmarkEnd w:id="35"/>
    </w:p>
    <w:p w14:paraId="79D91A98" w14:textId="3798A6F3" w:rsidR="00687FCF" w:rsidRPr="00224126" w:rsidRDefault="008F4570" w:rsidP="001F6B3D">
      <w:pPr>
        <w:rPr>
          <w:rStyle w:val="markedcontent"/>
          <w:rFonts w:cs="Arial"/>
        </w:rPr>
      </w:pPr>
      <w:r w:rsidRPr="001B40EE">
        <w:t xml:space="preserve">Należy wpisać pełną nazwę Wnioskodawcy (limit maksymalnie </w:t>
      </w:r>
      <w:r w:rsidR="00924C2D" w:rsidRPr="001B40EE">
        <w:t>10</w:t>
      </w:r>
      <w:r w:rsidRPr="001B40EE">
        <w:t>00 znaków uwzględniając spacje), zgodną z dokumentami statutowymi/rejestrowymi właściwymi dla danego podmiotu.</w:t>
      </w:r>
      <w:r w:rsidR="00907DF7" w:rsidRPr="001B40EE">
        <w:br/>
      </w:r>
    </w:p>
    <w:p w14:paraId="45286AF7" w14:textId="2A193ED9" w:rsidR="00924C2D" w:rsidRPr="001B40EE" w:rsidRDefault="00924C2D" w:rsidP="00185CEB">
      <w:pPr>
        <w:pStyle w:val="Nagwek3"/>
      </w:pPr>
      <w:bookmarkStart w:id="36" w:name="_Toc167879267"/>
      <w:r w:rsidRPr="001B40EE">
        <w:t>Forma prawna, Forma własności</w:t>
      </w:r>
      <w:bookmarkEnd w:id="36"/>
    </w:p>
    <w:p w14:paraId="21A3785A" w14:textId="0C168ADF" w:rsidR="00EC4E2E" w:rsidRPr="001B40EE" w:rsidRDefault="00924C2D" w:rsidP="00D03C0F">
      <w:pPr>
        <w:spacing w:after="120"/>
      </w:pPr>
      <w:r w:rsidRPr="001B40EE">
        <w:t>Z list rozwijanych (jednokrotnego wyboru) należy wskaz</w:t>
      </w:r>
      <w:r w:rsidR="00D03C0F" w:rsidRPr="001B40EE">
        <w:t>ać odpowiednie pozycje, zgodnie</w:t>
      </w:r>
      <w:r w:rsidR="00BF0A05" w:rsidRPr="001B40EE">
        <w:t xml:space="preserve"> </w:t>
      </w:r>
      <w:r w:rsidR="002D2D82" w:rsidRPr="001B40EE">
        <w:br/>
      </w:r>
      <w:r w:rsidRPr="001B40EE">
        <w:t>z</w:t>
      </w:r>
      <w:r w:rsidR="002D2D82" w:rsidRPr="001B40EE">
        <w:t xml:space="preserve"> </w:t>
      </w:r>
      <w:r w:rsidRPr="001B40EE">
        <w:t xml:space="preserve">dokumentami właściwymi </w:t>
      </w:r>
      <w:r w:rsidR="00535FA7" w:rsidRPr="001B40EE">
        <w:t>dla Wnioskodawcy.</w:t>
      </w:r>
    </w:p>
    <w:p w14:paraId="7BEE8C44" w14:textId="77777777" w:rsidR="002B39B1" w:rsidRPr="00562707" w:rsidRDefault="002B39B1" w:rsidP="002B39B1">
      <w:pPr>
        <w:rPr>
          <w:rFonts w:cs="Arial"/>
          <w:b/>
        </w:rPr>
      </w:pPr>
      <w:r w:rsidRPr="00562707">
        <w:rPr>
          <w:rFonts w:cs="Arial"/>
        </w:rPr>
        <w:t xml:space="preserve">W działaniu </w:t>
      </w:r>
      <w:r w:rsidRPr="000C6F1C">
        <w:rPr>
          <w:rFonts w:cs="Arial"/>
          <w:b/>
        </w:rPr>
        <w:t xml:space="preserve">06.01 </w:t>
      </w:r>
      <w:bookmarkStart w:id="37" w:name="_Hlk157414666"/>
      <w:r w:rsidRPr="000C6F1C">
        <w:rPr>
          <w:rFonts w:cs="Arial"/>
          <w:b/>
        </w:rPr>
        <w:t>Zrównoważony rozwój miejskich obszarów funkcjonalnych</w:t>
      </w:r>
      <w:r w:rsidRPr="00562707">
        <w:rPr>
          <w:rFonts w:cs="Arial"/>
          <w:b/>
        </w:rPr>
        <w:t xml:space="preserve"> </w:t>
      </w:r>
      <w:bookmarkEnd w:id="37"/>
    </w:p>
    <w:p w14:paraId="0987FF0C" w14:textId="77777777" w:rsidR="002B39B1" w:rsidRPr="00562707" w:rsidRDefault="002B39B1" w:rsidP="002B39B1">
      <w:pPr>
        <w:numPr>
          <w:ilvl w:val="0"/>
          <w:numId w:val="31"/>
        </w:numPr>
        <w:spacing w:line="276" w:lineRule="auto"/>
        <w:contextualSpacing/>
        <w:rPr>
          <w:rFonts w:cs="Arial"/>
        </w:rPr>
      </w:pPr>
      <w:r w:rsidRPr="00562707">
        <w:rPr>
          <w:rFonts w:cs="Arial"/>
        </w:rPr>
        <w:t xml:space="preserve">w zakresie </w:t>
      </w:r>
      <w:r w:rsidRPr="00562707">
        <w:rPr>
          <w:rFonts w:cs="Arial"/>
          <w:b/>
        </w:rPr>
        <w:t>formy prawnej</w:t>
      </w:r>
      <w:r w:rsidRPr="00562707">
        <w:rPr>
          <w:rFonts w:cs="Arial"/>
        </w:rPr>
        <w:t xml:space="preserve"> należy wybrać: </w:t>
      </w:r>
      <w:r>
        <w:rPr>
          <w:rFonts w:cs="Arial"/>
        </w:rPr>
        <w:t>Wspólnoty samorządowe</w:t>
      </w:r>
      <w:r w:rsidRPr="00562707">
        <w:rPr>
          <w:rFonts w:cs="Arial"/>
        </w:rPr>
        <w:t>,</w:t>
      </w:r>
    </w:p>
    <w:p w14:paraId="41502A07" w14:textId="77777777" w:rsidR="002B39B1" w:rsidRPr="00562707" w:rsidRDefault="002B39B1" w:rsidP="002B39B1">
      <w:pPr>
        <w:numPr>
          <w:ilvl w:val="0"/>
          <w:numId w:val="33"/>
        </w:numPr>
        <w:spacing w:line="276" w:lineRule="auto"/>
        <w:contextualSpacing/>
        <w:rPr>
          <w:rStyle w:val="markedcontent"/>
          <w:rFonts w:cs="Arial"/>
        </w:rPr>
      </w:pPr>
      <w:r w:rsidRPr="00562707">
        <w:rPr>
          <w:rFonts w:cs="Arial"/>
        </w:rPr>
        <w:t xml:space="preserve">w zakresie </w:t>
      </w:r>
      <w:r w:rsidRPr="00562707">
        <w:rPr>
          <w:rFonts w:cs="Arial"/>
          <w:b/>
        </w:rPr>
        <w:t>formy własności</w:t>
      </w:r>
      <w:r w:rsidRPr="00562707">
        <w:rPr>
          <w:rFonts w:cs="Arial"/>
        </w:rPr>
        <w:t xml:space="preserve"> należy wybrać: Jednostki samorządu terytorialnego lub samorządowe osoby prawne.</w:t>
      </w:r>
    </w:p>
    <w:p w14:paraId="5309576C" w14:textId="77777777" w:rsidR="009E2D86" w:rsidRPr="001B40EE" w:rsidRDefault="009E2D86" w:rsidP="009E2D86">
      <w:pPr>
        <w:pStyle w:val="Akapitzlist"/>
        <w:rPr>
          <w:rFonts w:cs="Arial"/>
        </w:rPr>
      </w:pPr>
    </w:p>
    <w:p w14:paraId="7FBE80B7" w14:textId="5B6B14C3" w:rsidR="00535FA7" w:rsidRPr="00224126" w:rsidRDefault="00535FA7" w:rsidP="00185CEB">
      <w:pPr>
        <w:pStyle w:val="Nagwek3"/>
        <w:rPr>
          <w:rStyle w:val="markedcontent"/>
          <w:rFonts w:cs="Arial"/>
          <w:b w:val="0"/>
        </w:rPr>
      </w:pPr>
      <w:bookmarkStart w:id="38" w:name="_Toc167879268"/>
      <w:r w:rsidRPr="001B40EE">
        <w:t>Wielkość przedsiębiorstwa</w:t>
      </w:r>
      <w:bookmarkEnd w:id="38"/>
    </w:p>
    <w:p w14:paraId="54294894" w14:textId="2FE52C90" w:rsidR="00CB29D3" w:rsidRPr="001B40EE" w:rsidRDefault="000A431A" w:rsidP="001F6B3D">
      <w:r w:rsidRPr="001B40EE">
        <w:t>Należy wskazać odpowiednią wielkość przedsiębiorstwa</w:t>
      </w:r>
      <w:r w:rsidR="00AF5E5F" w:rsidRPr="001B40EE">
        <w:t xml:space="preserve">. </w:t>
      </w:r>
      <w:r w:rsidR="00F63B0F" w:rsidRPr="001B40EE">
        <w:t>Definicja wielkości przedsiębiorstwa została przedstawiona w załączniku nr 1 do Rozporządzenia Komisji (UE) nr 651/2014 z dnia 17 czerwca 2014 r.</w:t>
      </w:r>
      <w:r w:rsidR="00F63B0F" w:rsidRPr="001B40EE">
        <w:br/>
      </w:r>
      <w:r w:rsidRPr="001B40EE">
        <w:t xml:space="preserve">Jeśli </w:t>
      </w:r>
      <w:r w:rsidR="00CB29D3" w:rsidRPr="001B40EE">
        <w:t xml:space="preserve">projekt nie przewiduje udzielenia pomocy de </w:t>
      </w:r>
      <w:proofErr w:type="spellStart"/>
      <w:r w:rsidR="00CB29D3" w:rsidRPr="001B40EE">
        <w:t>minimis</w:t>
      </w:r>
      <w:proofErr w:type="spellEnd"/>
      <w:r w:rsidR="00CB29D3" w:rsidRPr="001B40EE">
        <w:t xml:space="preserve"> ani pomocy publicznej</w:t>
      </w:r>
      <w:r w:rsidR="00D03C0F" w:rsidRPr="001B40EE">
        <w:t xml:space="preserve"> to należy wybrać „Nie dotyczy”</w:t>
      </w:r>
      <w:r w:rsidR="00907DF7" w:rsidRPr="001B40EE">
        <w:br/>
      </w:r>
    </w:p>
    <w:p w14:paraId="2113419C" w14:textId="1C229E18" w:rsidR="00067155" w:rsidRPr="00224126" w:rsidRDefault="00067155" w:rsidP="00185CEB">
      <w:pPr>
        <w:pStyle w:val="Nagwek3"/>
        <w:rPr>
          <w:rStyle w:val="markedcontent"/>
          <w:rFonts w:cs="Arial"/>
          <w:b w:val="0"/>
        </w:rPr>
      </w:pPr>
      <w:bookmarkStart w:id="39" w:name="_Toc167879269"/>
      <w:r w:rsidRPr="001B40EE">
        <w:rPr>
          <w:rStyle w:val="markedcontent"/>
          <w:rFonts w:cs="Arial"/>
        </w:rPr>
        <w:t>Możliwość odzyskania VAT</w:t>
      </w:r>
      <w:bookmarkEnd w:id="39"/>
    </w:p>
    <w:p w14:paraId="1EA74C16" w14:textId="3620632E" w:rsidR="00B1343A" w:rsidRPr="00224126" w:rsidRDefault="00067155" w:rsidP="001F6B3D">
      <w:pPr>
        <w:rPr>
          <w:rStyle w:val="markedcontent"/>
          <w:rFonts w:cs="Arial"/>
          <w:strike/>
        </w:rPr>
      </w:pPr>
      <w:r w:rsidRPr="001B40EE">
        <w:rPr>
          <w:rStyle w:val="markedcontent"/>
          <w:rFonts w:cs="Arial"/>
        </w:rPr>
        <w:t>Należy zaznaczyć, czy Wnioskodawca ma możliwość odzyskania podatku VAT.</w:t>
      </w:r>
      <w:r w:rsidR="001E02A4" w:rsidRPr="001B40EE">
        <w:rPr>
          <w:rStyle w:val="markedcontent"/>
          <w:rFonts w:cs="Arial"/>
        </w:rPr>
        <w:t xml:space="preserve"> </w:t>
      </w:r>
      <w:r w:rsidR="00907DF7" w:rsidRPr="001B40EE">
        <w:rPr>
          <w:rStyle w:val="markedcontent"/>
          <w:rFonts w:cs="Arial"/>
        </w:rPr>
        <w:br/>
      </w:r>
      <w:r w:rsidR="001E02A4" w:rsidRPr="001B40EE">
        <w:rPr>
          <w:rStyle w:val="markedcontent"/>
          <w:rFonts w:cs="Arial"/>
        </w:rPr>
        <w:t>Dostępne są opcje: T</w:t>
      </w:r>
      <w:r w:rsidR="001E13AA" w:rsidRPr="001B40EE">
        <w:rPr>
          <w:rStyle w:val="markedcontent"/>
          <w:rFonts w:cs="Arial"/>
        </w:rPr>
        <w:t>ak</w:t>
      </w:r>
      <w:r w:rsidR="001E02A4" w:rsidRPr="001B40EE">
        <w:rPr>
          <w:rStyle w:val="markedcontent"/>
          <w:rFonts w:cs="Arial"/>
        </w:rPr>
        <w:t>, Nie, Częściowo, Nie dotyczy.</w:t>
      </w:r>
      <w:r w:rsidRPr="001B40EE">
        <w:rPr>
          <w:rStyle w:val="markedcontent"/>
          <w:rFonts w:cs="Arial"/>
        </w:rPr>
        <w:t xml:space="preserve"> </w:t>
      </w:r>
      <w:r w:rsidR="00907DF7" w:rsidRPr="001B40EE">
        <w:rPr>
          <w:rStyle w:val="markedcontent"/>
          <w:rFonts w:cs="Arial"/>
        </w:rPr>
        <w:br/>
      </w:r>
      <w:r w:rsidR="00227BC4" w:rsidRPr="001B40EE">
        <w:rPr>
          <w:rStyle w:val="markedcontent"/>
          <w:rFonts w:cs="Arial"/>
        </w:rPr>
        <w:t xml:space="preserve">Dla projektów o </w:t>
      </w:r>
      <w:r w:rsidR="0080030F" w:rsidRPr="001B40EE">
        <w:rPr>
          <w:rStyle w:val="markedcontent"/>
          <w:rFonts w:cs="Arial"/>
        </w:rPr>
        <w:t xml:space="preserve">całkowitym koszcie </w:t>
      </w:r>
      <w:r w:rsidR="00227BC4" w:rsidRPr="001B40EE">
        <w:rPr>
          <w:rStyle w:val="markedcontent"/>
          <w:rFonts w:cs="Arial"/>
        </w:rPr>
        <w:t xml:space="preserve">poniżej 5 mln Euro i bez pomocy publicznej </w:t>
      </w:r>
      <w:r w:rsidR="0057733A" w:rsidRPr="001B40EE">
        <w:rPr>
          <w:rStyle w:val="markedcontent"/>
          <w:rFonts w:cs="Arial"/>
        </w:rPr>
        <w:t xml:space="preserve">/ pomocy de </w:t>
      </w:r>
      <w:proofErr w:type="spellStart"/>
      <w:r w:rsidR="0057733A" w:rsidRPr="001B40EE">
        <w:rPr>
          <w:rStyle w:val="markedcontent"/>
          <w:rFonts w:cs="Arial"/>
        </w:rPr>
        <w:lastRenderedPageBreak/>
        <w:t>minimis</w:t>
      </w:r>
      <w:proofErr w:type="spellEnd"/>
      <w:r w:rsidR="0057733A" w:rsidRPr="001B40EE">
        <w:rPr>
          <w:rStyle w:val="markedcontent"/>
          <w:rFonts w:cs="Arial"/>
        </w:rPr>
        <w:t xml:space="preserve"> </w:t>
      </w:r>
      <w:r w:rsidR="00227BC4" w:rsidRPr="001B40EE">
        <w:rPr>
          <w:rStyle w:val="markedcontent"/>
          <w:rFonts w:cs="Arial"/>
        </w:rPr>
        <w:t>należy wybrać „Nie dotyczy”.</w:t>
      </w:r>
      <w:r w:rsidR="00907DF7" w:rsidRPr="001B40EE">
        <w:rPr>
          <w:rStyle w:val="markedcontent"/>
          <w:rFonts w:cs="Arial"/>
        </w:rPr>
        <w:br/>
      </w:r>
      <w:r w:rsidR="00907DF7" w:rsidRPr="001B40EE">
        <w:rPr>
          <w:rStyle w:val="markedcontent"/>
          <w:rFonts w:cs="Arial"/>
        </w:rPr>
        <w:br/>
      </w:r>
      <w:bookmarkStart w:id="40" w:name="_Hlk129858701"/>
      <w:r w:rsidR="00B1343A" w:rsidRPr="001B40EE">
        <w:t xml:space="preserve">Do przeliczenia ww. limitu </w:t>
      </w:r>
      <w:bookmarkEnd w:id="40"/>
      <w:r w:rsidR="00B1343A" w:rsidRPr="001B40EE">
        <w:t xml:space="preserve">5 mln EUR na etapie oceny projektu stosuje się </w:t>
      </w:r>
      <w:bookmarkStart w:id="41" w:name="_Hlk129585450"/>
      <w:r w:rsidR="00B1343A" w:rsidRPr="001B40EE">
        <w:t>miesięczny obrachunkowy kurs wymiany walut stosowany przez KE</w:t>
      </w:r>
      <w:bookmarkEnd w:id="41"/>
      <w:r w:rsidR="00B1343A" w:rsidRPr="001B40EE">
        <w:t xml:space="preserve">, aktualny w dniu ogłoszenia naboru </w:t>
      </w:r>
      <w:r w:rsidR="00E91036" w:rsidRPr="001B40EE">
        <w:br/>
      </w:r>
      <w:r w:rsidR="00B1343A" w:rsidRPr="001B40EE">
        <w:rPr>
          <w:b/>
          <w:bCs/>
        </w:rPr>
        <w:t xml:space="preserve">(1 EURO </w:t>
      </w:r>
      <w:r w:rsidR="00B1343A" w:rsidRPr="000438FC">
        <w:rPr>
          <w:b/>
          <w:bCs/>
        </w:rPr>
        <w:t xml:space="preserve">= </w:t>
      </w:r>
      <w:r w:rsidR="0080409B" w:rsidRPr="0080409B">
        <w:rPr>
          <w:b/>
          <w:bCs/>
        </w:rPr>
        <w:t>4,31</w:t>
      </w:r>
      <w:r w:rsidR="00B1343A" w:rsidRPr="0080409B">
        <w:rPr>
          <w:b/>
          <w:bCs/>
        </w:rPr>
        <w:t xml:space="preserve"> </w:t>
      </w:r>
      <w:r w:rsidR="00B1343A" w:rsidRPr="00C2723D">
        <w:rPr>
          <w:b/>
          <w:bCs/>
        </w:rPr>
        <w:t>PLN).</w:t>
      </w:r>
      <w:r w:rsidR="00907DF7" w:rsidRPr="00723494">
        <w:rPr>
          <w:b/>
          <w:bCs/>
        </w:rPr>
        <w:br/>
      </w:r>
      <w:r w:rsidR="00B1343A" w:rsidRPr="001B40EE">
        <w:rPr>
          <w:rStyle w:val="markedcontent"/>
          <w:rFonts w:cs="Arial"/>
        </w:rPr>
        <w:t xml:space="preserve">Po wyborze projektu do dofinansowania zastosowanie będą miały </w:t>
      </w:r>
      <w:r w:rsidR="00B1343A" w:rsidRPr="00224126">
        <w:rPr>
          <w:rStyle w:val="markedcontent"/>
          <w:rFonts w:cs="Arial"/>
          <w:iCs/>
        </w:rPr>
        <w:t>zapisy Wytycznych dotyczących kwalifikowalności wydatków na lata 2021-2027</w:t>
      </w:r>
      <w:r w:rsidR="00B1343A" w:rsidRPr="00C2723D">
        <w:rPr>
          <w:rStyle w:val="markedcontent"/>
          <w:rFonts w:cs="Arial"/>
        </w:rPr>
        <w:t>,</w:t>
      </w:r>
      <w:r w:rsidR="00B1343A" w:rsidRPr="00723494">
        <w:rPr>
          <w:rStyle w:val="markedcontent"/>
          <w:rFonts w:cs="Arial"/>
        </w:rPr>
        <w:t xml:space="preserve"> zgodnie z którymi do przeliczenia łącznego kosztu projektu stosuje się m</w:t>
      </w:r>
      <w:r w:rsidR="00B1343A" w:rsidRPr="001B40EE">
        <w:rPr>
          <w:rStyle w:val="markedcontent"/>
          <w:rFonts w:cs="Arial"/>
        </w:rPr>
        <w:t>iesięczny obrachunkowy kurs wymiany walut stosowany przez KE, aktualny w</w:t>
      </w:r>
      <w:r w:rsidR="00544791" w:rsidRPr="001B40EE">
        <w:rPr>
          <w:rStyle w:val="markedcontent"/>
          <w:rFonts w:cs="Arial"/>
        </w:rPr>
        <w:t xml:space="preserve"> </w:t>
      </w:r>
      <w:r w:rsidR="00B1343A" w:rsidRPr="001B40EE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 w:rsidR="00907DF7" w:rsidRPr="001B40EE">
        <w:rPr>
          <w:rStyle w:val="markedcontent"/>
          <w:rFonts w:cs="Arial"/>
        </w:rPr>
        <w:br/>
      </w:r>
    </w:p>
    <w:p w14:paraId="698B946D" w14:textId="38E89C60" w:rsidR="00D23B00" w:rsidRPr="001B40EE" w:rsidRDefault="00D23B00" w:rsidP="00185CEB">
      <w:pPr>
        <w:pStyle w:val="Nagwek3"/>
      </w:pPr>
      <w:bookmarkStart w:id="42" w:name="_Toc167879270"/>
      <w:r w:rsidRPr="001B40EE">
        <w:rPr>
          <w:rStyle w:val="markedcontent"/>
          <w:rFonts w:cs="Arial"/>
          <w:bCs/>
        </w:rPr>
        <w:t>Dane teleadresowe</w:t>
      </w:r>
      <w:bookmarkEnd w:id="42"/>
      <w:r w:rsidRPr="001B40EE">
        <w:rPr>
          <w:rStyle w:val="markedcontent"/>
          <w:rFonts w:cs="Arial"/>
          <w:bCs/>
        </w:rPr>
        <w:t xml:space="preserve"> </w:t>
      </w:r>
    </w:p>
    <w:p w14:paraId="09048828" w14:textId="1D6D5143" w:rsidR="007F0CA9" w:rsidRPr="001B40EE" w:rsidRDefault="00D23B00" w:rsidP="001F6B3D">
      <w:r w:rsidRPr="001B40EE">
        <w:t xml:space="preserve">Należy odpowiednio wybrać pozycje z list rozwijanych oraz wprowadzić indywidualne dane </w:t>
      </w:r>
      <w:r w:rsidR="00E206C1" w:rsidRPr="001B40EE">
        <w:br/>
      </w:r>
      <w:r w:rsidRPr="001B40EE">
        <w:t>w pola tekstowe.</w:t>
      </w:r>
      <w:r w:rsidR="00907DF7" w:rsidRPr="001B40EE">
        <w:br/>
      </w:r>
      <w:r w:rsidR="00B01F59" w:rsidRPr="001B40EE">
        <w:t>Należy zwrócić szczególną uwagę, aby adres e-mail podany w tym polu był poprawny</w:t>
      </w:r>
      <w:r w:rsidRPr="001B40EE">
        <w:t xml:space="preserve">. </w:t>
      </w:r>
      <w:r w:rsidR="008975D3" w:rsidRPr="001B40EE">
        <w:t xml:space="preserve">Po stronie </w:t>
      </w:r>
      <w:r w:rsidR="00257DC9" w:rsidRPr="001B40EE">
        <w:t>W</w:t>
      </w:r>
      <w:r w:rsidR="008975D3" w:rsidRPr="001B40EE">
        <w:t xml:space="preserve">nioskodawcy leży obowiązek zapewnienia sprawnej skrzynki poczty elektronicznej oraz aktualizacja adresu e-mail, umożliwiające kontakt </w:t>
      </w:r>
      <w:r w:rsidR="00257DC9" w:rsidRPr="001B40EE">
        <w:t xml:space="preserve">Instytucji </w:t>
      </w:r>
      <w:r w:rsidR="00C57A9D" w:rsidRPr="001B40EE">
        <w:t xml:space="preserve">Organizującej </w:t>
      </w:r>
      <w:r w:rsidR="00257DC9" w:rsidRPr="001B40EE">
        <w:t xml:space="preserve">Nabór </w:t>
      </w:r>
      <w:r w:rsidR="00CA0424" w:rsidRPr="001B40EE">
        <w:br/>
      </w:r>
      <w:r w:rsidR="00257DC9" w:rsidRPr="001B40EE">
        <w:t xml:space="preserve">z Wnioskodawcą, </w:t>
      </w:r>
      <w:r w:rsidR="008975D3" w:rsidRPr="001B40EE">
        <w:t>zgodnie z zapisami Regulaminu</w:t>
      </w:r>
      <w:r w:rsidR="000C0AB5" w:rsidRPr="001B40EE">
        <w:t xml:space="preserve"> wyboru projektów</w:t>
      </w:r>
      <w:r w:rsidR="007F0CA9" w:rsidRPr="001B40EE">
        <w:t>.</w:t>
      </w:r>
      <w:r w:rsidR="00907DF7" w:rsidRPr="001B40EE">
        <w:br/>
      </w:r>
      <w:r w:rsidR="00A3491C" w:rsidRPr="001B40EE">
        <w:t>Do czasu poinformowania o zmianie adresów poczty elektronicznej, korespondencję wysłaną na dotychczasowy adres poczty elektronicznej uważa się za skutecznie doręczoną. Zaleca się sprawdzanie zawartości folderu wiadomości – śmieci (SPAM) skrzynki pocztowej.</w:t>
      </w:r>
      <w:r w:rsidR="00947B3F">
        <w:br/>
      </w:r>
    </w:p>
    <w:p w14:paraId="2AE05206" w14:textId="76F2622F" w:rsidR="007F0CA9" w:rsidRPr="001B40EE" w:rsidRDefault="007F0CA9" w:rsidP="00185CEB">
      <w:pPr>
        <w:pStyle w:val="Nagwek3"/>
      </w:pPr>
      <w:bookmarkStart w:id="43" w:name="_Toc167879271"/>
      <w:r w:rsidRPr="001B40EE">
        <w:t>Dane identyfikacyjne</w:t>
      </w:r>
      <w:bookmarkEnd w:id="43"/>
    </w:p>
    <w:p w14:paraId="42E6F7EF" w14:textId="2D4DA61A" w:rsidR="00974A54" w:rsidRPr="001B40EE" w:rsidRDefault="001E02A4" w:rsidP="001F6B3D">
      <w:r w:rsidRPr="001B40EE">
        <w:t>Rodzaj identyfikatora/ Identyfikator</w:t>
      </w:r>
      <w:r w:rsidR="00907DF7" w:rsidRPr="001B40EE">
        <w:t>.</w:t>
      </w:r>
      <w:r w:rsidR="00907DF7" w:rsidRPr="001B40EE">
        <w:br/>
      </w:r>
      <w:r w:rsidR="00CD2784" w:rsidRPr="001B40EE">
        <w:t>Należy</w:t>
      </w:r>
      <w:r w:rsidRPr="001B40EE">
        <w:t xml:space="preserve"> wybrać</w:t>
      </w:r>
      <w:r w:rsidR="00CD2784" w:rsidRPr="001B40EE">
        <w:t xml:space="preserve"> rodzaj identyfikatora Wnioskodawcy</w:t>
      </w:r>
      <w:r w:rsidRPr="001B40EE">
        <w:t xml:space="preserve"> i wpisać jego numer identyfikacyjny.</w:t>
      </w:r>
      <w:r w:rsidR="00907DF7" w:rsidRPr="001B40EE">
        <w:br/>
      </w:r>
      <w:r w:rsidR="00884023" w:rsidRPr="001B40EE">
        <w:t xml:space="preserve">Jeśli Wnioskodawcą jest gmina </w:t>
      </w:r>
      <w:r w:rsidRPr="001B40EE">
        <w:t>należy podać numer NIP gminy (nie urzędu gminy)</w:t>
      </w:r>
      <w:r w:rsidR="00884023" w:rsidRPr="001B40EE">
        <w:t>.</w:t>
      </w:r>
      <w:r w:rsidR="00907DF7" w:rsidRPr="001B40EE">
        <w:br/>
      </w:r>
      <w:r w:rsidR="00884023" w:rsidRPr="001B40EE">
        <w:t>Ana</w:t>
      </w:r>
      <w:r w:rsidR="009E2D86" w:rsidRPr="001B40EE">
        <w:t>logicznie w przypadku innych JST</w:t>
      </w:r>
      <w:r w:rsidR="00884023" w:rsidRPr="001B40EE">
        <w:t xml:space="preserve">. Jeżeli Wnioskodawcą </w:t>
      </w:r>
      <w:r w:rsidR="00544791" w:rsidRPr="001B40EE">
        <w:t xml:space="preserve">jest </w:t>
      </w:r>
      <w:r w:rsidR="009E2D86" w:rsidRPr="001B40EE">
        <w:t>inny podmiot należy podać jego NIP, a w przypadku braku - inny rodzaj identyfikatora</w:t>
      </w:r>
      <w:r w:rsidR="00884023" w:rsidRPr="001B40EE">
        <w:t>.</w:t>
      </w:r>
      <w:r w:rsidR="00907DF7" w:rsidRPr="001B40EE">
        <w:br/>
      </w:r>
    </w:p>
    <w:p w14:paraId="66DFC0BA" w14:textId="1719C808" w:rsidR="000068C8" w:rsidRPr="001B40EE" w:rsidRDefault="00CD2784" w:rsidP="00185CEB">
      <w:pPr>
        <w:pStyle w:val="Nagwek3"/>
        <w:rPr>
          <w:szCs w:val="22"/>
        </w:rPr>
      </w:pPr>
      <w:bookmarkStart w:id="44" w:name="_Toc167879272"/>
      <w:r w:rsidRPr="001B40EE">
        <w:t>Czy wnioskodawca przewiduje udział innych podmiotów w realizacji projektu</w:t>
      </w:r>
      <w:bookmarkEnd w:id="44"/>
    </w:p>
    <w:p w14:paraId="1E8A590A" w14:textId="7B051367" w:rsidR="000068C8" w:rsidRPr="001B40EE" w:rsidRDefault="00CD2784" w:rsidP="001F6B3D">
      <w:pPr>
        <w:rPr>
          <w:szCs w:val="22"/>
        </w:rPr>
      </w:pPr>
      <w:r w:rsidRPr="001B40EE">
        <w:t xml:space="preserve">Należy zaznaczyć, jeżeli planowany jest udział </w:t>
      </w:r>
      <w:r w:rsidR="001E02A4" w:rsidRPr="001B40EE">
        <w:t>partnerów w realizacji projektu.</w:t>
      </w:r>
      <w:r w:rsidR="00907DF7" w:rsidRPr="001B40EE">
        <w:br/>
      </w:r>
      <w:r w:rsidRPr="001B40EE">
        <w:t xml:space="preserve">Jeśli tak, konieczne jest wypełnienie tabeli Dodatkowi Realizatorzy. W tabeli należy podać dane </w:t>
      </w:r>
      <w:r w:rsidRPr="001B40EE">
        <w:lastRenderedPageBreak/>
        <w:t>Part</w:t>
      </w:r>
      <w:r w:rsidR="00200CC8" w:rsidRPr="001B40EE">
        <w:t>n</w:t>
      </w:r>
      <w:r w:rsidRPr="001B40EE">
        <w:t>era/Partnerów analogicznie jak w przypadku Wnioskodawcy.</w:t>
      </w:r>
      <w:r w:rsidR="00907DF7" w:rsidRPr="001B40EE">
        <w:br/>
      </w:r>
    </w:p>
    <w:p w14:paraId="45B66430" w14:textId="4CFC8E43" w:rsidR="00200CC8" w:rsidRPr="001B40EE" w:rsidRDefault="00200CC8" w:rsidP="00185CEB">
      <w:pPr>
        <w:pStyle w:val="Nagwek3"/>
      </w:pPr>
      <w:bookmarkStart w:id="45" w:name="_Toc167879273"/>
      <w:r w:rsidRPr="001B40EE">
        <w:t>Osoby do kontaktu</w:t>
      </w:r>
      <w:bookmarkEnd w:id="45"/>
    </w:p>
    <w:p w14:paraId="1F3F67E6" w14:textId="1151BFD5" w:rsidR="00124FAB" w:rsidRPr="00C2723D" w:rsidRDefault="00200CC8" w:rsidP="001F6B3D">
      <w:pPr>
        <w:rPr>
          <w:szCs w:val="22"/>
        </w:rPr>
      </w:pPr>
      <w:r w:rsidRPr="001B40EE">
        <w:rPr>
          <w:rStyle w:val="markedcontent"/>
          <w:rFonts w:cs="Arial"/>
        </w:rPr>
        <w:t>Tabela Osoby do kontaktu w sprawach związanych z wnioskiem musi mieć co najmniej jedną pozycję.</w:t>
      </w:r>
      <w:r w:rsidR="00907DF7" w:rsidRPr="001B40EE">
        <w:rPr>
          <w:rStyle w:val="markedcontent"/>
          <w:rFonts w:cs="Arial"/>
        </w:rPr>
        <w:br/>
      </w:r>
      <w:r w:rsidR="00907DF7" w:rsidRPr="001B40EE">
        <w:rPr>
          <w:b/>
          <w:szCs w:val="22"/>
        </w:rPr>
        <w:br/>
      </w:r>
      <w:r w:rsidR="00124FAB" w:rsidRPr="001B40EE">
        <w:rPr>
          <w:rFonts w:eastAsiaTheme="minorHAnsi"/>
          <w:b/>
          <w:lang w:eastAsia="en-US"/>
        </w:rPr>
        <w:t xml:space="preserve">Informacje z tej Sekcji będą podstawą do oceny kryterium formalnego standardowego </w:t>
      </w:r>
      <w:r w:rsidR="00124FAB" w:rsidRPr="00224126">
        <w:rPr>
          <w:rFonts w:eastAsiaTheme="minorHAnsi"/>
          <w:b/>
          <w:iCs/>
          <w:lang w:eastAsia="en-US"/>
        </w:rPr>
        <w:t>Kwalifikowalność wnioskodawcy / partnera</w:t>
      </w:r>
      <w:r w:rsidR="00004FEF" w:rsidRPr="00224126">
        <w:rPr>
          <w:rFonts w:eastAsiaTheme="minorHAnsi"/>
          <w:b/>
          <w:iCs/>
          <w:lang w:eastAsia="en-US"/>
        </w:rPr>
        <w:t>.</w:t>
      </w:r>
    </w:p>
    <w:p w14:paraId="65B739FD" w14:textId="77777777" w:rsidR="00CD1491" w:rsidRPr="001B40EE" w:rsidRDefault="00CD1491" w:rsidP="00A24FD0">
      <w:pPr>
        <w:spacing w:line="276" w:lineRule="auto"/>
        <w:jc w:val="both"/>
        <w:rPr>
          <w:rFonts w:cs="Arial"/>
          <w:szCs w:val="22"/>
        </w:rPr>
      </w:pPr>
    </w:p>
    <w:p w14:paraId="05A204FE" w14:textId="50E19E62" w:rsidR="00B7076E" w:rsidRPr="001B40EE" w:rsidRDefault="006D2B13" w:rsidP="00185CEB">
      <w:pPr>
        <w:pStyle w:val="Nagwek2"/>
        <w:spacing w:after="120"/>
        <w:jc w:val="center"/>
        <w:rPr>
          <w:sz w:val="24"/>
          <w:szCs w:val="24"/>
        </w:rPr>
      </w:pPr>
      <w:bookmarkStart w:id="46" w:name="_Toc129688635"/>
      <w:bookmarkStart w:id="47" w:name="_Toc167879274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C</w:t>
      </w:r>
      <w:r w:rsidRPr="001B40EE">
        <w:rPr>
          <w:sz w:val="24"/>
          <w:szCs w:val="24"/>
        </w:rPr>
        <w:t xml:space="preserve"> Wskaźniki projektu</w:t>
      </w:r>
      <w:bookmarkEnd w:id="46"/>
      <w:bookmarkEnd w:id="47"/>
      <w:r w:rsidR="00907DF7" w:rsidRPr="001B40EE">
        <w:rPr>
          <w:sz w:val="24"/>
          <w:szCs w:val="24"/>
        </w:rPr>
        <w:br/>
      </w:r>
    </w:p>
    <w:p w14:paraId="6D4228BA" w14:textId="6A69FFB3" w:rsidR="00F92FEC" w:rsidRPr="001B40EE" w:rsidRDefault="00B7076E" w:rsidP="00F92FEC">
      <w:pPr>
        <w:spacing w:line="276" w:lineRule="auto"/>
        <w:jc w:val="both"/>
        <w:rPr>
          <w:rFonts w:eastAsia="Calibri" w:cs="Arial"/>
          <w:lang w:eastAsia="en-US"/>
        </w:rPr>
      </w:pPr>
      <w:r w:rsidRPr="001B40EE">
        <w:rPr>
          <w:rFonts w:eastAsia="Calibri" w:cs="Arial"/>
          <w:lang w:eastAsia="en-US"/>
        </w:rPr>
        <w:t xml:space="preserve">Przed wypełnieniem Sekcji </w:t>
      </w:r>
      <w:r w:rsidR="00A3491C" w:rsidRPr="001B40EE">
        <w:rPr>
          <w:rFonts w:eastAsia="Calibri" w:cs="Arial"/>
          <w:lang w:eastAsia="en-US"/>
        </w:rPr>
        <w:t>C</w:t>
      </w:r>
      <w:r w:rsidRPr="001B40EE">
        <w:rPr>
          <w:rFonts w:eastAsia="Calibri" w:cs="Arial"/>
          <w:lang w:eastAsia="en-US"/>
        </w:rPr>
        <w:t xml:space="preserve"> należy zapoznać się z załącznikiem nr </w:t>
      </w:r>
      <w:r w:rsidR="0004648A" w:rsidRPr="001B40EE">
        <w:rPr>
          <w:rFonts w:eastAsia="Calibri" w:cs="Arial"/>
          <w:lang w:eastAsia="en-US"/>
        </w:rPr>
        <w:t>6</w:t>
      </w:r>
      <w:r w:rsidRPr="001B40EE">
        <w:rPr>
          <w:rFonts w:eastAsia="Calibri" w:cs="Arial"/>
          <w:lang w:eastAsia="en-US"/>
        </w:rPr>
        <w:t xml:space="preserve"> do Regulaminu </w:t>
      </w:r>
      <w:r w:rsidR="008E7E4E" w:rsidRPr="001B40EE">
        <w:rPr>
          <w:rFonts w:eastAsia="Calibri" w:cs="Arial"/>
          <w:lang w:eastAsia="en-US"/>
        </w:rPr>
        <w:t>wy</w:t>
      </w:r>
      <w:r w:rsidR="00884023" w:rsidRPr="001B40EE">
        <w:rPr>
          <w:rFonts w:eastAsia="Calibri" w:cs="Arial"/>
          <w:lang w:eastAsia="en-US"/>
        </w:rPr>
        <w:t xml:space="preserve">boru </w:t>
      </w:r>
      <w:r w:rsidR="008E7E4E" w:rsidRPr="001B40EE">
        <w:rPr>
          <w:rFonts w:eastAsia="Calibri" w:cs="Arial"/>
          <w:lang w:eastAsia="en-US"/>
        </w:rPr>
        <w:t>projektów</w:t>
      </w:r>
      <w:r w:rsidRPr="001B40EE">
        <w:rPr>
          <w:rFonts w:eastAsia="Calibri" w:cs="Arial"/>
          <w:lang w:eastAsia="en-US"/>
        </w:rPr>
        <w:t xml:space="preserve"> - </w:t>
      </w:r>
      <w:r w:rsidRPr="001B40EE">
        <w:rPr>
          <w:rFonts w:eastAsia="Calibri" w:cs="Arial"/>
          <w:b/>
          <w:lang w:eastAsia="en-US"/>
        </w:rPr>
        <w:t>Lista wskaźników</w:t>
      </w:r>
      <w:r w:rsidR="00F96C95" w:rsidRPr="001B40EE">
        <w:rPr>
          <w:rFonts w:eastAsia="Calibri" w:cs="Arial"/>
          <w:b/>
          <w:lang w:eastAsia="en-US"/>
        </w:rPr>
        <w:t xml:space="preserve"> (EFRR)</w:t>
      </w:r>
      <w:r w:rsidRPr="001B40EE">
        <w:rPr>
          <w:rFonts w:eastAsia="Calibri" w:cs="Arial"/>
          <w:b/>
          <w:lang w:eastAsia="en-US"/>
        </w:rPr>
        <w:t>.</w:t>
      </w:r>
      <w:r w:rsidR="00F92FEC" w:rsidRPr="001B40EE">
        <w:rPr>
          <w:rFonts w:eastAsia="Calibri" w:cs="Arial"/>
          <w:b/>
          <w:lang w:eastAsia="en-US"/>
        </w:rPr>
        <w:t xml:space="preserve"> </w:t>
      </w:r>
    </w:p>
    <w:p w14:paraId="233430AC" w14:textId="30E09FDA" w:rsidR="00B7076E" w:rsidRPr="001B40EE" w:rsidRDefault="00B7076E" w:rsidP="00B7076E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B40EE" w:rsidRDefault="006D2B13" w:rsidP="00185CEB">
      <w:pPr>
        <w:pStyle w:val="Nagwek3"/>
        <w:rPr>
          <w:rFonts w:eastAsia="Calibri" w:cs="Arial"/>
          <w:lang w:eastAsia="en-US"/>
        </w:rPr>
      </w:pPr>
      <w:bookmarkStart w:id="48" w:name="_Toc167879275"/>
      <w:r w:rsidRPr="001B40EE">
        <w:t>Wskaźniki produktu</w:t>
      </w:r>
      <w:bookmarkEnd w:id="48"/>
      <w:r w:rsidRPr="001B40EE">
        <w:t xml:space="preserve"> </w:t>
      </w:r>
      <w:r w:rsidR="00907DF7" w:rsidRPr="001B40EE">
        <w:br/>
      </w:r>
    </w:p>
    <w:p w14:paraId="64FD9654" w14:textId="7F836990" w:rsidR="006D2B13" w:rsidRPr="001B40EE" w:rsidRDefault="006D2B13" w:rsidP="00BF51D4">
      <w:pPr>
        <w:rPr>
          <w:rFonts w:eastAsia="Calibri"/>
          <w:lang w:eastAsia="en-US"/>
        </w:rPr>
      </w:pPr>
      <w:r w:rsidRPr="001B40EE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1B40EE">
        <w:rPr>
          <w:rFonts w:eastAsia="Calibri"/>
          <w:lang w:eastAsia="en-US"/>
        </w:rPr>
        <w:t xml:space="preserve"> Powiązany jest bezpośrednio </w:t>
      </w:r>
      <w:r w:rsidR="009E2D86" w:rsidRPr="001B40EE">
        <w:rPr>
          <w:rFonts w:eastAsia="Calibri"/>
          <w:lang w:eastAsia="en-US"/>
        </w:rPr>
        <w:br/>
      </w:r>
      <w:r w:rsidRPr="001B40EE">
        <w:rPr>
          <w:rFonts w:eastAsia="Calibri"/>
          <w:lang w:eastAsia="en-US"/>
        </w:rPr>
        <w:t>z wydatkami ponoszonymi w projekcie.</w:t>
      </w:r>
      <w:r w:rsidR="00907DF7" w:rsidRPr="001B40EE">
        <w:rPr>
          <w:rFonts w:eastAsia="Calibri"/>
          <w:lang w:eastAsia="en-US"/>
        </w:rPr>
        <w:br/>
      </w:r>
      <w:r w:rsidR="00907DF7" w:rsidRPr="001B40EE">
        <w:rPr>
          <w:rFonts w:eastAsia="Calibri"/>
        </w:rPr>
        <w:br/>
      </w:r>
      <w:r w:rsidR="00BD5485" w:rsidRPr="001B40EE">
        <w:t>Po wybraniu pola „Dodaj pozycję” wyświetla się lista rozwijana z pozycjami: „obowiązkowy”,</w:t>
      </w:r>
      <w:r w:rsidR="00BD5485" w:rsidRPr="001B40EE">
        <w:br/>
        <w:t>„dodatkowy” oraz „własny”.</w:t>
      </w:r>
      <w:bookmarkStart w:id="49" w:name="_Hlk129694626"/>
      <w:r w:rsidR="00907DF7" w:rsidRPr="001B40EE">
        <w:br/>
      </w:r>
      <w:r w:rsidR="008A65EE" w:rsidRPr="001B40EE">
        <w:t xml:space="preserve">Z listy rozwijanej należy </w:t>
      </w:r>
      <w:r w:rsidR="00B1343A" w:rsidRPr="001B40EE">
        <w:t xml:space="preserve">obligatoryjnie </w:t>
      </w:r>
      <w:r w:rsidR="008A65EE" w:rsidRPr="001B40EE">
        <w:t xml:space="preserve">wybrać </w:t>
      </w:r>
      <w:r w:rsidR="00CA1DE0" w:rsidRPr="001B40EE">
        <w:t xml:space="preserve">wszystkie </w:t>
      </w:r>
      <w:r w:rsidR="00AB230A" w:rsidRPr="001B40EE">
        <w:t>kluczowe wskaźniki produktu adekwatne do zakresu i celu projektu</w:t>
      </w:r>
      <w:bookmarkEnd w:id="49"/>
      <w:r w:rsidR="00660767" w:rsidRPr="001B40EE">
        <w:t xml:space="preserve">, </w:t>
      </w:r>
      <w:r w:rsidR="008B0F9B" w:rsidRPr="001B40EE">
        <w:rPr>
          <w:rStyle w:val="markedcontent"/>
          <w:rFonts w:cs="Arial"/>
        </w:rPr>
        <w:t>które zostały określone w załączniku nr 6 do Regulaminu wyboru projektów.</w:t>
      </w:r>
      <w:bookmarkStart w:id="50" w:name="_Hlk129856479"/>
      <w:r w:rsidR="00907DF7" w:rsidRPr="001B40EE">
        <w:br/>
      </w:r>
      <w:r w:rsidR="00135196" w:rsidRPr="001B40EE">
        <w:t xml:space="preserve">W przedmiotowym naborze nie mają zastosowania wskaźniki „Dodatkowe” oraz „Własne”, </w:t>
      </w:r>
      <w:r w:rsidR="00CA0424" w:rsidRPr="001B40EE">
        <w:br/>
      </w:r>
      <w:r w:rsidR="00135196" w:rsidRPr="001B40EE">
        <w:t xml:space="preserve">w związku z czym nie należy </w:t>
      </w:r>
      <w:r w:rsidR="00CA1DE0" w:rsidRPr="001B40EE">
        <w:t xml:space="preserve">dodawać </w:t>
      </w:r>
      <w:r w:rsidR="00135196" w:rsidRPr="001B40EE">
        <w:t>tych wskaźników w projekcie.</w:t>
      </w:r>
      <w:bookmarkEnd w:id="50"/>
      <w:r w:rsidR="00907DF7" w:rsidRPr="001B40EE">
        <w:br/>
      </w:r>
      <w:r w:rsidRPr="001B40EE">
        <w:rPr>
          <w:rFonts w:eastAsia="Calibri"/>
        </w:rPr>
        <w:t>Należy mieć na uwadze, że każdy z wybranych wskaźników musi być przez beneficjenta monitor</w:t>
      </w:r>
      <w:r w:rsidR="008A65EE" w:rsidRPr="001B40EE">
        <w:rPr>
          <w:rFonts w:eastAsia="Calibri"/>
        </w:rPr>
        <w:t xml:space="preserve">owany i potwierdzony stosowną </w:t>
      </w:r>
      <w:r w:rsidRPr="001B40EE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1B40EE" w:rsidRDefault="0018233F" w:rsidP="006D2B13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Pr="001B40EE" w:rsidRDefault="0018233F" w:rsidP="00185CEB">
      <w:pPr>
        <w:pStyle w:val="Nagwek4"/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Podział na płeć</w:t>
      </w:r>
    </w:p>
    <w:p w14:paraId="0DE3CB73" w14:textId="41B51FBE" w:rsidR="0018233F" w:rsidRPr="00224126" w:rsidRDefault="003C7C43" w:rsidP="00BF51D4">
      <w:pPr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Wskaźników</w:t>
      </w:r>
      <w:r w:rsidR="0018233F" w:rsidRPr="001B40EE">
        <w:rPr>
          <w:rStyle w:val="markedcontent"/>
          <w:rFonts w:cs="Arial"/>
        </w:rPr>
        <w:t xml:space="preserve"> dotycząc</w:t>
      </w:r>
      <w:r w:rsidRPr="001B40EE">
        <w:rPr>
          <w:rStyle w:val="markedcontent"/>
          <w:rFonts w:cs="Arial"/>
        </w:rPr>
        <w:t>ych</w:t>
      </w:r>
      <w:r w:rsidR="0018233F" w:rsidRPr="001B40EE">
        <w:rPr>
          <w:rStyle w:val="markedcontent"/>
          <w:rFonts w:cs="Arial"/>
        </w:rPr>
        <w:t xml:space="preserve"> grup docelowych</w:t>
      </w:r>
      <w:r w:rsidRPr="001B40EE">
        <w:rPr>
          <w:rStyle w:val="markedcontent"/>
          <w:rFonts w:cs="Arial"/>
        </w:rPr>
        <w:t xml:space="preserve"> (osób) nie należy przedstawiać w </w:t>
      </w:r>
      <w:r w:rsidR="0018233F" w:rsidRPr="001B40EE">
        <w:rPr>
          <w:rStyle w:val="markedcontent"/>
          <w:rFonts w:cs="Arial"/>
        </w:rPr>
        <w:t>podziale na płeć.</w:t>
      </w:r>
    </w:p>
    <w:p w14:paraId="74224CA7" w14:textId="00540ABC" w:rsidR="0018233F" w:rsidRPr="001B40EE" w:rsidRDefault="0018233F" w:rsidP="006D2B13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Pr="00FB4D13" w:rsidRDefault="0018233F" w:rsidP="00185CEB">
      <w:pPr>
        <w:pStyle w:val="Nagwek4"/>
        <w:rPr>
          <w:rStyle w:val="markedcontent"/>
          <w:rFonts w:cs="Arial"/>
          <w:b w:val="0"/>
        </w:rPr>
      </w:pPr>
      <w:r w:rsidRPr="001B40EE">
        <w:rPr>
          <w:rStyle w:val="markedcontent"/>
          <w:rFonts w:cs="Arial"/>
        </w:rPr>
        <w:t>Wartość docelowa ogółem</w:t>
      </w:r>
    </w:p>
    <w:p w14:paraId="49D719E9" w14:textId="7A663CD1" w:rsidR="003553AF" w:rsidRPr="001B40EE" w:rsidRDefault="003553AF" w:rsidP="00907DF7">
      <w:pPr>
        <w:rPr>
          <w:rFonts w:eastAsia="Calibri"/>
          <w:b/>
          <w:lang w:eastAsia="en-US"/>
        </w:rPr>
      </w:pPr>
      <w:r w:rsidRPr="001B40EE">
        <w:t>Należy podać war</w:t>
      </w:r>
      <w:r w:rsidR="008650AF" w:rsidRPr="001B40EE">
        <w:t>tość docelową danego wskaźnika planowaną</w:t>
      </w:r>
      <w:r w:rsidR="00CA1DE0" w:rsidRPr="001B40EE">
        <w:t xml:space="preserve"> do osiągnięcia</w:t>
      </w:r>
      <w:r w:rsidRPr="001B40EE">
        <w:t xml:space="preserve"> w wyniku realizacji projektu</w:t>
      </w:r>
      <w:r w:rsidRPr="001B40EE">
        <w:rPr>
          <w:rStyle w:val="markedcontent"/>
          <w:rFonts w:cs="Arial"/>
        </w:rPr>
        <w:t xml:space="preserve">. </w:t>
      </w:r>
      <w:r w:rsidR="00BF51D4" w:rsidRPr="001B40EE">
        <w:rPr>
          <w:rStyle w:val="markedcontent"/>
          <w:rFonts w:cs="Arial"/>
        </w:rPr>
        <w:br/>
      </w:r>
    </w:p>
    <w:p w14:paraId="019C1E5B" w14:textId="7A5A040E" w:rsidR="008650AF" w:rsidRPr="00FB4D13" w:rsidRDefault="008650AF" w:rsidP="00185CEB">
      <w:pPr>
        <w:pStyle w:val="Nagwek4"/>
        <w:rPr>
          <w:rStyle w:val="markedcontent"/>
          <w:rFonts w:cs="Arial"/>
          <w:b w:val="0"/>
        </w:rPr>
      </w:pPr>
      <w:r w:rsidRPr="001B40EE">
        <w:rPr>
          <w:rStyle w:val="markedcontent"/>
          <w:rFonts w:cs="Arial"/>
        </w:rPr>
        <w:t>Sposób pomiaru wskaźnika</w:t>
      </w:r>
    </w:p>
    <w:p w14:paraId="3CE74294" w14:textId="1A34AE45" w:rsidR="00197F5B" w:rsidRPr="001B40EE" w:rsidRDefault="009B4407" w:rsidP="00BF51D4">
      <w:pPr>
        <w:rPr>
          <w:szCs w:val="22"/>
        </w:rPr>
      </w:pPr>
      <w:r w:rsidRPr="001B40EE">
        <w:rPr>
          <w:rStyle w:val="markedcontent"/>
          <w:rFonts w:cs="Arial"/>
        </w:rPr>
        <w:t>Limit 500 znaków.</w:t>
      </w:r>
      <w:r w:rsidR="00BF51D4" w:rsidRPr="001B40EE">
        <w:rPr>
          <w:rStyle w:val="markedcontent"/>
          <w:rFonts w:cs="Arial"/>
        </w:rPr>
        <w:br/>
      </w:r>
      <w:r w:rsidR="008650AF" w:rsidRPr="001B40EE">
        <w:rPr>
          <w:rStyle w:val="markedcontent"/>
          <w:rFonts w:cs="Arial"/>
        </w:rPr>
        <w:t>W polu należy opisać:</w:t>
      </w:r>
      <w:r w:rsidR="00BF51D4" w:rsidRPr="001B40EE">
        <w:rPr>
          <w:rStyle w:val="markedcontent"/>
          <w:rFonts w:cs="Arial"/>
        </w:rPr>
        <w:br/>
      </w:r>
      <w:r w:rsidR="00CA1DE0" w:rsidRPr="001B40EE">
        <w:rPr>
          <w:rStyle w:val="markedcontent"/>
          <w:rFonts w:cs="Arial"/>
        </w:rPr>
        <w:t>- w jaki sposób wskaźnik został oszacowany na etapie przygotowania wniosku</w:t>
      </w:r>
      <w:r w:rsidR="0007667A" w:rsidRPr="001B40EE">
        <w:rPr>
          <w:rStyle w:val="markedcontent"/>
          <w:rFonts w:cs="Arial"/>
        </w:rPr>
        <w:t>,</w:t>
      </w:r>
      <w:r w:rsidR="00BF51D4" w:rsidRPr="001B40EE">
        <w:rPr>
          <w:rStyle w:val="markedcontent"/>
          <w:rFonts w:cs="Arial"/>
        </w:rPr>
        <w:br/>
      </w:r>
      <w:r w:rsidR="008650AF" w:rsidRPr="001B40EE">
        <w:rPr>
          <w:rStyle w:val="markedcontent"/>
          <w:rFonts w:cs="Arial"/>
          <w:b/>
        </w:rPr>
        <w:t xml:space="preserve">- </w:t>
      </w:r>
      <w:r w:rsidR="008650AF" w:rsidRPr="001B40EE">
        <w:rPr>
          <w:rStyle w:val="markedcontent"/>
          <w:rFonts w:cs="Arial"/>
        </w:rPr>
        <w:t xml:space="preserve">w jaki sposób wskaźnik będzie </w:t>
      </w:r>
      <w:r w:rsidR="00CA1DE0" w:rsidRPr="001B40EE">
        <w:rPr>
          <w:rStyle w:val="markedcontent"/>
          <w:rFonts w:cs="Arial"/>
        </w:rPr>
        <w:t>z</w:t>
      </w:r>
      <w:r w:rsidR="008650AF" w:rsidRPr="001B40EE">
        <w:rPr>
          <w:rStyle w:val="markedcontent"/>
          <w:rFonts w:cs="Arial"/>
        </w:rPr>
        <w:t>mierzony</w:t>
      </w:r>
      <w:r w:rsidR="00CA1DE0" w:rsidRPr="001B40EE">
        <w:rPr>
          <w:rStyle w:val="markedcontent"/>
          <w:rFonts w:cs="Arial"/>
        </w:rPr>
        <w:t xml:space="preserve"> po zakończeniu realizacji projektu</w:t>
      </w:r>
      <w:r w:rsidR="00236594">
        <w:rPr>
          <w:rStyle w:val="markedcontent"/>
          <w:rFonts w:cs="Arial"/>
        </w:rPr>
        <w:t xml:space="preserve"> </w:t>
      </w:r>
      <w:r w:rsidR="00236594" w:rsidRPr="00236594">
        <w:rPr>
          <w:rStyle w:val="markedcontent"/>
          <w:rFonts w:cs="Arial"/>
        </w:rPr>
        <w:t>oraz podać dokument, który potwierdzi jego pomiar</w:t>
      </w:r>
      <w:r w:rsidR="00AB5E9C">
        <w:rPr>
          <w:rStyle w:val="markedcontent"/>
          <w:rFonts w:cs="Arial"/>
        </w:rPr>
        <w:t xml:space="preserve"> </w:t>
      </w:r>
      <w:r w:rsidR="0007667A" w:rsidRPr="001B40EE">
        <w:t>np. protokół odbioru robót.</w:t>
      </w:r>
      <w:r w:rsidR="00BF51D4" w:rsidRPr="001B40EE">
        <w:rPr>
          <w:rStyle w:val="markedcontent"/>
          <w:rFonts w:cs="Arial"/>
        </w:rPr>
        <w:br/>
      </w:r>
      <w:r w:rsidR="00BF51D4" w:rsidRPr="001B40EE">
        <w:rPr>
          <w:rStyle w:val="markedcontent"/>
          <w:rFonts w:cs="Arial"/>
        </w:rPr>
        <w:br/>
      </w:r>
      <w:r w:rsidR="00197F5B" w:rsidRPr="001B40EE">
        <w:rPr>
          <w:szCs w:val="22"/>
        </w:rPr>
        <w:t>W przypadku projektów partnerskich należy podać wartości sumaryczne obejmujące efekty działań Wnioskodawcy i Partnerów.</w:t>
      </w:r>
      <w:r w:rsidR="00BF51D4" w:rsidRPr="001B40EE">
        <w:rPr>
          <w:szCs w:val="22"/>
        </w:rPr>
        <w:br/>
      </w:r>
    </w:p>
    <w:p w14:paraId="75633AFD" w14:textId="061630AB" w:rsidR="008650AF" w:rsidRPr="001B40EE" w:rsidRDefault="00197F5B" w:rsidP="00BF51D4">
      <w:pPr>
        <w:rPr>
          <w:rFonts w:eastAsia="Calibri"/>
          <w:lang w:eastAsia="en-US"/>
        </w:rPr>
      </w:pPr>
      <w:r w:rsidRPr="001B40EE">
        <w:rPr>
          <w:rStyle w:val="markedcontent"/>
          <w:rFonts w:cs="Arial"/>
        </w:rPr>
        <w:t>O</w:t>
      </w:r>
      <w:r w:rsidR="003C7C43" w:rsidRPr="001B40EE">
        <w:rPr>
          <w:rStyle w:val="markedcontent"/>
          <w:rFonts w:cs="Arial"/>
        </w:rPr>
        <w:t xml:space="preserve">pcjonalnie – jeśli limit znaków uniemożliwi uzasadnienie </w:t>
      </w:r>
      <w:r w:rsidR="009A3712" w:rsidRPr="001B40EE">
        <w:rPr>
          <w:rStyle w:val="markedcontent"/>
          <w:rFonts w:cs="Arial"/>
        </w:rPr>
        <w:t>wartości wskaźników</w:t>
      </w:r>
      <w:r w:rsidR="003C7C43" w:rsidRPr="001B40EE">
        <w:rPr>
          <w:rStyle w:val="markedcontent"/>
          <w:rFonts w:cs="Arial"/>
        </w:rPr>
        <w:t xml:space="preserve"> dopuszcza się przedstawienie ww. informacji w </w:t>
      </w:r>
      <w:r w:rsidR="008650AF" w:rsidRPr="001B40EE">
        <w:rPr>
          <w:rStyle w:val="markedcontent"/>
          <w:rFonts w:cs="Arial"/>
        </w:rPr>
        <w:t xml:space="preserve">zał. nr 4 do wniosku pn. Uzasadnienie i kalkulacja </w:t>
      </w:r>
      <w:r w:rsidR="00CA1DE0" w:rsidRPr="00224126">
        <w:rPr>
          <w:rStyle w:val="markedcontent"/>
          <w:rFonts w:cs="Arial"/>
        </w:rPr>
        <w:t>wskaźników.</w:t>
      </w:r>
      <w:r w:rsidR="003C7C43" w:rsidRPr="00C2723D">
        <w:rPr>
          <w:rStyle w:val="markedcontent"/>
          <w:rFonts w:cs="Arial"/>
        </w:rPr>
        <w:t xml:space="preserve"> </w:t>
      </w:r>
      <w:r w:rsidR="00D67AF3" w:rsidRPr="00723494">
        <w:rPr>
          <w:rStyle w:val="markedcontent"/>
          <w:rFonts w:cs="Arial"/>
        </w:rPr>
        <w:br/>
      </w:r>
      <w:r w:rsidR="003C7C43" w:rsidRPr="001B40EE">
        <w:rPr>
          <w:rStyle w:val="markedcontent"/>
          <w:rFonts w:cs="Arial"/>
        </w:rPr>
        <w:t>W takim przypadku we wniosku nie należy opisywać sposobu kalkulacji wskaźników.</w:t>
      </w:r>
      <w:r w:rsidR="00BF51D4" w:rsidRPr="001B40EE">
        <w:rPr>
          <w:rStyle w:val="markedcontent"/>
          <w:rFonts w:cs="Arial"/>
        </w:rPr>
        <w:br/>
      </w:r>
      <w:r w:rsidR="003C7C43" w:rsidRPr="001B40EE">
        <w:rPr>
          <w:rStyle w:val="markedcontent"/>
          <w:rFonts w:cs="Arial"/>
        </w:rPr>
        <w:t xml:space="preserve"> </w:t>
      </w:r>
    </w:p>
    <w:p w14:paraId="0BC10B30" w14:textId="064B8F27" w:rsidR="00B7076E" w:rsidRPr="001B40EE" w:rsidRDefault="006D2B13" w:rsidP="00A3491C">
      <w:pPr>
        <w:pStyle w:val="Nagwek3"/>
        <w:rPr>
          <w:rFonts w:cs="Arial"/>
          <w:bCs/>
          <w:color w:val="000000"/>
          <w:szCs w:val="22"/>
        </w:rPr>
      </w:pPr>
      <w:bookmarkStart w:id="51" w:name="_Toc167879276"/>
      <w:r w:rsidRPr="001B40EE">
        <w:rPr>
          <w:rFonts w:eastAsia="Calibri"/>
        </w:rPr>
        <w:t>Wskaźniki rezultatu</w:t>
      </w:r>
      <w:bookmarkEnd w:id="51"/>
      <w:r w:rsidRPr="001B40EE">
        <w:rPr>
          <w:rFonts w:eastAsia="Calibri"/>
        </w:rPr>
        <w:t xml:space="preserve"> </w:t>
      </w:r>
      <w:r w:rsidR="00BF51D4" w:rsidRPr="001B40EE">
        <w:rPr>
          <w:rFonts w:eastAsia="Calibri"/>
        </w:rPr>
        <w:br/>
      </w:r>
    </w:p>
    <w:p w14:paraId="5BFFED61" w14:textId="326AC45F" w:rsidR="00562594" w:rsidRPr="001B40EE" w:rsidRDefault="00562594" w:rsidP="00BF51D4">
      <w:pPr>
        <w:rPr>
          <w:rFonts w:cs="Arial"/>
          <w:bCs/>
          <w:color w:val="000000"/>
          <w:szCs w:val="22"/>
        </w:rPr>
      </w:pPr>
      <w:r w:rsidRPr="001B40EE">
        <w:rPr>
          <w:b/>
          <w:bCs/>
        </w:rPr>
        <w:t>Wskaźnik</w:t>
      </w:r>
      <w:r w:rsidR="00C57D20" w:rsidRPr="001B40EE">
        <w:rPr>
          <w:b/>
          <w:bCs/>
        </w:rPr>
        <w:t>i</w:t>
      </w:r>
      <w:r w:rsidRPr="001B40EE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1B40EE">
        <w:t xml:space="preserve"> Wybrane przez Wnioskodawcę wskaźniki mają jak najtrafniej oddawać </w:t>
      </w:r>
      <w:r w:rsidR="00935F49" w:rsidRPr="001B40EE">
        <w:t>efekty</w:t>
      </w:r>
      <w:r w:rsidRPr="001B40EE">
        <w:t xml:space="preserve"> realizacji projektu.</w:t>
      </w:r>
      <w:r w:rsidR="00BF51D4" w:rsidRPr="001B40EE">
        <w:br/>
      </w:r>
      <w:r w:rsidR="00BF51D4" w:rsidRPr="001B40EE">
        <w:br/>
      </w:r>
      <w:r w:rsidRPr="001B40EE">
        <w:rPr>
          <w:rStyle w:val="markedcontent"/>
          <w:rFonts w:cs="Arial"/>
        </w:rPr>
        <w:t>Po wybraniu pola „Dodaj pozycję” wyświetla się lista rozwijana z pozycjami: „obowiązkowy”,</w:t>
      </w:r>
      <w:r w:rsidR="00BF51D4" w:rsidRPr="001B40EE">
        <w:t xml:space="preserve"> </w:t>
      </w:r>
      <w:r w:rsidRPr="001B40EE">
        <w:rPr>
          <w:rStyle w:val="markedcontent"/>
          <w:rFonts w:cs="Arial"/>
        </w:rPr>
        <w:t>„dodatkowy” oraz „własny”.</w:t>
      </w:r>
      <w:r w:rsidR="00BF51D4" w:rsidRPr="001B40EE">
        <w:rPr>
          <w:rStyle w:val="markedcontent"/>
          <w:rFonts w:cs="Arial"/>
        </w:rPr>
        <w:br/>
      </w:r>
      <w:r w:rsidR="00AB230A" w:rsidRPr="001B40EE">
        <w:rPr>
          <w:rStyle w:val="markedcontent"/>
          <w:rFonts w:cs="Arial"/>
        </w:rPr>
        <w:t>Z listy rozwijanej należy obligatoryjnie wybrać wszystkie kluczowe wskaźniki rezultatu adekwatne do zakresu i celu projektu</w:t>
      </w:r>
      <w:r w:rsidR="008B0F9B" w:rsidRPr="001B40EE">
        <w:rPr>
          <w:rStyle w:val="markedcontent"/>
          <w:rFonts w:cs="Arial"/>
        </w:rPr>
        <w:t>, które zostały określone w załączniku nr 6 do Regulaminu wyboru projektów</w:t>
      </w:r>
      <w:r w:rsidR="00935F49" w:rsidRPr="001B40EE">
        <w:rPr>
          <w:rStyle w:val="markedcontent"/>
          <w:rFonts w:cs="Arial"/>
        </w:rPr>
        <w:t>.</w:t>
      </w:r>
      <w:r w:rsidR="00BF51D4" w:rsidRPr="001B40EE">
        <w:rPr>
          <w:rStyle w:val="markedcontent"/>
          <w:rFonts w:cs="Arial"/>
        </w:rPr>
        <w:br/>
      </w:r>
      <w:r w:rsidR="00135196" w:rsidRPr="001B40EE">
        <w:t xml:space="preserve">W przedmiotowym naborze nie mają zastosowania wskaźniki „Dodatkowe” oraz „Własne”, </w:t>
      </w:r>
      <w:r w:rsidR="00E206C1" w:rsidRPr="001B40EE">
        <w:br/>
      </w:r>
      <w:r w:rsidR="00135196" w:rsidRPr="001B40EE">
        <w:t>w związku z czym nie należy dodawać tych wskaźników w projekcie.</w:t>
      </w:r>
      <w:r w:rsidR="00BF51D4" w:rsidRPr="001B40EE">
        <w:br/>
      </w:r>
      <w:r w:rsidR="00935F49" w:rsidRPr="001B40EE">
        <w:rPr>
          <w:rFonts w:eastAsia="Calibri"/>
          <w:lang w:eastAsia="en-US"/>
        </w:rPr>
        <w:lastRenderedPageBreak/>
        <w:t xml:space="preserve">Należy mieć na uwadze, że każdy z wybranych wskaźników musi być przez beneficjenta monitorowany </w:t>
      </w:r>
      <w:r w:rsidR="001B4DB6" w:rsidRPr="001B40EE">
        <w:rPr>
          <w:rFonts w:eastAsia="Calibri"/>
          <w:lang w:eastAsia="en-US"/>
        </w:rPr>
        <w:t xml:space="preserve">zgodnie z zasadami określonymi w Umowie o dofinansowanie </w:t>
      </w:r>
      <w:r w:rsidR="00DD7096" w:rsidRPr="001B40EE">
        <w:rPr>
          <w:rFonts w:eastAsia="Calibri"/>
          <w:lang w:eastAsia="en-US"/>
        </w:rPr>
        <w:t xml:space="preserve">projektu </w:t>
      </w:r>
      <w:r w:rsidR="009E2D86" w:rsidRPr="001B40EE">
        <w:rPr>
          <w:rFonts w:eastAsia="Calibri"/>
          <w:lang w:eastAsia="en-US"/>
        </w:rPr>
        <w:br/>
      </w:r>
      <w:r w:rsidR="00935F49" w:rsidRPr="001B40EE">
        <w:rPr>
          <w:rFonts w:eastAsia="Calibri"/>
          <w:lang w:eastAsia="en-US"/>
        </w:rPr>
        <w:t>i potwierdzony stosowną dokumentacją.</w:t>
      </w:r>
      <w:r w:rsidR="00BF51D4" w:rsidRPr="001B40EE">
        <w:rPr>
          <w:rFonts w:eastAsia="Calibri"/>
          <w:lang w:eastAsia="en-US"/>
        </w:rPr>
        <w:br/>
      </w:r>
    </w:p>
    <w:p w14:paraId="2DE2224E" w14:textId="77777777" w:rsidR="00562594" w:rsidRPr="001B40EE" w:rsidRDefault="00562594" w:rsidP="00185CEB">
      <w:pPr>
        <w:pStyle w:val="Nagwek4"/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Podział na płeć</w:t>
      </w:r>
    </w:p>
    <w:p w14:paraId="430D7311" w14:textId="1FF298DC" w:rsidR="00227BC4" w:rsidRPr="00224126" w:rsidRDefault="005E64CE" w:rsidP="00BF51D4">
      <w:pPr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Wskaźników dotyczących grup docelowych (osób) nie należy przedstawiać w podziale na płeć.</w:t>
      </w:r>
      <w:r w:rsidR="00BF51D4" w:rsidRPr="001B40EE">
        <w:rPr>
          <w:rStyle w:val="markedcontent"/>
          <w:rFonts w:cs="Arial"/>
        </w:rPr>
        <w:br/>
      </w:r>
    </w:p>
    <w:p w14:paraId="0DA2696B" w14:textId="5EC8DB9F" w:rsidR="00562594" w:rsidRPr="00224126" w:rsidRDefault="00562594" w:rsidP="00185CEB">
      <w:pPr>
        <w:pStyle w:val="Nagwek4"/>
        <w:rPr>
          <w:rStyle w:val="markedcontent"/>
        </w:rPr>
      </w:pPr>
      <w:r w:rsidRPr="001B40EE">
        <w:rPr>
          <w:rStyle w:val="markedcontent"/>
        </w:rPr>
        <w:t>Wartość bazowa – ogółem</w:t>
      </w:r>
    </w:p>
    <w:p w14:paraId="228A043C" w14:textId="7742FDE4" w:rsidR="00562594" w:rsidRPr="00224126" w:rsidRDefault="00562594" w:rsidP="00BF51D4">
      <w:pPr>
        <w:rPr>
          <w:rStyle w:val="markedcontent"/>
          <w:rFonts w:cs="Arial"/>
        </w:rPr>
      </w:pPr>
      <w:r w:rsidRPr="001B40EE">
        <w:t>Należy podać wartość bazową wskaźnika, czyli stan wyjściowy sprzed rozpoczęcia realizacji projektu.</w:t>
      </w:r>
      <w:r w:rsidRPr="001B40EE">
        <w:rPr>
          <w:b/>
        </w:rPr>
        <w:t xml:space="preserve"> </w:t>
      </w:r>
      <w:r w:rsidRPr="001B40EE">
        <w:t>Wartość bazowa wskaźnika rezultatu powinna co do zasady wynosić 0</w:t>
      </w:r>
      <w:r w:rsidR="001B4DB6" w:rsidRPr="001B40EE">
        <w:t xml:space="preserve">, chyba że </w:t>
      </w:r>
      <w:r w:rsidR="00E206C1" w:rsidRPr="001B40EE">
        <w:br/>
      </w:r>
      <w:r w:rsidR="001B4DB6" w:rsidRPr="001B40EE">
        <w:t>z definicji wskaźnika wynika inaczej</w:t>
      </w:r>
      <w:r w:rsidRPr="001B40EE">
        <w:t xml:space="preserve">. </w:t>
      </w:r>
      <w:r w:rsidR="00BF51D4" w:rsidRPr="001B40EE">
        <w:br/>
      </w:r>
    </w:p>
    <w:p w14:paraId="2AB2E612" w14:textId="4085F2E2" w:rsidR="00562594" w:rsidRPr="001B40EE" w:rsidRDefault="00562594" w:rsidP="00185CEB">
      <w:pPr>
        <w:pStyle w:val="Nagwek4"/>
        <w:rPr>
          <w:rFonts w:eastAsia="Calibri"/>
          <w:lang w:eastAsia="en-US"/>
        </w:rPr>
      </w:pPr>
      <w:r w:rsidRPr="001B40EE">
        <w:rPr>
          <w:rStyle w:val="markedcontent"/>
          <w:rFonts w:cs="Arial"/>
        </w:rPr>
        <w:t>Wartość docelowa - ogółem</w:t>
      </w:r>
    </w:p>
    <w:p w14:paraId="1894ABC6" w14:textId="3235CE02" w:rsidR="004C4E65" w:rsidRPr="001B40EE" w:rsidRDefault="00C13EAB" w:rsidP="00BF51D4">
      <w:pPr>
        <w:rPr>
          <w:rFonts w:cs="Arial"/>
          <w:sz w:val="20"/>
        </w:rPr>
      </w:pPr>
      <w:r w:rsidRPr="001B40EE">
        <w:t xml:space="preserve">W polu podajemy wartość docelową wskaźnika, której osiągnięcie będzie uznane za zrealizowanie wskazanego celu. </w:t>
      </w:r>
      <w:r w:rsidR="005E64CE" w:rsidRPr="001B40EE">
        <w:t xml:space="preserve">Rok docelowy dla wskaźników rezultatu jest określony </w:t>
      </w:r>
      <w:r w:rsidR="00CA0424" w:rsidRPr="001B40EE">
        <w:br/>
      </w:r>
      <w:r w:rsidR="005E64CE" w:rsidRPr="001B40EE">
        <w:t xml:space="preserve">w Wytycznych </w:t>
      </w:r>
      <w:proofErr w:type="spellStart"/>
      <w:r w:rsidR="005E64CE" w:rsidRPr="001B40EE">
        <w:t>MFiPR</w:t>
      </w:r>
      <w:proofErr w:type="spellEnd"/>
      <w:r w:rsidR="005E64CE" w:rsidRPr="001B40EE">
        <w:t xml:space="preserve"> </w:t>
      </w:r>
      <w:r w:rsidR="009A3712" w:rsidRPr="001B40EE">
        <w:t>dotyczących monitorowania postępu rzeczowego realizacji programów na lata 2021-2027</w:t>
      </w:r>
      <w:r w:rsidR="009E2D86" w:rsidRPr="001B40EE">
        <w:t xml:space="preserve"> dostępnych na stronie internetowej</w:t>
      </w:r>
      <w:r w:rsidR="009A3712" w:rsidRPr="001B40EE">
        <w:t>:</w:t>
      </w:r>
      <w:r w:rsidR="00544791" w:rsidRPr="001B40EE">
        <w:t xml:space="preserve"> </w:t>
      </w:r>
      <w:hyperlink r:id="rId12" w:tooltip="Link do zewnętrznej strony  www.funduszeeuropejskie.gov.pl, sekcja dot. monitorowania postępu rzeczowego, otwiera się w nowej karcie przeglądarki domyślnej" w:history="1">
        <w:r w:rsidR="00544791" w:rsidRPr="001B40EE">
          <w:rPr>
            <w:color w:val="0000FF"/>
            <w:u w:val="single"/>
          </w:rPr>
          <w:t>link do strony z Wytycznymi dotyczącymi monitorowania</w:t>
        </w:r>
      </w:hyperlink>
      <w:r w:rsidR="00BF51D4" w:rsidRPr="001B40EE">
        <w:rPr>
          <w:rStyle w:val="Hipercze"/>
          <w:rFonts w:cs="Arial"/>
          <w:szCs w:val="22"/>
        </w:rPr>
        <w:br/>
      </w:r>
    </w:p>
    <w:p w14:paraId="3819CCC4" w14:textId="77777777" w:rsidR="009B4407" w:rsidRPr="00224126" w:rsidRDefault="009B4407" w:rsidP="00185CEB">
      <w:pPr>
        <w:pStyle w:val="Nagwek4"/>
        <w:rPr>
          <w:rStyle w:val="markedcontent"/>
        </w:rPr>
      </w:pPr>
      <w:r w:rsidRPr="001B40EE">
        <w:rPr>
          <w:rStyle w:val="markedcontent"/>
        </w:rPr>
        <w:t>Sposób pomiaru wskaźnika</w:t>
      </w:r>
    </w:p>
    <w:p w14:paraId="3B8A8379" w14:textId="299AD17A" w:rsidR="00E92DB5" w:rsidRPr="00C2723D" w:rsidRDefault="009B4407" w:rsidP="00544791">
      <w:pPr>
        <w:spacing w:after="480"/>
        <w:rPr>
          <w:b/>
        </w:rPr>
      </w:pPr>
      <w:r w:rsidRPr="001B40EE">
        <w:rPr>
          <w:rStyle w:val="markedcontent"/>
          <w:rFonts w:cs="Arial"/>
        </w:rPr>
        <w:t>Limit 500 znaków.</w:t>
      </w:r>
      <w:r w:rsidR="00BF51D4"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t>W polu należy opisać:</w:t>
      </w:r>
      <w:r w:rsidR="00BF51D4" w:rsidRPr="001B40EE">
        <w:rPr>
          <w:rStyle w:val="markedcontent"/>
          <w:rFonts w:cs="Arial"/>
        </w:rPr>
        <w:br/>
      </w:r>
      <w:r w:rsidR="004C4E65" w:rsidRPr="001B40EE">
        <w:rPr>
          <w:rStyle w:val="markedcontent"/>
          <w:rFonts w:cs="Arial"/>
        </w:rPr>
        <w:t>- w jaki sposób wskaźnik został oszacowany na etapie przygotowania wniosku</w:t>
      </w:r>
      <w:r w:rsidR="0007667A" w:rsidRPr="001B40EE">
        <w:rPr>
          <w:rStyle w:val="markedcontent"/>
          <w:rFonts w:cs="Arial"/>
        </w:rPr>
        <w:t>,</w:t>
      </w:r>
      <w:r w:rsidR="00BF51D4" w:rsidRPr="001B40EE">
        <w:rPr>
          <w:rStyle w:val="markedcontent"/>
          <w:rFonts w:cs="Arial"/>
        </w:rPr>
        <w:br/>
      </w:r>
      <w:r w:rsidR="004C4E65" w:rsidRPr="001B40EE">
        <w:rPr>
          <w:rStyle w:val="markedcontent"/>
          <w:rFonts w:cs="Arial"/>
          <w:b/>
        </w:rPr>
        <w:t xml:space="preserve">- </w:t>
      </w:r>
      <w:r w:rsidR="004C4E65" w:rsidRPr="001B40EE">
        <w:rPr>
          <w:rStyle w:val="markedcontent"/>
          <w:rFonts w:cs="Arial"/>
        </w:rPr>
        <w:t>w jaki sposób wskaźnik będzie zmierzony po zakończeniu realizacji projektu</w:t>
      </w:r>
      <w:r w:rsidR="0007667A" w:rsidRPr="001B40EE">
        <w:rPr>
          <w:rStyle w:val="markedcontent"/>
          <w:rFonts w:cs="Arial"/>
        </w:rPr>
        <w:t xml:space="preserve"> </w:t>
      </w:r>
      <w:r w:rsidR="00236594" w:rsidRPr="00236594">
        <w:t>oraz podać dokument, który potwierdzi jego pomiar</w:t>
      </w:r>
      <w:r w:rsidR="00236594">
        <w:t xml:space="preserve"> </w:t>
      </w:r>
      <w:r w:rsidR="0007667A" w:rsidRPr="001B40EE">
        <w:t>np. ewidencja odwiedzin, dostępne dane GUS, itp.</w:t>
      </w:r>
      <w:r w:rsidR="004C4E65" w:rsidRPr="001B40EE">
        <w:rPr>
          <w:rStyle w:val="markedcontent"/>
          <w:rFonts w:cs="Arial"/>
        </w:rPr>
        <w:t xml:space="preserve"> </w:t>
      </w:r>
      <w:r w:rsidR="00BF51D4" w:rsidRPr="001B40EE">
        <w:rPr>
          <w:rStyle w:val="markedcontent"/>
          <w:rFonts w:cs="Arial"/>
        </w:rPr>
        <w:br/>
      </w:r>
      <w:r w:rsidR="00197F5B" w:rsidRPr="001B40EE">
        <w:rPr>
          <w:szCs w:val="22"/>
        </w:rPr>
        <w:t>W przypadku projektów partnerskich należy podać wartości sumaryczne obejmujące efekty działań Wnioskodawcy i Partnerów.</w:t>
      </w:r>
      <w:r w:rsidR="00BF51D4" w:rsidRPr="001B40EE">
        <w:rPr>
          <w:szCs w:val="22"/>
        </w:rPr>
        <w:br/>
      </w:r>
      <w:r w:rsidR="00BF51D4" w:rsidRPr="001B40EE">
        <w:rPr>
          <w:szCs w:val="22"/>
        </w:rPr>
        <w:br/>
      </w:r>
      <w:r w:rsidR="00197F5B" w:rsidRPr="001B40EE">
        <w:rPr>
          <w:rStyle w:val="markedcontent"/>
          <w:rFonts w:cs="Arial"/>
        </w:rPr>
        <w:t>Opcjonalnie – jeśli limit znaków uniemożliwi uzasadnienie wartości wskaźników dopuszcza się przedstawienie ww. informacji w zał. nr 4 do wniosku pn. Uzasadnienie i kalkulacja wskaźników.</w:t>
      </w:r>
      <w:r w:rsidR="00197F5B" w:rsidRPr="00C2723D">
        <w:rPr>
          <w:rStyle w:val="markedcontent"/>
          <w:rFonts w:cs="Arial"/>
        </w:rPr>
        <w:t xml:space="preserve"> </w:t>
      </w:r>
      <w:r w:rsidR="00D67AF3" w:rsidRPr="00723494">
        <w:rPr>
          <w:rStyle w:val="markedcontent"/>
          <w:rFonts w:cs="Arial"/>
        </w:rPr>
        <w:br/>
      </w:r>
      <w:r w:rsidR="00197F5B" w:rsidRPr="001B40EE">
        <w:rPr>
          <w:rStyle w:val="markedcontent"/>
          <w:rFonts w:cs="Arial"/>
        </w:rPr>
        <w:t xml:space="preserve">W takim przypadku we wniosku nie należy opisywać sposobu kalkulacji wskaźników. </w:t>
      </w:r>
      <w:r w:rsidR="00BF51D4" w:rsidRPr="001B40EE">
        <w:rPr>
          <w:rStyle w:val="markedcontent"/>
          <w:rFonts w:cs="Arial"/>
        </w:rPr>
        <w:br/>
      </w:r>
      <w:r w:rsidR="00BF51D4" w:rsidRPr="001B40EE">
        <w:rPr>
          <w:szCs w:val="22"/>
        </w:rPr>
        <w:lastRenderedPageBreak/>
        <w:br/>
      </w:r>
      <w:r w:rsidR="003D027C" w:rsidRPr="001B40EE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BF51D4" w:rsidRPr="001B40EE">
        <w:rPr>
          <w:rFonts w:eastAsiaTheme="minorHAnsi"/>
          <w:b/>
          <w:lang w:eastAsia="en-US"/>
        </w:rPr>
        <w:br/>
      </w:r>
      <w:r w:rsidR="003D027C" w:rsidRPr="001B40EE">
        <w:rPr>
          <w:rFonts w:eastAsiaTheme="minorHAnsi"/>
          <w:b/>
          <w:lang w:eastAsia="en-US"/>
        </w:rPr>
        <w:t xml:space="preserve">- formalnego standardowego </w:t>
      </w:r>
      <w:bookmarkStart w:id="52" w:name="_Hlk129765926"/>
      <w:r w:rsidR="003D027C" w:rsidRPr="00224126">
        <w:rPr>
          <w:b/>
          <w:iCs/>
        </w:rPr>
        <w:t>Poprawność wyboru wskaźników</w:t>
      </w:r>
      <w:bookmarkEnd w:id="52"/>
      <w:r w:rsidR="00DA2A55" w:rsidRPr="00224126">
        <w:rPr>
          <w:b/>
          <w:iCs/>
        </w:rPr>
        <w:t>,</w:t>
      </w:r>
      <w:r w:rsidR="00BF51D4" w:rsidRPr="00224126">
        <w:rPr>
          <w:b/>
          <w:iCs/>
        </w:rPr>
        <w:br/>
      </w:r>
      <w:r w:rsidR="00DA2A55" w:rsidRPr="00224126">
        <w:rPr>
          <w:b/>
          <w:iCs/>
        </w:rPr>
        <w:t xml:space="preserve">- </w:t>
      </w:r>
      <w:r w:rsidR="00DA2A55" w:rsidRPr="00C2723D">
        <w:rPr>
          <w:b/>
        </w:rPr>
        <w:t>merytorycznego standardowego</w:t>
      </w:r>
      <w:r w:rsidR="00DA2A55" w:rsidRPr="00224126">
        <w:rPr>
          <w:b/>
          <w:iCs/>
        </w:rPr>
        <w:t xml:space="preserve"> Poprawność oszacowania wskaźników</w:t>
      </w:r>
      <w:r w:rsidR="0004648A" w:rsidRPr="00224126">
        <w:rPr>
          <w:b/>
          <w:iCs/>
        </w:rPr>
        <w:t>.</w:t>
      </w:r>
      <w:bookmarkStart w:id="53" w:name="_Toc129688636"/>
    </w:p>
    <w:p w14:paraId="75120FCE" w14:textId="5BF03B33" w:rsidR="00C75620" w:rsidRPr="001B40EE" w:rsidRDefault="00C75620" w:rsidP="00F04558">
      <w:pPr>
        <w:pStyle w:val="Nagwek2"/>
        <w:spacing w:after="120"/>
        <w:jc w:val="center"/>
        <w:rPr>
          <w:sz w:val="24"/>
          <w:szCs w:val="24"/>
        </w:rPr>
      </w:pPr>
      <w:bookmarkStart w:id="54" w:name="_Toc167879277"/>
      <w:r w:rsidRPr="00723494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D</w:t>
      </w:r>
      <w:r w:rsidRPr="001B40EE">
        <w:rPr>
          <w:sz w:val="24"/>
          <w:szCs w:val="24"/>
        </w:rPr>
        <w:t xml:space="preserve"> Zadania</w:t>
      </w:r>
      <w:bookmarkEnd w:id="53"/>
      <w:bookmarkEnd w:id="54"/>
    </w:p>
    <w:p w14:paraId="7C468EC1" w14:textId="6E3300FA" w:rsidR="009A65C3" w:rsidRPr="001B40EE" w:rsidRDefault="009A65C3" w:rsidP="00C75620">
      <w:pPr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FA85A50" w14:textId="1F59D472" w:rsidR="00BF51D4" w:rsidRPr="001B40EE" w:rsidRDefault="009A65C3" w:rsidP="001F6B3D">
      <w:r w:rsidRPr="001B40EE">
        <w:t>W tej pozycji należy opisać w tabeli zakres rzeczowy projektu jako poszczególne zadania:</w:t>
      </w:r>
      <w:r w:rsidR="00BF51D4" w:rsidRPr="001B40EE">
        <w:br/>
        <w:t xml:space="preserve">- </w:t>
      </w:r>
      <w:r w:rsidRPr="001B40EE">
        <w:t>Zadanie 1…..,</w:t>
      </w:r>
      <w:r w:rsidR="00BF51D4" w:rsidRPr="001B40EE">
        <w:br/>
        <w:t xml:space="preserve">- </w:t>
      </w:r>
      <w:r w:rsidRPr="001B40EE">
        <w:t>Zadanie 2….</w:t>
      </w:r>
      <w:r w:rsidR="00BF51D4" w:rsidRPr="001B40EE">
        <w:br/>
        <w:t xml:space="preserve">- </w:t>
      </w:r>
      <w:r w:rsidRPr="001B40EE">
        <w:t>oraz odrębne zadanie „Koszty pośrednie” (jeśli dotyczy</w:t>
      </w:r>
      <w:r w:rsidRPr="00C2723D">
        <w:t xml:space="preserve">). </w:t>
      </w:r>
      <w:r w:rsidR="00BF51D4" w:rsidRPr="00723494">
        <w:br/>
      </w:r>
      <w:r w:rsidR="00700B4B" w:rsidRPr="001B40EE">
        <w:rPr>
          <w:b/>
        </w:rPr>
        <w:t>Podczas wypełniania wniosku należy przyjąć zasadę, że każde wyodrębnione zadanie odnosi się do pojedynczego zamówienia. Nie dotyczy tylko „Kosztów pośrednich”.</w:t>
      </w:r>
      <w:r w:rsidR="00BF51D4" w:rsidRPr="001B40EE">
        <w:rPr>
          <w:b/>
        </w:rPr>
        <w:br/>
      </w:r>
      <w:r w:rsidR="00BF51D4" w:rsidRPr="001B40EE">
        <w:br/>
      </w:r>
      <w:r w:rsidRPr="001B40EE">
        <w:t>Dla każdego zadania należy podać:</w:t>
      </w:r>
    </w:p>
    <w:p w14:paraId="60218666" w14:textId="734D1841" w:rsidR="00BF51D4" w:rsidRPr="001B40EE" w:rsidRDefault="00BF51D4" w:rsidP="00185CEB">
      <w:pPr>
        <w:pStyle w:val="Nagwek3"/>
      </w:pPr>
      <w:r w:rsidRPr="001B40EE">
        <w:br/>
      </w:r>
      <w:bookmarkStart w:id="55" w:name="_Toc167879278"/>
      <w:r w:rsidR="009A65C3" w:rsidRPr="001B40EE">
        <w:t>Datę rozpoczęcia i zakończenia</w:t>
      </w:r>
      <w:bookmarkEnd w:id="55"/>
    </w:p>
    <w:p w14:paraId="0D8AB2AE" w14:textId="7CBF5DD3" w:rsidR="00613894" w:rsidRPr="001B40EE" w:rsidRDefault="00055068" w:rsidP="001F6B3D">
      <w:r w:rsidRPr="001B40EE">
        <w:t xml:space="preserve"> – muszą się mieścić</w:t>
      </w:r>
      <w:r w:rsidR="009A65C3" w:rsidRPr="001B40EE">
        <w:t xml:space="preserve"> w zakresie dat podanych w sekcji </w:t>
      </w:r>
      <w:r w:rsidR="00C321EE" w:rsidRPr="001B40EE">
        <w:rPr>
          <w:b/>
        </w:rPr>
        <w:t>A</w:t>
      </w:r>
      <w:r w:rsidR="009A65C3" w:rsidRPr="001B40EE">
        <w:rPr>
          <w:b/>
        </w:rPr>
        <w:t xml:space="preserve"> Informacje o projekcie </w:t>
      </w:r>
      <w:r w:rsidR="009A65C3" w:rsidRPr="001B40EE">
        <w:t>i</w:t>
      </w:r>
      <w:r w:rsidR="009A65C3" w:rsidRPr="001B40EE">
        <w:rPr>
          <w:b/>
        </w:rPr>
        <w:t xml:space="preserve"> </w:t>
      </w:r>
      <w:r w:rsidR="009A65C3" w:rsidRPr="001B40EE">
        <w:t>w sposób logiczny pokazywać kolejność realizacji.</w:t>
      </w:r>
    </w:p>
    <w:p w14:paraId="12047E2D" w14:textId="77777777" w:rsidR="00613894" w:rsidRPr="001B40EE" w:rsidRDefault="009A65C3" w:rsidP="00185CEB">
      <w:pPr>
        <w:pStyle w:val="Nagwek3"/>
      </w:pPr>
      <w:bookmarkStart w:id="56" w:name="_Toc167879279"/>
      <w:r w:rsidRPr="001B40EE">
        <w:t>Nazwę zadania</w:t>
      </w:r>
      <w:bookmarkEnd w:id="56"/>
    </w:p>
    <w:p w14:paraId="0B32A17E" w14:textId="77777777" w:rsidR="00613894" w:rsidRPr="001B40EE" w:rsidRDefault="009A65C3" w:rsidP="001F6B3D">
      <w:r w:rsidRPr="001B40EE">
        <w:t xml:space="preserve"> – limit 500 znaków - która wskazywać będzie co jest przedmiotem tego zadania.</w:t>
      </w:r>
    </w:p>
    <w:p w14:paraId="72FFB3C0" w14:textId="77777777" w:rsidR="00613894" w:rsidRPr="001B40EE" w:rsidRDefault="009A65C3" w:rsidP="00185CEB">
      <w:pPr>
        <w:pStyle w:val="Nagwek3"/>
      </w:pPr>
      <w:bookmarkStart w:id="57" w:name="_Toc167879280"/>
      <w:r w:rsidRPr="001B40EE">
        <w:t>Opis i uzasadnienie zadania</w:t>
      </w:r>
      <w:bookmarkEnd w:id="57"/>
      <w:r w:rsidRPr="001B40EE">
        <w:t xml:space="preserve"> </w:t>
      </w:r>
    </w:p>
    <w:p w14:paraId="2745BBCE" w14:textId="4276B9BA" w:rsidR="009916A8" w:rsidRPr="001B40EE" w:rsidRDefault="009A65C3" w:rsidP="00660767">
      <w:r w:rsidRPr="001B40EE">
        <w:t xml:space="preserve">– </w:t>
      </w:r>
      <w:r w:rsidRPr="00651990">
        <w:t xml:space="preserve">limit </w:t>
      </w:r>
      <w:r w:rsidR="00B63D79" w:rsidRPr="00224126">
        <w:t>4</w:t>
      </w:r>
      <w:r w:rsidRPr="00723494">
        <w:t>000</w:t>
      </w:r>
      <w:r w:rsidRPr="00651990">
        <w:t xml:space="preserve"> znaków</w:t>
      </w:r>
      <w:r w:rsidRPr="001B40EE">
        <w:t>.</w:t>
      </w:r>
      <w:r w:rsidR="00BF51D4" w:rsidRPr="001B40EE">
        <w:br/>
      </w:r>
      <w:r w:rsidR="00442D82" w:rsidRPr="001B40EE">
        <w:t>W tym miejscu n</w:t>
      </w:r>
      <w:r w:rsidR="00F02E0E" w:rsidRPr="001B40EE">
        <w:t>ależy:</w:t>
      </w:r>
      <w:r w:rsidR="00BF51D4" w:rsidRPr="001B40EE">
        <w:br/>
      </w:r>
      <w:r w:rsidR="00442D82" w:rsidRPr="001B40EE">
        <w:t xml:space="preserve">- </w:t>
      </w:r>
      <w:r w:rsidR="0007667A" w:rsidRPr="001B40EE">
        <w:t xml:space="preserve">krótko przedstawić przedmiot projektu w ramach zadania (np. przebudowa budynku </w:t>
      </w:r>
      <w:proofErr w:type="spellStart"/>
      <w:r w:rsidR="0007667A" w:rsidRPr="001B40EE">
        <w:t>xxxx</w:t>
      </w:r>
      <w:proofErr w:type="spellEnd"/>
      <w:r w:rsidR="0007667A" w:rsidRPr="001B40EE">
        <w:t xml:space="preserve">, wyposażenie budynku </w:t>
      </w:r>
      <w:proofErr w:type="spellStart"/>
      <w:r w:rsidR="0007667A" w:rsidRPr="001B40EE">
        <w:t>yyyyyy</w:t>
      </w:r>
      <w:proofErr w:type="spellEnd"/>
      <w:r w:rsidR="0007667A" w:rsidRPr="001B40EE">
        <w:t xml:space="preserve">), </w:t>
      </w:r>
      <w:r w:rsidR="006B6E14" w:rsidRPr="001B40EE">
        <w:t>ogólny</w:t>
      </w:r>
      <w:r w:rsidR="0070560A" w:rsidRPr="001B40EE">
        <w:t>, nietechniczny</w:t>
      </w:r>
      <w:r w:rsidR="00442D82" w:rsidRPr="001B40EE">
        <w:t xml:space="preserve"> opis </w:t>
      </w:r>
      <w:r w:rsidR="0007667A" w:rsidRPr="001B40EE">
        <w:t>planowanych prac w danym obiekcie</w:t>
      </w:r>
      <w:r w:rsidR="00651990">
        <w:t xml:space="preserve">, </w:t>
      </w:r>
      <w:r w:rsidR="0007667A" w:rsidRPr="00723494">
        <w:t>wyposażenia</w:t>
      </w:r>
      <w:r w:rsidR="00651990">
        <w:t xml:space="preserve"> lub </w:t>
      </w:r>
      <w:r w:rsidR="0007667A" w:rsidRPr="00723494">
        <w:t xml:space="preserve">usług </w:t>
      </w:r>
      <w:r w:rsidR="00D03942" w:rsidRPr="001B40EE">
        <w:t>(nie należy przekopiowywać fragmentów op</w:t>
      </w:r>
      <w:r w:rsidR="00091795" w:rsidRPr="001B40EE">
        <w:t>isów z dokumentacji technicznej</w:t>
      </w:r>
      <w:r w:rsidR="00C321EE" w:rsidRPr="001B40EE">
        <w:t>, specyfikacji dostaw lub innych pól wniosku</w:t>
      </w:r>
      <w:r w:rsidR="00D03942" w:rsidRPr="00C2723D">
        <w:t>)</w:t>
      </w:r>
      <w:r w:rsidR="003855CB" w:rsidRPr="00723494">
        <w:t>;</w:t>
      </w:r>
      <w:r w:rsidR="003855CB" w:rsidRPr="001B40EE">
        <w:t xml:space="preserve"> szczegółowe opisy </w:t>
      </w:r>
      <w:r w:rsidR="0007667A" w:rsidRPr="001B40EE">
        <w:t xml:space="preserve">zakresu rzeczowego </w:t>
      </w:r>
      <w:r w:rsidR="003855CB" w:rsidRPr="001B40EE">
        <w:t>należy przedstawić w załącznik</w:t>
      </w:r>
      <w:r w:rsidR="00507612" w:rsidRPr="001B40EE">
        <w:t>ach</w:t>
      </w:r>
      <w:r w:rsidR="003855CB" w:rsidRPr="001B40EE">
        <w:t xml:space="preserve"> Dokumentacja techniczna</w:t>
      </w:r>
      <w:r w:rsidR="00507612" w:rsidRPr="001B40EE">
        <w:t xml:space="preserve"> lub Specyfikacja dostaw</w:t>
      </w:r>
      <w:r w:rsidR="003855CB" w:rsidRPr="001B40EE">
        <w:t>,</w:t>
      </w:r>
      <w:r w:rsidR="00BF51D4" w:rsidRPr="001B40EE">
        <w:br/>
      </w:r>
      <w:r w:rsidR="00F02E0E" w:rsidRPr="001B40EE">
        <w:t xml:space="preserve">- </w:t>
      </w:r>
      <w:r w:rsidR="00550F96" w:rsidRPr="001B40EE">
        <w:t xml:space="preserve">podać </w:t>
      </w:r>
      <w:r w:rsidR="00F02E0E" w:rsidRPr="001B40EE">
        <w:t xml:space="preserve">oznaczenie dokumentacji </w:t>
      </w:r>
      <w:r w:rsidR="00442D82" w:rsidRPr="001B40EE">
        <w:t xml:space="preserve">technicznej </w:t>
      </w:r>
      <w:r w:rsidR="00F02E0E" w:rsidRPr="001B40EE">
        <w:t>(tomu, strony)</w:t>
      </w:r>
      <w:r w:rsidR="0070560A" w:rsidRPr="001B40EE">
        <w:t xml:space="preserve"> </w:t>
      </w:r>
      <w:r w:rsidR="00F02E0E" w:rsidRPr="001B40EE">
        <w:t>załączonej do wniosku (zał. nr</w:t>
      </w:r>
      <w:r w:rsidR="00C57D20" w:rsidRPr="001B40EE">
        <w:t xml:space="preserve"> 6</w:t>
      </w:r>
      <w:r w:rsidR="00F02E0E" w:rsidRPr="001B40EE">
        <w:t xml:space="preserve">), </w:t>
      </w:r>
      <w:r w:rsidR="00550F96" w:rsidRPr="001B40EE">
        <w:br/>
      </w:r>
      <w:r w:rsidR="00F02E0E" w:rsidRPr="001B40EE">
        <w:t>w której w szczegółow</w:t>
      </w:r>
      <w:r w:rsidR="00CA78AA" w:rsidRPr="001B40EE">
        <w:t>o</w:t>
      </w:r>
      <w:r w:rsidR="00F02E0E" w:rsidRPr="001B40EE">
        <w:t xml:space="preserve"> opisano </w:t>
      </w:r>
      <w:r w:rsidR="00442D82" w:rsidRPr="001B40EE">
        <w:t xml:space="preserve">sposób realizacji i parametry </w:t>
      </w:r>
      <w:r w:rsidR="0007667A" w:rsidRPr="001B40EE">
        <w:t xml:space="preserve">inwestycji uwzględnionej </w:t>
      </w:r>
      <w:r w:rsidR="00550F96" w:rsidRPr="001B40EE">
        <w:br/>
      </w:r>
      <w:r w:rsidR="0007667A" w:rsidRPr="001B40EE">
        <w:lastRenderedPageBreak/>
        <w:t xml:space="preserve">w </w:t>
      </w:r>
      <w:r w:rsidR="00442D82" w:rsidRPr="001B40EE">
        <w:t>zadani</w:t>
      </w:r>
      <w:r w:rsidR="0007667A" w:rsidRPr="001B40EE">
        <w:t>u</w:t>
      </w:r>
      <w:r w:rsidR="00442D82" w:rsidRPr="001B40EE">
        <w:t xml:space="preserve">, </w:t>
      </w:r>
      <w:r w:rsidR="00BF51D4" w:rsidRPr="001B40EE">
        <w:br/>
      </w:r>
      <w:r w:rsidR="00442D82" w:rsidRPr="001B40EE">
        <w:t xml:space="preserve">- </w:t>
      </w:r>
      <w:r w:rsidR="00FE091C" w:rsidRPr="001B40EE">
        <w:t xml:space="preserve">podać </w:t>
      </w:r>
      <w:r w:rsidR="00442D82" w:rsidRPr="001B40EE">
        <w:t>informację, jeżeli dokumentacja techniczna obejmuje szersz</w:t>
      </w:r>
      <w:r w:rsidR="00E90337" w:rsidRPr="001B40EE">
        <w:t>y zakres niż przedmiot projektu</w:t>
      </w:r>
      <w:r w:rsidR="0007667A" w:rsidRPr="001B40EE">
        <w:t xml:space="preserve"> (w takim przypadku należy wskazać elementy opracowania</w:t>
      </w:r>
      <w:r w:rsidR="00550F96" w:rsidRPr="001B40EE">
        <w:t>,</w:t>
      </w:r>
      <w:r w:rsidR="0007667A" w:rsidRPr="001B40EE">
        <w:t xml:space="preserve"> </w:t>
      </w:r>
      <w:r w:rsidR="00550F96" w:rsidRPr="001B40EE">
        <w:t xml:space="preserve">które </w:t>
      </w:r>
      <w:r w:rsidR="0007667A" w:rsidRPr="001B40EE">
        <w:t>realizowane są poza projektem)</w:t>
      </w:r>
      <w:r w:rsidR="00E90337" w:rsidRPr="001B40EE">
        <w:t>,</w:t>
      </w:r>
      <w:r w:rsidR="00BF51D4" w:rsidRPr="001B40EE">
        <w:br/>
      </w:r>
      <w:r w:rsidR="00E90337" w:rsidRPr="001B40EE">
        <w:t xml:space="preserve">- </w:t>
      </w:r>
      <w:r w:rsidR="009916A8" w:rsidRPr="001B40EE">
        <w:t xml:space="preserve">jeżeli zadanie obejmuje </w:t>
      </w:r>
      <w:r w:rsidR="008408ED" w:rsidRPr="001B40EE">
        <w:t xml:space="preserve">realizację </w:t>
      </w:r>
      <w:r w:rsidR="009916A8" w:rsidRPr="001B40EE">
        <w:t>usług</w:t>
      </w:r>
      <w:r w:rsidR="008408ED" w:rsidRPr="001B40EE">
        <w:t xml:space="preserve"> zewnętrznych</w:t>
      </w:r>
      <w:r w:rsidR="009916A8" w:rsidRPr="001B40EE">
        <w:t xml:space="preserve"> należy opisać zakres, wartość oraz zasady kalkulacji każdej usługi przewidzianej do realizacji (nie dotyczy dokumentacji technicznej, nadzoru inwestorskiego</w:t>
      </w:r>
      <w:r w:rsidR="00550F96" w:rsidRPr="001B40EE">
        <w:t>,</w:t>
      </w:r>
      <w:r w:rsidR="007663FE" w:rsidRPr="001B40EE">
        <w:t xml:space="preserve"> </w:t>
      </w:r>
      <w:r w:rsidR="00550F96" w:rsidRPr="001B40EE">
        <w:t>innych nadzorów jeżeli są wymagane w projekcie</w:t>
      </w:r>
      <w:r w:rsidR="009916A8" w:rsidRPr="001B40EE">
        <w:t>, kosztów przygotowawczych projektu</w:t>
      </w:r>
      <w:r w:rsidR="00A670C0" w:rsidRPr="001B40EE">
        <w:t xml:space="preserve"> </w:t>
      </w:r>
      <w:r w:rsidR="00550F96" w:rsidRPr="001B40EE">
        <w:t xml:space="preserve">(np. wniosku o dofinansowanie, studium wykonalności) </w:t>
      </w:r>
      <w:r w:rsidR="00A670C0" w:rsidRPr="001B40EE">
        <w:t>oraz usług, które w całości stanowią wydatek niekwalifikowany w projekcie</w:t>
      </w:r>
      <w:r w:rsidR="009916A8" w:rsidRPr="001B40EE">
        <w:t>),</w:t>
      </w:r>
    </w:p>
    <w:p w14:paraId="633814AF" w14:textId="48C788A4" w:rsidR="00943A62" w:rsidRPr="001B40EE" w:rsidRDefault="009916A8" w:rsidP="00943A62">
      <w:r w:rsidRPr="001B40EE">
        <w:t xml:space="preserve">- </w:t>
      </w:r>
      <w:r w:rsidR="00282DBA" w:rsidRPr="001B40EE">
        <w:t xml:space="preserve">zakres </w:t>
      </w:r>
      <w:r w:rsidR="00E90337" w:rsidRPr="001B40EE">
        <w:t>ewentualnych wydatków nie</w:t>
      </w:r>
      <w:r w:rsidR="00784817" w:rsidRPr="001B40EE">
        <w:t>kwalifikowanych w danym zadaniu</w:t>
      </w:r>
      <w:r w:rsidR="00CD10C5" w:rsidRPr="001B40EE">
        <w:t xml:space="preserve"> oraz wartość tych wydatków</w:t>
      </w:r>
      <w:r w:rsidR="00C321EE" w:rsidRPr="001B40EE">
        <w:t>,</w:t>
      </w:r>
    </w:p>
    <w:p w14:paraId="70087249" w14:textId="46CCFAC2" w:rsidR="00613894" w:rsidRPr="001B40EE" w:rsidRDefault="00C321EE" w:rsidP="008B0F9B">
      <w:r w:rsidRPr="001B40EE">
        <w:t xml:space="preserve">- </w:t>
      </w:r>
      <w:r w:rsidRPr="001B40EE">
        <w:rPr>
          <w:color w:val="000000"/>
        </w:rPr>
        <w:t>informację nt. wartości i źródła otrzymanych dotacji zewnętrznych w danym zadaniu i ich udział w kosztach kwalifikowalnych i niekwalifikowalnych.</w:t>
      </w:r>
      <w:r w:rsidR="00BF51D4" w:rsidRPr="001B40EE">
        <w:br/>
      </w:r>
      <w:r w:rsidR="00BF51D4" w:rsidRPr="001B40EE">
        <w:br/>
      </w:r>
      <w:r w:rsidR="006E7397" w:rsidRPr="001B40EE">
        <w:t xml:space="preserve">Jeżeli projekt obejmuje dofinansowanie wydatków przygotowawczych (w tym opracowanie wniosku </w:t>
      </w:r>
      <w:r w:rsidR="00AE7B2F" w:rsidRPr="001B40EE">
        <w:t>o</w:t>
      </w:r>
      <w:r w:rsidR="00091795" w:rsidRPr="001B40EE">
        <w:t xml:space="preserve"> </w:t>
      </w:r>
      <w:r w:rsidR="00AE7B2F" w:rsidRPr="001B40EE">
        <w:t>dofinansowanie</w:t>
      </w:r>
      <w:r w:rsidR="000959FE" w:rsidRPr="001B40EE">
        <w:t xml:space="preserve"> i załączników</w:t>
      </w:r>
      <w:r w:rsidR="006E7397" w:rsidRPr="001B40EE">
        <w:t xml:space="preserve">) to należy uwzględnić limit </w:t>
      </w:r>
      <w:r w:rsidR="00682C36" w:rsidRPr="001B40EE">
        <w:t xml:space="preserve">określony w </w:t>
      </w:r>
      <w:r w:rsidR="00AC3E3B" w:rsidRPr="001B40EE">
        <w:t xml:space="preserve">dokumencie </w:t>
      </w:r>
      <w:r w:rsidR="00230420" w:rsidRPr="001B40EE">
        <w:t>Katalog</w:t>
      </w:r>
      <w:r w:rsidR="00AC3E3B" w:rsidRPr="001B40EE">
        <w:t>i</w:t>
      </w:r>
      <w:r w:rsidR="00230420" w:rsidRPr="001B40EE">
        <w:t xml:space="preserve"> wydatków w ramach programu regionalnego Fundusze Europejskie dla Podkarpacia 2021-2027</w:t>
      </w:r>
      <w:r w:rsidR="00AC3E3B" w:rsidRPr="001B40EE">
        <w:t>(cześć EFRR)</w:t>
      </w:r>
      <w:r w:rsidR="00230420" w:rsidRPr="001B40EE">
        <w:t>.</w:t>
      </w:r>
    </w:p>
    <w:p w14:paraId="794F7632" w14:textId="77777777" w:rsidR="00461724" w:rsidRPr="001B40EE" w:rsidRDefault="00461724" w:rsidP="008B0F9B">
      <w:pPr>
        <w:rPr>
          <w:rFonts w:cs="Arial"/>
        </w:rPr>
      </w:pPr>
    </w:p>
    <w:p w14:paraId="4A98F413" w14:textId="0F154B71" w:rsidR="002202A6" w:rsidRPr="001B40EE" w:rsidRDefault="00442D82" w:rsidP="00185CEB">
      <w:pPr>
        <w:pStyle w:val="Nagwek3"/>
      </w:pPr>
      <w:bookmarkStart w:id="58" w:name="_Toc167879281"/>
      <w:r w:rsidRPr="001B40EE">
        <w:t>Koszty pośrednie</w:t>
      </w:r>
      <w:bookmarkEnd w:id="58"/>
    </w:p>
    <w:p w14:paraId="1362646C" w14:textId="52B710F2" w:rsidR="00091795" w:rsidRPr="001B40EE" w:rsidRDefault="002202A6" w:rsidP="00677FF1">
      <w:pPr>
        <w:rPr>
          <w:rFonts w:cs="Arial"/>
          <w:color w:val="0000FF"/>
          <w:szCs w:val="22"/>
          <w:u w:val="single"/>
        </w:rPr>
      </w:pPr>
      <w:r w:rsidRPr="001B40EE">
        <w:t>Kategoria wydatku:</w:t>
      </w:r>
      <w:r w:rsidR="00613894" w:rsidRPr="001B40EE">
        <w:br/>
      </w:r>
      <w:r w:rsidRPr="001B40EE">
        <w:t xml:space="preserve"> - jest </w:t>
      </w:r>
      <w:r w:rsidRPr="001B40EE">
        <w:rPr>
          <w:b/>
        </w:rPr>
        <w:t>obowiązkowa</w:t>
      </w:r>
      <w:r w:rsidRPr="001B40EE">
        <w:t xml:space="preserve"> </w:t>
      </w:r>
      <w:r w:rsidR="00EB35F2" w:rsidRPr="001B40EE">
        <w:t xml:space="preserve">w projektach o </w:t>
      </w:r>
      <w:r w:rsidR="00115D16">
        <w:t xml:space="preserve">łącznej </w:t>
      </w:r>
      <w:r w:rsidR="00EB35F2" w:rsidRPr="001B40EE">
        <w:t xml:space="preserve">wartości </w:t>
      </w:r>
      <w:r w:rsidR="00414F3E">
        <w:t>nie przekraczającej</w:t>
      </w:r>
      <w:r w:rsidR="00682C36" w:rsidRPr="001B40EE">
        <w:t xml:space="preserve"> </w:t>
      </w:r>
      <w:r w:rsidR="00E90337" w:rsidRPr="001B40EE">
        <w:t>200 tys. Euro</w:t>
      </w:r>
      <w:r w:rsidR="00C15CAB" w:rsidRPr="001B40EE">
        <w:t xml:space="preserve"> </w:t>
      </w:r>
      <w:r w:rsidR="00682C36" w:rsidRPr="001B40EE">
        <w:t>kosztów bezpośrednich</w:t>
      </w:r>
      <w:r w:rsidR="00E90337" w:rsidRPr="001B40EE">
        <w:t>, w któryc</w:t>
      </w:r>
      <w:r w:rsidR="00091795" w:rsidRPr="001B40EE">
        <w:t xml:space="preserve">h nie występuje pomoc publiczna (do przeliczenia limitu zastosowanie ma miesięczny obrachunkowy </w:t>
      </w:r>
      <w:r w:rsidR="00091795" w:rsidRPr="001B40EE">
        <w:rPr>
          <w:rFonts w:cs="Arial"/>
          <w:szCs w:val="22"/>
        </w:rPr>
        <w:t>kurs</w:t>
      </w:r>
      <w:r w:rsidR="00091795" w:rsidRPr="001B40EE">
        <w:t xml:space="preserve"> wymiany waluty stosowany przez KE, aktualny na dzień ogłoszenia naboru, </w:t>
      </w:r>
      <w:hyperlink r:id="rId13" w:tgtFrame="_self" w:tooltip="Link do zewnętrznej strony https://commission.europa.eu/funding-tenders/procedures-guidelines-tenders/information-contractors-and-beneficiaries/exchange-rate-inforeuro_en otwiera się w nowej karcie przeglądarki domyślnej" w:history="1">
        <w:r w:rsidR="00091795" w:rsidRPr="001B40EE">
          <w:rPr>
            <w:rFonts w:cs="Arial"/>
            <w:color w:val="0000FF"/>
            <w:szCs w:val="22"/>
            <w:u w:val="single"/>
          </w:rPr>
          <w:t>link do strony KE z kursami walut</w:t>
        </w:r>
      </w:hyperlink>
    </w:p>
    <w:p w14:paraId="3DA359B4" w14:textId="3ED89A46" w:rsidR="00671AC9" w:rsidRPr="001B40EE" w:rsidRDefault="00091795" w:rsidP="00091795">
      <w:pPr>
        <w:rPr>
          <w:rFonts w:eastAsiaTheme="minorHAnsi" w:cs="Arial"/>
          <w:b/>
          <w:lang w:eastAsia="en-US"/>
        </w:rPr>
      </w:pPr>
      <w:r w:rsidRPr="001B40EE">
        <w:rPr>
          <w:b/>
          <w:bCs/>
        </w:rPr>
        <w:t xml:space="preserve">(1 EURO = </w:t>
      </w:r>
      <w:r w:rsidR="0080409B">
        <w:rPr>
          <w:b/>
          <w:bCs/>
        </w:rPr>
        <w:t>4,31</w:t>
      </w:r>
      <w:r w:rsidR="00CC433E">
        <w:rPr>
          <w:b/>
          <w:bCs/>
        </w:rPr>
        <w:t xml:space="preserve"> </w:t>
      </w:r>
      <w:r w:rsidRPr="00C2723D">
        <w:rPr>
          <w:b/>
          <w:bCs/>
        </w:rPr>
        <w:t>PLN</w:t>
      </w:r>
      <w:r w:rsidR="00677FF1" w:rsidRPr="00723494">
        <w:rPr>
          <w:b/>
          <w:bCs/>
        </w:rPr>
        <w:t>)</w:t>
      </w:r>
      <w:r w:rsidR="00613894" w:rsidRPr="001B40EE">
        <w:br/>
      </w:r>
      <w:r w:rsidR="002202A6" w:rsidRPr="001B40EE">
        <w:t xml:space="preserve"> - </w:t>
      </w:r>
      <w:r w:rsidR="002202A6" w:rsidRPr="001B40EE">
        <w:rPr>
          <w:b/>
        </w:rPr>
        <w:t>może być podana</w:t>
      </w:r>
      <w:r w:rsidR="002202A6" w:rsidRPr="001B40EE">
        <w:t xml:space="preserve"> w</w:t>
      </w:r>
      <w:r w:rsidR="004944F2" w:rsidRPr="001B40EE">
        <w:t>e wszystkich innych projektach.</w:t>
      </w:r>
      <w:r w:rsidR="009577E5" w:rsidRPr="001B40EE">
        <w:t xml:space="preserve"> </w:t>
      </w:r>
      <w:r w:rsidR="00613894" w:rsidRPr="001B40EE">
        <w:br/>
      </w:r>
      <w:r w:rsidR="00F90CD3" w:rsidRPr="001B40EE">
        <w:t xml:space="preserve">Tylko jedno zadanie w ramach wniosku o dofinansowanie może być zaznaczone jako koszty pośrednie. Zadanie o nazwie „Koszty pośrednie” jest zawsze umieszczone na końcu tabeli </w:t>
      </w:r>
      <w:r w:rsidR="00CA0424" w:rsidRPr="001B40EE">
        <w:br/>
      </w:r>
      <w:r w:rsidRPr="001B40EE">
        <w:t>i otrzymuje ostatni numer.</w:t>
      </w:r>
      <w:r w:rsidR="00613894" w:rsidRPr="001B40EE">
        <w:br/>
      </w:r>
      <w:r w:rsidR="00F90CD3" w:rsidRPr="001B40EE">
        <w:t>Koszty pośrednie zostały opisane w Podrozdziale 3.12. Koszty pośrednie Wytycznych dotyczących kwalifikowalności wydatków na lata 2021-2027</w:t>
      </w:r>
      <w:r w:rsidR="0070560A" w:rsidRPr="00224126">
        <w:t xml:space="preserve"> </w:t>
      </w:r>
      <w:r w:rsidR="0070560A" w:rsidRPr="00C2723D">
        <w:t xml:space="preserve">oraz w </w:t>
      </w:r>
      <w:r w:rsidR="007A1416" w:rsidRPr="00723494">
        <w:t xml:space="preserve">dokumencie </w:t>
      </w:r>
      <w:r w:rsidR="007A1416" w:rsidRPr="001B40EE">
        <w:t xml:space="preserve">Katalogi </w:t>
      </w:r>
      <w:r w:rsidR="0070560A" w:rsidRPr="001B40EE">
        <w:t>wydatków w ramach programu regionalnego Fundusze Europejskie dla Podkarpacia 2021-2027 (część EFRR).</w:t>
      </w:r>
    </w:p>
    <w:p w14:paraId="760E3399" w14:textId="40BCB6AC" w:rsidR="00442D82" w:rsidRPr="001B40EE" w:rsidRDefault="00613894" w:rsidP="008B0F9B">
      <w:r w:rsidRPr="001B40EE">
        <w:lastRenderedPageBreak/>
        <w:br/>
      </w:r>
      <w:bookmarkStart w:id="59" w:name="_Hlk129765034"/>
      <w:bookmarkStart w:id="60" w:name="_Hlk129765356"/>
      <w:bookmarkStart w:id="61" w:name="_Hlk129764806"/>
      <w:r w:rsidR="00124FAB" w:rsidRPr="001B40EE">
        <w:rPr>
          <w:rFonts w:eastAsiaTheme="minorHAnsi"/>
          <w:b/>
          <w:lang w:eastAsia="en-US"/>
        </w:rPr>
        <w:t xml:space="preserve">Informacje z tej Sekcji w powiązaniu </w:t>
      </w:r>
      <w:r w:rsidR="00CB482E" w:rsidRPr="001B40EE">
        <w:rPr>
          <w:rFonts w:eastAsiaTheme="minorHAnsi"/>
          <w:b/>
          <w:lang w:eastAsia="en-US"/>
        </w:rPr>
        <w:t xml:space="preserve">z </w:t>
      </w:r>
      <w:r w:rsidR="00124FAB" w:rsidRPr="001B40EE">
        <w:rPr>
          <w:rFonts w:eastAsiaTheme="minorHAnsi"/>
          <w:b/>
          <w:lang w:eastAsia="en-US"/>
        </w:rPr>
        <w:t xml:space="preserve">załącznikami do wniosku </w:t>
      </w:r>
      <w:r w:rsidR="00CB482E" w:rsidRPr="001B40EE">
        <w:rPr>
          <w:rFonts w:eastAsiaTheme="minorHAnsi"/>
          <w:b/>
          <w:lang w:eastAsia="en-US"/>
        </w:rPr>
        <w:t xml:space="preserve">będą </w:t>
      </w:r>
      <w:r w:rsidR="00124FAB" w:rsidRPr="001B40EE">
        <w:rPr>
          <w:rFonts w:eastAsiaTheme="minorHAnsi"/>
          <w:b/>
          <w:lang w:eastAsia="en-US"/>
        </w:rPr>
        <w:t>podstawą do oceny kryteri</w:t>
      </w:r>
      <w:r w:rsidR="00CB482E" w:rsidRPr="001B40EE">
        <w:rPr>
          <w:rFonts w:eastAsiaTheme="minorHAnsi"/>
          <w:b/>
          <w:lang w:eastAsia="en-US"/>
        </w:rPr>
        <w:t>ów:</w:t>
      </w:r>
      <w:r w:rsidRPr="001B40EE">
        <w:rPr>
          <w:rFonts w:eastAsiaTheme="minorHAnsi"/>
          <w:b/>
          <w:lang w:eastAsia="en-US"/>
        </w:rPr>
        <w:br/>
      </w:r>
      <w:bookmarkStart w:id="62" w:name="_Hlk129764403"/>
      <w:bookmarkEnd w:id="59"/>
      <w:r w:rsidR="00CB482E" w:rsidRPr="001B40EE">
        <w:rPr>
          <w:rFonts w:eastAsiaTheme="minorHAnsi"/>
          <w:b/>
          <w:lang w:eastAsia="en-US"/>
        </w:rPr>
        <w:t xml:space="preserve">- </w:t>
      </w:r>
      <w:bookmarkStart w:id="63" w:name="_Hlk129764946"/>
      <w:bookmarkStart w:id="64" w:name="_Hlk129765159"/>
      <w:r w:rsidR="00124FAB" w:rsidRPr="001B40EE">
        <w:rPr>
          <w:rFonts w:eastAsiaTheme="minorHAnsi"/>
          <w:b/>
          <w:lang w:eastAsia="en-US"/>
        </w:rPr>
        <w:t xml:space="preserve">formalnego standardowego </w:t>
      </w:r>
      <w:bookmarkEnd w:id="60"/>
      <w:bookmarkEnd w:id="62"/>
      <w:bookmarkEnd w:id="63"/>
      <w:r w:rsidR="00124FAB" w:rsidRPr="00224126">
        <w:rPr>
          <w:rFonts w:eastAsiaTheme="minorHAnsi"/>
          <w:b/>
          <w:iCs/>
          <w:lang w:eastAsia="en-US"/>
        </w:rPr>
        <w:t xml:space="preserve">Kwalifikowalność </w:t>
      </w:r>
      <w:r w:rsidR="00CB482E" w:rsidRPr="00224126">
        <w:rPr>
          <w:rFonts w:eastAsiaTheme="minorHAnsi"/>
          <w:b/>
          <w:iCs/>
          <w:lang w:eastAsia="en-US"/>
        </w:rPr>
        <w:t>zakresu rzeczowego projektu</w:t>
      </w:r>
      <w:bookmarkEnd w:id="64"/>
      <w:r w:rsidR="00CB482E" w:rsidRPr="00224126">
        <w:rPr>
          <w:rFonts w:eastAsiaTheme="minorHAnsi"/>
          <w:b/>
          <w:iCs/>
          <w:lang w:eastAsia="en-US"/>
        </w:rPr>
        <w:t>,</w:t>
      </w:r>
      <w:r w:rsidRPr="00224126">
        <w:rPr>
          <w:rFonts w:eastAsiaTheme="minorHAnsi"/>
          <w:b/>
          <w:iCs/>
          <w:lang w:eastAsia="en-US"/>
        </w:rPr>
        <w:br/>
      </w:r>
      <w:r w:rsidR="00183C62" w:rsidRPr="00C2723D">
        <w:rPr>
          <w:rFonts w:eastAsiaTheme="minorHAnsi"/>
          <w:b/>
          <w:lang w:eastAsia="en-US"/>
        </w:rPr>
        <w:t>-</w:t>
      </w:r>
      <w:r w:rsidR="00183C62" w:rsidRPr="00224126">
        <w:rPr>
          <w:rFonts w:eastAsiaTheme="minorHAnsi"/>
          <w:b/>
          <w:iCs/>
          <w:lang w:eastAsia="en-US"/>
        </w:rPr>
        <w:t xml:space="preserve"> </w:t>
      </w:r>
      <w:r w:rsidR="00183C62" w:rsidRPr="00C2723D">
        <w:rPr>
          <w:rFonts w:eastAsiaTheme="minorHAnsi"/>
          <w:b/>
          <w:lang w:eastAsia="en-US"/>
        </w:rPr>
        <w:t xml:space="preserve">formalnego standardowego </w:t>
      </w:r>
      <w:r w:rsidR="00183C62" w:rsidRPr="00224126">
        <w:rPr>
          <w:rFonts w:eastAsiaTheme="minorHAnsi"/>
          <w:b/>
          <w:iCs/>
          <w:lang w:eastAsia="en-US"/>
        </w:rPr>
        <w:t>Projekt nie został fizycznie zakończony lub w pełni zrealizowany (Zgodność z art. 63 ust. 6 Rozporządzenia 2021/1060 z dnia 24 czerwca 2021r.)</w:t>
      </w:r>
      <w:r w:rsidR="00E065E8" w:rsidRPr="00224126">
        <w:rPr>
          <w:rFonts w:eastAsiaTheme="minorHAnsi"/>
          <w:b/>
          <w:iCs/>
          <w:lang w:eastAsia="en-US"/>
        </w:rPr>
        <w:t>,</w:t>
      </w:r>
      <w:r w:rsidRPr="00224126">
        <w:rPr>
          <w:rFonts w:eastAsiaTheme="minorHAnsi"/>
          <w:b/>
          <w:iCs/>
          <w:lang w:eastAsia="en-US"/>
        </w:rPr>
        <w:br/>
      </w:r>
      <w:r w:rsidR="00CB482E" w:rsidRPr="00C2723D">
        <w:rPr>
          <w:rFonts w:eastAsiaTheme="minorHAnsi"/>
          <w:b/>
          <w:lang w:eastAsia="en-US"/>
        </w:rPr>
        <w:t>-</w:t>
      </w:r>
      <w:r w:rsidR="00CB482E" w:rsidRPr="00224126">
        <w:rPr>
          <w:rFonts w:eastAsiaTheme="minorHAnsi"/>
          <w:b/>
          <w:iCs/>
          <w:lang w:eastAsia="en-US"/>
        </w:rPr>
        <w:t xml:space="preserve"> </w:t>
      </w:r>
      <w:bookmarkStart w:id="65" w:name="_Hlk129764552"/>
      <w:bookmarkStart w:id="66" w:name="_Hlk129765013"/>
      <w:r w:rsidR="00CB482E" w:rsidRPr="00C2723D">
        <w:rPr>
          <w:rFonts w:eastAsiaTheme="minorHAnsi"/>
          <w:b/>
          <w:lang w:eastAsia="en-US"/>
        </w:rPr>
        <w:t xml:space="preserve">formalnego standardowego </w:t>
      </w:r>
      <w:bookmarkEnd w:id="65"/>
      <w:r w:rsidR="00CB482E" w:rsidRPr="00224126">
        <w:rPr>
          <w:b/>
          <w:iCs/>
        </w:rPr>
        <w:t>Okres realizacji projektu</w:t>
      </w:r>
      <w:bookmarkEnd w:id="66"/>
      <w:r w:rsidR="00CB482E" w:rsidRPr="00C2723D">
        <w:rPr>
          <w:b/>
        </w:rPr>
        <w:t>,</w:t>
      </w:r>
      <w:r w:rsidRPr="00723494">
        <w:rPr>
          <w:b/>
        </w:rPr>
        <w:br/>
      </w:r>
      <w:r w:rsidR="00CB482E" w:rsidRPr="001B40EE">
        <w:rPr>
          <w:b/>
        </w:rPr>
        <w:t xml:space="preserve">- </w:t>
      </w:r>
      <w:r w:rsidR="00CB482E" w:rsidRPr="001B40EE">
        <w:rPr>
          <w:rFonts w:eastAsiaTheme="minorHAnsi"/>
          <w:b/>
          <w:lang w:eastAsia="en-US"/>
        </w:rPr>
        <w:t xml:space="preserve">formalnego standardowego </w:t>
      </w:r>
      <w:r w:rsidR="00CB482E" w:rsidRPr="00224126">
        <w:rPr>
          <w:rFonts w:eastAsiaTheme="minorHAnsi"/>
          <w:b/>
          <w:iCs/>
          <w:lang w:eastAsia="en-US"/>
        </w:rPr>
        <w:t>Kwalifikowalność wydatków</w:t>
      </w:r>
      <w:r w:rsidR="00CB482E" w:rsidRPr="00C2723D">
        <w:rPr>
          <w:rFonts w:eastAsiaTheme="minorHAnsi"/>
          <w:b/>
          <w:lang w:eastAsia="en-US"/>
        </w:rPr>
        <w:t>,</w:t>
      </w:r>
      <w:r w:rsidRPr="00723494">
        <w:rPr>
          <w:rFonts w:eastAsiaTheme="minorHAnsi"/>
          <w:b/>
          <w:lang w:eastAsia="en-US"/>
        </w:rPr>
        <w:br/>
      </w:r>
      <w:r w:rsidR="00CB482E" w:rsidRPr="001B40EE">
        <w:rPr>
          <w:rFonts w:eastAsiaTheme="minorHAnsi"/>
          <w:b/>
          <w:lang w:eastAsia="en-US"/>
        </w:rPr>
        <w:t>-</w:t>
      </w:r>
      <w:r w:rsidR="00CB482E" w:rsidRPr="00224126">
        <w:rPr>
          <w:rFonts w:eastAsiaTheme="minorHAnsi"/>
          <w:b/>
          <w:iCs/>
          <w:lang w:eastAsia="en-US"/>
        </w:rPr>
        <w:t xml:space="preserve"> </w:t>
      </w:r>
      <w:r w:rsidR="00CB482E" w:rsidRPr="00C2723D">
        <w:rPr>
          <w:rFonts w:eastAsiaTheme="minorHAnsi"/>
          <w:b/>
          <w:lang w:eastAsia="en-US"/>
        </w:rPr>
        <w:t>merytorycznego standardowego</w:t>
      </w:r>
      <w:r w:rsidR="00CB482E" w:rsidRPr="00224126">
        <w:rPr>
          <w:rFonts w:eastAsiaTheme="minorHAnsi"/>
          <w:b/>
          <w:iCs/>
          <w:lang w:eastAsia="en-US"/>
        </w:rPr>
        <w:t xml:space="preserve"> </w:t>
      </w:r>
      <w:bookmarkStart w:id="67" w:name="_Hlk129764560"/>
      <w:r w:rsidR="00CB482E" w:rsidRPr="00224126">
        <w:rPr>
          <w:rFonts w:eastAsiaTheme="minorHAnsi"/>
          <w:b/>
          <w:iCs/>
          <w:lang w:eastAsia="en-US"/>
        </w:rPr>
        <w:t>Kwalifikowalność wydatków</w:t>
      </w:r>
      <w:bookmarkEnd w:id="67"/>
      <w:r w:rsidR="00CB482E" w:rsidRPr="00224126">
        <w:rPr>
          <w:rFonts w:eastAsiaTheme="minorHAnsi"/>
          <w:b/>
          <w:iCs/>
          <w:lang w:eastAsia="en-US"/>
        </w:rPr>
        <w:t>,</w:t>
      </w:r>
      <w:r w:rsidRPr="00224126">
        <w:rPr>
          <w:rFonts w:eastAsiaTheme="minorHAnsi"/>
          <w:b/>
          <w:iCs/>
          <w:lang w:eastAsia="en-US"/>
        </w:rPr>
        <w:br/>
      </w:r>
      <w:r w:rsidR="00CB482E" w:rsidRPr="00C2723D">
        <w:rPr>
          <w:rFonts w:eastAsiaTheme="minorHAnsi"/>
          <w:b/>
          <w:lang w:eastAsia="en-US"/>
        </w:rPr>
        <w:t>-</w:t>
      </w:r>
      <w:r w:rsidR="00CB482E" w:rsidRPr="00224126">
        <w:rPr>
          <w:rFonts w:eastAsiaTheme="minorHAnsi"/>
          <w:b/>
          <w:iCs/>
          <w:lang w:eastAsia="en-US"/>
        </w:rPr>
        <w:t xml:space="preserve"> </w:t>
      </w:r>
      <w:bookmarkStart w:id="68" w:name="_Hlk129764379"/>
      <w:r w:rsidR="00CB482E" w:rsidRPr="00C2723D">
        <w:rPr>
          <w:rFonts w:eastAsiaTheme="minorHAnsi"/>
          <w:b/>
          <w:lang w:eastAsia="en-US"/>
        </w:rPr>
        <w:t>merytorycznego standardowego</w:t>
      </w:r>
      <w:r w:rsidR="00CB482E" w:rsidRPr="00224126">
        <w:rPr>
          <w:rFonts w:eastAsiaTheme="minorHAnsi"/>
          <w:b/>
          <w:iCs/>
          <w:lang w:eastAsia="en-US"/>
        </w:rPr>
        <w:t xml:space="preserve"> </w:t>
      </w:r>
      <w:bookmarkEnd w:id="68"/>
      <w:r w:rsidR="00CB482E" w:rsidRPr="00224126">
        <w:rPr>
          <w:rFonts w:eastAsiaTheme="minorHAnsi"/>
          <w:b/>
          <w:iCs/>
          <w:lang w:eastAsia="en-US"/>
        </w:rPr>
        <w:t>Wykonalność techniczna i technologiczna projektu</w:t>
      </w:r>
      <w:r w:rsidR="00CB482E" w:rsidRPr="00C2723D">
        <w:rPr>
          <w:rFonts w:eastAsiaTheme="minorHAnsi"/>
          <w:b/>
          <w:lang w:eastAsia="en-US"/>
        </w:rPr>
        <w:t>.</w:t>
      </w:r>
      <w:r w:rsidRPr="00723494">
        <w:rPr>
          <w:rFonts w:eastAsiaTheme="minorHAnsi"/>
          <w:b/>
          <w:lang w:eastAsia="en-US"/>
        </w:rPr>
        <w:br/>
      </w:r>
      <w:bookmarkEnd w:id="61"/>
    </w:p>
    <w:p w14:paraId="22CC8583" w14:textId="51887630" w:rsidR="00DE43C6" w:rsidRPr="001B40EE" w:rsidRDefault="00F90CD3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69" w:name="_Toc129688637"/>
      <w:bookmarkStart w:id="70" w:name="_Toc167879282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E</w:t>
      </w:r>
      <w:r w:rsidRPr="001B40EE">
        <w:rPr>
          <w:sz w:val="24"/>
          <w:szCs w:val="24"/>
        </w:rPr>
        <w:t xml:space="preserve"> Budżet projektu</w:t>
      </w:r>
      <w:bookmarkEnd w:id="69"/>
      <w:bookmarkEnd w:id="70"/>
      <w:r w:rsidR="00613894" w:rsidRPr="001B40EE">
        <w:rPr>
          <w:sz w:val="24"/>
          <w:szCs w:val="24"/>
        </w:rPr>
        <w:br/>
      </w:r>
    </w:p>
    <w:p w14:paraId="042E0081" w14:textId="1DA21074" w:rsidR="00D72181" w:rsidRPr="001B40EE" w:rsidRDefault="00DE43C6" w:rsidP="00613894">
      <w:pPr>
        <w:rPr>
          <w:rFonts w:cs="Arial"/>
          <w:sz w:val="20"/>
        </w:rPr>
      </w:pPr>
      <w:r w:rsidRPr="001B40EE">
        <w:t xml:space="preserve">Edycja Sekcji </w:t>
      </w:r>
      <w:r w:rsidR="00CA78AA" w:rsidRPr="001B40EE">
        <w:t>E</w:t>
      </w:r>
      <w:r w:rsidRPr="001B40EE">
        <w:t xml:space="preserve"> jest możliwa tylko wtedy, gdy już są wypełnione Sekcje </w:t>
      </w:r>
      <w:r w:rsidR="00CA78AA" w:rsidRPr="001B40EE">
        <w:t>B</w:t>
      </w:r>
      <w:r w:rsidRPr="001B40EE">
        <w:t xml:space="preserve"> i</w:t>
      </w:r>
      <w:r w:rsidR="008F6734" w:rsidRPr="001B40EE">
        <w:t xml:space="preserve"> </w:t>
      </w:r>
      <w:r w:rsidR="00CA78AA" w:rsidRPr="001B40EE">
        <w:t>D</w:t>
      </w:r>
      <w:r w:rsidR="008F6734" w:rsidRPr="001B40EE">
        <w:t>, gdyż zadania przenoszoną są</w:t>
      </w:r>
      <w:r w:rsidRPr="001B40EE">
        <w:t xml:space="preserve"> automatycznie z sekcji </w:t>
      </w:r>
      <w:r w:rsidR="00CA78AA" w:rsidRPr="001B40EE">
        <w:t>D</w:t>
      </w:r>
      <w:r w:rsidRPr="001B40EE">
        <w:t>.</w:t>
      </w:r>
      <w:r w:rsidR="00613894" w:rsidRPr="001B40EE">
        <w:br/>
      </w:r>
      <w:r w:rsidRPr="001B40EE">
        <w:t xml:space="preserve">Dla każdego zadania można wskazać kilka odrębnych kosztów. Wydatki należy podawać </w:t>
      </w:r>
      <w:r w:rsidR="00A759F3" w:rsidRPr="001B40EE">
        <w:br/>
      </w:r>
      <w:r w:rsidRPr="001B40EE">
        <w:t>w kwotach brutto. Jeżeli VAT lub jakaś część wydatków nie jest kwalifikowana, wówczas kwota wydatku kwalifikowalnego będzie niższa od wartości ogółem.</w:t>
      </w:r>
      <w:r w:rsidR="00613894" w:rsidRPr="001B40EE">
        <w:br/>
      </w:r>
    </w:p>
    <w:p w14:paraId="7D23807D" w14:textId="77777777" w:rsidR="00BB183B" w:rsidRPr="00224126" w:rsidRDefault="00DE43C6" w:rsidP="00224126">
      <w:pPr>
        <w:pStyle w:val="Akapitzlist"/>
        <w:numPr>
          <w:ilvl w:val="0"/>
          <w:numId w:val="35"/>
        </w:numPr>
        <w:ind w:left="0" w:firstLine="0"/>
        <w:rPr>
          <w:b/>
        </w:rPr>
      </w:pPr>
      <w:r w:rsidRPr="001B40EE">
        <w:t xml:space="preserve">Dla każdego kosztu </w:t>
      </w:r>
      <w:r w:rsidR="00D96FE4" w:rsidRPr="001B40EE">
        <w:t xml:space="preserve">bezpośredniego </w:t>
      </w:r>
      <w:r w:rsidRPr="001B40EE">
        <w:t>należy:</w:t>
      </w:r>
      <w:r w:rsidR="00613894" w:rsidRPr="001B40EE">
        <w:br/>
      </w:r>
      <w:r w:rsidR="008909B7" w:rsidRPr="001B40EE">
        <w:t xml:space="preserve">- </w:t>
      </w:r>
      <w:r w:rsidR="00E64D99" w:rsidRPr="001B40EE">
        <w:t>nie</w:t>
      </w:r>
      <w:r w:rsidR="008909B7" w:rsidRPr="001B40EE">
        <w:t xml:space="preserve"> zaznaczać opcji „Uproszczona metoda rozliczania”,</w:t>
      </w:r>
      <w:r w:rsidR="00613894" w:rsidRPr="001B40EE">
        <w:br/>
      </w:r>
      <w:r w:rsidRPr="001B40EE">
        <w:t xml:space="preserve">- </w:t>
      </w:r>
      <w:r w:rsidR="008909B7" w:rsidRPr="001B40EE">
        <w:t>wybrać kategorię kosztu,</w:t>
      </w:r>
      <w:r w:rsidR="00613894" w:rsidRPr="001B40EE">
        <w:br/>
      </w:r>
      <w:r w:rsidR="008909B7" w:rsidRPr="001B40EE">
        <w:t>- wpisać nazwę kosztu,</w:t>
      </w:r>
      <w:r w:rsidR="00613894" w:rsidRPr="001B40EE">
        <w:br/>
      </w:r>
      <w:r w:rsidR="00822353" w:rsidRPr="001B40EE">
        <w:t>- podać wartość ogółem, wartość wydatków kwalifikowanych i dofinansowania,</w:t>
      </w:r>
      <w:r w:rsidR="00613894" w:rsidRPr="001B40EE">
        <w:br/>
      </w:r>
      <w:r w:rsidR="00822353" w:rsidRPr="001B40EE">
        <w:t>- pod</w:t>
      </w:r>
      <w:r w:rsidR="00D723AE" w:rsidRPr="001B40EE">
        <w:t>ać, czy wydatek podlega limitom</w:t>
      </w:r>
      <w:r w:rsidR="00BB183B" w:rsidRPr="001B40EE">
        <w:t>,</w:t>
      </w:r>
    </w:p>
    <w:p w14:paraId="73A7A4CA" w14:textId="3D9AF534" w:rsidR="00BB183B" w:rsidRPr="001B40EE" w:rsidRDefault="00BB183B" w:rsidP="00BB183B">
      <w:pPr>
        <w:pStyle w:val="Akapitzlist"/>
        <w:ind w:left="0"/>
      </w:pPr>
      <w:r w:rsidRPr="00C2723D">
        <w:t xml:space="preserve">- </w:t>
      </w:r>
      <w:r w:rsidRPr="00723494">
        <w:t xml:space="preserve">- wybrać </w:t>
      </w:r>
      <w:r w:rsidRPr="001B40EE">
        <w:t>Realizatora, czyli Wnioskodawcę lub Partnera.</w:t>
      </w:r>
      <w:r w:rsidRPr="001B40EE">
        <w:br/>
      </w:r>
    </w:p>
    <w:p w14:paraId="5BA742DD" w14:textId="367DD344" w:rsidR="00B175A7" w:rsidRPr="001B40EE" w:rsidRDefault="00853E94" w:rsidP="00B175A7">
      <w:pPr>
        <w:pStyle w:val="Akapitzlist"/>
        <w:ind w:left="0"/>
      </w:pPr>
      <w:r w:rsidRPr="00853E94">
        <w:t xml:space="preserve">W działaniu FEPK.06.01 Zrównoważony rozwój miejskich obszarów funkcjonalnych limity mogą obejmować pomoc de </w:t>
      </w:r>
      <w:proofErr w:type="spellStart"/>
      <w:r w:rsidRPr="00853E94">
        <w:t>minimis</w:t>
      </w:r>
      <w:proofErr w:type="spellEnd"/>
      <w:r w:rsidRPr="00853E94">
        <w:t>, wydatki poniesione na zakup nieruchomości, wydatki na dostępność, 15% wydatków na elementy infrastruktury drogowe</w:t>
      </w:r>
      <w:r w:rsidR="00603FBA">
        <w:t xml:space="preserve">j w </w:t>
      </w:r>
      <w:r w:rsidR="00C7452C">
        <w:t>tym</w:t>
      </w:r>
      <w:r w:rsidRPr="00853E94">
        <w:t xml:space="preserve"> parkingi, 5% wydatków na tworzenie i marketing regionalnych i lokalnych marek oraz sieciowych produktów turystycznych w oparciu o dziedzictwo kulturowe, historyczne i przyrodnicze</w:t>
      </w:r>
      <w:r w:rsidR="00B175A7" w:rsidRPr="00853E94">
        <w:t xml:space="preserve">. </w:t>
      </w:r>
      <w:r w:rsidR="00B175A7" w:rsidRPr="00853E94">
        <w:br/>
      </w:r>
      <w:r w:rsidR="00B175A7" w:rsidRPr="001B40EE">
        <w:lastRenderedPageBreak/>
        <w:t xml:space="preserve">W przypadku wydatków związanych z </w:t>
      </w:r>
      <w:bookmarkStart w:id="71" w:name="_Hlk138845955"/>
      <w:r w:rsidR="00B175A7" w:rsidRPr="001B40EE">
        <w:t>zapewnieniem dostępności</w:t>
      </w:r>
      <w:bookmarkEnd w:id="71"/>
      <w:r w:rsidR="00B175A7" w:rsidRPr="001B40EE">
        <w:t xml:space="preserve"> należy wybrać dedykowany im limit pn. </w:t>
      </w:r>
      <w:bookmarkStart w:id="72" w:name="_Hlk138845044"/>
      <w:r w:rsidR="00B175A7" w:rsidRPr="001B40EE">
        <w:t xml:space="preserve">„Wydatki na dostępność”. </w:t>
      </w:r>
      <w:bookmarkEnd w:id="72"/>
    </w:p>
    <w:p w14:paraId="33E509A5" w14:textId="6820AB3A" w:rsidR="009D7DBA" w:rsidRPr="001B40EE" w:rsidRDefault="00B175A7" w:rsidP="00B175A7">
      <w:pPr>
        <w:pStyle w:val="Akapitzlist"/>
        <w:ind w:left="0"/>
        <w:rPr>
          <w:rStyle w:val="markedcontent"/>
          <w:rFonts w:cs="Arial"/>
        </w:rPr>
      </w:pPr>
      <w:r w:rsidRPr="00C2723D">
        <w:t>Zgodnie z zapisami Wytycznych dotyczących realizacji zasad równościowych w ramach funduszy unijnych na lata 2021-2027 „</w:t>
      </w:r>
      <w:r>
        <w:t>d</w:t>
      </w:r>
      <w:r w:rsidRPr="00723494">
        <w:t>ostępność oznacza możliwość korzystani</w:t>
      </w:r>
      <w:r w:rsidRPr="001B40EE">
        <w:t xml:space="preserve">a </w:t>
      </w:r>
      <w:r w:rsidRPr="001B40EE">
        <w:br/>
        <w:t>z infrastruktury, transportu, technologii i systemów informacyjno-komunikacyjnych oraz produktów i usług. Pozwala ona w szczególności osobom z niepełnosprawnościami i osobom starszym na korzystanie z nich na zasadzie równości z innymi osobami. W przypadku projektów realizowanych w polityce spójności, dostępność oznacza, że wszystkie ich produkty (w tym także udzielane usługi) mogą być wykorzystywane (używane) przez każdą osobę”. Przykładami tych produktów są wybudowane lub modernizowane obiekty.</w:t>
      </w:r>
      <w:r w:rsidRPr="001B40EE">
        <w:br/>
      </w:r>
      <w:r w:rsidRPr="001B40EE">
        <w:br/>
        <w:t xml:space="preserve">W przypadku, gdy dane zadanie obejmuje wyłącznie wydatki na dostępność należy objąć je </w:t>
      </w:r>
      <w:r w:rsidRPr="001B40EE">
        <w:br/>
        <w:t xml:space="preserve">w całości wskazanym limitem. Natomiast w przypadku, gdy zadanie tylko w części obejmuje wydatki na ten cel, należy je wyodrębnić jako osobną pozycję budżetową, a następnie oznaczyć ją limitem. Ważne jest, aby racjonalnie szacować czy elementy w danej pozycji budżetowej są znaczące dla zapewnienia dostępności. </w:t>
      </w:r>
      <w:r w:rsidRPr="001B40EE">
        <w:br/>
        <w:t xml:space="preserve">Określenie limitu dla wydatków na dostępność służy jedynie celom monitoringowym. </w:t>
      </w:r>
      <w:r w:rsidRPr="001B40EE">
        <w:br/>
      </w:r>
      <w:r w:rsidRPr="001B40EE">
        <w:br/>
        <w:t>Analogicznie w przypadku innych limitów należy wykazywać odpowiednio wydatki w osobnej pozycji budżetowej.</w:t>
      </w:r>
      <w:r w:rsidRPr="001B40EE">
        <w:br/>
      </w:r>
      <w:r w:rsidRPr="001D5BC1">
        <w:rPr>
          <w:b/>
          <w:highlight w:val="yellow"/>
        </w:rPr>
        <w:br/>
      </w:r>
      <w:r w:rsidRPr="00875F75">
        <w:rPr>
          <w:b/>
        </w:rPr>
        <w:t xml:space="preserve">Pole limity nie służy do weryfikacji limitu 15% wydatków na </w:t>
      </w:r>
      <w:bookmarkStart w:id="73" w:name="_Hlk129861128"/>
      <w:r w:rsidRPr="00875F75">
        <w:rPr>
          <w:b/>
        </w:rPr>
        <w:t xml:space="preserve">infrastrukturę drogową </w:t>
      </w:r>
      <w:r w:rsidRPr="00875F75">
        <w:rPr>
          <w:b/>
        </w:rPr>
        <w:br/>
        <w:t>w tym parkingi</w:t>
      </w:r>
      <w:bookmarkEnd w:id="73"/>
      <w:r w:rsidRPr="00875F75">
        <w:rPr>
          <w:b/>
        </w:rPr>
        <w:t xml:space="preserve"> </w:t>
      </w:r>
      <w:r w:rsidR="00853E94">
        <w:rPr>
          <w:b/>
        </w:rPr>
        <w:t xml:space="preserve">i </w:t>
      </w:r>
      <w:r w:rsidR="00853E94" w:rsidRPr="00853E94">
        <w:rPr>
          <w:b/>
        </w:rPr>
        <w:t>5% wydatków na tworzenie i marketing regionalnych i lokalnych marek oraz sieciowych produktów turystycznych</w:t>
      </w:r>
      <w:r w:rsidR="00853E94" w:rsidRPr="00853E94">
        <w:t xml:space="preserve"> </w:t>
      </w:r>
      <w:r w:rsidRPr="00875F75">
        <w:rPr>
          <w:b/>
        </w:rPr>
        <w:t>– patrz SZOP oraz Regulamin wyboru projektów.</w:t>
      </w:r>
      <w:r w:rsidRPr="00875F75">
        <w:rPr>
          <w:b/>
        </w:rPr>
        <w:br/>
      </w:r>
      <w:r w:rsidRPr="00875F75">
        <w:t>Je</w:t>
      </w:r>
      <w:r w:rsidRPr="00875F75">
        <w:rPr>
          <w:rFonts w:hint="eastAsia"/>
        </w:rPr>
        <w:t>ż</w:t>
      </w:r>
      <w:r w:rsidRPr="00875F75">
        <w:t>eli w projekcie uwzględniono jako wydatek kwalifikowany ww. koszt obj</w:t>
      </w:r>
      <w:r w:rsidRPr="00875F75">
        <w:rPr>
          <w:rFonts w:hint="eastAsia"/>
        </w:rPr>
        <w:t>ę</w:t>
      </w:r>
      <w:r w:rsidRPr="00875F75">
        <w:t>ty limitem, obowi</w:t>
      </w:r>
      <w:r w:rsidRPr="00875F75">
        <w:rPr>
          <w:rFonts w:hint="eastAsia"/>
        </w:rPr>
        <w:t>ą</w:t>
      </w:r>
      <w:r w:rsidRPr="00875F75">
        <w:t>zkowo nale</w:t>
      </w:r>
      <w:r w:rsidRPr="00875F75">
        <w:rPr>
          <w:rFonts w:hint="eastAsia"/>
        </w:rPr>
        <w:t>ż</w:t>
      </w:r>
      <w:r w:rsidRPr="00875F75">
        <w:t>y go wprowadzić jako odr</w:t>
      </w:r>
      <w:r w:rsidRPr="00875F75">
        <w:rPr>
          <w:rFonts w:hint="eastAsia"/>
        </w:rPr>
        <w:t>ę</w:t>
      </w:r>
      <w:r w:rsidRPr="00875F75">
        <w:t>bną pozycję kosztową stosuj</w:t>
      </w:r>
      <w:r w:rsidRPr="00875F75">
        <w:rPr>
          <w:rFonts w:hint="eastAsia"/>
        </w:rPr>
        <w:t>ą</w:t>
      </w:r>
      <w:r w:rsidRPr="00875F75">
        <w:t>c właściwe nazewnictwo (</w:t>
      </w:r>
      <w:r w:rsidRPr="00875F75">
        <w:rPr>
          <w:b/>
        </w:rPr>
        <w:t xml:space="preserve">zalecana nazwa: </w:t>
      </w:r>
      <w:r w:rsidRPr="00875F75">
        <w:rPr>
          <w:b/>
          <w:bCs/>
        </w:rPr>
        <w:t>infrastruktura drogowa</w:t>
      </w:r>
      <w:r w:rsidR="00C7452C">
        <w:rPr>
          <w:b/>
          <w:bCs/>
        </w:rPr>
        <w:t xml:space="preserve"> w tym</w:t>
      </w:r>
      <w:r w:rsidRPr="00875F75">
        <w:rPr>
          <w:b/>
          <w:bCs/>
        </w:rPr>
        <w:t xml:space="preserve"> parkingi – limit 15%).</w:t>
      </w:r>
      <w:r w:rsidR="002C2104" w:rsidRPr="001B40EE">
        <w:br/>
      </w:r>
      <w:r w:rsidR="00613894" w:rsidRPr="001B40EE">
        <w:br/>
      </w:r>
      <w:r w:rsidR="009D7DBA" w:rsidRPr="001B40EE">
        <w:rPr>
          <w:rStyle w:val="markedcontent"/>
          <w:rFonts w:cs="Arial"/>
        </w:rPr>
        <w:t>J</w:t>
      </w:r>
      <w:r w:rsidR="006A6229" w:rsidRPr="001B40EE">
        <w:rPr>
          <w:rStyle w:val="markedcontent"/>
          <w:rFonts w:cs="Arial"/>
        </w:rPr>
        <w:t xml:space="preserve">eżeli w </w:t>
      </w:r>
      <w:r w:rsidR="009D7DBA" w:rsidRPr="001B40EE">
        <w:rPr>
          <w:rStyle w:val="markedcontent"/>
          <w:rFonts w:cs="Arial"/>
        </w:rPr>
        <w:t>zadaniu</w:t>
      </w:r>
      <w:r w:rsidR="006A6229" w:rsidRPr="001B40EE">
        <w:rPr>
          <w:rStyle w:val="markedcontent"/>
          <w:rFonts w:cs="Arial"/>
        </w:rPr>
        <w:t xml:space="preserve"> zaplanowane zostały</w:t>
      </w:r>
      <w:r w:rsidR="006779B4" w:rsidRPr="001B40EE">
        <w:rPr>
          <w:rStyle w:val="markedcontent"/>
          <w:rFonts w:cs="Arial"/>
        </w:rPr>
        <w:t xml:space="preserve"> dostawy,</w:t>
      </w:r>
      <w:r w:rsidR="009D7DBA" w:rsidRPr="001B40EE">
        <w:rPr>
          <w:rStyle w:val="markedcontent"/>
          <w:rFonts w:cs="Arial"/>
        </w:rPr>
        <w:t xml:space="preserve"> które przynajmniej w części stanowią wydatek kwalifikowany w projekcie należy:</w:t>
      </w:r>
    </w:p>
    <w:p w14:paraId="598F00BB" w14:textId="77777777" w:rsidR="009D7DBA" w:rsidRPr="001B40EE" w:rsidRDefault="009D7DBA">
      <w:pPr>
        <w:pStyle w:val="Akapitzlist"/>
        <w:ind w:left="0"/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-</w:t>
      </w:r>
      <w:r w:rsidR="006779B4" w:rsidRPr="001B40EE">
        <w:rPr>
          <w:rStyle w:val="markedcontent"/>
          <w:rFonts w:cs="Arial"/>
        </w:rPr>
        <w:t xml:space="preserve"> każdy rodzaj / typ środk</w:t>
      </w:r>
      <w:r w:rsidR="008325B8" w:rsidRPr="001B40EE">
        <w:rPr>
          <w:rStyle w:val="markedcontent"/>
          <w:rFonts w:cs="Arial"/>
        </w:rPr>
        <w:t>a</w:t>
      </w:r>
      <w:r w:rsidR="006779B4" w:rsidRPr="001B40EE">
        <w:rPr>
          <w:rStyle w:val="markedcontent"/>
          <w:rFonts w:cs="Arial"/>
        </w:rPr>
        <w:t xml:space="preserve"> trwał</w:t>
      </w:r>
      <w:r w:rsidR="008325B8" w:rsidRPr="001B40EE">
        <w:rPr>
          <w:rStyle w:val="markedcontent"/>
          <w:rFonts w:cs="Arial"/>
        </w:rPr>
        <w:t>ego</w:t>
      </w:r>
      <w:r w:rsidR="006779B4" w:rsidRPr="001B40EE">
        <w:rPr>
          <w:rStyle w:val="markedcontent"/>
          <w:rFonts w:cs="Arial"/>
        </w:rPr>
        <w:t xml:space="preserve"> lub wartości niematerialnych i prawnych wprowadzić jako odrębną pozycję budżetową</w:t>
      </w:r>
      <w:r w:rsidRPr="001B40EE">
        <w:rPr>
          <w:rStyle w:val="markedcontent"/>
          <w:rFonts w:cs="Arial"/>
        </w:rPr>
        <w:t>,</w:t>
      </w:r>
    </w:p>
    <w:p w14:paraId="4F4A98E1" w14:textId="7C676220" w:rsidR="006A6229" w:rsidRPr="001B40EE" w:rsidRDefault="006779B4" w:rsidP="00224126">
      <w:pPr>
        <w:pStyle w:val="Akapitzlist"/>
        <w:ind w:left="0"/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lastRenderedPageBreak/>
        <w:t xml:space="preserve"> </w:t>
      </w:r>
      <w:r w:rsidR="009D7DBA" w:rsidRPr="001B40EE">
        <w:rPr>
          <w:rStyle w:val="markedcontent"/>
          <w:rFonts w:cs="Arial"/>
        </w:rPr>
        <w:t>w</w:t>
      </w:r>
      <w:r w:rsidRPr="001B40EE">
        <w:rPr>
          <w:rStyle w:val="markedcontent"/>
          <w:rFonts w:cs="Arial"/>
        </w:rPr>
        <w:t xml:space="preserve"> </w:t>
      </w:r>
      <w:r w:rsidR="006D52C7" w:rsidRPr="001B40EE">
        <w:rPr>
          <w:rStyle w:val="markedcontent"/>
          <w:rFonts w:cs="Arial"/>
        </w:rPr>
        <w:t xml:space="preserve">polu </w:t>
      </w:r>
      <w:r w:rsidR="006D52C7" w:rsidRPr="00224126">
        <w:rPr>
          <w:rStyle w:val="markedcontent"/>
          <w:rFonts w:cs="Arial"/>
          <w:b/>
        </w:rPr>
        <w:t>Nazwa kosztu</w:t>
      </w:r>
      <w:r w:rsidR="006D52C7" w:rsidRPr="001B40EE">
        <w:rPr>
          <w:rStyle w:val="markedcontent"/>
          <w:rFonts w:cs="Arial"/>
        </w:rPr>
        <w:t xml:space="preserve"> </w:t>
      </w:r>
      <w:r w:rsidRPr="001B40EE">
        <w:rPr>
          <w:rStyle w:val="markedcontent"/>
          <w:rFonts w:cs="Arial"/>
        </w:rPr>
        <w:t xml:space="preserve">podać </w:t>
      </w:r>
      <w:r w:rsidR="006D52C7" w:rsidRPr="001B40EE">
        <w:rPr>
          <w:rStyle w:val="markedcontent"/>
          <w:rFonts w:cs="Arial"/>
        </w:rPr>
        <w:t>ilość</w:t>
      </w:r>
      <w:r w:rsidRPr="001B40EE">
        <w:rPr>
          <w:rStyle w:val="markedcontent"/>
          <w:rFonts w:cs="Arial"/>
        </w:rPr>
        <w:t xml:space="preserve"> </w:t>
      </w:r>
      <w:r w:rsidR="006D52C7" w:rsidRPr="001B40EE">
        <w:rPr>
          <w:rStyle w:val="markedcontent"/>
          <w:rFonts w:cs="Arial"/>
        </w:rPr>
        <w:t>oraz główne parametry techniczne</w:t>
      </w:r>
      <w:r w:rsidRPr="001B40EE">
        <w:rPr>
          <w:rStyle w:val="markedcontent"/>
          <w:rFonts w:cs="Arial"/>
        </w:rPr>
        <w:t xml:space="preserve">, natomiast w sytuacji uwzględnienia zestawu lub kompletu </w:t>
      </w:r>
      <w:r w:rsidR="006D52C7" w:rsidRPr="001B40EE">
        <w:rPr>
          <w:rStyle w:val="markedcontent"/>
          <w:rFonts w:cs="Arial"/>
        </w:rPr>
        <w:t>–</w:t>
      </w:r>
      <w:r w:rsidRPr="001B40EE">
        <w:rPr>
          <w:rStyle w:val="markedcontent"/>
          <w:rFonts w:cs="Arial"/>
        </w:rPr>
        <w:t xml:space="preserve"> </w:t>
      </w:r>
      <w:r w:rsidR="006D52C7" w:rsidRPr="001B40EE">
        <w:rPr>
          <w:rStyle w:val="markedcontent"/>
          <w:rFonts w:cs="Arial"/>
        </w:rPr>
        <w:t xml:space="preserve">dodatkowo </w:t>
      </w:r>
      <w:r w:rsidRPr="001B40EE">
        <w:rPr>
          <w:rStyle w:val="markedcontent"/>
          <w:rFonts w:cs="Arial"/>
        </w:rPr>
        <w:t>wszystkie elementy wchodzące w skład danego zestawu, kompletu</w:t>
      </w:r>
      <w:r w:rsidR="006D52C7" w:rsidRPr="001B40EE">
        <w:rPr>
          <w:rStyle w:val="markedcontent"/>
          <w:rFonts w:cs="Arial"/>
        </w:rPr>
        <w:t xml:space="preserve"> oraz</w:t>
      </w:r>
      <w:r w:rsidRPr="001B40EE">
        <w:rPr>
          <w:rStyle w:val="markedcontent"/>
          <w:rFonts w:cs="Arial"/>
        </w:rPr>
        <w:t xml:space="preserve"> liczbę ich sztuk.</w:t>
      </w:r>
    </w:p>
    <w:p w14:paraId="6E0C72F8" w14:textId="24973C7C" w:rsidR="00884586" w:rsidRPr="001B40EE" w:rsidRDefault="006779B4" w:rsidP="00884586">
      <w:pPr>
        <w:rPr>
          <w:rFonts w:cs="Arial"/>
        </w:rPr>
      </w:pPr>
      <w:r w:rsidRPr="00C2723D">
        <w:rPr>
          <w:rStyle w:val="markedcontent"/>
          <w:rFonts w:cs="Arial"/>
        </w:rPr>
        <w:t>N</w:t>
      </w:r>
      <w:r w:rsidRPr="00723494">
        <w:rPr>
          <w:rStyle w:val="markedcontent"/>
          <w:rFonts w:cs="Arial"/>
        </w:rPr>
        <w:t>ależy unikać nadmiernej szczegółowości, szczególnie w zakresie parametrów, które mogą ulegać szybkim zmianom wskutek dostępności na rynku urz</w:t>
      </w:r>
      <w:r w:rsidRPr="001B40EE">
        <w:rPr>
          <w:rStyle w:val="markedcontent"/>
          <w:rFonts w:cs="Arial"/>
        </w:rPr>
        <w:t xml:space="preserve">ądzeń nowszych, zmodyfikowanych. W przypadku zakupu oprogramowania </w:t>
      </w:r>
      <w:r w:rsidR="00E46C85" w:rsidRPr="001B40EE">
        <w:rPr>
          <w:rStyle w:val="markedcontent"/>
          <w:rFonts w:cs="Arial"/>
        </w:rPr>
        <w:t>należy umieścić krótki</w:t>
      </w:r>
      <w:r w:rsidRPr="001B40EE">
        <w:rPr>
          <w:rStyle w:val="markedcontent"/>
          <w:rFonts w:cs="Arial"/>
        </w:rPr>
        <w:t xml:space="preserve"> opis wymagań funkcjonalnych </w:t>
      </w:r>
      <w:r w:rsidR="008325B8"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t>i poza funkcjonalnych oraz wskaz</w:t>
      </w:r>
      <w:r w:rsidR="008325B8" w:rsidRPr="001B40EE">
        <w:rPr>
          <w:rStyle w:val="markedcontent"/>
          <w:rFonts w:cs="Arial"/>
        </w:rPr>
        <w:t>ać liczbę zakupywanych licencji</w:t>
      </w:r>
      <w:r w:rsidRPr="001B40EE">
        <w:rPr>
          <w:rStyle w:val="markedcontent"/>
          <w:rFonts w:cs="Arial"/>
        </w:rPr>
        <w:t>.</w:t>
      </w:r>
      <w:r w:rsidR="00884586" w:rsidRPr="001B40EE">
        <w:rPr>
          <w:rStyle w:val="markedcontent"/>
          <w:rFonts w:cs="Arial"/>
        </w:rPr>
        <w:br/>
      </w:r>
      <w:r w:rsidR="00884586" w:rsidRPr="001B40EE">
        <w:rPr>
          <w:rStyle w:val="markedcontent"/>
          <w:rFonts w:cs="Arial"/>
        </w:rPr>
        <w:br/>
      </w:r>
      <w:r w:rsidR="00884586" w:rsidRPr="001B40EE">
        <w:rPr>
          <w:rFonts w:cs="Arial"/>
        </w:rPr>
        <w:t>W przypadku dostaw, które nie zostały jeszcze zrealizowane</w:t>
      </w:r>
      <w:r w:rsidR="00230A20">
        <w:rPr>
          <w:rFonts w:cs="Arial"/>
        </w:rPr>
        <w:t xml:space="preserve"> </w:t>
      </w:r>
      <w:r w:rsidR="00FE091C" w:rsidRPr="00C2723D">
        <w:rPr>
          <w:rFonts w:cs="Arial"/>
        </w:rPr>
        <w:t>/</w:t>
      </w:r>
      <w:r w:rsidR="00230A20">
        <w:rPr>
          <w:rFonts w:cs="Arial"/>
        </w:rPr>
        <w:t xml:space="preserve"> </w:t>
      </w:r>
      <w:r w:rsidR="00FE091C" w:rsidRPr="00C2723D">
        <w:rPr>
          <w:rFonts w:cs="Arial"/>
        </w:rPr>
        <w:t>nie wybrano wykonawcy</w:t>
      </w:r>
      <w:r w:rsidR="00884586" w:rsidRPr="00723494">
        <w:rPr>
          <w:rFonts w:cs="Arial"/>
        </w:rPr>
        <w:t xml:space="preserve"> nie należy podawać</w:t>
      </w:r>
      <w:r w:rsidR="00884586" w:rsidRPr="001B40EE">
        <w:rPr>
          <w:rFonts w:cs="Arial"/>
        </w:rPr>
        <w:t xml:space="preserve"> nazw własnych, gdyż mogłoby to naruszyć zasadę konkurencji w planowanych do przeprowadzenia zamówieniach.</w:t>
      </w:r>
    </w:p>
    <w:p w14:paraId="2FD0EAED" w14:textId="66113B9D" w:rsidR="00E46C85" w:rsidRPr="001B40EE" w:rsidRDefault="00884586" w:rsidP="000A6EB5">
      <w:pPr>
        <w:rPr>
          <w:rFonts w:cs="Arial"/>
        </w:rPr>
      </w:pPr>
      <w:r w:rsidRPr="00230A20">
        <w:rPr>
          <w:rFonts w:cs="Arial"/>
        </w:rPr>
        <w:t>Nie należy wyodrębniać osobnych pozycj</w:t>
      </w:r>
      <w:r w:rsidR="00A670C0" w:rsidRPr="00230A20">
        <w:rPr>
          <w:rFonts w:cs="Arial"/>
        </w:rPr>
        <w:t>i</w:t>
      </w:r>
      <w:r w:rsidRPr="00230A20">
        <w:rPr>
          <w:rFonts w:cs="Arial"/>
        </w:rPr>
        <w:t xml:space="preserve"> budżetowych dla </w:t>
      </w:r>
      <w:r w:rsidR="00222CF0" w:rsidRPr="00230A20">
        <w:rPr>
          <w:rFonts w:cs="Arial"/>
        </w:rPr>
        <w:t>dostaw</w:t>
      </w:r>
      <w:r w:rsidRPr="00230A20">
        <w:rPr>
          <w:rFonts w:cs="Arial"/>
        </w:rPr>
        <w:t>, których parametry opisane są w dokumentacji budowlanej.</w:t>
      </w:r>
      <w:r w:rsidRPr="001B40EE">
        <w:rPr>
          <w:rFonts w:cs="Arial"/>
        </w:rPr>
        <w:t xml:space="preserve"> W przypadku natomiast, gdy w projekcie budowlanym określono wyłącznie zakres wyposażenia ruchomego (bez określenia parametrów), które realizowane będ</w:t>
      </w:r>
      <w:r w:rsidR="00A670C0" w:rsidRPr="001B40EE">
        <w:rPr>
          <w:rFonts w:cs="Arial"/>
        </w:rPr>
        <w:t>zie</w:t>
      </w:r>
      <w:r w:rsidRPr="001B40EE">
        <w:rPr>
          <w:rFonts w:cs="Arial"/>
        </w:rPr>
        <w:t xml:space="preserve"> w ramach jednego zamówienia z robotami budowlanymi, należy wykazać poszczególne rodzaje dostaw jako odrębne pozycje budżetowe.</w:t>
      </w:r>
      <w:r w:rsidRPr="001B40EE">
        <w:rPr>
          <w:rFonts w:cs="Arial"/>
        </w:rPr>
        <w:br/>
      </w:r>
      <w:r w:rsidR="009D7DBA" w:rsidRPr="001B40EE">
        <w:rPr>
          <w:rStyle w:val="markedcontent"/>
          <w:rFonts w:cs="Arial"/>
        </w:rPr>
        <w:t xml:space="preserve">W przypadku, gdy w zadaniu zaplanowano dostawy, które w całości stanowią wydatek niekwalifikowany w projekcie należy wykazać je łącznie w ramach jednej pozycji budżetowej (nie ma potrzeby wyodrębniać szczegółowych pozycji dla dostaw w całości niekwalifikowanych). </w:t>
      </w:r>
      <w:r w:rsidR="00230A20">
        <w:rPr>
          <w:rStyle w:val="markedcontent"/>
          <w:rFonts w:cs="Arial"/>
        </w:rPr>
        <w:br/>
      </w:r>
      <w:r w:rsidR="0087196A" w:rsidRPr="00C2723D">
        <w:rPr>
          <w:rStyle w:val="markedcontent"/>
          <w:rFonts w:cs="Arial"/>
        </w:rPr>
        <w:br/>
      </w:r>
      <w:r w:rsidR="00E46C85" w:rsidRPr="00723494">
        <w:rPr>
          <w:rStyle w:val="markedcontent"/>
          <w:rFonts w:cs="Arial"/>
        </w:rPr>
        <w:t>Tworząc budżet projektu należy mieć na uwadze</w:t>
      </w:r>
      <w:r w:rsidR="0087196A" w:rsidRPr="001B40EE">
        <w:rPr>
          <w:rStyle w:val="markedcontent"/>
          <w:rFonts w:cs="Arial"/>
        </w:rPr>
        <w:t xml:space="preserve">, że limit </w:t>
      </w:r>
      <w:r w:rsidR="00E46C85" w:rsidRPr="001B40EE">
        <w:rPr>
          <w:rStyle w:val="markedcontent"/>
          <w:rFonts w:cs="Arial"/>
        </w:rPr>
        <w:t>znak</w:t>
      </w:r>
      <w:r w:rsidR="00C12169" w:rsidRPr="001B40EE">
        <w:rPr>
          <w:rStyle w:val="markedcontent"/>
          <w:rFonts w:cs="Arial"/>
        </w:rPr>
        <w:t xml:space="preserve">ów w polu </w:t>
      </w:r>
      <w:r w:rsidR="00C12169" w:rsidRPr="00224126">
        <w:rPr>
          <w:rStyle w:val="markedcontent"/>
          <w:rFonts w:cs="Arial"/>
          <w:b/>
        </w:rPr>
        <w:t>Nazwa kosztu</w:t>
      </w:r>
      <w:r w:rsidR="00C12169" w:rsidRPr="00C2723D">
        <w:rPr>
          <w:rStyle w:val="markedcontent"/>
          <w:rFonts w:cs="Arial"/>
        </w:rPr>
        <w:t xml:space="preserve"> wynosi </w:t>
      </w:r>
      <w:r w:rsidR="00C12169" w:rsidRPr="00224126">
        <w:rPr>
          <w:rStyle w:val="markedcontent"/>
          <w:rFonts w:cs="Arial"/>
          <w:b/>
        </w:rPr>
        <w:t>500</w:t>
      </w:r>
      <w:r w:rsidR="00E46C85" w:rsidRPr="00224126">
        <w:rPr>
          <w:rStyle w:val="markedcontent"/>
          <w:rFonts w:cs="Arial"/>
          <w:b/>
        </w:rPr>
        <w:t xml:space="preserve"> znaków</w:t>
      </w:r>
      <w:r w:rsidR="00E46C85" w:rsidRPr="00C2723D">
        <w:rPr>
          <w:rStyle w:val="markedcontent"/>
          <w:rFonts w:cs="Arial"/>
        </w:rPr>
        <w:t>, natomi</w:t>
      </w:r>
      <w:r w:rsidR="00E46C85" w:rsidRPr="00723494">
        <w:rPr>
          <w:rStyle w:val="markedcontent"/>
          <w:rFonts w:cs="Arial"/>
        </w:rPr>
        <w:t>ast limit p</w:t>
      </w:r>
      <w:r w:rsidR="0087196A" w:rsidRPr="001B40EE">
        <w:rPr>
          <w:rStyle w:val="markedcontent"/>
          <w:rFonts w:cs="Arial"/>
        </w:rPr>
        <w:t xml:space="preserve">ozycji budżetowych </w:t>
      </w:r>
      <w:r w:rsidR="00562E74" w:rsidRPr="001B40EE">
        <w:rPr>
          <w:rStyle w:val="markedcontent"/>
          <w:rFonts w:cs="Arial"/>
        </w:rPr>
        <w:t xml:space="preserve">możliwych do wprowadzenia </w:t>
      </w:r>
      <w:r w:rsidR="0087196A" w:rsidRPr="001B40EE">
        <w:rPr>
          <w:rStyle w:val="markedcontent"/>
          <w:rFonts w:cs="Arial"/>
        </w:rPr>
        <w:t xml:space="preserve">dla projektu wynosi </w:t>
      </w:r>
      <w:r w:rsidR="0087196A" w:rsidRPr="00224126">
        <w:rPr>
          <w:rStyle w:val="markedcontent"/>
          <w:rFonts w:cs="Arial"/>
          <w:b/>
          <w:bCs/>
        </w:rPr>
        <w:t>400</w:t>
      </w:r>
      <w:r w:rsidR="00E46C85" w:rsidRPr="00C2723D">
        <w:rPr>
          <w:rStyle w:val="markedcontent"/>
          <w:rFonts w:cs="Arial"/>
        </w:rPr>
        <w:t>.</w:t>
      </w:r>
      <w:r w:rsidR="0087196A" w:rsidRPr="00723494">
        <w:rPr>
          <w:rStyle w:val="markedcontent"/>
          <w:rFonts w:cs="Arial"/>
        </w:rPr>
        <w:t xml:space="preserve"> </w:t>
      </w:r>
      <w:r w:rsidR="00E46C85"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br/>
      </w:r>
      <w:r w:rsidR="006A6229" w:rsidRPr="00224126">
        <w:rPr>
          <w:rStyle w:val="markedcontent"/>
          <w:rFonts w:cs="Arial"/>
          <w:b/>
        </w:rPr>
        <w:t xml:space="preserve">Opcjonalnie – </w:t>
      </w:r>
      <w:r w:rsidR="000A6EB5" w:rsidRPr="000A6EB5">
        <w:rPr>
          <w:rStyle w:val="markedcontent"/>
          <w:rFonts w:cs="Arial"/>
          <w:b/>
        </w:rPr>
        <w:t>gdy limit pozycji budżetowych lub limit znaków w</w:t>
      </w:r>
      <w:r w:rsidR="000A6EB5">
        <w:rPr>
          <w:rStyle w:val="markedcontent"/>
          <w:rFonts w:cs="Arial"/>
          <w:b/>
        </w:rPr>
        <w:t xml:space="preserve"> </w:t>
      </w:r>
      <w:r w:rsidR="000A6EB5" w:rsidRPr="000A6EB5">
        <w:rPr>
          <w:rStyle w:val="markedcontent"/>
          <w:rFonts w:cs="Arial"/>
          <w:b/>
        </w:rPr>
        <w:t>polu Nazwa kosztu, uniemożliwi ujęcie wszystkich zaplanowanych dostaw w formularzu wniosku</w:t>
      </w:r>
      <w:r w:rsidR="000A6EB5" w:rsidRPr="00C2723D" w:rsidDel="000A6EB5">
        <w:rPr>
          <w:rStyle w:val="markedcontent"/>
          <w:rFonts w:cs="Arial"/>
          <w:b/>
        </w:rPr>
        <w:t xml:space="preserve"> </w:t>
      </w:r>
      <w:r w:rsidR="006A6229" w:rsidRPr="00224126">
        <w:rPr>
          <w:rStyle w:val="markedcontent"/>
          <w:rFonts w:cs="Arial"/>
          <w:b/>
        </w:rPr>
        <w:t xml:space="preserve">należy wypełnić i załączyć Specyfikację dostaw </w:t>
      </w:r>
      <w:r w:rsidR="00230A20" w:rsidRPr="00723494">
        <w:rPr>
          <w:rStyle w:val="markedcontent"/>
          <w:rFonts w:cs="Arial"/>
          <w:b/>
        </w:rPr>
        <w:t>(zał</w:t>
      </w:r>
      <w:r w:rsidR="000A6EB5">
        <w:rPr>
          <w:rStyle w:val="markedcontent"/>
          <w:rFonts w:cs="Arial"/>
          <w:b/>
        </w:rPr>
        <w:t>ą</w:t>
      </w:r>
      <w:r w:rsidR="00230A20">
        <w:rPr>
          <w:rStyle w:val="markedcontent"/>
          <w:rFonts w:cs="Arial"/>
          <w:b/>
        </w:rPr>
        <w:t>cznik</w:t>
      </w:r>
      <w:r w:rsidR="001408FE" w:rsidRPr="00C2723D">
        <w:rPr>
          <w:rStyle w:val="markedcontent"/>
          <w:rFonts w:cs="Arial"/>
          <w:b/>
        </w:rPr>
        <w:t xml:space="preserve"> 7)</w:t>
      </w:r>
      <w:r w:rsidR="006A6229" w:rsidRPr="00224126">
        <w:rPr>
          <w:b/>
        </w:rPr>
        <w:br/>
      </w:r>
      <w:r w:rsidR="00E46C85" w:rsidRPr="00C2723D">
        <w:rPr>
          <w:rFonts w:cs="Arial"/>
        </w:rPr>
        <w:t xml:space="preserve">W przypadku jeżeli wypełniany jest załącznik </w:t>
      </w:r>
      <w:r w:rsidR="00E46C85" w:rsidRPr="00723494">
        <w:rPr>
          <w:rFonts w:cs="Arial"/>
        </w:rPr>
        <w:t>7 Specyfikacja dostaw</w:t>
      </w:r>
      <w:r w:rsidR="008325B8" w:rsidRPr="001B40EE">
        <w:rPr>
          <w:rFonts w:cs="Arial"/>
        </w:rPr>
        <w:t>,</w:t>
      </w:r>
      <w:r w:rsidR="00E46C85" w:rsidRPr="001B40EE">
        <w:rPr>
          <w:rFonts w:cs="Arial"/>
        </w:rPr>
        <w:t xml:space="preserve"> w zadaniu </w:t>
      </w:r>
      <w:r w:rsidR="0089331D" w:rsidRPr="001B40EE">
        <w:rPr>
          <w:rFonts w:cs="Arial"/>
        </w:rPr>
        <w:t>obejmującym</w:t>
      </w:r>
      <w:r w:rsidR="00E46C85" w:rsidRPr="001B40EE">
        <w:rPr>
          <w:rFonts w:cs="Arial"/>
        </w:rPr>
        <w:t xml:space="preserve"> </w:t>
      </w:r>
      <w:r w:rsidR="001408FE">
        <w:rPr>
          <w:rFonts w:cs="Arial"/>
        </w:rPr>
        <w:t>dostawy</w:t>
      </w:r>
      <w:r w:rsidR="00E46C85" w:rsidRPr="00C2723D">
        <w:rPr>
          <w:rFonts w:cs="Arial"/>
        </w:rPr>
        <w:t xml:space="preserve"> </w:t>
      </w:r>
      <w:r w:rsidR="00E46C85" w:rsidRPr="00723494">
        <w:rPr>
          <w:rFonts w:cs="Arial"/>
        </w:rPr>
        <w:t>należy wydzielić wyłącznie niżej wskazane pozycje bu</w:t>
      </w:r>
      <w:r w:rsidR="00E46C85" w:rsidRPr="001B40EE">
        <w:rPr>
          <w:rFonts w:cs="Arial"/>
        </w:rPr>
        <w:t>dżetowe:</w:t>
      </w:r>
    </w:p>
    <w:p w14:paraId="01FBC843" w14:textId="401FDDBC" w:rsidR="00E46C85" w:rsidRPr="001B40EE" w:rsidRDefault="00E46C85" w:rsidP="00E46C85">
      <w:pPr>
        <w:spacing w:before="60" w:after="60" w:line="276" w:lineRule="auto"/>
        <w:rPr>
          <w:rFonts w:cs="Arial"/>
          <w:bCs/>
          <w:szCs w:val="22"/>
        </w:rPr>
      </w:pPr>
      <w:r w:rsidRPr="001B40EE">
        <w:rPr>
          <w:rFonts w:cs="Arial"/>
        </w:rPr>
        <w:t xml:space="preserve">- </w:t>
      </w:r>
      <w:r w:rsidR="008325B8" w:rsidRPr="001B40EE">
        <w:rPr>
          <w:rFonts w:cs="Arial"/>
          <w:bCs/>
          <w:szCs w:val="22"/>
        </w:rPr>
        <w:t>środki trwałe,</w:t>
      </w:r>
    </w:p>
    <w:p w14:paraId="73D4F01E" w14:textId="680984A3" w:rsidR="001408FE" w:rsidRPr="00C2723D" w:rsidRDefault="00E46C85" w:rsidP="00E46C85">
      <w:pPr>
        <w:rPr>
          <w:rFonts w:cs="Arial"/>
          <w:b/>
          <w:szCs w:val="22"/>
        </w:rPr>
      </w:pPr>
      <w:r w:rsidRPr="001B40EE">
        <w:rPr>
          <w:rFonts w:cs="Arial"/>
          <w:bCs/>
          <w:szCs w:val="22"/>
        </w:rPr>
        <w:t>- środki trwałe</w:t>
      </w:r>
      <w:r w:rsidRPr="001B40EE">
        <w:rPr>
          <w:rFonts w:cs="Arial"/>
          <w:b/>
          <w:szCs w:val="22"/>
        </w:rPr>
        <w:t xml:space="preserve"> wydatki na dostępność</w:t>
      </w:r>
      <w:r w:rsidR="001408FE">
        <w:rPr>
          <w:rFonts w:cs="Arial"/>
          <w:b/>
          <w:szCs w:val="22"/>
        </w:rPr>
        <w:t xml:space="preserve"> (jeżeli dotyczy).</w:t>
      </w:r>
    </w:p>
    <w:p w14:paraId="47A65922" w14:textId="0DBE7DFE" w:rsidR="00592283" w:rsidRPr="001B40EE" w:rsidRDefault="008325B8" w:rsidP="00884586">
      <w:pPr>
        <w:rPr>
          <w:rFonts w:cs="Arial"/>
          <w:szCs w:val="22"/>
        </w:rPr>
      </w:pPr>
      <w:r w:rsidRPr="00224126">
        <w:rPr>
          <w:rFonts w:cs="Arial"/>
          <w:szCs w:val="22"/>
        </w:rPr>
        <w:t>Analogiczne pozycje budżetowe należy wydzielić dla wartości niematerialnych i prawnych</w:t>
      </w:r>
      <w:r w:rsidR="001408FE">
        <w:rPr>
          <w:rFonts w:cs="Arial"/>
          <w:szCs w:val="22"/>
        </w:rPr>
        <w:t xml:space="preserve"> oraz dla d</w:t>
      </w:r>
      <w:r w:rsidR="001408FE" w:rsidRPr="001408FE">
        <w:rPr>
          <w:rFonts w:cs="Arial"/>
          <w:szCs w:val="22"/>
        </w:rPr>
        <w:t>ostaw</w:t>
      </w:r>
      <w:r w:rsidR="001408FE">
        <w:rPr>
          <w:rFonts w:cs="Arial"/>
          <w:szCs w:val="22"/>
        </w:rPr>
        <w:t xml:space="preserve"> </w:t>
      </w:r>
      <w:r w:rsidR="001408FE" w:rsidRPr="001408FE">
        <w:rPr>
          <w:rFonts w:cs="Arial"/>
          <w:szCs w:val="22"/>
        </w:rPr>
        <w:t>inn</w:t>
      </w:r>
      <w:r w:rsidR="001408FE">
        <w:rPr>
          <w:rFonts w:cs="Arial"/>
          <w:szCs w:val="22"/>
        </w:rPr>
        <w:t>ych</w:t>
      </w:r>
      <w:r w:rsidR="001408FE" w:rsidRPr="001408FE">
        <w:rPr>
          <w:rFonts w:cs="Arial"/>
          <w:szCs w:val="22"/>
        </w:rPr>
        <w:t xml:space="preserve"> niż środki trwałe</w:t>
      </w:r>
      <w:r w:rsidR="001408FE">
        <w:rPr>
          <w:rFonts w:cs="Arial"/>
          <w:szCs w:val="22"/>
        </w:rPr>
        <w:t xml:space="preserve"> (jeżeli zostały uwzględnione w projekcie)</w:t>
      </w:r>
      <w:r w:rsidRPr="00224126">
        <w:rPr>
          <w:rFonts w:cs="Arial"/>
          <w:szCs w:val="22"/>
        </w:rPr>
        <w:t>.</w:t>
      </w:r>
      <w:r w:rsidR="00884586" w:rsidRPr="00C2723D">
        <w:rPr>
          <w:rFonts w:cs="Arial"/>
          <w:szCs w:val="22"/>
        </w:rPr>
        <w:br/>
      </w:r>
      <w:r w:rsidR="001408FE" w:rsidRPr="003365BE">
        <w:rPr>
          <w:rFonts w:cs="Arial"/>
        </w:rPr>
        <w:t xml:space="preserve">Należy zwrócić uwagę, że zgodnie z Katalogami wydatków </w:t>
      </w:r>
      <w:r w:rsidR="001408FE" w:rsidRPr="003365BE">
        <w:rPr>
          <w:rFonts w:cs="Arial"/>
          <w:b/>
        </w:rPr>
        <w:t xml:space="preserve">niekwalifikowany jest zakup </w:t>
      </w:r>
      <w:r w:rsidR="001408FE" w:rsidRPr="003365BE">
        <w:rPr>
          <w:rFonts w:cs="Arial"/>
          <w:b/>
        </w:rPr>
        <w:lastRenderedPageBreak/>
        <w:t>wyposażenia niebędącego środkiem trwałym.</w:t>
      </w:r>
      <w:r w:rsidR="00884586" w:rsidRPr="00C2723D">
        <w:rPr>
          <w:rFonts w:cs="Arial"/>
          <w:szCs w:val="22"/>
        </w:rPr>
        <w:br/>
      </w:r>
      <w:r w:rsidR="00592283" w:rsidRPr="00723494">
        <w:t xml:space="preserve">Poniżej przedstawiono najbardziej typowe kategorie kosztów w projektach finansowanych ze środków EFRR w ramach FEP 2021 </w:t>
      </w:r>
      <w:r w:rsidR="00282DBA" w:rsidRPr="001B40EE">
        <w:t xml:space="preserve">- </w:t>
      </w:r>
      <w:r w:rsidR="00592283" w:rsidRPr="001B40EE">
        <w:t>2027 wraz z nazwami kosztów, które powinny być wpisywane w ramach danej kategorii</w:t>
      </w:r>
      <w:r w:rsidR="00EF4FE4" w:rsidRPr="001B40EE">
        <w:t>:</w:t>
      </w:r>
      <w:r w:rsidR="00613894" w:rsidRPr="001B40EE">
        <w:br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"/>
      </w:tblPr>
      <w:tblGrid>
        <w:gridCol w:w="697"/>
        <w:gridCol w:w="1987"/>
        <w:gridCol w:w="1733"/>
        <w:gridCol w:w="4792"/>
      </w:tblGrid>
      <w:tr w:rsidR="00A2143D" w:rsidRPr="001B40EE" w14:paraId="5DE6B687" w14:textId="77777777" w:rsidTr="00224126">
        <w:trPr>
          <w:trHeight w:val="597"/>
          <w:tblHeader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1B40EE" w:rsidRDefault="00592283" w:rsidP="003554D0">
            <w:pPr>
              <w:jc w:val="center"/>
              <w:rPr>
                <w:rFonts w:cs="Arial"/>
                <w:b/>
              </w:rPr>
            </w:pPr>
            <w:r w:rsidRPr="001B40EE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1B40EE" w:rsidRDefault="00870540" w:rsidP="003554D0">
            <w:pPr>
              <w:jc w:val="center"/>
              <w:rPr>
                <w:rFonts w:cs="Arial"/>
                <w:b/>
              </w:rPr>
            </w:pPr>
            <w:r w:rsidRPr="001B40EE">
              <w:rPr>
                <w:rFonts w:cs="Arial"/>
                <w:b/>
              </w:rPr>
              <w:t>K</w:t>
            </w:r>
            <w:r w:rsidR="00592283" w:rsidRPr="001B40EE">
              <w:rPr>
                <w:rFonts w:cs="Arial"/>
                <w:b/>
              </w:rPr>
              <w:t>ategoria kosztów</w:t>
            </w:r>
          </w:p>
        </w:tc>
        <w:tc>
          <w:tcPr>
            <w:tcW w:w="6525" w:type="dxa"/>
            <w:gridSpan w:val="2"/>
            <w:shd w:val="clear" w:color="auto" w:fill="auto"/>
            <w:vAlign w:val="center"/>
          </w:tcPr>
          <w:p w14:paraId="57DD3FD5" w14:textId="5CB01FA9" w:rsidR="00592283" w:rsidRPr="001B40EE" w:rsidRDefault="00870540" w:rsidP="003554D0">
            <w:pPr>
              <w:jc w:val="center"/>
              <w:rPr>
                <w:rFonts w:cs="Arial"/>
                <w:b/>
              </w:rPr>
            </w:pPr>
            <w:r w:rsidRPr="001B40EE">
              <w:rPr>
                <w:rFonts w:cs="Arial"/>
                <w:b/>
              </w:rPr>
              <w:t>N</w:t>
            </w:r>
            <w:r w:rsidR="00592283" w:rsidRPr="001B40EE">
              <w:rPr>
                <w:rFonts w:cs="Arial"/>
                <w:b/>
              </w:rPr>
              <w:t xml:space="preserve">azwy kosztów i wskazówki </w:t>
            </w:r>
            <w:r w:rsidR="00613894" w:rsidRPr="001B40EE">
              <w:rPr>
                <w:rFonts w:cs="Arial"/>
                <w:b/>
              </w:rPr>
              <w:t>ich</w:t>
            </w:r>
            <w:r w:rsidR="00592283" w:rsidRPr="001B40EE">
              <w:rPr>
                <w:rFonts w:cs="Arial"/>
                <w:b/>
              </w:rPr>
              <w:t xml:space="preserve"> użycia </w:t>
            </w:r>
          </w:p>
        </w:tc>
      </w:tr>
      <w:tr w:rsidR="00A2143D" w:rsidRPr="001B40EE" w14:paraId="41CABBFB" w14:textId="77777777" w:rsidTr="00224126">
        <w:trPr>
          <w:trHeight w:val="531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1B40EE" w:rsidRDefault="00870540" w:rsidP="0087054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1B40EE" w:rsidRDefault="00870540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Usługi zewnętrzne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B321B6D" w14:textId="64B56536" w:rsidR="00592283" w:rsidRPr="001B40EE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1B40EE">
              <w:rPr>
                <w:rFonts w:cs="Arial"/>
                <w:b/>
                <w:bCs/>
              </w:rPr>
              <w:t>Nazwa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6C52DBE4" w14:textId="50B7B085" w:rsidR="00592283" w:rsidRPr="001B40EE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1B40EE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1B40EE" w14:paraId="12330C01" w14:textId="77777777" w:rsidTr="00224126">
        <w:trPr>
          <w:trHeight w:val="672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7917ACEA" w14:textId="77777777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>Dokumentacja aplikacyjna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E7539B1" w14:textId="684FFBDE" w:rsidR="00592283" w:rsidRPr="001B40EE" w:rsidRDefault="00592283" w:rsidP="00613894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zleconej usługi związanej z przygotowaniem projektu, tj. sporządzeniem wniosku o dofinansowanie i wymaganych załączników (w tym studium wyk</w:t>
            </w:r>
            <w:r w:rsidRPr="001B40EE">
              <w:rPr>
                <w:rFonts w:cs="Arial"/>
              </w:rPr>
              <w:t>onalności, o ile jest wymagane) wraz z ewentualnymi poprawkami/uzupełnieniami, (z wyłączeniem dokumentacji technicznej i środowiskowej)</w:t>
            </w:r>
            <w:r w:rsidR="00EF4FE4" w:rsidRPr="001B40EE">
              <w:rPr>
                <w:rFonts w:cs="Arial"/>
              </w:rPr>
              <w:t>.</w:t>
            </w:r>
            <w:r w:rsidR="00613894" w:rsidRPr="001B40EE">
              <w:rPr>
                <w:rFonts w:cs="Arial"/>
              </w:rPr>
              <w:br/>
            </w:r>
            <w:r w:rsidRPr="001B40EE">
              <w:rPr>
                <w:rFonts w:cs="Arial"/>
              </w:rPr>
              <w:t xml:space="preserve">UWAGA: koszt </w:t>
            </w:r>
            <w:r w:rsidRPr="00224126">
              <w:rPr>
                <w:rFonts w:cs="Arial"/>
                <w:iCs/>
              </w:rPr>
              <w:t xml:space="preserve">Dokumentacji </w:t>
            </w:r>
            <w:r w:rsidR="00EF4FE4" w:rsidRPr="00224126">
              <w:rPr>
                <w:rFonts w:cs="Arial"/>
                <w:iCs/>
              </w:rPr>
              <w:t xml:space="preserve">aplikacyjnej </w:t>
            </w:r>
            <w:r w:rsidRPr="00C2723D">
              <w:rPr>
                <w:rFonts w:cs="Arial"/>
              </w:rPr>
              <w:t>objęty jest limitem kwotowym</w:t>
            </w:r>
            <w:r w:rsidR="00EF4FE4" w:rsidRPr="00723494">
              <w:rPr>
                <w:rFonts w:cs="Arial"/>
              </w:rPr>
              <w:t>.</w:t>
            </w:r>
          </w:p>
        </w:tc>
      </w:tr>
      <w:tr w:rsidR="00A2143D" w:rsidRPr="001B40EE" w14:paraId="6C7D6CD5" w14:textId="77777777" w:rsidTr="00224126">
        <w:trPr>
          <w:trHeight w:val="1091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43370AD2" w14:textId="707B95AB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 xml:space="preserve">Dokumentacja techniczna </w:t>
            </w:r>
            <w:r w:rsidR="0089331D" w:rsidRPr="00224126">
              <w:rPr>
                <w:rFonts w:cs="Arial"/>
                <w:iCs/>
              </w:rPr>
              <w:br/>
            </w:r>
            <w:r w:rsidRPr="00224126">
              <w:rPr>
                <w:rFonts w:cs="Arial"/>
                <w:iCs/>
              </w:rPr>
              <w:t>i środowiskowa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31A6F122" w14:textId="02C08B9E" w:rsidR="00592283" w:rsidRPr="001B40EE" w:rsidRDefault="00592283" w:rsidP="003554D0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</w:t>
            </w:r>
            <w:r w:rsidRPr="00723494">
              <w:rPr>
                <w:rFonts w:cs="Arial"/>
              </w:rPr>
              <w:t>je koszt zleconej usługi przygotowania dokumentacji architektoniczno-budowlanej, dokumentacji środowiskowej (karta informacyjna, raport, inne)</w:t>
            </w:r>
            <w:r w:rsidR="00EF4FE4" w:rsidRPr="001B40EE">
              <w:rPr>
                <w:rFonts w:cs="Arial"/>
              </w:rPr>
              <w:t>.</w:t>
            </w:r>
          </w:p>
        </w:tc>
      </w:tr>
      <w:tr w:rsidR="00A2143D" w:rsidRPr="001B40EE" w14:paraId="14AEF992" w14:textId="77777777" w:rsidTr="00224126">
        <w:trPr>
          <w:trHeight w:val="1135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Roboty budowlane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95C1DBF" w14:textId="77777777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 xml:space="preserve">Roboty budowlane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DEE2930" w14:textId="4FCD3C41" w:rsidR="00592283" w:rsidRPr="001B40EE" w:rsidRDefault="00592283" w:rsidP="008325B8">
            <w:pPr>
              <w:rPr>
                <w:rFonts w:cs="Arial"/>
              </w:rPr>
            </w:pPr>
            <w:r w:rsidRPr="00C2723D">
              <w:rPr>
                <w:rFonts w:cs="Arial"/>
              </w:rPr>
              <w:t xml:space="preserve">Obejmuje koszt zleconych robót budowlanych. </w:t>
            </w:r>
            <w:r w:rsidR="00E46C85" w:rsidRPr="001B40EE">
              <w:rPr>
                <w:rFonts w:cs="Arial"/>
              </w:rPr>
              <w:t xml:space="preserve">Możliwe jest </w:t>
            </w:r>
            <w:r w:rsidRPr="001B40EE">
              <w:rPr>
                <w:rFonts w:cs="Arial"/>
              </w:rPr>
              <w:t>zastosowa</w:t>
            </w:r>
            <w:r w:rsidR="00E46C85" w:rsidRPr="001B40EE">
              <w:rPr>
                <w:rFonts w:cs="Arial"/>
              </w:rPr>
              <w:t>nie</w:t>
            </w:r>
            <w:r w:rsidRPr="001B40EE">
              <w:rPr>
                <w:rFonts w:cs="Arial"/>
              </w:rPr>
              <w:t xml:space="preserve"> nazw</w:t>
            </w:r>
            <w:r w:rsidR="006B6E14" w:rsidRPr="001B40EE">
              <w:rPr>
                <w:rFonts w:cs="Arial"/>
              </w:rPr>
              <w:t>y</w:t>
            </w:r>
            <w:r w:rsidRPr="001B40EE">
              <w:rPr>
                <w:rFonts w:cs="Arial"/>
              </w:rPr>
              <w:t xml:space="preserve"> tak</w:t>
            </w:r>
            <w:r w:rsidR="00E46C85" w:rsidRPr="001B40EE">
              <w:rPr>
                <w:rFonts w:cs="Arial"/>
              </w:rPr>
              <w:t>iej</w:t>
            </w:r>
            <w:r w:rsidRPr="001B40EE">
              <w:rPr>
                <w:rFonts w:cs="Arial"/>
              </w:rPr>
              <w:t xml:space="preserve"> sam</w:t>
            </w:r>
            <w:r w:rsidR="00E46C85" w:rsidRPr="001B40EE">
              <w:rPr>
                <w:rFonts w:cs="Arial"/>
              </w:rPr>
              <w:t>ej</w:t>
            </w:r>
            <w:r w:rsidRPr="001B40EE">
              <w:rPr>
                <w:rFonts w:cs="Arial"/>
              </w:rPr>
              <w:t xml:space="preserve"> jak kategoria, nie ma potrzeby wydzielać </w:t>
            </w:r>
            <w:r w:rsidR="006A6229" w:rsidRPr="001B40EE">
              <w:rPr>
                <w:rFonts w:cs="Arial"/>
              </w:rPr>
              <w:br/>
            </w:r>
            <w:r w:rsidRPr="001B40EE">
              <w:rPr>
                <w:rFonts w:cs="Arial"/>
              </w:rPr>
              <w:t>w ramach robót budowlanych bardziej szczegółowych nazw.</w:t>
            </w:r>
          </w:p>
        </w:tc>
      </w:tr>
      <w:tr w:rsidR="00A2143D" w:rsidRPr="001B40EE" w14:paraId="648EF322" w14:textId="77777777" w:rsidTr="00224126">
        <w:trPr>
          <w:trHeight w:val="1027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Środki trwałe/Dostawy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0CB3E21" w14:textId="77777777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>Środki trwałe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701B5B6A" w14:textId="604ABF48" w:rsidR="00592283" w:rsidRPr="001B40EE" w:rsidRDefault="006A6229" w:rsidP="008325B8">
            <w:pPr>
              <w:rPr>
                <w:rFonts w:cs="Arial"/>
              </w:rPr>
            </w:pPr>
            <w:r w:rsidRPr="001B40EE">
              <w:rPr>
                <w:rFonts w:cs="Arial"/>
              </w:rPr>
              <w:t xml:space="preserve">W przypadku jeżeli wypełniany jest załącznik 7 Specyfikacja dostaw nie należy wydzielać </w:t>
            </w:r>
            <w:r w:rsidRPr="001B40EE">
              <w:rPr>
                <w:rFonts w:cs="Arial"/>
              </w:rPr>
              <w:br/>
              <w:t>w ramach kategorii szczegółowych nazw</w:t>
            </w:r>
            <w:r w:rsidR="008325B8" w:rsidRPr="001B40EE">
              <w:rPr>
                <w:rFonts w:cs="Arial"/>
              </w:rPr>
              <w:t xml:space="preserve"> (konkretnych rodzajów / typów środków trwałych)</w:t>
            </w:r>
            <w:r w:rsidRPr="001B40EE">
              <w:rPr>
                <w:rFonts w:cs="Arial"/>
              </w:rPr>
              <w:t>.</w:t>
            </w:r>
          </w:p>
        </w:tc>
      </w:tr>
      <w:tr w:rsidR="00A2143D" w:rsidRPr="001B40EE" w14:paraId="71114BC4" w14:textId="77777777" w:rsidTr="00224126">
        <w:trPr>
          <w:trHeight w:val="14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lastRenderedPageBreak/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Nieruchomości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606EBCA" w14:textId="06E1F7A9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 xml:space="preserve">Nieruchomości - zakup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BC00875" w14:textId="6C758D70" w:rsidR="00592283" w:rsidRPr="001B40EE" w:rsidRDefault="00592283" w:rsidP="003554D0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</w:t>
            </w:r>
            <w:r w:rsidR="00554F0C" w:rsidRPr="00723494">
              <w:rPr>
                <w:rFonts w:cs="Arial"/>
              </w:rPr>
              <w:t>,</w:t>
            </w:r>
            <w:r w:rsidRPr="001B40EE">
              <w:rPr>
                <w:rFonts w:cs="Arial"/>
              </w:rPr>
              <w:t xml:space="preserve"> poza wartością samej nieruchomości</w:t>
            </w:r>
            <w:r w:rsidR="00554F0C" w:rsidRPr="001B40EE">
              <w:rPr>
                <w:rFonts w:cs="Arial"/>
              </w:rPr>
              <w:t>,</w:t>
            </w:r>
            <w:r w:rsidRPr="001B40EE">
              <w:rPr>
                <w:rFonts w:cs="Arial"/>
              </w:rPr>
              <w:t xml:space="preserve"> także m. in. </w:t>
            </w:r>
            <w:r w:rsidR="00554F0C" w:rsidRPr="001B40EE">
              <w:rPr>
                <w:rFonts w:cs="Arial"/>
              </w:rPr>
              <w:t xml:space="preserve">wynagrodzenie </w:t>
            </w:r>
            <w:r w:rsidRPr="001B40EE">
              <w:rPr>
                <w:rFonts w:cs="Arial"/>
              </w:rPr>
              <w:t>rzeczoznawcy (np. wydatek związany ze sporządzeniem operatu</w:t>
            </w:r>
            <w:r w:rsidR="00EF4FE4" w:rsidRPr="001B40EE">
              <w:rPr>
                <w:rFonts w:cs="Arial"/>
              </w:rPr>
              <w:t xml:space="preserve"> </w:t>
            </w:r>
            <w:r w:rsidRPr="001B40EE">
              <w:rPr>
                <w:rFonts w:cs="Arial"/>
              </w:rPr>
              <w:t>szacunkowego) oraz opłaty notarialne</w:t>
            </w:r>
            <w:r w:rsidR="00EF4FE4" w:rsidRPr="001B40EE">
              <w:rPr>
                <w:rFonts w:cs="Arial"/>
              </w:rPr>
              <w:t>.</w:t>
            </w:r>
          </w:p>
        </w:tc>
      </w:tr>
      <w:tr w:rsidR="00A2143D" w:rsidRPr="001B40EE" w14:paraId="7FA9AFE5" w14:textId="77777777" w:rsidTr="00224126">
        <w:trPr>
          <w:trHeight w:val="556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32CD430B" w14:textId="168298A7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 xml:space="preserve">Nieruchomości - odszkodowania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0791CE72" w14:textId="77777777" w:rsidR="00592283" w:rsidRPr="00C2723D" w:rsidRDefault="00592283" w:rsidP="003554D0">
            <w:pPr>
              <w:jc w:val="center"/>
              <w:rPr>
                <w:rFonts w:cs="Arial"/>
              </w:rPr>
            </w:pPr>
            <w:r w:rsidRPr="00C2723D">
              <w:rPr>
                <w:rFonts w:cs="Arial"/>
              </w:rPr>
              <w:t>Jw.</w:t>
            </w:r>
          </w:p>
        </w:tc>
      </w:tr>
      <w:tr w:rsidR="00A2143D" w:rsidRPr="001B40EE" w14:paraId="37052220" w14:textId="77777777" w:rsidTr="00224126">
        <w:trPr>
          <w:trHeight w:val="351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Wartości niematerialne i prawne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973F3" w14:textId="2AD8D362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 xml:space="preserve">Wartości niematerialne </w:t>
            </w:r>
            <w:r w:rsidR="0089331D" w:rsidRPr="00224126">
              <w:rPr>
                <w:rFonts w:cs="Arial"/>
                <w:iCs/>
              </w:rPr>
              <w:br/>
            </w:r>
            <w:r w:rsidRPr="00224126">
              <w:rPr>
                <w:rFonts w:cs="Arial"/>
                <w:iCs/>
              </w:rPr>
              <w:t>i prawne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622257E" w14:textId="118D34BF" w:rsidR="00592283" w:rsidRPr="001B40EE" w:rsidRDefault="00592283" w:rsidP="008325B8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zleconych dostaw wartości niematerialnych i prawnych</w:t>
            </w:r>
            <w:r w:rsidR="008325B8" w:rsidRPr="00723494">
              <w:rPr>
                <w:rFonts w:cs="Arial"/>
              </w:rPr>
              <w:t>. W przypadku jeżeli wypełniany jest załącznik 7 Specyfikacja dostaw</w:t>
            </w:r>
            <w:r w:rsidRPr="001B40EE">
              <w:rPr>
                <w:rFonts w:cs="Arial"/>
              </w:rPr>
              <w:t xml:space="preserve"> nie </w:t>
            </w:r>
            <w:r w:rsidR="008325B8" w:rsidRPr="001B40EE">
              <w:rPr>
                <w:rFonts w:cs="Arial"/>
              </w:rPr>
              <w:t>należy</w:t>
            </w:r>
            <w:r w:rsidRPr="001B40EE">
              <w:rPr>
                <w:rFonts w:cs="Arial"/>
              </w:rPr>
              <w:t xml:space="preserve"> wydzielać w ramach kategorii bardziej szczegółowych nazw</w:t>
            </w:r>
            <w:r w:rsidR="008325B8" w:rsidRPr="001B40EE">
              <w:rPr>
                <w:rFonts w:cs="Arial"/>
              </w:rPr>
              <w:t xml:space="preserve"> (konkretnych rodzajów / typów wartości niematerialnych i prawnych).</w:t>
            </w:r>
          </w:p>
        </w:tc>
      </w:tr>
      <w:tr w:rsidR="00A2143D" w:rsidRPr="001B40EE" w14:paraId="31B2F774" w14:textId="77777777" w:rsidTr="00224126">
        <w:trPr>
          <w:trHeight w:val="98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AFAE6D0" w14:textId="04F88F08" w:rsidR="00592283" w:rsidRPr="001B40EE" w:rsidRDefault="00F70225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7CCE647" w14:textId="77777777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>Nadzór inwestorski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AAB1E38" w14:textId="77777777" w:rsidR="00592283" w:rsidRPr="00C2723D" w:rsidRDefault="00592283" w:rsidP="00B120AE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1B40EE" w14:paraId="1F3EF160" w14:textId="3C9645B6" w:rsidTr="00224126">
        <w:trPr>
          <w:trHeight w:val="1320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9CBDDF4" w14:textId="09A3294D" w:rsidR="00592283" w:rsidRPr="001B40EE" w:rsidRDefault="00F70225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53742751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Dostawy (inne niż środki trwałe)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8B79F78" w14:textId="2A153F0B" w:rsidR="00592283" w:rsidRPr="00224126" w:rsidRDefault="00592283" w:rsidP="003554D0">
            <w:pPr>
              <w:rPr>
                <w:rFonts w:cs="Arial"/>
                <w:iCs/>
              </w:rPr>
            </w:pPr>
            <w:r w:rsidRPr="00224126">
              <w:rPr>
                <w:rFonts w:cs="Arial"/>
                <w:iCs/>
              </w:rPr>
              <w:t>Wyposażenie nie stanowiące środków trwałych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76D82C7" w14:textId="51CFEA47" w:rsidR="008A536A" w:rsidRPr="001408FE" w:rsidRDefault="00592283" w:rsidP="00B120AE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1B40EE">
              <w:rPr>
                <w:rFonts w:cs="Arial"/>
              </w:rPr>
              <w:t>.</w:t>
            </w:r>
          </w:p>
        </w:tc>
      </w:tr>
      <w:tr w:rsidR="00A2143D" w:rsidRPr="001B40EE" w14:paraId="749F2E72" w14:textId="77777777" w:rsidTr="00224126">
        <w:trPr>
          <w:trHeight w:val="108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CBEA4A0" w14:textId="51C23633" w:rsidR="00592283" w:rsidRPr="001B40EE" w:rsidRDefault="00F70225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Koszty pośrednie</w:t>
            </w:r>
          </w:p>
        </w:tc>
        <w:tc>
          <w:tcPr>
            <w:tcW w:w="6525" w:type="dxa"/>
            <w:gridSpan w:val="2"/>
            <w:shd w:val="clear" w:color="auto" w:fill="auto"/>
            <w:vAlign w:val="center"/>
          </w:tcPr>
          <w:p w14:paraId="58C40FCE" w14:textId="47E42847" w:rsidR="00592283" w:rsidRPr="00C2723D" w:rsidRDefault="00592283" w:rsidP="00613894">
            <w:pPr>
              <w:rPr>
                <w:rFonts w:cs="Arial"/>
              </w:rPr>
            </w:pPr>
            <w:r w:rsidRPr="001B40EE">
              <w:rPr>
                <w:rFonts w:cs="Arial"/>
              </w:rPr>
              <w:t>Do tej kategorii kosztów przyporządkowane zostaną koszty pośrednie w rozumieniu</w:t>
            </w:r>
            <w:r w:rsidR="00822353" w:rsidRPr="001B40EE">
              <w:rPr>
                <w:rFonts w:cs="Arial"/>
              </w:rPr>
              <w:t xml:space="preserve"> </w:t>
            </w:r>
            <w:r w:rsidR="007B6A0D" w:rsidRPr="001B40EE">
              <w:rPr>
                <w:rFonts w:cs="Arial"/>
              </w:rPr>
              <w:t xml:space="preserve">Podrozdziału </w:t>
            </w:r>
            <w:r w:rsidR="00C15CAB" w:rsidRPr="001B40EE">
              <w:rPr>
                <w:rFonts w:cs="Arial"/>
              </w:rPr>
              <w:t>3.12. Koszty pośrednie Wytycznych dotyczących kwalifikowalności wydatków na lata 2021-2027</w:t>
            </w:r>
            <w:r w:rsidRPr="00224126">
              <w:rPr>
                <w:rFonts w:cs="Arial"/>
              </w:rPr>
              <w:t>.</w:t>
            </w:r>
          </w:p>
        </w:tc>
      </w:tr>
    </w:tbl>
    <w:p w14:paraId="696131C9" w14:textId="1277D515" w:rsidR="008909B7" w:rsidRPr="001B40EE" w:rsidRDefault="008909B7" w:rsidP="00DE43C6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E4BB9C1" w14:textId="13D8E3DE" w:rsidR="00184A7E" w:rsidRPr="001B40EE" w:rsidRDefault="00613894" w:rsidP="005628A8">
      <w:r w:rsidRPr="001B40EE">
        <w:br/>
      </w:r>
      <w:r w:rsidR="00592283" w:rsidRPr="001B40EE">
        <w:t xml:space="preserve">Dla przejrzystości rozliczeń w projekcie, rekomendowane jest konstruowanie budżetu, w którym każde zadanie jest dedykowane jednemu realizatorowi (czyli wszystkie pozycje kosztów </w:t>
      </w:r>
      <w:r w:rsidR="00E206C1" w:rsidRPr="001B40EE">
        <w:br/>
      </w:r>
      <w:r w:rsidR="00592283" w:rsidRPr="001B40EE">
        <w:t>w danym zad</w:t>
      </w:r>
      <w:r w:rsidR="00C26634" w:rsidRPr="001B40EE">
        <w:t>aniu dotyczą tego realizatora).</w:t>
      </w:r>
      <w:r w:rsidRPr="001B40EE">
        <w:br/>
      </w:r>
      <w:r w:rsidR="00592283" w:rsidRPr="001B40EE">
        <w:lastRenderedPageBreak/>
        <w:t>Dana pozycja budżetu (rozumiana jako</w:t>
      </w:r>
      <w:r w:rsidR="00EF260D" w:rsidRPr="001B40EE">
        <w:t xml:space="preserve"> wyodrębniona</w:t>
      </w:r>
      <w:r w:rsidR="00592283" w:rsidRPr="001B40EE">
        <w:t xml:space="preserve"> kategori</w:t>
      </w:r>
      <w:r w:rsidR="00EF260D" w:rsidRPr="001B40EE">
        <w:t>a</w:t>
      </w:r>
      <w:r w:rsidR="00592283" w:rsidRPr="001B40EE">
        <w:t xml:space="preserve"> kosztu i </w:t>
      </w:r>
      <w:r w:rsidR="00EF260D" w:rsidRPr="001B40EE">
        <w:t xml:space="preserve">nazwa </w:t>
      </w:r>
      <w:r w:rsidR="00592283" w:rsidRPr="001B40EE">
        <w:t>kosztu) może mieć przypisa</w:t>
      </w:r>
      <w:r w:rsidR="00C26634" w:rsidRPr="001B40EE">
        <w:t>nego tylko jednego realizatora.</w:t>
      </w:r>
      <w:r w:rsidRPr="001B40EE">
        <w:br/>
      </w:r>
      <w:r w:rsidRPr="001B40EE">
        <w:br/>
      </w:r>
      <w:r w:rsidR="00341A06" w:rsidRPr="001B40EE">
        <w:t xml:space="preserve">W przypadku projektów partnerskich, jeżeli </w:t>
      </w:r>
      <w:r w:rsidR="00592283" w:rsidRPr="001B40EE">
        <w:t>zamówienie udzielane ma być np. przez Wnioskodawcę, ale w imieniu i na rzecz zarówno Wnioskodawcy</w:t>
      </w:r>
      <w:r w:rsidR="00E13DCC" w:rsidRPr="001B40EE">
        <w:t xml:space="preserve"> jak</w:t>
      </w:r>
      <w:r w:rsidR="00592283" w:rsidRPr="001B40EE">
        <w:t xml:space="preserve"> i Partnera / Partnerów (czyli wydatki w tym zamówieniu będzie ponosić zarówno Wnioskodaw</w:t>
      </w:r>
      <w:r w:rsidR="00C26634" w:rsidRPr="001B40EE">
        <w:t>ca, jak i Partner / Partnerzy),</w:t>
      </w:r>
      <w:r w:rsidR="00E206C1" w:rsidRPr="001B40EE">
        <w:br/>
      </w:r>
      <w:r w:rsidR="00592283" w:rsidRPr="001B40EE">
        <w:t xml:space="preserve">w tym zadaniu należy zastosować </w:t>
      </w:r>
      <w:r w:rsidR="00EF260D" w:rsidRPr="001B40EE">
        <w:t xml:space="preserve">wyodrębnione </w:t>
      </w:r>
      <w:r w:rsidR="00592283" w:rsidRPr="001B40EE">
        <w:t>kategori</w:t>
      </w:r>
      <w:r w:rsidR="00EF260D" w:rsidRPr="001B40EE">
        <w:t>e</w:t>
      </w:r>
      <w:r w:rsidR="00592283" w:rsidRPr="001B40EE">
        <w:t xml:space="preserve"> kosztu i nazwy kosztu dla Wnioskodawcy i Partnera / Partnerów</w:t>
      </w:r>
      <w:r w:rsidR="00341A06" w:rsidRPr="001B40EE">
        <w:t xml:space="preserve"> (w kolejnych wierszach)</w:t>
      </w:r>
      <w:r w:rsidR="00592283" w:rsidRPr="001B40EE">
        <w:t>.</w:t>
      </w:r>
      <w:r w:rsidRPr="001B40EE">
        <w:br/>
      </w:r>
      <w:r w:rsidR="00D72181" w:rsidRPr="001B40EE">
        <w:t xml:space="preserve">2. </w:t>
      </w:r>
      <w:r w:rsidR="00FA4CD1" w:rsidRPr="001B40EE">
        <w:t>Dla kosztów pośrednich należy:</w:t>
      </w:r>
      <w:r w:rsidR="005628A8" w:rsidRPr="001B40EE">
        <w:br/>
      </w:r>
      <w:r w:rsidR="00FA4CD1" w:rsidRPr="001B40EE">
        <w:t>-</w:t>
      </w:r>
      <w:r w:rsidR="00E64D99" w:rsidRPr="001B40EE">
        <w:t xml:space="preserve"> </w:t>
      </w:r>
      <w:r w:rsidR="00FA4CD1" w:rsidRPr="001B40EE">
        <w:t>zaznacz</w:t>
      </w:r>
      <w:r w:rsidR="00E64D99" w:rsidRPr="001B40EE">
        <w:t>y</w:t>
      </w:r>
      <w:r w:rsidR="00FA4CD1" w:rsidRPr="001B40EE">
        <w:t>ć</w:t>
      </w:r>
      <w:r w:rsidR="00E64D99" w:rsidRPr="001B40EE">
        <w:t xml:space="preserve"> opcję</w:t>
      </w:r>
      <w:r w:rsidR="00FA4CD1" w:rsidRPr="001B40EE">
        <w:t xml:space="preserve"> „Uproszczona metoda rozliczania”,</w:t>
      </w:r>
      <w:r w:rsidR="005628A8" w:rsidRPr="001B40EE">
        <w:br/>
      </w:r>
      <w:r w:rsidR="00E64D99" w:rsidRPr="001B40EE">
        <w:t xml:space="preserve">- </w:t>
      </w:r>
      <w:r w:rsidR="00B61DA4" w:rsidRPr="001B40EE">
        <w:t>w pozycji „Rodzaj ryczałtu”</w:t>
      </w:r>
      <w:r w:rsidR="00931A0F" w:rsidRPr="001B40EE">
        <w:t xml:space="preserve"> wybrać „stawka ryczałtowa”,</w:t>
      </w:r>
      <w:r w:rsidR="005628A8" w:rsidRPr="001B40EE">
        <w:br/>
      </w:r>
      <w:r w:rsidR="00931A0F" w:rsidRPr="001B40EE">
        <w:t xml:space="preserve"> - </w:t>
      </w:r>
      <w:r w:rsidR="00B61DA4" w:rsidRPr="001B40EE">
        <w:t xml:space="preserve">wybrać </w:t>
      </w:r>
      <w:r w:rsidR="0017537A" w:rsidRPr="001B40EE">
        <w:t>nazwę „Koszty pośrednie – 0,5% od kwalifikowalnych kosztów bezpośrednich”</w:t>
      </w:r>
      <w:r w:rsidR="0085280D" w:rsidRPr="001B40EE">
        <w:t>,</w:t>
      </w:r>
      <w:r w:rsidR="005628A8" w:rsidRPr="001B40EE">
        <w:br/>
      </w:r>
      <w:r w:rsidR="00E64D99" w:rsidRPr="001B40EE">
        <w:t xml:space="preserve">- </w:t>
      </w:r>
      <w:bookmarkStart w:id="74" w:name="_Hlk158722278"/>
      <w:r w:rsidR="00FA150E" w:rsidRPr="001B40EE">
        <w:t>podać właściwe – wyliczone w oparciu o wyżej wskazany procent – kwoty w polach: „Wartość ogółem”, „Wydatki kwalifikowane” oraz „Dofinansowanie”</w:t>
      </w:r>
      <w:bookmarkEnd w:id="74"/>
      <w:r w:rsidR="00FA150E" w:rsidRPr="001B40EE">
        <w:t>,</w:t>
      </w:r>
      <w:r w:rsidR="00E13DCC" w:rsidRPr="001B40EE">
        <w:t>,</w:t>
      </w:r>
      <w:r w:rsidR="005628A8" w:rsidRPr="001B40EE">
        <w:br/>
      </w:r>
      <w:r w:rsidR="00E64D99" w:rsidRPr="001B40EE">
        <w:t>-</w:t>
      </w:r>
      <w:r w:rsidR="005D0A01" w:rsidRPr="001B40EE">
        <w:t xml:space="preserve"> </w:t>
      </w:r>
      <w:r w:rsidR="00E64D99" w:rsidRPr="001B40EE">
        <w:t>nie zaznaczać „Limitów”,</w:t>
      </w:r>
      <w:r w:rsidR="00B87FCF" w:rsidRPr="001B40EE">
        <w:t xml:space="preserve"> </w:t>
      </w:r>
      <w:r w:rsidR="00B87FCF" w:rsidRPr="001B40EE">
        <w:rPr>
          <w:color w:val="000000" w:themeColor="text1"/>
        </w:rPr>
        <w:t xml:space="preserve">gdy koszty nie są objęte pomocą de </w:t>
      </w:r>
      <w:proofErr w:type="spellStart"/>
      <w:r w:rsidR="00B87FCF" w:rsidRPr="001B40EE">
        <w:rPr>
          <w:color w:val="000000" w:themeColor="text1"/>
        </w:rPr>
        <w:t>minimis</w:t>
      </w:r>
      <w:proofErr w:type="spellEnd"/>
      <w:r w:rsidR="00B87FCF" w:rsidRPr="001B40EE">
        <w:rPr>
          <w:color w:val="000000" w:themeColor="text1"/>
        </w:rPr>
        <w:t>.</w:t>
      </w:r>
      <w:r w:rsidR="005628A8" w:rsidRPr="001B40EE">
        <w:br/>
      </w:r>
      <w:r w:rsidR="00E64D99" w:rsidRPr="001B40EE">
        <w:t>- wybrać Wnioskodawcę jako Realizatora.</w:t>
      </w:r>
      <w:r w:rsidR="00C2723D">
        <w:br/>
      </w:r>
    </w:p>
    <w:p w14:paraId="72E79192" w14:textId="2DA6FB53" w:rsidR="00F20F71" w:rsidRPr="001B40EE" w:rsidRDefault="00B02054" w:rsidP="005628A8">
      <w:bookmarkStart w:id="75" w:name="_Hlk138763949"/>
      <w:r w:rsidRPr="006642A9">
        <w:t xml:space="preserve">Koszty pośrednie naliczone od kosztów bezpośrednich objętych pomocą publiczną / pomocą de </w:t>
      </w:r>
      <w:proofErr w:type="spellStart"/>
      <w:r w:rsidRPr="006642A9">
        <w:t>minimis</w:t>
      </w:r>
      <w:proofErr w:type="spellEnd"/>
      <w:r w:rsidRPr="006642A9">
        <w:t xml:space="preserve"> możliwe są do rozliczenia wyłącznie jako pomoc de </w:t>
      </w:r>
      <w:proofErr w:type="spellStart"/>
      <w:r w:rsidRPr="006642A9">
        <w:t>minimis</w:t>
      </w:r>
      <w:proofErr w:type="spellEnd"/>
      <w:r w:rsidRPr="006642A9">
        <w:t xml:space="preserve">. </w:t>
      </w:r>
      <w:bookmarkEnd w:id="75"/>
      <w:r w:rsidRPr="006642A9">
        <w:t xml:space="preserve">W związku z tym, jeżeli projekt częściowo jest objęty pomocą publiczną / pomocą de </w:t>
      </w:r>
      <w:proofErr w:type="spellStart"/>
      <w:r w:rsidRPr="006642A9">
        <w:t>minimis</w:t>
      </w:r>
      <w:proofErr w:type="spellEnd"/>
      <w:r w:rsidRPr="006642A9">
        <w:t xml:space="preserve">, konieczne jest wyodrębnienie w ramach zadania „Koszty pośrednie” oddzielnej pozycji budżetowej dla wydatków objętych pomocą de </w:t>
      </w:r>
      <w:proofErr w:type="spellStart"/>
      <w:r w:rsidRPr="006642A9">
        <w:t>minimis</w:t>
      </w:r>
      <w:proofErr w:type="spellEnd"/>
      <w:r w:rsidRPr="006642A9">
        <w:t xml:space="preserve"> oraz dla wydatków nieobjętych pomocą de </w:t>
      </w:r>
      <w:proofErr w:type="spellStart"/>
      <w:r w:rsidRPr="006642A9">
        <w:t>minimis</w:t>
      </w:r>
      <w:proofErr w:type="spellEnd"/>
      <w:r w:rsidRPr="006642A9">
        <w:t>.</w:t>
      </w:r>
      <w:r w:rsidRPr="006642A9">
        <w:br/>
        <w:t>W przedmiotowym naborze zastosowanie ma stawka ryczałtowa na pokrycie kosztów pośrednich projektu w wysokości 0,5% kwalifikowalnych kosztów bezpośrednich. Wskazana stawka jest stała, co oznacza, że nie należy jej zmniejszać ani zwiększać. Stawką ryczałtową muszą zostać objęte wszystkie kwalifikowalne koszty bezpośrednie projektu (wszystkie pozycje budżetowe).</w:t>
      </w:r>
      <w:r w:rsidR="006642A9">
        <w:br/>
      </w:r>
      <w:r w:rsidRPr="006642A9">
        <w:br/>
        <w:t xml:space="preserve">W przypadku projektów objętych pomocą publiczną / pomocą de </w:t>
      </w:r>
      <w:proofErr w:type="spellStart"/>
      <w:r w:rsidRPr="006642A9">
        <w:t>minimis</w:t>
      </w:r>
      <w:proofErr w:type="spellEnd"/>
      <w:r w:rsidRPr="006642A9">
        <w:t xml:space="preserve"> należy tak przygotować budżet projektu (przy zachowaniu 0,5% stawki ryczałtowej), aby objęte pomocą de </w:t>
      </w:r>
      <w:proofErr w:type="spellStart"/>
      <w:r w:rsidRPr="006642A9">
        <w:t>minimis</w:t>
      </w:r>
      <w:proofErr w:type="spellEnd"/>
      <w:r w:rsidRPr="006642A9">
        <w:t xml:space="preserve"> bezpośrednie koszty kwalifikowalne projektu oraz odpowiadające im koszty pośrednie łącznie nie przekroczyły dopuszczalnego limitu.</w:t>
      </w:r>
      <w:r w:rsidRPr="00562707">
        <w:br/>
      </w:r>
      <w:r w:rsidR="002C2104" w:rsidRPr="001B40EE">
        <w:br/>
      </w:r>
      <w:r w:rsidR="00252FD9" w:rsidRPr="001B40EE">
        <w:t>Istnieje</w:t>
      </w:r>
      <w:r w:rsidR="00EB35F2" w:rsidRPr="001B40EE">
        <w:t xml:space="preserve"> również </w:t>
      </w:r>
      <w:r w:rsidR="00252FD9" w:rsidRPr="001B40EE">
        <w:t xml:space="preserve">możliwość pobrania </w:t>
      </w:r>
      <w:r w:rsidR="001F3836" w:rsidRPr="001B40EE">
        <w:t xml:space="preserve">Budżetu do pliku .xls, jego edycji i zaczytania do formularza </w:t>
      </w:r>
      <w:r w:rsidR="001F3836" w:rsidRPr="001B40EE">
        <w:lastRenderedPageBreak/>
        <w:t>wniosku.</w:t>
      </w:r>
      <w:r w:rsidR="0058250E" w:rsidRPr="001B40EE">
        <w:br/>
      </w:r>
    </w:p>
    <w:p w14:paraId="7F487B3F" w14:textId="5DDAD920" w:rsidR="00183C62" w:rsidRPr="001B40EE" w:rsidRDefault="00183C62" w:rsidP="004C0F76">
      <w:pPr>
        <w:spacing w:after="120"/>
        <w:rPr>
          <w:sz w:val="20"/>
        </w:rPr>
      </w:pPr>
      <w:r w:rsidRPr="001B40EE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 w:rsidRPr="001B40EE">
        <w:rPr>
          <w:rFonts w:eastAsiaTheme="minorHAnsi" w:cs="Arial"/>
          <w:b/>
          <w:lang w:eastAsia="en-US"/>
        </w:rPr>
        <w:br/>
      </w:r>
      <w:r w:rsidRPr="001B40EE">
        <w:rPr>
          <w:rFonts w:eastAsiaTheme="minorHAnsi" w:cs="Arial"/>
          <w:b/>
          <w:lang w:eastAsia="en-US"/>
        </w:rPr>
        <w:t xml:space="preserve">- formalnego standardowego </w:t>
      </w:r>
      <w:r w:rsidRPr="00224126">
        <w:rPr>
          <w:rFonts w:eastAsiaTheme="minorHAnsi" w:cs="Arial"/>
          <w:b/>
          <w:iCs/>
          <w:lang w:eastAsia="en-US"/>
        </w:rPr>
        <w:t>Kwalifikowalność zakresu rzeczowego projektu,</w:t>
      </w:r>
      <w:r w:rsidR="005628A8" w:rsidRPr="00224126">
        <w:rPr>
          <w:rFonts w:eastAsiaTheme="minorHAnsi" w:cs="Arial"/>
          <w:b/>
          <w:iCs/>
          <w:lang w:eastAsia="en-US"/>
        </w:rPr>
        <w:br/>
      </w:r>
      <w:r w:rsidRPr="00C2723D">
        <w:rPr>
          <w:rFonts w:eastAsiaTheme="minorHAnsi" w:cs="Arial"/>
          <w:b/>
          <w:lang w:eastAsia="en-US"/>
        </w:rPr>
        <w:t>-</w:t>
      </w:r>
      <w:r w:rsidRPr="00224126">
        <w:rPr>
          <w:rFonts w:eastAsiaTheme="minorHAnsi" w:cs="Arial"/>
          <w:b/>
          <w:iCs/>
          <w:lang w:eastAsia="en-US"/>
        </w:rPr>
        <w:t xml:space="preserve"> </w:t>
      </w:r>
      <w:r w:rsidRPr="00C2723D">
        <w:rPr>
          <w:rFonts w:eastAsiaTheme="minorHAnsi" w:cs="Arial"/>
          <w:b/>
          <w:lang w:eastAsia="en-US"/>
        </w:rPr>
        <w:t xml:space="preserve">formalnego standardowego </w:t>
      </w:r>
      <w:r w:rsidRPr="00224126">
        <w:rPr>
          <w:rFonts w:cs="Arial"/>
          <w:b/>
          <w:iCs/>
        </w:rPr>
        <w:t>Kwalifikowalność zakresu finansowego projektu,</w:t>
      </w:r>
      <w:r w:rsidR="005628A8" w:rsidRPr="00224126">
        <w:rPr>
          <w:rFonts w:cs="Arial"/>
          <w:b/>
          <w:iCs/>
        </w:rPr>
        <w:br/>
      </w:r>
      <w:r w:rsidRPr="00C2723D">
        <w:rPr>
          <w:rFonts w:cs="Arial"/>
          <w:b/>
        </w:rPr>
        <w:t xml:space="preserve">- </w:t>
      </w:r>
      <w:r w:rsidRPr="00723494">
        <w:rPr>
          <w:rFonts w:eastAsiaTheme="minorHAnsi" w:cs="Arial"/>
          <w:b/>
          <w:lang w:eastAsia="en-US"/>
        </w:rPr>
        <w:t xml:space="preserve">formalnego standardowego </w:t>
      </w:r>
      <w:r w:rsidRPr="00224126">
        <w:rPr>
          <w:rFonts w:eastAsiaTheme="minorHAnsi" w:cs="Arial"/>
          <w:b/>
          <w:iCs/>
          <w:lang w:eastAsia="en-US"/>
        </w:rPr>
        <w:t>Kwalifikowalność wydatków</w:t>
      </w:r>
      <w:r w:rsidRPr="00C2723D">
        <w:rPr>
          <w:rFonts w:eastAsiaTheme="minorHAnsi" w:cs="Arial"/>
          <w:b/>
          <w:lang w:eastAsia="en-US"/>
        </w:rPr>
        <w:t>,</w:t>
      </w:r>
      <w:r w:rsidR="005628A8" w:rsidRPr="00723494">
        <w:rPr>
          <w:rFonts w:eastAsiaTheme="minorHAnsi" w:cs="Arial"/>
          <w:b/>
          <w:lang w:eastAsia="en-US"/>
        </w:rPr>
        <w:br/>
      </w:r>
      <w:r w:rsidRPr="001B40EE">
        <w:rPr>
          <w:rFonts w:eastAsiaTheme="minorHAnsi" w:cs="Arial"/>
          <w:b/>
          <w:lang w:eastAsia="en-US"/>
        </w:rPr>
        <w:t>-</w:t>
      </w:r>
      <w:r w:rsidRPr="00224126">
        <w:rPr>
          <w:rFonts w:eastAsiaTheme="minorHAnsi" w:cs="Arial"/>
          <w:b/>
          <w:iCs/>
          <w:lang w:eastAsia="en-US"/>
        </w:rPr>
        <w:t xml:space="preserve"> </w:t>
      </w:r>
      <w:r w:rsidRPr="00C2723D">
        <w:rPr>
          <w:rFonts w:eastAsiaTheme="minorHAnsi" w:cs="Arial"/>
          <w:b/>
          <w:lang w:eastAsia="en-US"/>
        </w:rPr>
        <w:t>meryto</w:t>
      </w:r>
      <w:r w:rsidRPr="00723494">
        <w:rPr>
          <w:rFonts w:eastAsiaTheme="minorHAnsi" w:cs="Arial"/>
          <w:b/>
          <w:lang w:eastAsia="en-US"/>
        </w:rPr>
        <w:t>rycznego standardowego</w:t>
      </w:r>
      <w:r w:rsidRPr="00224126">
        <w:rPr>
          <w:rFonts w:eastAsiaTheme="minorHAnsi" w:cs="Arial"/>
          <w:b/>
          <w:iCs/>
          <w:lang w:eastAsia="en-US"/>
        </w:rPr>
        <w:t xml:space="preserve"> Kwalifikowalność wydatków</w:t>
      </w:r>
      <w:r w:rsidRPr="00C2723D">
        <w:rPr>
          <w:rFonts w:eastAsiaTheme="minorHAnsi" w:cs="Arial"/>
          <w:b/>
          <w:lang w:eastAsia="en-US"/>
        </w:rPr>
        <w:t>,</w:t>
      </w:r>
      <w:r w:rsidR="005628A8" w:rsidRPr="00723494">
        <w:rPr>
          <w:rFonts w:eastAsiaTheme="minorHAnsi" w:cs="Arial"/>
          <w:b/>
          <w:lang w:eastAsia="en-US"/>
        </w:rPr>
        <w:br/>
      </w:r>
      <w:r w:rsidRPr="001B40EE">
        <w:rPr>
          <w:rFonts w:eastAsiaTheme="minorHAnsi" w:cs="Arial"/>
          <w:b/>
          <w:lang w:eastAsia="en-US"/>
        </w:rPr>
        <w:t>-</w:t>
      </w:r>
      <w:r w:rsidRPr="00224126">
        <w:rPr>
          <w:rFonts w:eastAsiaTheme="minorHAnsi" w:cs="Arial"/>
          <w:b/>
          <w:iCs/>
          <w:lang w:eastAsia="en-US"/>
        </w:rPr>
        <w:t xml:space="preserve"> </w:t>
      </w:r>
      <w:r w:rsidRPr="00C2723D">
        <w:rPr>
          <w:rFonts w:eastAsiaTheme="minorHAnsi" w:cs="Arial"/>
          <w:b/>
          <w:lang w:eastAsia="en-US"/>
        </w:rPr>
        <w:t>merytorycznego standardowego</w:t>
      </w:r>
      <w:r w:rsidRPr="00224126">
        <w:rPr>
          <w:rFonts w:eastAsiaTheme="minorHAnsi" w:cs="Arial"/>
          <w:b/>
          <w:iCs/>
          <w:lang w:eastAsia="en-US"/>
        </w:rPr>
        <w:t xml:space="preserve"> Wykonalność techniczna i technologiczna projektu</w:t>
      </w:r>
      <w:r w:rsidRPr="00C2723D">
        <w:rPr>
          <w:rFonts w:eastAsiaTheme="minorHAnsi" w:cs="Arial"/>
          <w:b/>
          <w:lang w:eastAsia="en-US"/>
        </w:rPr>
        <w:t>.</w:t>
      </w:r>
      <w:r w:rsidR="00DD08FF">
        <w:rPr>
          <w:rFonts w:eastAsiaTheme="minorHAnsi" w:cs="Arial"/>
          <w:b/>
          <w:lang w:eastAsia="en-US"/>
        </w:rPr>
        <w:br/>
      </w:r>
    </w:p>
    <w:p w14:paraId="3F4C0EF5" w14:textId="342B9AAB" w:rsidR="003D5618" w:rsidRPr="001B40EE" w:rsidRDefault="004D26FE" w:rsidP="000B77BA">
      <w:pPr>
        <w:pStyle w:val="Nagwek2"/>
        <w:spacing w:after="120"/>
        <w:jc w:val="center"/>
        <w:rPr>
          <w:sz w:val="24"/>
          <w:szCs w:val="24"/>
        </w:rPr>
      </w:pPr>
      <w:bookmarkStart w:id="76" w:name="_Toc129688638"/>
      <w:bookmarkStart w:id="77" w:name="_Toc167879283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F</w:t>
      </w:r>
      <w:r w:rsidRPr="001B40EE">
        <w:rPr>
          <w:sz w:val="24"/>
          <w:szCs w:val="24"/>
        </w:rPr>
        <w:t xml:space="preserve"> Podsumowanie budżetu</w:t>
      </w:r>
      <w:bookmarkEnd w:id="76"/>
      <w:bookmarkEnd w:id="77"/>
    </w:p>
    <w:p w14:paraId="020FBC68" w14:textId="77777777" w:rsidR="0007140F" w:rsidRPr="001B40EE" w:rsidRDefault="0007140F" w:rsidP="004D26FE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p w14:paraId="2739D61E" w14:textId="1E56877A" w:rsidR="007D40EF" w:rsidRPr="001B40EE" w:rsidRDefault="0007140F" w:rsidP="005628A8">
      <w:pPr>
        <w:rPr>
          <w:rFonts w:cs="Arial"/>
          <w:sz w:val="20"/>
        </w:rPr>
      </w:pPr>
      <w:r w:rsidRPr="001B40EE">
        <w:t xml:space="preserve">Tabela wypełniona jest automatycznie na podstawie danych zapisanych wcześniej. Pole „Szukaj po nazwie wnioskodawcy lub realizatora” służy do wyświetlania podsumowania budżetu wnioskodawcy lub konkretnego partnera. </w:t>
      </w:r>
      <w:r w:rsidR="005628A8" w:rsidRPr="001B40EE">
        <w:br/>
      </w:r>
    </w:p>
    <w:p w14:paraId="501DCE36" w14:textId="5FB17F63" w:rsidR="007D40EF" w:rsidRPr="001B40EE" w:rsidRDefault="007D40EF" w:rsidP="000B77BA">
      <w:pPr>
        <w:pStyle w:val="Nagwek2"/>
        <w:spacing w:after="120"/>
        <w:jc w:val="center"/>
        <w:rPr>
          <w:sz w:val="24"/>
          <w:szCs w:val="24"/>
        </w:rPr>
      </w:pPr>
      <w:bookmarkStart w:id="78" w:name="_Toc129688639"/>
      <w:bookmarkStart w:id="79" w:name="_Toc167879284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G</w:t>
      </w:r>
      <w:r w:rsidRPr="001B40EE">
        <w:rPr>
          <w:sz w:val="24"/>
          <w:szCs w:val="24"/>
        </w:rPr>
        <w:t xml:space="preserve"> Źródła finansowania</w:t>
      </w:r>
      <w:bookmarkEnd w:id="78"/>
      <w:bookmarkEnd w:id="79"/>
      <w:r w:rsidR="005628A8" w:rsidRPr="001B40EE">
        <w:rPr>
          <w:sz w:val="24"/>
          <w:szCs w:val="24"/>
        </w:rPr>
        <w:br/>
      </w:r>
    </w:p>
    <w:p w14:paraId="5B8D67B9" w14:textId="366A8475" w:rsidR="00BB3656" w:rsidRPr="001B40EE" w:rsidRDefault="00BB3656" w:rsidP="005628A8">
      <w:r w:rsidRPr="001B40EE">
        <w:t xml:space="preserve">W tabeli należy określić źródła, z jakich zostaną sfinansowane zaplanowane wydatki całkowite </w:t>
      </w:r>
      <w:r w:rsidR="00CA0424" w:rsidRPr="001B40EE">
        <w:br/>
      </w:r>
      <w:r w:rsidRPr="001B40EE">
        <w:t>i wydatki kwalifikowane projektu:</w:t>
      </w:r>
    </w:p>
    <w:p w14:paraId="6936CE39" w14:textId="6C917B96" w:rsidR="00BB3656" w:rsidRPr="001B40EE" w:rsidRDefault="00BB3656" w:rsidP="00A759F3">
      <w:pPr>
        <w:rPr>
          <w:b/>
        </w:rPr>
      </w:pPr>
      <w:r w:rsidRPr="001B40EE">
        <w:rPr>
          <w:b/>
        </w:rPr>
        <w:t xml:space="preserve">Dofinansowanie </w:t>
      </w:r>
      <w:r w:rsidRPr="00C2723D">
        <w:rPr>
          <w:b/>
        </w:rPr>
        <w:sym w:font="Symbol" w:char="F02D"/>
      </w:r>
      <w:r w:rsidRPr="00C2723D">
        <w:rPr>
          <w:b/>
        </w:rPr>
        <w:t xml:space="preserve"> to kwota pochodząca z Europejskiego Funduszu Rozwoju Regionalnego</w:t>
      </w:r>
      <w:r w:rsidR="003C6D7E" w:rsidRPr="00723494">
        <w:rPr>
          <w:b/>
        </w:rPr>
        <w:t xml:space="preserve"> (EFRR)</w:t>
      </w:r>
      <w:r w:rsidRPr="001B40EE">
        <w:rPr>
          <w:b/>
        </w:rPr>
        <w:t xml:space="preserve">, która ma być zgodna z sekcją </w:t>
      </w:r>
      <w:r w:rsidR="002C2104" w:rsidRPr="001B40EE">
        <w:rPr>
          <w:b/>
        </w:rPr>
        <w:t>E</w:t>
      </w:r>
      <w:r w:rsidRPr="001B40EE">
        <w:rPr>
          <w:b/>
        </w:rPr>
        <w:t xml:space="preserve"> i </w:t>
      </w:r>
      <w:r w:rsidR="002C2104" w:rsidRPr="001B40EE">
        <w:rPr>
          <w:b/>
        </w:rPr>
        <w:t>F</w:t>
      </w:r>
      <w:r w:rsidRPr="001B40EE">
        <w:rPr>
          <w:b/>
        </w:rPr>
        <w:t xml:space="preserve">. </w:t>
      </w:r>
    </w:p>
    <w:p w14:paraId="47952060" w14:textId="37B75F3B" w:rsidR="00BB3656" w:rsidRPr="001B40EE" w:rsidRDefault="00BB3656" w:rsidP="005628A8">
      <w:r w:rsidRPr="001B40EE">
        <w:t xml:space="preserve">Udział EFRR wynosić może maksymalnie 85% całkowitych kosztów kwalifikowanych, przy czym podlega on limitom wynikającym ze SZOP. </w:t>
      </w:r>
    </w:p>
    <w:p w14:paraId="33A7EEA5" w14:textId="77777777" w:rsidR="00441B8A" w:rsidRPr="001B40EE" w:rsidRDefault="00BB3656" w:rsidP="000B77BA">
      <w:pPr>
        <w:pStyle w:val="Nagwek3"/>
      </w:pPr>
      <w:bookmarkStart w:id="80" w:name="_Toc167879285"/>
      <w:r w:rsidRPr="001B40EE">
        <w:t>Budżet państwa</w:t>
      </w:r>
      <w:bookmarkEnd w:id="80"/>
      <w:r w:rsidRPr="001B40EE">
        <w:t xml:space="preserve"> </w:t>
      </w:r>
    </w:p>
    <w:p w14:paraId="1526F5F5" w14:textId="1F87B142" w:rsidR="00BB3656" w:rsidRPr="001B40EE" w:rsidRDefault="00BB3656" w:rsidP="005628A8">
      <w:r w:rsidRPr="001B40EE">
        <w:t>– jeżeli projekt będzie współfinansowany ze środków budżetu państwa.</w:t>
      </w:r>
    </w:p>
    <w:p w14:paraId="2444D116" w14:textId="77777777" w:rsidR="00441B8A" w:rsidRPr="001B40EE" w:rsidRDefault="00BB3656" w:rsidP="000B77BA">
      <w:pPr>
        <w:pStyle w:val="Nagwek3"/>
      </w:pPr>
      <w:bookmarkStart w:id="81" w:name="_Toc167879286"/>
      <w:r w:rsidRPr="001B40EE">
        <w:t>Budżet jednostek samorządu terytorialnego</w:t>
      </w:r>
      <w:bookmarkEnd w:id="81"/>
    </w:p>
    <w:p w14:paraId="61AD446C" w14:textId="3A393E34" w:rsidR="00BB3656" w:rsidRPr="001B40EE" w:rsidRDefault="00BB3656" w:rsidP="005628A8">
      <w:r w:rsidRPr="001B40EE">
        <w:t xml:space="preserve"> – środki </w:t>
      </w:r>
      <w:proofErr w:type="spellStart"/>
      <w:r w:rsidRPr="001B40EE">
        <w:t>jst</w:t>
      </w:r>
      <w:proofErr w:type="spellEnd"/>
      <w:r w:rsidRPr="001B40EE">
        <w:t xml:space="preserve"> szczebla gminnego, powiatowego, wojewódzkiego, dotyczy to również innych jednostek, które uzyskują środki na re</w:t>
      </w:r>
      <w:r w:rsidR="00280DA6" w:rsidRPr="001B40EE">
        <w:t>alizację projektu z</w:t>
      </w:r>
      <w:r w:rsidR="004C0F76" w:rsidRPr="001B40EE">
        <w:t xml:space="preserve"> </w:t>
      </w:r>
      <w:r w:rsidR="00280DA6" w:rsidRPr="001B40EE">
        <w:t xml:space="preserve">budżetu </w:t>
      </w:r>
      <w:proofErr w:type="spellStart"/>
      <w:r w:rsidR="00280DA6" w:rsidRPr="001B40EE">
        <w:t>jst</w:t>
      </w:r>
      <w:proofErr w:type="spellEnd"/>
      <w:r w:rsidR="00280DA6" w:rsidRPr="001B40EE">
        <w:t xml:space="preserve"> w formie dotacji celowej.</w:t>
      </w:r>
    </w:p>
    <w:p w14:paraId="24238C74" w14:textId="77777777" w:rsidR="00441B8A" w:rsidRPr="001B40EE" w:rsidRDefault="00BB3656" w:rsidP="000B77BA">
      <w:pPr>
        <w:pStyle w:val="Nagwek3"/>
      </w:pPr>
      <w:bookmarkStart w:id="82" w:name="_Toc167879287"/>
      <w:r w:rsidRPr="001B40EE">
        <w:t>Inne publiczne</w:t>
      </w:r>
      <w:bookmarkEnd w:id="82"/>
    </w:p>
    <w:p w14:paraId="4A430C1D" w14:textId="2CBB2FBF" w:rsidR="00BB3656" w:rsidRPr="001B40EE" w:rsidRDefault="00BB3656" w:rsidP="005628A8">
      <w:r w:rsidRPr="001B40EE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Pr="001B40EE" w:rsidRDefault="00BB3656" w:rsidP="000B77BA">
      <w:pPr>
        <w:pStyle w:val="Nagwek3"/>
      </w:pPr>
      <w:bookmarkStart w:id="83" w:name="_Toc167879288"/>
      <w:r w:rsidRPr="001B40EE">
        <w:lastRenderedPageBreak/>
        <w:t>Prywatne</w:t>
      </w:r>
      <w:bookmarkEnd w:id="83"/>
    </w:p>
    <w:p w14:paraId="1805F8C9" w14:textId="10CD1E2C" w:rsidR="00C35344" w:rsidRPr="001B40EE" w:rsidRDefault="00BB3656" w:rsidP="00C26634">
      <w:pPr>
        <w:rPr>
          <w:rFonts w:cs="Arial"/>
          <w:sz w:val="20"/>
        </w:rPr>
      </w:pPr>
      <w:r w:rsidRPr="001B40EE">
        <w:rPr>
          <w:b/>
        </w:rPr>
        <w:t xml:space="preserve"> </w:t>
      </w:r>
      <w:r w:rsidRPr="001B40EE">
        <w:t xml:space="preserve">– środki instytucji spoza sektora finansów publicznych, m.in. </w:t>
      </w:r>
      <w:r w:rsidR="00326DCB" w:rsidRPr="001B40EE">
        <w:t xml:space="preserve">stowarzyszenia (np. OSP), </w:t>
      </w:r>
      <w:r w:rsidRPr="001B40EE">
        <w:t xml:space="preserve">organizacje pozarządowe zakładane przez osoby fizyczne, </w:t>
      </w:r>
      <w:r w:rsidR="00BD73D5" w:rsidRPr="001B40EE">
        <w:t xml:space="preserve">przedsiębiorcy, </w:t>
      </w:r>
      <w:r w:rsidRPr="001B40EE">
        <w:t>spółki prawa handlowego, niepubliczne zakłady opieki zdrowotnej, niepubliczne uczelnie wyższe</w:t>
      </w:r>
      <w:r w:rsidR="00BD73D5" w:rsidRPr="001B40EE">
        <w:t>,</w:t>
      </w:r>
      <w:r w:rsidR="0017537A" w:rsidRPr="001B40EE">
        <w:t xml:space="preserve"> spółdzielnie, wspólnoty mieszkaniowe,</w:t>
      </w:r>
      <w:r w:rsidR="00BD73D5" w:rsidRPr="001B40EE">
        <w:t xml:space="preserve"> kościoły i</w:t>
      </w:r>
      <w:r w:rsidR="0089331D" w:rsidRPr="001B40EE">
        <w:t xml:space="preserve"> </w:t>
      </w:r>
      <w:r w:rsidR="00BD73D5" w:rsidRPr="001B40EE">
        <w:t xml:space="preserve">związki wyznaniowe, </w:t>
      </w:r>
      <w:r w:rsidRPr="001B40EE">
        <w:t>itp.</w:t>
      </w:r>
      <w:r w:rsidR="00520C94" w:rsidRPr="001B40EE">
        <w:t>,</w:t>
      </w:r>
      <w:r w:rsidRPr="001B40EE">
        <w:t xml:space="preserve"> </w:t>
      </w:r>
      <w:r w:rsidR="00520C94" w:rsidRPr="001B40EE">
        <w:t>j</w:t>
      </w:r>
      <w:r w:rsidRPr="001B40EE">
        <w:t>eżeli ich wkład własny jest finansowany z własnego budżetu (np. środki zgromadzone na koncie bankowym, lokacie), pożyczki, kredyt</w:t>
      </w:r>
      <w:r w:rsidR="00520C94" w:rsidRPr="001B40EE">
        <w:t>u</w:t>
      </w:r>
      <w:r w:rsidRPr="001B40EE">
        <w:t xml:space="preserve"> itp.</w:t>
      </w:r>
      <w:r w:rsidR="00441B8A" w:rsidRPr="001B40EE">
        <w:br/>
      </w:r>
      <w:r w:rsidR="00441B8A" w:rsidRPr="001B40EE">
        <w:br/>
      </w:r>
      <w:r w:rsidRPr="001B40EE">
        <w:t>Wartości liczbowe w poszczególnych polach należy wpisywać z dokładnością do dwóch miejsc po przecinku.</w:t>
      </w:r>
      <w:r w:rsidR="00441B8A" w:rsidRPr="001B40EE">
        <w:br/>
      </w:r>
      <w:bookmarkStart w:id="84" w:name="_Toc129688640"/>
    </w:p>
    <w:p w14:paraId="1471F184" w14:textId="280B3941" w:rsidR="003D5618" w:rsidRPr="001B40EE" w:rsidRDefault="00310CD0" w:rsidP="000B77BA">
      <w:pPr>
        <w:pStyle w:val="Nagwek2"/>
        <w:spacing w:after="120"/>
        <w:jc w:val="center"/>
        <w:rPr>
          <w:sz w:val="24"/>
          <w:szCs w:val="24"/>
        </w:rPr>
      </w:pPr>
      <w:bookmarkStart w:id="85" w:name="_Toc167879289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H</w:t>
      </w:r>
      <w:r w:rsidRPr="001B40EE">
        <w:rPr>
          <w:sz w:val="24"/>
          <w:szCs w:val="24"/>
        </w:rPr>
        <w:t xml:space="preserve"> </w:t>
      </w:r>
      <w:r w:rsidR="000B337F" w:rsidRPr="001B40EE">
        <w:rPr>
          <w:sz w:val="24"/>
          <w:szCs w:val="24"/>
        </w:rPr>
        <w:t>Analiza ryzyka</w:t>
      </w:r>
      <w:bookmarkEnd w:id="84"/>
      <w:bookmarkEnd w:id="85"/>
    </w:p>
    <w:p w14:paraId="24C193E1" w14:textId="4DAC79C5" w:rsidR="003D5618" w:rsidRPr="001B40EE" w:rsidRDefault="003D5618" w:rsidP="003F435E">
      <w:pPr>
        <w:pStyle w:val="Default"/>
        <w:spacing w:line="276" w:lineRule="auto"/>
        <w:jc w:val="both"/>
      </w:pPr>
    </w:p>
    <w:p w14:paraId="358DB495" w14:textId="6BAEE0DC" w:rsidR="000E6C6B" w:rsidRPr="001B40EE" w:rsidRDefault="00A0098F" w:rsidP="00441B8A">
      <w:pPr>
        <w:rPr>
          <w:rFonts w:cs="Arial"/>
          <w:sz w:val="20"/>
        </w:rPr>
      </w:pPr>
      <w:r w:rsidRPr="001B40EE">
        <w:t>W sekcji tej należy opisać</w:t>
      </w:r>
      <w:r w:rsidR="000E6C6B" w:rsidRPr="001B40EE">
        <w:t xml:space="preserve"> </w:t>
      </w:r>
      <w:r w:rsidR="000E6C6B" w:rsidRPr="001B40EE">
        <w:rPr>
          <w:b/>
          <w:bCs/>
        </w:rPr>
        <w:t>Potencjał do realizacji projektu:</w:t>
      </w:r>
      <w:r w:rsidR="00441B8A" w:rsidRPr="001B40EE">
        <w:rPr>
          <w:b/>
          <w:bCs/>
        </w:rPr>
        <w:br/>
      </w:r>
    </w:p>
    <w:p w14:paraId="1404B8D0" w14:textId="375289A2" w:rsidR="000E6C6B" w:rsidRPr="001B40EE" w:rsidRDefault="000E6C6B" w:rsidP="000B77BA">
      <w:pPr>
        <w:pStyle w:val="Nagwek3"/>
      </w:pPr>
      <w:bookmarkStart w:id="86" w:name="_Toc167879290"/>
      <w:r w:rsidRPr="001B40EE">
        <w:t>Doświadczenie</w:t>
      </w:r>
      <w:bookmarkEnd w:id="86"/>
    </w:p>
    <w:p w14:paraId="79839AD5" w14:textId="5F851F11" w:rsidR="00BC1B97" w:rsidRPr="00224126" w:rsidRDefault="000E6C6B" w:rsidP="00441B8A">
      <w:pPr>
        <w:rPr>
          <w:rFonts w:eastAsiaTheme="minorHAnsi" w:cs="Arial"/>
          <w:b/>
          <w:sz w:val="20"/>
          <w:lang w:eastAsia="en-US"/>
        </w:rPr>
      </w:pPr>
      <w:r w:rsidRPr="001B40EE">
        <w:t>Limit 4000 znaków uwzględniając spacje.</w:t>
      </w:r>
      <w:r w:rsidR="00441B8A" w:rsidRPr="001B40EE">
        <w:br/>
      </w:r>
      <w:r w:rsidRPr="001B40EE">
        <w:t>Należy</w:t>
      </w:r>
      <w:r w:rsidR="00BC1B97" w:rsidRPr="001B40EE">
        <w:t xml:space="preserve"> </w:t>
      </w:r>
      <w:r w:rsidRPr="001B40EE">
        <w:t>opisać doświadczenie W</w:t>
      </w:r>
      <w:r w:rsidRPr="001B40EE">
        <w:rPr>
          <w:rFonts w:eastAsiaTheme="minorHAnsi"/>
          <w:lang w:eastAsia="en-US"/>
        </w:rPr>
        <w:t xml:space="preserve">nioskodawcy i ewentualnych Partnerów w realizacji inwestycji </w:t>
      </w:r>
      <w:r w:rsidRPr="001B40EE">
        <w:rPr>
          <w:rFonts w:eastAsiaTheme="minorHAnsi"/>
          <w:lang w:eastAsia="en-US"/>
        </w:rPr>
        <w:br/>
        <w:t>(w szczególności finansowanych ze środków europejskich, inwestycji podobnego typu co planowany projekt oraz inwestycji z nimi funkcjonalnie powiązanych).</w:t>
      </w:r>
      <w:r w:rsidR="00441B8A" w:rsidRPr="001B40EE">
        <w:rPr>
          <w:rFonts w:eastAsiaTheme="minorHAnsi"/>
          <w:lang w:eastAsia="en-US"/>
        </w:rPr>
        <w:br/>
      </w:r>
      <w:bookmarkStart w:id="87" w:name="_Hlk129763886"/>
      <w:r w:rsidR="00BC1B97" w:rsidRPr="001B40EE">
        <w:rPr>
          <w:rFonts w:eastAsiaTheme="minorHAnsi"/>
          <w:b/>
          <w:bCs/>
        </w:rPr>
        <w:t xml:space="preserve">Informacje z tego pola będą podstawą do oceny kryterium </w:t>
      </w:r>
      <w:bookmarkEnd w:id="87"/>
      <w:r w:rsidR="00BC1B97" w:rsidRPr="001B40EE">
        <w:rPr>
          <w:rFonts w:eastAsiaTheme="minorHAnsi"/>
          <w:b/>
          <w:bCs/>
        </w:rPr>
        <w:t xml:space="preserve">merytorycznego standardowego </w:t>
      </w:r>
      <w:r w:rsidR="00BC1B97" w:rsidRPr="00224126">
        <w:rPr>
          <w:rFonts w:eastAsiaTheme="minorHAnsi"/>
          <w:b/>
          <w:bCs/>
          <w:iCs/>
        </w:rPr>
        <w:t>Potencjał organizacyjny do realizacji projektu</w:t>
      </w:r>
      <w:r w:rsidR="00BC1B97" w:rsidRPr="00C2723D">
        <w:rPr>
          <w:rFonts w:eastAsiaTheme="minorHAnsi"/>
        </w:rPr>
        <w:t>.</w:t>
      </w:r>
      <w:r w:rsidR="00441B8A" w:rsidRPr="00723494">
        <w:rPr>
          <w:rFonts w:eastAsiaTheme="minorHAnsi"/>
        </w:rPr>
        <w:br/>
      </w:r>
    </w:p>
    <w:p w14:paraId="306425B2" w14:textId="5DA022C4" w:rsidR="00BC1B97" w:rsidRPr="00723494" w:rsidRDefault="00BC1B97" w:rsidP="000B77BA">
      <w:pPr>
        <w:pStyle w:val="Nagwek3"/>
        <w:rPr>
          <w:rFonts w:eastAsiaTheme="minorHAnsi"/>
          <w:lang w:eastAsia="en-US"/>
        </w:rPr>
      </w:pPr>
      <w:bookmarkStart w:id="88" w:name="_Toc167879291"/>
      <w:r w:rsidRPr="00C2723D">
        <w:rPr>
          <w:rFonts w:eastAsiaTheme="minorHAnsi"/>
          <w:lang w:eastAsia="en-US"/>
        </w:rPr>
        <w:t>Opis sposobu zarządzania</w:t>
      </w:r>
      <w:r w:rsidRPr="00723494">
        <w:rPr>
          <w:rFonts w:eastAsiaTheme="minorHAnsi"/>
          <w:lang w:eastAsia="en-US"/>
        </w:rPr>
        <w:t xml:space="preserve"> projektem</w:t>
      </w:r>
      <w:bookmarkEnd w:id="88"/>
    </w:p>
    <w:p w14:paraId="362E75BC" w14:textId="02AA6D68" w:rsidR="00974A54" w:rsidRPr="003746C6" w:rsidRDefault="00BC1B97" w:rsidP="003746C6">
      <w:pPr>
        <w:rPr>
          <w:rFonts w:eastAsiaTheme="minorHAnsi"/>
          <w:b/>
          <w:bCs/>
        </w:rPr>
      </w:pPr>
      <w:r w:rsidRPr="001B40EE">
        <w:t>Limit 4000 znaków uwzględniając spacje.</w:t>
      </w:r>
      <w:r w:rsidR="00441B8A" w:rsidRPr="001B40EE">
        <w:br/>
      </w:r>
      <w:r w:rsidRPr="001B40EE">
        <w:t>Należy opisać sposób zarządzania projektem</w:t>
      </w:r>
      <w:r w:rsidR="009B2ADE" w:rsidRPr="001B40EE">
        <w:t>:</w:t>
      </w:r>
      <w:r w:rsidR="00441B8A" w:rsidRPr="001B40EE">
        <w:br/>
      </w:r>
      <w:r w:rsidR="00B1083B" w:rsidRPr="001B40EE">
        <w:t>- krótko</w:t>
      </w:r>
      <w:r w:rsidR="009B2ADE" w:rsidRPr="001B40EE">
        <w:t xml:space="preserve"> opis</w:t>
      </w:r>
      <w:r w:rsidR="00B1083B" w:rsidRPr="001B40EE">
        <w:t>ać Wnioskodawcę,</w:t>
      </w:r>
      <w:r w:rsidR="009B2ADE" w:rsidRPr="001B40EE">
        <w:t xml:space="preserve"> </w:t>
      </w:r>
      <w:r w:rsidR="00441B8A" w:rsidRPr="001B40EE">
        <w:br/>
      </w:r>
      <w:r w:rsidR="00B1083B" w:rsidRPr="001B40EE">
        <w:t xml:space="preserve">- sposób zorganizowania działań związanych z </w:t>
      </w:r>
      <w:r w:rsidR="009B2ADE" w:rsidRPr="001B40EE">
        <w:t>przygotowaniem inwestycji,</w:t>
      </w:r>
      <w:r w:rsidR="00B1083B" w:rsidRPr="001B40EE">
        <w:t xml:space="preserve"> </w:t>
      </w:r>
      <w:r w:rsidR="009B2ADE" w:rsidRPr="001B40EE">
        <w:t xml:space="preserve">zgłoszeniem </w:t>
      </w:r>
      <w:r w:rsidR="00CA0424" w:rsidRPr="001B40EE">
        <w:br/>
      </w:r>
      <w:r w:rsidR="009B2ADE" w:rsidRPr="001B40EE">
        <w:t>i obsługą wniosku o dofinansowanie,</w:t>
      </w:r>
      <w:r w:rsidR="00B1083B" w:rsidRPr="001B40EE">
        <w:t xml:space="preserve"> </w:t>
      </w:r>
      <w:r w:rsidR="009B2ADE" w:rsidRPr="001B40EE">
        <w:t>podpisaniem umowy,</w:t>
      </w:r>
      <w:r w:rsidR="00B1083B" w:rsidRPr="001B40EE">
        <w:t xml:space="preserve"> </w:t>
      </w:r>
      <w:r w:rsidR="009B2ADE" w:rsidRPr="001B40EE">
        <w:t xml:space="preserve">procedurami przetargowymi </w:t>
      </w:r>
      <w:r w:rsidR="00CA0424" w:rsidRPr="001B40EE">
        <w:br/>
      </w:r>
      <w:r w:rsidR="009B2ADE" w:rsidRPr="001B40EE">
        <w:t>i zawieraniem umów z</w:t>
      </w:r>
      <w:r w:rsidR="00C26634" w:rsidRPr="001B40EE">
        <w:t xml:space="preserve"> </w:t>
      </w:r>
      <w:r w:rsidR="009B2ADE" w:rsidRPr="001B40EE">
        <w:t>wykonawcami,</w:t>
      </w:r>
      <w:r w:rsidR="00B1083B" w:rsidRPr="001B40EE">
        <w:t xml:space="preserve"> </w:t>
      </w:r>
      <w:r w:rsidR="009B2ADE" w:rsidRPr="001B40EE">
        <w:t>nadzorem technicznym,</w:t>
      </w:r>
      <w:r w:rsidR="00B1083B" w:rsidRPr="001B40EE">
        <w:t xml:space="preserve"> </w:t>
      </w:r>
      <w:r w:rsidR="009B2ADE" w:rsidRPr="001B40EE">
        <w:t>rozliczeniami finansowymi,</w:t>
      </w:r>
      <w:r w:rsidR="00B1083B" w:rsidRPr="001B40EE">
        <w:t xml:space="preserve"> </w:t>
      </w:r>
      <w:r w:rsidR="009B2ADE" w:rsidRPr="001B40EE">
        <w:t>odbiorami częściowymi i</w:t>
      </w:r>
      <w:r w:rsidR="00C26634" w:rsidRPr="001B40EE">
        <w:t xml:space="preserve"> </w:t>
      </w:r>
      <w:r w:rsidR="009B2ADE" w:rsidRPr="001B40EE">
        <w:t>końcowym,</w:t>
      </w:r>
      <w:r w:rsidR="00B1083B" w:rsidRPr="001B40EE">
        <w:t xml:space="preserve"> </w:t>
      </w:r>
      <w:r w:rsidR="009B2ADE" w:rsidRPr="001B40EE">
        <w:t>przekazaniem inwestycji do użytkowania i jej użytkowaniem, zapewnieniem trwałości projektu i</w:t>
      </w:r>
      <w:r w:rsidR="00C26634" w:rsidRPr="001B40EE">
        <w:t xml:space="preserve"> </w:t>
      </w:r>
      <w:r w:rsidR="009B2ADE" w:rsidRPr="001B40EE">
        <w:t xml:space="preserve">osiągnięcia </w:t>
      </w:r>
      <w:r w:rsidR="00B1083B" w:rsidRPr="001B40EE">
        <w:t>z</w:t>
      </w:r>
      <w:r w:rsidR="009B2ADE" w:rsidRPr="001B40EE">
        <w:t>aplanowanych celów</w:t>
      </w:r>
      <w:r w:rsidR="00B1083B" w:rsidRPr="001B40EE">
        <w:t>,</w:t>
      </w:r>
      <w:r w:rsidR="00441B8A" w:rsidRPr="001B40EE">
        <w:br/>
      </w:r>
      <w:r w:rsidR="00B1083B" w:rsidRPr="001B40EE">
        <w:t xml:space="preserve">- </w:t>
      </w:r>
      <w:r w:rsidR="00B1083B" w:rsidRPr="001B40EE">
        <w:rPr>
          <w:lang w:eastAsia="ko-KR"/>
        </w:rPr>
        <w:t xml:space="preserve">określić, jaki podmiot będzie zarządzał infrastrukturą powstałą w wyniku realizacji projektu. Jeżeli będzie to inny niż wnioskodawca podmiot to należy: wyjaśnić przyczyny takiego </w:t>
      </w:r>
      <w:r w:rsidR="00B1083B" w:rsidRPr="001B40EE">
        <w:rPr>
          <w:lang w:eastAsia="ko-KR"/>
        </w:rPr>
        <w:lastRenderedPageBreak/>
        <w:t>rozwiązania, opisać sposób wyboru podmiotu eksploatującego, określić formę prawną przekazania funkcji związanych z</w:t>
      </w:r>
      <w:r w:rsidR="00C26634" w:rsidRPr="001B40EE">
        <w:rPr>
          <w:lang w:eastAsia="ko-KR"/>
        </w:rPr>
        <w:t xml:space="preserve"> </w:t>
      </w:r>
      <w:r w:rsidR="00B1083B" w:rsidRPr="001B40EE">
        <w:rPr>
          <w:lang w:eastAsia="ko-KR"/>
        </w:rPr>
        <w:t>użytkowaniem danej infrastruktury, wskazać, czy przekazanie będzie bezpłatne czy za odpłatnością.</w:t>
      </w:r>
      <w:r w:rsidR="00441B8A" w:rsidRPr="001B40EE">
        <w:rPr>
          <w:lang w:eastAsia="ko-KR"/>
        </w:rPr>
        <w:br/>
      </w:r>
      <w:r w:rsidR="00723D30" w:rsidRPr="001B40EE">
        <w:rPr>
          <w:rFonts w:eastAsiaTheme="minorHAnsi"/>
          <w:b/>
          <w:bCs/>
        </w:rPr>
        <w:t>I</w:t>
      </w:r>
      <w:r w:rsidRPr="001B40EE">
        <w:rPr>
          <w:rFonts w:eastAsiaTheme="minorHAnsi"/>
          <w:b/>
          <w:bCs/>
        </w:rPr>
        <w:t xml:space="preserve">nformacje z tego pola będą podstawą do oceny kryterium merytorycznego standardowego </w:t>
      </w:r>
      <w:r w:rsidRPr="00224126">
        <w:rPr>
          <w:rFonts w:eastAsiaTheme="minorHAnsi"/>
          <w:b/>
          <w:bCs/>
          <w:iCs/>
        </w:rPr>
        <w:t>Potencjał organizacyjny do realizacji projektu</w:t>
      </w:r>
      <w:r w:rsidRPr="00C2723D">
        <w:rPr>
          <w:rFonts w:eastAsiaTheme="minorHAnsi"/>
          <w:b/>
          <w:bCs/>
        </w:rPr>
        <w:t>.</w:t>
      </w:r>
    </w:p>
    <w:p w14:paraId="35FF5543" w14:textId="4B2D5ECF" w:rsidR="00BC1B97" w:rsidRPr="001B40EE" w:rsidRDefault="00BC1B97" w:rsidP="000B77BA">
      <w:pPr>
        <w:pStyle w:val="Nagwek3"/>
      </w:pPr>
      <w:bookmarkStart w:id="89" w:name="_Toc167879292"/>
      <w:r w:rsidRPr="001B40EE">
        <w:t xml:space="preserve">Opis wkładu </w:t>
      </w:r>
      <w:r w:rsidR="00B44B59" w:rsidRPr="001B40EE">
        <w:t>rzeczowego</w:t>
      </w:r>
      <w:bookmarkEnd w:id="89"/>
    </w:p>
    <w:p w14:paraId="6600F706" w14:textId="5B5E7A31" w:rsidR="00184DC1" w:rsidRPr="001B40EE" w:rsidRDefault="00BC1B97" w:rsidP="00441B8A">
      <w:pPr>
        <w:rPr>
          <w:rFonts w:cs="Arial"/>
          <w:sz w:val="20"/>
        </w:rPr>
      </w:pPr>
      <w:r w:rsidRPr="001B40EE">
        <w:t>Zgodnie z zapisami Katalogu wydatków w ramach programu regionalnego Fundusze Europejskie dla Podkarpacia 2021-2027 (część EFRR)</w:t>
      </w:r>
      <w:r w:rsidRPr="00224126">
        <w:rPr>
          <w:b/>
        </w:rPr>
        <w:t xml:space="preserve"> </w:t>
      </w:r>
      <w:r w:rsidRPr="00C2723D">
        <w:rPr>
          <w:b/>
        </w:rPr>
        <w:t>„</w:t>
      </w:r>
      <w:r w:rsidRPr="00723494">
        <w:t xml:space="preserve">wkład niepieniężny stanowiący część lub całość wkładu własnego” </w:t>
      </w:r>
      <w:r w:rsidRPr="001B40EE">
        <w:t xml:space="preserve">stanowi wydatek niekwalifikowany. </w:t>
      </w:r>
      <w:r w:rsidR="00441B8A" w:rsidRPr="001B40EE">
        <w:br/>
      </w:r>
      <w:r w:rsidRPr="001B40EE">
        <w:t xml:space="preserve">W polu należy </w:t>
      </w:r>
      <w:r w:rsidR="00931A0F" w:rsidRPr="001B40EE">
        <w:t xml:space="preserve">wpisać </w:t>
      </w:r>
      <w:r w:rsidRPr="001B40EE">
        <w:t>„nie dotyczy”.</w:t>
      </w:r>
      <w:r w:rsidR="00441B8A" w:rsidRPr="001B40EE">
        <w:br/>
      </w:r>
    </w:p>
    <w:p w14:paraId="435667B4" w14:textId="77777777" w:rsidR="00723D30" w:rsidRPr="001B40EE" w:rsidRDefault="00184DC1" w:rsidP="000B77BA">
      <w:pPr>
        <w:pStyle w:val="Nagwek3"/>
      </w:pPr>
      <w:bookmarkStart w:id="90" w:name="_Toc167879293"/>
      <w:r w:rsidRPr="001B40EE">
        <w:t>Op</w:t>
      </w:r>
      <w:r w:rsidR="00723D30" w:rsidRPr="001B40EE">
        <w:t>is własnych środków finansowych</w:t>
      </w:r>
      <w:bookmarkEnd w:id="90"/>
    </w:p>
    <w:p w14:paraId="6E5168B4" w14:textId="32CE1883" w:rsidR="00946A7F" w:rsidRPr="00224126" w:rsidRDefault="00184DC1" w:rsidP="00441B8A">
      <w:pPr>
        <w:rPr>
          <w:rFonts w:eastAsiaTheme="minorHAnsi" w:cs="Arial"/>
          <w:b/>
          <w:sz w:val="20"/>
          <w:lang w:eastAsia="en-US"/>
        </w:rPr>
      </w:pPr>
      <w:r w:rsidRPr="001B40EE">
        <w:t>Limit 4000 znaków uwzględniając spacje</w:t>
      </w:r>
      <w:r w:rsidR="00606B45" w:rsidRPr="001B40EE">
        <w:t>.</w:t>
      </w:r>
      <w:r w:rsidR="00441B8A" w:rsidRPr="001B40EE">
        <w:br/>
      </w:r>
      <w:r w:rsidRPr="001B40EE">
        <w:t xml:space="preserve">Należy opisać źródła finansowania wkładu własnego przez </w:t>
      </w:r>
      <w:r w:rsidR="0026219F" w:rsidRPr="001B40EE">
        <w:t>Wnioskodawcę i ewentualnych P</w:t>
      </w:r>
      <w:r w:rsidRPr="001B40EE">
        <w:t>artnerów</w:t>
      </w:r>
      <w:r w:rsidR="00606B45" w:rsidRPr="001B40EE">
        <w:t xml:space="preserve"> projektu, w szczególności czy dysponują odpowiednimi środkami finansowymi umożliwiającymi realizację projektu biorąc pod uwagę zaplanowany budżet oraz harmonogram jego realizacji.</w:t>
      </w:r>
      <w:r w:rsidR="00441B8A" w:rsidRPr="001B40EE">
        <w:br/>
      </w:r>
      <w:r w:rsidR="00441B8A" w:rsidRPr="001B40EE">
        <w:rPr>
          <w:rStyle w:val="markedcontent"/>
          <w:rFonts w:cs="Arial"/>
          <w:sz w:val="20"/>
        </w:rPr>
        <w:br/>
      </w:r>
      <w:r w:rsidR="007470D8" w:rsidRPr="001B40EE">
        <w:rPr>
          <w:rStyle w:val="markedcontent"/>
          <w:rFonts w:cs="Arial"/>
        </w:rPr>
        <w:t>W przypadku JST</w:t>
      </w:r>
      <w:r w:rsidR="00BC3192" w:rsidRPr="001B40EE">
        <w:rPr>
          <w:rStyle w:val="markedcontent"/>
          <w:rFonts w:cs="Arial"/>
        </w:rPr>
        <w:t>,</w:t>
      </w:r>
      <w:r w:rsidR="007470D8" w:rsidRPr="001B40EE">
        <w:rPr>
          <w:rStyle w:val="markedcontent"/>
          <w:rFonts w:cs="Arial"/>
        </w:rPr>
        <w:t xml:space="preserve"> ich związków i stowarzyszeń dodatkowo należy podać:</w:t>
      </w:r>
      <w:r w:rsidR="00441B8A" w:rsidRPr="001B40EE">
        <w:rPr>
          <w:rStyle w:val="markedcontent"/>
          <w:rFonts w:cs="Arial"/>
        </w:rPr>
        <w:br/>
        <w:t xml:space="preserve">- </w:t>
      </w:r>
      <w:r w:rsidR="007470D8" w:rsidRPr="001B40E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 w:rsidRPr="001B40EE">
        <w:rPr>
          <w:rStyle w:val="markedcontent"/>
          <w:rFonts w:cs="Arial"/>
        </w:rPr>
        <w:br/>
        <w:t xml:space="preserve">- </w:t>
      </w:r>
      <w:r w:rsidR="007470D8" w:rsidRPr="001B40EE">
        <w:rPr>
          <w:rStyle w:val="markedcontent"/>
          <w:rFonts w:cs="Arial"/>
        </w:rPr>
        <w:t>Link do uchwały rady gminy/powiatu/sejmiku województwa w sprawie uchwały budżetowej aktualnej na dzień składania wniosku.</w:t>
      </w:r>
      <w:r w:rsidR="00441B8A" w:rsidRPr="001B40EE">
        <w:rPr>
          <w:rStyle w:val="markedcontent"/>
          <w:rFonts w:cs="Arial"/>
        </w:rPr>
        <w:br/>
      </w:r>
      <w:r w:rsidR="00441B8A" w:rsidRPr="001B40EE">
        <w:rPr>
          <w:rStyle w:val="markedcontent"/>
          <w:rFonts w:cs="Arial"/>
        </w:rPr>
        <w:br/>
      </w:r>
      <w:r w:rsidR="00D83C85" w:rsidRPr="001B40EE">
        <w:rPr>
          <w:rStyle w:val="markedcontent"/>
          <w:rFonts w:cs="Arial"/>
        </w:rPr>
        <w:t xml:space="preserve">W zakresie innych podmiotów: </w:t>
      </w:r>
      <w:r w:rsidR="00D83C85" w:rsidRPr="00224126">
        <w:rPr>
          <w:rStyle w:val="markedcontent"/>
          <w:rFonts w:cs="Arial"/>
          <w:iCs/>
        </w:rPr>
        <w:t>patrz</w:t>
      </w:r>
      <w:r w:rsidR="00D83C85" w:rsidRPr="00C2723D">
        <w:rPr>
          <w:rStyle w:val="markedcontent"/>
          <w:rFonts w:cs="Arial"/>
        </w:rPr>
        <w:t xml:space="preserve"> Ins</w:t>
      </w:r>
      <w:r w:rsidR="00D83C85" w:rsidRPr="00723494">
        <w:rPr>
          <w:rStyle w:val="markedcontent"/>
          <w:rFonts w:cs="Arial"/>
        </w:rPr>
        <w:t xml:space="preserve">trukcja przygotowania załączników do wniosku </w:t>
      </w:r>
      <w:r w:rsidR="00A60BD8" w:rsidRPr="001B40EE">
        <w:rPr>
          <w:rStyle w:val="markedcontent"/>
          <w:rFonts w:cs="Arial"/>
        </w:rPr>
        <w:br/>
      </w:r>
      <w:r w:rsidR="00D83C85" w:rsidRPr="001B40EE">
        <w:rPr>
          <w:rStyle w:val="markedcontent"/>
          <w:rFonts w:cs="Arial"/>
        </w:rPr>
        <w:t>o</w:t>
      </w:r>
      <w:r w:rsidR="00A60BD8" w:rsidRPr="001B40EE">
        <w:rPr>
          <w:rStyle w:val="markedcontent"/>
          <w:rFonts w:cs="Arial"/>
        </w:rPr>
        <w:t xml:space="preserve"> </w:t>
      </w:r>
      <w:r w:rsidR="00D83C85" w:rsidRPr="001B40EE">
        <w:rPr>
          <w:rStyle w:val="markedcontent"/>
          <w:rFonts w:cs="Arial"/>
        </w:rPr>
        <w:t>dofinansowanie projektu (EFRR).</w:t>
      </w:r>
      <w:r w:rsidR="00A60BD8" w:rsidRPr="001B40EE">
        <w:rPr>
          <w:rFonts w:cs="Arial"/>
        </w:rPr>
        <w:t xml:space="preserve"> Jeżeli sprawozdania finansowe podmiotu są dostępne </w:t>
      </w:r>
      <w:r w:rsidR="00A60BD8" w:rsidRPr="001B40EE">
        <w:rPr>
          <w:rFonts w:cs="Arial"/>
        </w:rPr>
        <w:br/>
        <w:t xml:space="preserve">w KRS </w:t>
      </w:r>
      <w:hyperlink r:id="rId14" w:tgtFrame="_self" w:tooltip="Link do zewnętrznej strony https://ekrs.ms.gov.pl/rdf/pd/search_df otwiera się w nowej karcie przeglądarki domyślnej" w:history="1">
        <w:r w:rsidR="00A60BD8" w:rsidRPr="00723494">
          <w:rPr>
            <w:rFonts w:cs="Arial"/>
            <w:color w:val="0000FF"/>
            <w:u w:val="single"/>
          </w:rPr>
          <w:t>(link d</w:t>
        </w:r>
        <w:r w:rsidR="00A60BD8" w:rsidRPr="001B40EE">
          <w:rPr>
            <w:rFonts w:cs="Arial"/>
            <w:color w:val="0000FF"/>
            <w:u w:val="single"/>
          </w:rPr>
          <w:t>o przeglądarki dokumentów finansowych na stronie Ministerstwa Sprawiedliwości)</w:t>
        </w:r>
      </w:hyperlink>
      <w:r w:rsidR="00A60BD8" w:rsidRPr="00C2723D">
        <w:rPr>
          <w:rFonts w:cs="Arial"/>
        </w:rPr>
        <w:t xml:space="preserve"> to należy zamieścić krótką informację</w:t>
      </w:r>
      <w:r w:rsidR="00A60BD8" w:rsidRPr="001B40EE">
        <w:rPr>
          <w:rFonts w:cs="Arial"/>
        </w:rPr>
        <w:t>.</w:t>
      </w:r>
      <w:r w:rsidR="00441B8A" w:rsidRPr="001B40EE">
        <w:rPr>
          <w:rStyle w:val="markedcontent"/>
          <w:rFonts w:cs="Arial"/>
        </w:rPr>
        <w:br/>
      </w:r>
      <w:r w:rsidR="00114F79" w:rsidRPr="001B40EE">
        <w:rPr>
          <w:rStyle w:val="markedcontent"/>
          <w:rFonts w:cs="Arial"/>
        </w:rPr>
        <w:t xml:space="preserve">Wymóg przedłożenia ww. </w:t>
      </w:r>
      <w:r w:rsidR="00184A2D" w:rsidRPr="001B40EE">
        <w:rPr>
          <w:rStyle w:val="markedcontent"/>
          <w:rFonts w:cs="Arial"/>
        </w:rPr>
        <w:t xml:space="preserve">informacji </w:t>
      </w:r>
      <w:r w:rsidR="00114F79" w:rsidRPr="001B40EE">
        <w:rPr>
          <w:rStyle w:val="markedcontent"/>
          <w:rFonts w:cs="Arial"/>
        </w:rPr>
        <w:t xml:space="preserve">dotyczy także partnerów, którzy będą ponosić wydatki </w:t>
      </w:r>
      <w:r w:rsidR="00CA0424" w:rsidRPr="001B40EE">
        <w:rPr>
          <w:rStyle w:val="markedcontent"/>
          <w:rFonts w:cs="Arial"/>
        </w:rPr>
        <w:br/>
      </w:r>
      <w:r w:rsidR="00114F79" w:rsidRPr="001B40EE">
        <w:rPr>
          <w:rStyle w:val="markedcontent"/>
          <w:rFonts w:cs="Arial"/>
        </w:rPr>
        <w:t>w projekcie</w:t>
      </w:r>
      <w:r w:rsidR="00114F79" w:rsidRPr="001B40EE">
        <w:rPr>
          <w:rStyle w:val="markedcontent"/>
          <w:rFonts w:cs="Arial"/>
          <w:color w:val="000000" w:themeColor="text1"/>
        </w:rPr>
        <w:t>.</w:t>
      </w:r>
      <w:r w:rsidR="00441B8A" w:rsidRPr="001B40EE">
        <w:rPr>
          <w:rStyle w:val="markedcontent"/>
          <w:rFonts w:cs="Arial"/>
          <w:color w:val="000000" w:themeColor="text1"/>
        </w:rPr>
        <w:br/>
      </w:r>
      <w:r w:rsidR="00BB0C01" w:rsidRPr="001B40EE">
        <w:rPr>
          <w:rFonts w:eastAsiaTheme="minorHAnsi"/>
        </w:rPr>
        <w:t xml:space="preserve">Przedstawione informacje oraz </w:t>
      </w:r>
      <w:r w:rsidR="00EC3D10" w:rsidRPr="001B40EE">
        <w:rPr>
          <w:rFonts w:eastAsiaTheme="minorHAnsi"/>
        </w:rPr>
        <w:t>p</w:t>
      </w:r>
      <w:r w:rsidR="00606B45" w:rsidRPr="001B40EE">
        <w:t xml:space="preserve">rzedłożone przez </w:t>
      </w:r>
      <w:r w:rsidR="00EC3D10" w:rsidRPr="001B40EE">
        <w:t>W</w:t>
      </w:r>
      <w:r w:rsidR="00606B45" w:rsidRPr="001B40EE">
        <w:t>nioskodawcę</w:t>
      </w:r>
      <w:r w:rsidR="009265DD" w:rsidRPr="001B40EE">
        <w:t xml:space="preserve"> </w:t>
      </w:r>
      <w:r w:rsidR="00723D30" w:rsidRPr="001B40EE">
        <w:t>(</w:t>
      </w:r>
      <w:r w:rsidR="009265DD" w:rsidRPr="001B40EE">
        <w:t>i</w:t>
      </w:r>
      <w:r w:rsidR="00723D30" w:rsidRPr="001B40EE">
        <w:t xml:space="preserve"> ewentualnych </w:t>
      </w:r>
      <w:r w:rsidR="009265DD" w:rsidRPr="001B40EE">
        <w:t>Part</w:t>
      </w:r>
      <w:r w:rsidR="00723D30" w:rsidRPr="001B40EE">
        <w:t>n</w:t>
      </w:r>
      <w:r w:rsidR="009265DD" w:rsidRPr="001B40EE">
        <w:t>erów</w:t>
      </w:r>
      <w:r w:rsidR="00723D30" w:rsidRPr="001B40EE">
        <w:t>)</w:t>
      </w:r>
      <w:r w:rsidR="00606B45" w:rsidRPr="001B40EE">
        <w:t xml:space="preserve"> dokumenty finansowe i informacje na temat kondycji finansowej podmiotów zaangażowanych </w:t>
      </w:r>
      <w:r w:rsidR="00A8515A" w:rsidRPr="001B40EE">
        <w:br/>
      </w:r>
      <w:r w:rsidR="00606B45" w:rsidRPr="001B40EE">
        <w:t>w</w:t>
      </w:r>
      <w:r w:rsidR="00A8515A" w:rsidRPr="001B40EE">
        <w:t xml:space="preserve"> </w:t>
      </w:r>
      <w:r w:rsidR="00606B45" w:rsidRPr="001B40EE">
        <w:t>realizację projektu</w:t>
      </w:r>
      <w:r w:rsidR="00BB0C01" w:rsidRPr="001B40EE">
        <w:t xml:space="preserve"> (jeśli dotyczy)</w:t>
      </w:r>
      <w:r w:rsidR="00606B45" w:rsidRPr="001B40EE">
        <w:t xml:space="preserve"> </w:t>
      </w:r>
      <w:r w:rsidR="00606B45" w:rsidRPr="001B40EE">
        <w:rPr>
          <w:rFonts w:eastAsiaTheme="minorHAnsi"/>
          <w:b/>
          <w:bCs/>
        </w:rPr>
        <w:t xml:space="preserve">będą podstawą do oceny kryterium merytorycznego </w:t>
      </w:r>
      <w:r w:rsidR="00606B45" w:rsidRPr="001B40EE">
        <w:rPr>
          <w:rFonts w:eastAsiaTheme="minorHAnsi"/>
          <w:b/>
          <w:bCs/>
        </w:rPr>
        <w:lastRenderedPageBreak/>
        <w:t xml:space="preserve">standardowego </w:t>
      </w:r>
      <w:r w:rsidR="00606B45" w:rsidRPr="00224126">
        <w:rPr>
          <w:rFonts w:eastAsiaTheme="minorHAnsi"/>
          <w:b/>
          <w:bCs/>
          <w:iCs/>
        </w:rPr>
        <w:t>Kryterium wykonalności finansowej</w:t>
      </w:r>
      <w:r w:rsidR="00606B45" w:rsidRPr="00C2723D">
        <w:rPr>
          <w:rFonts w:eastAsiaTheme="minorHAnsi"/>
          <w:b/>
          <w:bCs/>
        </w:rPr>
        <w:t>.</w:t>
      </w:r>
      <w:r w:rsidR="00441B8A" w:rsidRPr="00723494">
        <w:rPr>
          <w:rFonts w:eastAsiaTheme="minorHAnsi"/>
          <w:b/>
          <w:bCs/>
        </w:rPr>
        <w:br/>
      </w:r>
    </w:p>
    <w:p w14:paraId="4A8E9089" w14:textId="6181B44F" w:rsidR="00946A7F" w:rsidRPr="00723494" w:rsidRDefault="00946A7F" w:rsidP="000B77BA">
      <w:pPr>
        <w:pStyle w:val="Nagwek3"/>
        <w:rPr>
          <w:bCs/>
        </w:rPr>
      </w:pPr>
      <w:bookmarkStart w:id="91" w:name="_Toc167879294"/>
      <w:r w:rsidRPr="00C2723D">
        <w:t>Analiza ryzyka w projekcie</w:t>
      </w:r>
      <w:bookmarkEnd w:id="91"/>
    </w:p>
    <w:p w14:paraId="4550805D" w14:textId="597E598D" w:rsidR="00606B45" w:rsidRPr="001B40EE" w:rsidRDefault="00946A7F" w:rsidP="00441B8A">
      <w:r w:rsidRPr="001B40EE">
        <w:t>Należy zaznaczyć „Nie dotyczy”.</w:t>
      </w:r>
      <w:r w:rsidR="00441B8A" w:rsidRPr="001B40EE">
        <w:br/>
      </w:r>
    </w:p>
    <w:p w14:paraId="59C3AF58" w14:textId="3CFC116A" w:rsidR="005C36B3" w:rsidRPr="001B40EE" w:rsidRDefault="00606B45" w:rsidP="000B77BA">
      <w:pPr>
        <w:pStyle w:val="Nagwek2"/>
        <w:spacing w:after="240"/>
        <w:jc w:val="center"/>
        <w:rPr>
          <w:sz w:val="24"/>
          <w:szCs w:val="24"/>
        </w:rPr>
      </w:pPr>
      <w:bookmarkStart w:id="92" w:name="_Toc129688641"/>
      <w:bookmarkStart w:id="93" w:name="_Toc167879295"/>
      <w:r w:rsidRPr="001B40EE">
        <w:rPr>
          <w:sz w:val="24"/>
          <w:szCs w:val="24"/>
        </w:rPr>
        <w:t>Sekcja I Dodatkowe informacje</w:t>
      </w:r>
      <w:bookmarkEnd w:id="92"/>
      <w:bookmarkEnd w:id="93"/>
      <w:r w:rsidR="00441B8A" w:rsidRPr="001B40EE">
        <w:rPr>
          <w:sz w:val="24"/>
          <w:szCs w:val="24"/>
        </w:rPr>
        <w:br/>
      </w:r>
    </w:p>
    <w:p w14:paraId="66D556F2" w14:textId="64041827" w:rsidR="005C36B3" w:rsidRPr="001B40EE" w:rsidRDefault="005C36B3" w:rsidP="00441B8A">
      <w:pPr>
        <w:rPr>
          <w:rFonts w:cs="Arial"/>
          <w:sz w:val="20"/>
        </w:rPr>
      </w:pPr>
      <w:r w:rsidRPr="001B40EE">
        <w:t>Po najechaniu kursorem na znak zapytania znajdujący się przy każdym dodatkowym polu, wyświetli się krótka wskazówka, jakie informacje należy ująć/ szczegółowo opisać w tym polu.</w:t>
      </w:r>
      <w:r w:rsidR="00441B8A" w:rsidRPr="001B40EE">
        <w:br/>
      </w:r>
    </w:p>
    <w:p w14:paraId="09E25E96" w14:textId="63E3A44B" w:rsidR="00606B45" w:rsidRPr="001B40EE" w:rsidRDefault="0011256F" w:rsidP="000B77BA">
      <w:pPr>
        <w:pStyle w:val="Nagwek3"/>
      </w:pPr>
      <w:bookmarkStart w:id="94" w:name="_Toc167879296"/>
      <w:r w:rsidRPr="001B40EE">
        <w:t>Opis partnerstwa i zakresu udziału</w:t>
      </w:r>
      <w:r w:rsidR="00000662" w:rsidRPr="001B40EE">
        <w:t xml:space="preserve"> (4000 znaków)</w:t>
      </w:r>
      <w:bookmarkEnd w:id="94"/>
    </w:p>
    <w:p w14:paraId="11037163" w14:textId="0D6D74C8" w:rsidR="003D5618" w:rsidRPr="001B40EE" w:rsidRDefault="0011256F" w:rsidP="004309E0">
      <w:pPr>
        <w:rPr>
          <w:sz w:val="20"/>
        </w:rPr>
      </w:pPr>
      <w:r w:rsidRPr="001B40EE">
        <w:t xml:space="preserve">W </w:t>
      </w:r>
      <w:r w:rsidR="00EC3D10" w:rsidRPr="001B40EE">
        <w:t>tym polu</w:t>
      </w:r>
      <w:r w:rsidRPr="001B40EE">
        <w:t xml:space="preserve"> nale</w:t>
      </w:r>
      <w:r w:rsidRPr="001B40EE">
        <w:rPr>
          <w:rFonts w:hint="eastAsia"/>
        </w:rPr>
        <w:t>ż</w:t>
      </w:r>
      <w:r w:rsidRPr="001B40EE">
        <w:t>y opisa</w:t>
      </w:r>
      <w:r w:rsidRPr="001B40EE">
        <w:rPr>
          <w:rFonts w:hint="eastAsia"/>
        </w:rPr>
        <w:t>ć</w:t>
      </w:r>
      <w:r w:rsidRPr="001B40EE">
        <w:t>:</w:t>
      </w:r>
      <w:r w:rsidR="004309E0" w:rsidRPr="001B40EE">
        <w:br/>
      </w:r>
      <w:r w:rsidR="00000662" w:rsidRPr="001B40EE">
        <w:rPr>
          <w:lang w:eastAsia="ko-KR"/>
        </w:rPr>
        <w:t xml:space="preserve">- </w:t>
      </w:r>
      <w:r w:rsidR="0026219F" w:rsidRPr="001B40EE">
        <w:rPr>
          <w:lang w:eastAsia="ko-KR"/>
        </w:rPr>
        <w:t>każdego P</w:t>
      </w:r>
      <w:r w:rsidR="00000662" w:rsidRPr="001B40EE">
        <w:rPr>
          <w:lang w:eastAsia="ko-KR"/>
        </w:rPr>
        <w:t>artnera projektu, w tym formę prawną, organ założycielski i zadania statutowe,</w:t>
      </w:r>
      <w:r w:rsidR="004309E0" w:rsidRPr="001B40EE">
        <w:rPr>
          <w:lang w:eastAsia="ko-KR"/>
        </w:rPr>
        <w:br/>
      </w:r>
      <w:r w:rsidRPr="001B40EE">
        <w:t>- procedur</w:t>
      </w:r>
      <w:r w:rsidRPr="001B40EE">
        <w:rPr>
          <w:rFonts w:hint="eastAsia"/>
        </w:rPr>
        <w:t>ę</w:t>
      </w:r>
      <w:r w:rsidR="0026219F" w:rsidRPr="001B40EE">
        <w:t xml:space="preserve"> wyboru P</w:t>
      </w:r>
      <w:r w:rsidRPr="001B40EE">
        <w:t>artnera/ów (wybór partnerów dokonywany jest przed z</w:t>
      </w:r>
      <w:r w:rsidRPr="001B40EE">
        <w:rPr>
          <w:rFonts w:hint="eastAsia"/>
        </w:rPr>
        <w:t>ł</w:t>
      </w:r>
      <w:r w:rsidRPr="001B40EE">
        <w:t>o</w:t>
      </w:r>
      <w:r w:rsidRPr="001B40EE">
        <w:rPr>
          <w:rFonts w:hint="eastAsia"/>
        </w:rPr>
        <w:t>ż</w:t>
      </w:r>
      <w:r w:rsidRPr="001B40EE">
        <w:t xml:space="preserve">eniem wniosku </w:t>
      </w:r>
      <w:r w:rsidR="00821AE6" w:rsidRPr="001B40EE">
        <w:br/>
      </w:r>
      <w:r w:rsidRPr="001B40EE">
        <w:t xml:space="preserve">o </w:t>
      </w:r>
      <w:r w:rsidR="00343BEB" w:rsidRPr="001B40EE">
        <w:t>d</w:t>
      </w:r>
      <w:r w:rsidRPr="001B40EE">
        <w:t>o</w:t>
      </w:r>
      <w:r w:rsidR="00343BEB" w:rsidRPr="001B40EE">
        <w:t>fi</w:t>
      </w:r>
      <w:r w:rsidRPr="001B40EE">
        <w:t>nansowanie),</w:t>
      </w:r>
      <w:r w:rsidR="004309E0" w:rsidRPr="001B40EE">
        <w:br/>
      </w:r>
      <w:r w:rsidRPr="001B40EE">
        <w:t>- podzia</w:t>
      </w:r>
      <w:r w:rsidRPr="001B40EE">
        <w:rPr>
          <w:rFonts w:hint="eastAsia"/>
        </w:rPr>
        <w:t>ł</w:t>
      </w:r>
      <w:r w:rsidRPr="001B40EE">
        <w:t xml:space="preserve"> ról i </w:t>
      </w:r>
      <w:r w:rsidR="002D6A55" w:rsidRPr="001B40EE">
        <w:t xml:space="preserve">obowiązków </w:t>
      </w:r>
      <w:r w:rsidRPr="001B40EE">
        <w:t>pomi</w:t>
      </w:r>
      <w:r w:rsidRPr="001B40EE">
        <w:rPr>
          <w:rFonts w:hint="eastAsia"/>
        </w:rPr>
        <w:t>ę</w:t>
      </w:r>
      <w:r w:rsidR="0026219F" w:rsidRPr="001B40EE">
        <w:t>dzy P</w:t>
      </w:r>
      <w:r w:rsidRPr="001B40EE">
        <w:t>artnerami,</w:t>
      </w:r>
      <w:r w:rsidR="004309E0" w:rsidRPr="001B40EE">
        <w:br/>
      </w:r>
      <w:r w:rsidR="00000662" w:rsidRPr="001B40EE">
        <w:t>- udział finansowy, czy</w:t>
      </w:r>
      <w:r w:rsidR="00821AE6" w:rsidRPr="001B40EE">
        <w:t xml:space="preserve"> </w:t>
      </w:r>
      <w:r w:rsidR="0026219F" w:rsidRPr="001B40EE">
        <w:t>P</w:t>
      </w:r>
      <w:r w:rsidR="00821AE6" w:rsidRPr="001B40EE">
        <w:t>artnerzy</w:t>
      </w:r>
      <w:r w:rsidR="00000662" w:rsidRPr="001B40EE">
        <w:t xml:space="preserve"> będą ponosić wydatki w projekcie, zasady rozliczeń.</w:t>
      </w:r>
      <w:r w:rsidR="004309E0" w:rsidRPr="001B40EE">
        <w:br/>
      </w:r>
      <w:r w:rsidR="00343BEB" w:rsidRPr="001B40EE">
        <w:t>Informacje w zakresie projektów partnerskich znajdują się w rozdziale 9 Regulaminu wyboru projektów.</w:t>
      </w:r>
      <w:r w:rsidR="004309E0" w:rsidRPr="001B40EE">
        <w:br/>
      </w:r>
    </w:p>
    <w:p w14:paraId="1DEA7499" w14:textId="1C29D54B" w:rsidR="003D5618" w:rsidRPr="001B40EE" w:rsidRDefault="00EC3D10" w:rsidP="000B77BA">
      <w:pPr>
        <w:pStyle w:val="Nagwek3"/>
      </w:pPr>
      <w:bookmarkStart w:id="95" w:name="_Toc167879297"/>
      <w:r w:rsidRPr="001B40EE">
        <w:t>Zgodność projektu z zasadą zrównoważonego rozwoju</w:t>
      </w:r>
      <w:bookmarkEnd w:id="95"/>
    </w:p>
    <w:p w14:paraId="69224E58" w14:textId="69C10BCD" w:rsidR="009265DD" w:rsidRPr="001B40EE" w:rsidRDefault="00EC3D10" w:rsidP="003A5ED4">
      <w:pPr>
        <w:rPr>
          <w:rFonts w:cs="Arial"/>
          <w:b/>
          <w:sz w:val="20"/>
        </w:rPr>
      </w:pPr>
      <w:r w:rsidRPr="001B40EE">
        <w:t>W tym polu należy opisać, czy projekt obejmuje finansowanie przedsięwzięć minimalizujących oddziaływanie działalności człowieka na środowisko, a więc działania ukierunkowane m.in. na racjonalne gospodarowanie zasobami, ograniczenie presji na środowisko, uwzględnianie efektów środowiskowych w zarządzaniu, podnoszenie świadomości ekologicznej społeczeństwa.</w:t>
      </w:r>
      <w:r w:rsidR="004309E0" w:rsidRPr="001B40EE">
        <w:br/>
      </w:r>
      <w:r w:rsidRPr="001B40EE">
        <w:rPr>
          <w:rFonts w:eastAsiaTheme="minorHAnsi"/>
          <w:b/>
          <w:bCs/>
        </w:rPr>
        <w:t>Informacje z tego pola</w:t>
      </w:r>
      <w:r w:rsidR="009265DD" w:rsidRPr="001B40EE">
        <w:rPr>
          <w:rFonts w:eastAsiaTheme="minorHAnsi"/>
          <w:b/>
          <w:bCs/>
        </w:rPr>
        <w:t>, w powiązaniu z przedłożo</w:t>
      </w:r>
      <w:r w:rsidR="005B49EE" w:rsidRPr="001B40EE">
        <w:rPr>
          <w:rFonts w:eastAsiaTheme="minorHAnsi"/>
          <w:b/>
          <w:bCs/>
        </w:rPr>
        <w:t>nymi załącznikami</w:t>
      </w:r>
      <w:r w:rsidR="009265DD" w:rsidRPr="001B40EE">
        <w:rPr>
          <w:rFonts w:eastAsiaTheme="minorHAnsi"/>
          <w:b/>
          <w:bCs/>
        </w:rPr>
        <w:t>,</w:t>
      </w:r>
      <w:r w:rsidRPr="001B40EE">
        <w:rPr>
          <w:rFonts w:eastAsiaTheme="minorHAnsi"/>
          <w:b/>
          <w:bCs/>
        </w:rPr>
        <w:t xml:space="preserve"> będą podstawą do oceny kryterium merytorycznego standardowego</w:t>
      </w:r>
      <w:r w:rsidR="009265DD" w:rsidRPr="001B40EE">
        <w:rPr>
          <w:b/>
          <w:bCs/>
        </w:rPr>
        <w:t xml:space="preserve"> </w:t>
      </w:r>
      <w:r w:rsidR="00D96FE4" w:rsidRPr="00224126">
        <w:rPr>
          <w:b/>
          <w:bCs/>
          <w:iCs/>
        </w:rPr>
        <w:t>Projekt jest z</w:t>
      </w:r>
      <w:r w:rsidR="009265DD" w:rsidRPr="00224126">
        <w:rPr>
          <w:b/>
          <w:bCs/>
          <w:iCs/>
        </w:rPr>
        <w:t>godn</w:t>
      </w:r>
      <w:r w:rsidR="00D96FE4" w:rsidRPr="00224126">
        <w:rPr>
          <w:b/>
          <w:bCs/>
          <w:iCs/>
        </w:rPr>
        <w:t>y</w:t>
      </w:r>
      <w:r w:rsidR="009265DD" w:rsidRPr="00224126">
        <w:rPr>
          <w:b/>
          <w:bCs/>
          <w:iCs/>
        </w:rPr>
        <w:t xml:space="preserve"> z zasadą zrównoważonego rozwoju</w:t>
      </w:r>
      <w:r w:rsidR="009265DD" w:rsidRPr="00C2723D">
        <w:rPr>
          <w:b/>
          <w:bCs/>
        </w:rPr>
        <w:t>.</w:t>
      </w:r>
      <w:r w:rsidR="003A5ED4" w:rsidRPr="00C2723D">
        <w:rPr>
          <w:b/>
          <w:bCs/>
        </w:rPr>
        <w:br/>
      </w:r>
    </w:p>
    <w:p w14:paraId="41BBEE06" w14:textId="6B093BA0" w:rsidR="009265DD" w:rsidRPr="001B40EE" w:rsidRDefault="009265DD" w:rsidP="000B77BA">
      <w:pPr>
        <w:pStyle w:val="Nagwek3"/>
      </w:pPr>
      <w:bookmarkStart w:id="96" w:name="_Toc167879298"/>
      <w:r w:rsidRPr="001B40EE">
        <w:lastRenderedPageBreak/>
        <w:t xml:space="preserve">Zgodność projektu z Kartą Praw Podstawowych Unii Europejskiej (KPP) </w:t>
      </w:r>
      <w:r w:rsidR="00CA0424" w:rsidRPr="001B40EE">
        <w:br/>
      </w:r>
      <w:r w:rsidRPr="001B40EE">
        <w:t>i Konwencją o Prawach Osób Niepełnosprawnych (KPON)</w:t>
      </w:r>
      <w:bookmarkEnd w:id="96"/>
    </w:p>
    <w:p w14:paraId="77E2B7C2" w14:textId="52F62C22" w:rsidR="00CD00BD" w:rsidRPr="00C2723D" w:rsidRDefault="00A8560A" w:rsidP="00A60BD8">
      <w:pPr>
        <w:spacing w:after="240"/>
        <w:rPr>
          <w:rFonts w:cs="Arial"/>
          <w:u w:val="single"/>
        </w:rPr>
      </w:pPr>
      <w:r w:rsidRPr="001B40EE">
        <w:t>Przed wypełnieniem pola należy zapoznać się z</w:t>
      </w:r>
      <w:r w:rsidR="009925E9" w:rsidRPr="001B40EE">
        <w:t>:</w:t>
      </w:r>
      <w:r w:rsidR="003A5ED4" w:rsidRPr="001B40EE">
        <w:br/>
      </w:r>
      <w:r w:rsidR="009925E9" w:rsidRPr="001B40EE">
        <w:t xml:space="preserve">1) </w:t>
      </w:r>
      <w:r w:rsidR="009925E9" w:rsidRPr="001B40EE">
        <w:rPr>
          <w:rStyle w:val="markedcontent"/>
          <w:rFonts w:cs="Arial"/>
        </w:rPr>
        <w:t xml:space="preserve">Zawiadomieniem Komisji - Wytyczne dotyczące zapewnienia poszanowania Karty praw podstawowych Unii Europejskiej przy wdrażaniu europejskich funduszy strukturalnych </w:t>
      </w:r>
      <w:r w:rsidR="00A97121" w:rsidRPr="001B40EE">
        <w:rPr>
          <w:rStyle w:val="markedcontent"/>
          <w:rFonts w:cs="Arial"/>
        </w:rPr>
        <w:br/>
      </w:r>
      <w:r w:rsidR="009925E9" w:rsidRPr="001B40EE">
        <w:rPr>
          <w:rStyle w:val="markedcontent"/>
          <w:rFonts w:cs="Arial"/>
        </w:rPr>
        <w:t xml:space="preserve">i inwestycyjnych (2016/C 269/01). Link: </w:t>
      </w:r>
      <w:hyperlink r:id="rId15" w:tgtFrame="_self" w:tooltip="Link do zewnętrznej strony https://eur-lex.europa.eu/legal-content/PL/TXT/PDF/?uri=CELEX:52016XC0723(01)&amp;from=DA otwiera się w nowej karcie przeglądarki domyślnej" w:history="1">
        <w:r w:rsidR="00A60BD8" w:rsidRPr="00C2723D">
          <w:rPr>
            <w:rStyle w:val="Hipercze"/>
            <w:lang w:val="en-US"/>
          </w:rPr>
          <w:t xml:space="preserve">link do </w:t>
        </w:r>
        <w:proofErr w:type="spellStart"/>
        <w:r w:rsidR="00A60BD8" w:rsidRPr="00C2723D">
          <w:rPr>
            <w:rStyle w:val="Hipercze"/>
            <w:lang w:val="en-US"/>
          </w:rPr>
          <w:t>strony</w:t>
        </w:r>
        <w:proofErr w:type="spellEnd"/>
        <w:r w:rsidR="00A60BD8" w:rsidRPr="00C2723D">
          <w:rPr>
            <w:rStyle w:val="Hipercze"/>
            <w:lang w:val="en-US"/>
          </w:rPr>
          <w:t xml:space="preserve"> z </w:t>
        </w:r>
        <w:proofErr w:type="spellStart"/>
        <w:r w:rsidR="00A60BD8" w:rsidRPr="00C2723D">
          <w:rPr>
            <w:rStyle w:val="Hipercze"/>
            <w:lang w:val="en-US"/>
          </w:rPr>
          <w:t>tekstem</w:t>
        </w:r>
        <w:proofErr w:type="spellEnd"/>
        <w:r w:rsidR="00A60BD8" w:rsidRPr="00C2723D">
          <w:rPr>
            <w:rStyle w:val="Hipercze"/>
            <w:lang w:val="en-US"/>
          </w:rPr>
          <w:t xml:space="preserve"> </w:t>
        </w:r>
        <w:proofErr w:type="spellStart"/>
        <w:r w:rsidR="00A60BD8" w:rsidRPr="00C2723D">
          <w:rPr>
            <w:rStyle w:val="Hipercze"/>
            <w:lang w:val="en-US"/>
          </w:rPr>
          <w:t>Karty</w:t>
        </w:r>
        <w:proofErr w:type="spellEnd"/>
        <w:r w:rsidR="00A60BD8" w:rsidRPr="00C2723D">
          <w:rPr>
            <w:rStyle w:val="Hipercze"/>
            <w:lang w:val="en-US"/>
          </w:rPr>
          <w:t xml:space="preserve"> </w:t>
        </w:r>
        <w:proofErr w:type="spellStart"/>
        <w:r w:rsidR="00A60BD8" w:rsidRPr="00C2723D">
          <w:rPr>
            <w:rStyle w:val="Hipercze"/>
            <w:lang w:val="en-US"/>
          </w:rPr>
          <w:t>praw</w:t>
        </w:r>
        <w:proofErr w:type="spellEnd"/>
        <w:r w:rsidR="00A60BD8" w:rsidRPr="00C2723D">
          <w:rPr>
            <w:rStyle w:val="Hipercze"/>
            <w:lang w:val="en-US"/>
          </w:rPr>
          <w:t xml:space="preserve"> </w:t>
        </w:r>
        <w:proofErr w:type="spellStart"/>
        <w:r w:rsidR="00A60BD8" w:rsidRPr="00C2723D">
          <w:rPr>
            <w:rStyle w:val="Hipercze"/>
            <w:lang w:val="en-US"/>
          </w:rPr>
          <w:t>podstawowych</w:t>
        </w:r>
        <w:proofErr w:type="spellEnd"/>
        <w:r w:rsidR="00A60BD8" w:rsidRPr="00C2723D">
          <w:rPr>
            <w:rStyle w:val="Hipercze"/>
            <w:lang w:val="en-US"/>
          </w:rPr>
          <w:t xml:space="preserve"> UE</w:t>
        </w:r>
      </w:hyperlink>
      <w:r w:rsidR="003A5ED4" w:rsidRPr="00C2723D">
        <w:rPr>
          <w:rStyle w:val="Hipercze"/>
          <w:rFonts w:cs="Arial"/>
          <w:color w:val="auto"/>
        </w:rPr>
        <w:br/>
      </w:r>
      <w:r w:rsidR="009925E9" w:rsidRPr="00C2723D">
        <w:t>2)</w:t>
      </w:r>
      <w:r w:rsidR="009925E9" w:rsidRPr="00224126">
        <w:t xml:space="preserve"> </w:t>
      </w:r>
      <w:r w:rsidRPr="00C2723D">
        <w:t>Wytycznymi dotyczącymi realizacji zasad równościowych w ramach funduszy unijnych na lata 2021-2027</w:t>
      </w:r>
      <w:r w:rsidR="009925E9" w:rsidRPr="00224126">
        <w:t xml:space="preserve">. </w:t>
      </w:r>
      <w:r w:rsidR="009925E9" w:rsidRPr="00C2723D">
        <w:t>Link do Wytycznych:</w:t>
      </w:r>
      <w:r w:rsidR="00A97121" w:rsidRPr="00C2723D">
        <w:t xml:space="preserve"> </w:t>
      </w:r>
      <w:hyperlink r:id="rId16" w:tgtFrame="_self" w:tooltip="Link do zewnętrznej strony https://www.funduszeeuropejskie.gov.pl/strony/o-funduszach/fundusze-na-lata-2021-2027/prawo-i-dokumenty/wytyczne/wytyczne-dotyczace-realizacji-zasad-rownosciowych-w-ramach-fundusz otwiera się w nowej karcie przeglądarki domyślnej" w:history="1">
        <w:r w:rsidR="009C63E2" w:rsidRPr="00C2723D">
          <w:rPr>
            <w:rStyle w:val="Hipercze"/>
          </w:rPr>
          <w:t>link do strony z Wytycznymi dotyczącymi zasad</w:t>
        </w:r>
        <w:r w:rsidR="006F58D4">
          <w:rPr>
            <w:rStyle w:val="Hipercze"/>
          </w:rPr>
          <w:t xml:space="preserve"> </w:t>
        </w:r>
        <w:r w:rsidR="009C63E2" w:rsidRPr="00C2723D">
          <w:rPr>
            <w:rStyle w:val="Hipercze"/>
          </w:rPr>
          <w:t>równościowych</w:t>
        </w:r>
      </w:hyperlink>
      <w:r w:rsidR="00A60BD8" w:rsidRPr="00C2723D">
        <w:t>.</w:t>
      </w:r>
      <w:r w:rsidR="00A60BD8" w:rsidRPr="00C2723D">
        <w:br/>
      </w:r>
      <w:r w:rsidR="003A5ED4" w:rsidRPr="001B40EE">
        <w:rPr>
          <w:color w:val="000000" w:themeColor="text1"/>
        </w:rPr>
        <w:br/>
      </w:r>
      <w:r w:rsidR="00CC753E" w:rsidRPr="001B40EE">
        <w:t>Należy uzasadnić zgodność projektu z Kartą Praw Podstawowych Unii Europejskiej z dnia 26</w:t>
      </w:r>
      <w:r w:rsidR="00C32B7A" w:rsidRPr="001B40EE">
        <w:t> </w:t>
      </w:r>
      <w:r w:rsidR="00CC753E" w:rsidRPr="001B40EE">
        <w:t xml:space="preserve">października 2012 r. i Konwencją o Prawach Osób Niepełnosprawnych, sporządzoną </w:t>
      </w:r>
      <w:r w:rsidR="00CA0424" w:rsidRPr="001B40EE">
        <w:br/>
      </w:r>
      <w:r w:rsidR="00CC753E" w:rsidRPr="001B40EE">
        <w:t>w Nowym Jorku dnia 13 grudnia 2006 r. w zakresie odnoszącym się do sposob</w:t>
      </w:r>
      <w:r w:rsidR="0026219F" w:rsidRPr="001B40EE">
        <w:t>u realizacji, zakresu projektu,</w:t>
      </w:r>
      <w:r w:rsidR="00CC753E" w:rsidRPr="001B40EE">
        <w:t xml:space="preserve"> Wnioskodawcy i Partnerów.</w:t>
      </w:r>
      <w:r w:rsidR="003A5ED4" w:rsidRPr="001B40EE">
        <w:br/>
      </w:r>
      <w:r w:rsidR="00CC753E" w:rsidRPr="001B40EE">
        <w:rPr>
          <w:color w:val="000000"/>
        </w:rPr>
        <w:t>Przez zgodność z ww. dokumentami należy rozumieć brak stwierdzonej, podczas oceny, sprzeczności zapisów projektu z wymaganiami tych dokumentów lub stwierdzenie, że te wymagania nie dotyczą zakresu i zawartości projektu.</w:t>
      </w:r>
      <w:r w:rsidR="003A5ED4" w:rsidRPr="001B40EE">
        <w:rPr>
          <w:color w:val="000000"/>
        </w:rPr>
        <w:br/>
      </w:r>
      <w:r w:rsidR="0074539F" w:rsidRPr="001B40EE">
        <w:rPr>
          <w:rFonts w:eastAsiaTheme="minorHAnsi"/>
          <w:b/>
          <w:bCs/>
        </w:rPr>
        <w:t xml:space="preserve">Informacje z tego pola będą podstawą do oceny kryterium merytorycznego standardowego </w:t>
      </w:r>
      <w:r w:rsidR="0074539F" w:rsidRPr="00224126">
        <w:rPr>
          <w:rFonts w:eastAsiaTheme="minorHAnsi"/>
          <w:b/>
          <w:bCs/>
          <w:iCs/>
        </w:rPr>
        <w:t xml:space="preserve">Projekt jest zgodny z Kartą Praw Podstawowych Unii Europejskiej (KPP) </w:t>
      </w:r>
      <w:r w:rsidR="00CA0424" w:rsidRPr="00224126">
        <w:rPr>
          <w:rFonts w:eastAsiaTheme="minorHAnsi"/>
          <w:b/>
          <w:bCs/>
          <w:iCs/>
        </w:rPr>
        <w:br/>
      </w:r>
      <w:r w:rsidR="0074539F" w:rsidRPr="00224126">
        <w:rPr>
          <w:rFonts w:eastAsiaTheme="minorHAnsi"/>
          <w:b/>
          <w:bCs/>
          <w:iCs/>
        </w:rPr>
        <w:t>i</w:t>
      </w:r>
      <w:r w:rsidR="0074539F" w:rsidRPr="00C2723D">
        <w:rPr>
          <w:rFonts w:eastAsiaTheme="minorHAnsi"/>
          <w:b/>
          <w:bCs/>
        </w:rPr>
        <w:t xml:space="preserve"> </w:t>
      </w:r>
      <w:r w:rsidR="0074539F" w:rsidRPr="00224126">
        <w:rPr>
          <w:rFonts w:eastAsiaTheme="minorHAnsi"/>
          <w:b/>
          <w:bCs/>
          <w:iCs/>
        </w:rPr>
        <w:t>Konwencją o</w:t>
      </w:r>
      <w:r w:rsidR="00A60BD8" w:rsidRPr="00224126">
        <w:rPr>
          <w:rFonts w:eastAsiaTheme="minorHAnsi"/>
          <w:b/>
          <w:bCs/>
          <w:iCs/>
        </w:rPr>
        <w:t xml:space="preserve"> </w:t>
      </w:r>
      <w:r w:rsidR="0074539F" w:rsidRPr="00224126">
        <w:rPr>
          <w:rFonts w:eastAsiaTheme="minorHAnsi"/>
          <w:b/>
          <w:bCs/>
          <w:iCs/>
        </w:rPr>
        <w:t>Prawach Osób Niepełnosprawnych (KPON)</w:t>
      </w:r>
      <w:r w:rsidR="00F12D2A" w:rsidRPr="00224126">
        <w:rPr>
          <w:rFonts w:eastAsiaTheme="minorHAnsi"/>
          <w:b/>
          <w:bCs/>
          <w:iCs/>
        </w:rPr>
        <w:t>.</w:t>
      </w:r>
    </w:p>
    <w:p w14:paraId="443E2EBB" w14:textId="30CDE19D" w:rsidR="0074539F" w:rsidRPr="001B40EE" w:rsidRDefault="00CD00BD" w:rsidP="000B77BA">
      <w:pPr>
        <w:pStyle w:val="Nagwek3"/>
      </w:pPr>
      <w:bookmarkStart w:id="97" w:name="_Toc167879299"/>
      <w:r w:rsidRPr="001B40EE">
        <w:t>S</w:t>
      </w:r>
      <w:r w:rsidR="0074539F" w:rsidRPr="001B40EE">
        <w:t>pójność ze strategiami</w:t>
      </w:r>
      <w:bookmarkEnd w:id="97"/>
    </w:p>
    <w:p w14:paraId="495781EB" w14:textId="77777777" w:rsidR="003D7CEA" w:rsidRDefault="00F12D2A" w:rsidP="00070150">
      <w:pPr>
        <w:rPr>
          <w:b/>
          <w:bCs/>
        </w:rPr>
      </w:pPr>
      <w:r w:rsidRPr="001B40EE">
        <w:t>W polu należy opisać:</w:t>
      </w:r>
      <w:r w:rsidR="003A5ED4" w:rsidRPr="001B40EE">
        <w:br/>
      </w:r>
      <w:r w:rsidR="009E2406" w:rsidRPr="001B40EE">
        <w:rPr>
          <w:rFonts w:eastAsiaTheme="minorHAnsi"/>
        </w:rPr>
        <w:t>- s</w:t>
      </w:r>
      <w:r w:rsidRPr="001B40EE">
        <w:rPr>
          <w:rFonts w:eastAsiaTheme="minorHAnsi"/>
        </w:rPr>
        <w:t>pójność projektu z odpowiednimi strategiami leżącymi u podstaw programu FEP 2021-2027 (dokumenty te wymieniono w rozdziale 1 Strategia Programu: główne wyzwania w zakresie rozwo</w:t>
      </w:r>
      <w:r w:rsidR="00070150" w:rsidRPr="001B40EE">
        <w:rPr>
          <w:rFonts w:eastAsiaTheme="minorHAnsi"/>
        </w:rPr>
        <w:t xml:space="preserve">ju oraz rozwiązania polityczne). </w:t>
      </w:r>
      <w:r w:rsidR="003A5ED4" w:rsidRPr="001B40EE">
        <w:rPr>
          <w:rFonts w:eastAsiaTheme="minorHAnsi"/>
        </w:rPr>
        <w:br/>
      </w:r>
      <w:r w:rsidR="00070150" w:rsidRPr="001B40EE">
        <w:rPr>
          <w:rFonts w:eastAsiaTheme="minorHAnsi"/>
        </w:rPr>
        <w:t xml:space="preserve">- </w:t>
      </w:r>
      <w:r w:rsidR="009E2406" w:rsidRPr="001B40EE">
        <w:rPr>
          <w:rFonts w:eastAsiaTheme="minorHAnsi"/>
        </w:rPr>
        <w:t>w</w:t>
      </w:r>
      <w:r w:rsidRPr="001B40EE">
        <w:rPr>
          <w:rFonts w:eastAsiaTheme="minorHAnsi"/>
        </w:rPr>
        <w:t xml:space="preserve"> jaki sposób projekt przyczyni się do osiągnięcia celów szczegółowych FEP 2021-2027</w:t>
      </w:r>
      <w:r w:rsidR="003A5ED4" w:rsidRPr="001B40EE">
        <w:rPr>
          <w:rFonts w:eastAsiaTheme="minorHAnsi" w:cs="Arial"/>
        </w:rPr>
        <w:br/>
      </w:r>
      <w:bookmarkStart w:id="98" w:name="_Hlk129765648"/>
      <w:r w:rsidRPr="001B40EE">
        <w:rPr>
          <w:rFonts w:eastAsiaTheme="minorHAnsi"/>
          <w:b/>
          <w:bCs/>
        </w:rPr>
        <w:t>Przedstawione informacje, w powiązaniu z zapisami w polu Opis projektu (Sekcja I), będą podstawą do oceny kryterium merytorycznego standardowego</w:t>
      </w:r>
      <w:r w:rsidRPr="001B40EE">
        <w:rPr>
          <w:b/>
          <w:bCs/>
        </w:rPr>
        <w:t xml:space="preserve"> </w:t>
      </w:r>
      <w:r w:rsidRPr="00224126">
        <w:rPr>
          <w:b/>
          <w:bCs/>
          <w:iCs/>
        </w:rPr>
        <w:t>Logika projektu i spójność ze strategiami</w:t>
      </w:r>
      <w:bookmarkEnd w:id="98"/>
      <w:r w:rsidRPr="00C2723D">
        <w:rPr>
          <w:b/>
          <w:bCs/>
        </w:rPr>
        <w:t>.</w:t>
      </w:r>
    </w:p>
    <w:p w14:paraId="01F9B5A2" w14:textId="77777777" w:rsidR="003D7CEA" w:rsidRPr="00BF56E8" w:rsidRDefault="003D7CEA" w:rsidP="003D7CEA">
      <w:pPr>
        <w:rPr>
          <w:rFonts w:eastAsiaTheme="minorHAnsi"/>
          <w:b/>
          <w:bCs/>
        </w:rPr>
      </w:pPr>
      <w:r w:rsidRPr="006642A9">
        <w:rPr>
          <w:rFonts w:eastAsiaTheme="minorHAnsi"/>
          <w:b/>
          <w:bCs/>
        </w:rPr>
        <w:t xml:space="preserve">Ponadto w polu należy przedstawić link, pod którym udostępniona będzie strategia terytorialna MOF. Jest to niezbędne do oceny spełnienia kryterium formalnego specyficznego </w:t>
      </w:r>
      <w:r w:rsidRPr="006642A9">
        <w:rPr>
          <w:rFonts w:eastAsiaTheme="minorHAnsi"/>
          <w:b/>
          <w:bCs/>
          <w:i/>
          <w:iCs/>
        </w:rPr>
        <w:t>Realizacja strategii ZIT lub strategii rozwoju ponadlokalnego.</w:t>
      </w:r>
    </w:p>
    <w:p w14:paraId="58462EFA" w14:textId="09241115" w:rsidR="00257A40" w:rsidRPr="001B40EE" w:rsidRDefault="00257A40" w:rsidP="00070150">
      <w:pPr>
        <w:rPr>
          <w:rFonts w:cs="Arial"/>
          <w:b/>
          <w:sz w:val="20"/>
        </w:rPr>
      </w:pPr>
    </w:p>
    <w:p w14:paraId="76A1A45B" w14:textId="6C9D0B07" w:rsidR="00257A40" w:rsidRPr="001B40EE" w:rsidRDefault="00752C27" w:rsidP="000B77BA">
      <w:pPr>
        <w:pStyle w:val="Nagwek3"/>
      </w:pPr>
      <w:bookmarkStart w:id="99" w:name="_Toc167879300"/>
      <w:r w:rsidRPr="001B40EE">
        <w:lastRenderedPageBreak/>
        <w:t>Zgodność z przepisami o pomocy państwa</w:t>
      </w:r>
      <w:bookmarkEnd w:id="99"/>
    </w:p>
    <w:p w14:paraId="0BB11DE4" w14:textId="77777777" w:rsidR="00B95776" w:rsidRPr="00562707" w:rsidRDefault="00B95776" w:rsidP="00B95776">
      <w:pPr>
        <w:rPr>
          <w:rFonts w:eastAsiaTheme="minorHAnsi"/>
          <w:lang w:eastAsia="en-US"/>
        </w:rPr>
      </w:pPr>
      <w:r w:rsidRPr="00562707">
        <w:rPr>
          <w:rFonts w:eastAsiaTheme="minorHAnsi"/>
          <w:lang w:eastAsia="en-US"/>
        </w:rPr>
        <w:t xml:space="preserve">W polu należy opisać czy projekt (lub jego część objęta wydatkami kwalifikowanymi) podlega dofinansowaniu w oparciu o przepisy dotyczące pomocy publicznej /pomocy de </w:t>
      </w:r>
      <w:proofErr w:type="spellStart"/>
      <w:r w:rsidRPr="00562707">
        <w:rPr>
          <w:rFonts w:eastAsiaTheme="minorHAnsi"/>
          <w:lang w:eastAsia="en-US"/>
        </w:rPr>
        <w:t>minimis</w:t>
      </w:r>
      <w:proofErr w:type="spellEnd"/>
      <w:r w:rsidRPr="00562707">
        <w:rPr>
          <w:rFonts w:eastAsiaTheme="minorHAnsi"/>
          <w:lang w:eastAsia="en-US"/>
        </w:rPr>
        <w:t xml:space="preserve"> przewidziane w Regulaminie wyboru projektów </w:t>
      </w:r>
      <w:bookmarkStart w:id="100" w:name="_Hlk131161656"/>
      <w:r w:rsidRPr="00303000">
        <w:rPr>
          <w:rFonts w:eastAsiaTheme="minorHAnsi"/>
          <w:lang w:eastAsia="en-US"/>
        </w:rPr>
        <w:t>(patrz pkt 8.6 Regulaminu)</w:t>
      </w:r>
      <w:bookmarkEnd w:id="100"/>
      <w:r w:rsidRPr="00303000">
        <w:rPr>
          <w:rFonts w:eastAsiaTheme="minorHAnsi"/>
          <w:lang w:eastAsia="en-US"/>
        </w:rPr>
        <w:t>.</w:t>
      </w:r>
      <w:r w:rsidRPr="00562707">
        <w:rPr>
          <w:rFonts w:eastAsiaTheme="minorHAnsi"/>
          <w:lang w:eastAsia="en-US"/>
        </w:rPr>
        <w:br/>
        <w:t xml:space="preserve">Nie wystarczy napisać, że „projekt nie podlega pomocy państwa”. Należy przeanalizować </w:t>
      </w:r>
      <w:r w:rsidRPr="00562707">
        <w:rPr>
          <w:rFonts w:eastAsiaTheme="minorHAnsi"/>
          <w:lang w:eastAsia="en-US"/>
        </w:rPr>
        <w:br/>
        <w:t>i uzasadnić ewentualny brak pomocy.</w:t>
      </w:r>
      <w:r w:rsidRPr="00562707">
        <w:rPr>
          <w:rFonts w:eastAsiaTheme="minorHAnsi"/>
          <w:lang w:eastAsia="en-US"/>
        </w:rPr>
        <w:br/>
        <w:t xml:space="preserve">Zastosowanie mogą mieć: m.in. rozporządzenie Komisji (UE) 651/2014, Komunikat KE </w:t>
      </w:r>
      <w:r w:rsidRPr="00562707">
        <w:rPr>
          <w:rFonts w:eastAsiaTheme="minorHAnsi"/>
          <w:lang w:eastAsia="en-US"/>
        </w:rPr>
        <w:br/>
        <w:t>w sprawie pojęcia pomocy państwa w rozumieniu art. 107 ust. 1 Traktatu o funkcjonowaniu Unii Europejskiej, branżowe wytyczne i decyzje Komisji Europejskiej, orzeczenia ETS, wyjaśnienia UOKIK itp.</w:t>
      </w:r>
      <w:r w:rsidRPr="00562707">
        <w:rPr>
          <w:rFonts w:eastAsiaTheme="minorHAnsi"/>
          <w:lang w:eastAsia="en-US"/>
        </w:rPr>
        <w:br/>
      </w:r>
      <w:r w:rsidRPr="00562707">
        <w:rPr>
          <w:rFonts w:eastAsiaTheme="minorHAnsi"/>
        </w:rPr>
        <w:t xml:space="preserve">Jeżeli, ze względu na limit znaków, nie będzie możliwe szczegółowe opisanie w tym punkcie kwestii pomocy publicznej, wówczas w tej części należy podać tylko informację, że zgodność </w:t>
      </w:r>
      <w:r w:rsidRPr="00562707">
        <w:rPr>
          <w:rFonts w:eastAsiaTheme="minorHAnsi"/>
        </w:rPr>
        <w:br/>
        <w:t xml:space="preserve">z przepisami o pomocy państwa została przedstawiona w ramach załącznika nr </w:t>
      </w:r>
      <w:r w:rsidRPr="00562707">
        <w:rPr>
          <w:rFonts w:eastAsiaTheme="minorHAnsi"/>
          <w:b/>
        </w:rPr>
        <w:t xml:space="preserve">10 Test pomocy publicznej do Instrukcji przygotowania załączników do wniosku </w:t>
      </w:r>
      <w:r w:rsidRPr="00562707">
        <w:rPr>
          <w:rFonts w:eastAsiaTheme="minorHAnsi"/>
          <w:b/>
        </w:rPr>
        <w:br/>
        <w:t>o dofinansowanie projektu (EFRR).</w:t>
      </w:r>
      <w:r w:rsidRPr="00562707">
        <w:rPr>
          <w:rFonts w:eastAsiaTheme="minorHAnsi"/>
          <w:b/>
        </w:rPr>
        <w:br/>
      </w:r>
      <w:r w:rsidRPr="00562707">
        <w:rPr>
          <w:rFonts w:eastAsiaTheme="minorHAnsi"/>
          <w:lang w:eastAsia="en-US"/>
        </w:rPr>
        <w:t>Jeżeli pomoc występuje, to należy:</w:t>
      </w:r>
      <w:r w:rsidRPr="00562707">
        <w:rPr>
          <w:rFonts w:eastAsiaTheme="minorHAnsi"/>
          <w:lang w:eastAsia="en-US"/>
        </w:rPr>
        <w:br/>
        <w:t xml:space="preserve">- opisać, jaki zakres projektu objęty jest pomocą publiczną / pomocą de </w:t>
      </w:r>
      <w:proofErr w:type="spellStart"/>
      <w:r w:rsidRPr="00562707">
        <w:rPr>
          <w:rFonts w:eastAsiaTheme="minorHAnsi"/>
          <w:lang w:eastAsia="en-US"/>
        </w:rPr>
        <w:t>minimis</w:t>
      </w:r>
      <w:proofErr w:type="spellEnd"/>
      <w:r w:rsidRPr="00562707">
        <w:rPr>
          <w:rFonts w:eastAsiaTheme="minorHAnsi"/>
          <w:lang w:eastAsia="en-US"/>
        </w:rPr>
        <w:t xml:space="preserve"> (wskazać konkretne zadania / pozycje budżetowe objęte pomocą oraz podać łączną kwotę wnioskowanej pomocy publicznej / pomocy de </w:t>
      </w:r>
      <w:proofErr w:type="spellStart"/>
      <w:r w:rsidRPr="00562707">
        <w:rPr>
          <w:rFonts w:eastAsiaTheme="minorHAnsi"/>
          <w:lang w:eastAsia="en-US"/>
        </w:rPr>
        <w:t>minimis</w:t>
      </w:r>
      <w:proofErr w:type="spellEnd"/>
      <w:r w:rsidRPr="00562707">
        <w:rPr>
          <w:rFonts w:eastAsiaTheme="minorHAnsi"/>
          <w:lang w:eastAsia="en-US"/>
        </w:rPr>
        <w:t>),</w:t>
      </w:r>
      <w:r w:rsidRPr="00562707">
        <w:rPr>
          <w:rFonts w:eastAsiaTheme="minorHAnsi"/>
          <w:lang w:eastAsia="en-US"/>
        </w:rPr>
        <w:br/>
        <w:t>- określić, jaki rodzaj pomocy dotyczy projektu lub jego części,</w:t>
      </w:r>
      <w:r w:rsidRPr="00562707">
        <w:rPr>
          <w:rFonts w:eastAsiaTheme="minorHAnsi"/>
          <w:lang w:eastAsia="en-US"/>
        </w:rPr>
        <w:br/>
        <w:t xml:space="preserve">- uzasadnić, w jaki sposób określono wielkość przedsiębiorstwa w sekcji B Wnioskodawca </w:t>
      </w:r>
      <w:r w:rsidRPr="00562707">
        <w:rPr>
          <w:rFonts w:eastAsiaTheme="minorHAnsi"/>
          <w:lang w:eastAsia="en-US"/>
        </w:rPr>
        <w:br/>
        <w:t>i realizatorzy (dla Wnioskodawcy lub Partnera, z uwzględnieniem powiązań i zależności pomiędzy podmiotami),</w:t>
      </w:r>
      <w:r w:rsidRPr="00562707">
        <w:rPr>
          <w:rFonts w:eastAsiaTheme="minorHAnsi"/>
          <w:lang w:eastAsia="en-US"/>
        </w:rPr>
        <w:br/>
        <w:t xml:space="preserve">- uzasadnić, czy Wnioskodawca/ Partner nie jest przedsiębiorstwem w trudnej sytuacji </w:t>
      </w:r>
      <w:r w:rsidRPr="00562707">
        <w:rPr>
          <w:rFonts w:eastAsiaTheme="minorHAnsi"/>
          <w:lang w:eastAsia="en-US"/>
        </w:rPr>
        <w:br/>
        <w:t>w rozumieniu art. 2 p. 18) rozporządzenia Komisji (UE) 651/2014 (Dz. Urz. UE 2014 L 187/1 ze zm.),</w:t>
      </w:r>
      <w:r w:rsidRPr="00562707">
        <w:rPr>
          <w:rFonts w:eastAsiaTheme="minorHAnsi"/>
          <w:lang w:eastAsia="en-US"/>
        </w:rPr>
        <w:br/>
        <w:t>- uzasadnić, że spełnione są wszystkie przesłanki udzielenia danego rodzaju pomocy państwa (w tym w zakresie przeznaczenia pomocy, efektu zachęty, kumulacji, kwoty, udziału %, wydatków kwalifikowanych itd.),</w:t>
      </w:r>
    </w:p>
    <w:p w14:paraId="24D4789E" w14:textId="77777777" w:rsidR="00B95776" w:rsidRPr="00562707" w:rsidRDefault="00B95776" w:rsidP="00B95776">
      <w:pPr>
        <w:rPr>
          <w:rFonts w:eastAsiaTheme="minorHAnsi"/>
          <w:lang w:eastAsia="en-US"/>
        </w:rPr>
      </w:pPr>
      <w:r w:rsidRPr="00562707">
        <w:rPr>
          <w:rFonts w:eastAsiaTheme="minorHAnsi"/>
          <w:lang w:eastAsia="en-US"/>
        </w:rPr>
        <w:t>- przedstawić wartość zysku operacyjnego oraz jego wpływ na kwotę dofinansowania – jeżeli podstawa prawna udzielenia pomocy tego wymaga.</w:t>
      </w:r>
    </w:p>
    <w:p w14:paraId="06240622" w14:textId="77777777" w:rsidR="00B95776" w:rsidRPr="00562707" w:rsidRDefault="00B95776" w:rsidP="00B95776">
      <w:pPr>
        <w:rPr>
          <w:rFonts w:eastAsiaTheme="minorHAnsi" w:cs="Arial"/>
          <w:bCs/>
          <w:lang w:eastAsia="en-US"/>
        </w:rPr>
      </w:pPr>
      <w:r w:rsidRPr="00562707">
        <w:rPr>
          <w:rFonts w:eastAsiaTheme="minorHAnsi" w:cs="Arial"/>
          <w:bCs/>
          <w:lang w:eastAsia="en-US"/>
        </w:rPr>
        <w:t>W takiej sytuacji należy przedłożyć stosowne załączniki, zgodnie z Instrukcją przygotowywania załączników.</w:t>
      </w:r>
      <w:r w:rsidRPr="00562707">
        <w:rPr>
          <w:rFonts w:eastAsiaTheme="minorHAnsi" w:cs="Arial"/>
          <w:bCs/>
          <w:lang w:eastAsia="en-US"/>
        </w:rPr>
        <w:br/>
      </w:r>
      <w:r w:rsidRPr="00562707">
        <w:rPr>
          <w:rFonts w:eastAsiaTheme="minorHAnsi" w:cs="Arial"/>
          <w:bCs/>
          <w:lang w:eastAsia="en-US"/>
        </w:rPr>
        <w:br/>
      </w:r>
      <w:r w:rsidRPr="00562707">
        <w:rPr>
          <w:rFonts w:eastAsiaTheme="minorHAnsi"/>
          <w:b/>
          <w:bCs/>
        </w:rPr>
        <w:lastRenderedPageBreak/>
        <w:t>Przedstawione informacje, w powiązaniu z pozostałą dokumentacją, będą podstawą do oceny kryterium merytorycznego standardowego</w:t>
      </w:r>
      <w:r w:rsidRPr="00562707">
        <w:rPr>
          <w:b/>
          <w:bCs/>
        </w:rPr>
        <w:t xml:space="preserve"> </w:t>
      </w:r>
      <w:r w:rsidRPr="00562707">
        <w:rPr>
          <w:b/>
          <w:bCs/>
          <w:i/>
          <w:iCs/>
        </w:rPr>
        <w:t>Zgodność z przepisami o pomocy państwa.</w:t>
      </w:r>
    </w:p>
    <w:p w14:paraId="469C29DC" w14:textId="623CE984" w:rsidR="000010B5" w:rsidRPr="00723494" w:rsidRDefault="000010B5" w:rsidP="007420B9">
      <w:pPr>
        <w:spacing w:after="40"/>
        <w:rPr>
          <w:rFonts w:eastAsiaTheme="minorHAnsi" w:cs="Arial"/>
          <w:bCs/>
          <w:lang w:eastAsia="en-US"/>
        </w:rPr>
      </w:pPr>
    </w:p>
    <w:p w14:paraId="11B8376E" w14:textId="3CA6BA77" w:rsidR="00BB0C01" w:rsidRPr="001B40EE" w:rsidRDefault="00BB0C01" w:rsidP="000B77BA">
      <w:pPr>
        <w:pStyle w:val="Nagwek3"/>
      </w:pPr>
      <w:bookmarkStart w:id="101" w:name="_Toc167879301"/>
      <w:r w:rsidRPr="001B40EE">
        <w:t>Stabilność finansowania podczas eksploatacji</w:t>
      </w:r>
      <w:bookmarkEnd w:id="101"/>
    </w:p>
    <w:p w14:paraId="5BC38932" w14:textId="6116DEC6" w:rsidR="00D356F9" w:rsidRPr="00224126" w:rsidRDefault="00D26E83" w:rsidP="003A5ED4">
      <w:pPr>
        <w:rPr>
          <w:rFonts w:cs="Arial"/>
          <w:b/>
          <w:sz w:val="20"/>
        </w:rPr>
      </w:pPr>
      <w:r w:rsidRPr="001B40EE">
        <w:rPr>
          <w:rFonts w:eastAsiaTheme="minorHAnsi"/>
          <w:lang w:eastAsia="en-US"/>
        </w:rPr>
        <w:t>W polu należy wykazać, że Wnioskodawca i Partner/</w:t>
      </w:r>
      <w:proofErr w:type="spellStart"/>
      <w:r w:rsidRPr="001B40EE">
        <w:rPr>
          <w:rFonts w:eastAsiaTheme="minorHAnsi"/>
          <w:lang w:eastAsia="en-US"/>
        </w:rPr>
        <w:t>rzy</w:t>
      </w:r>
      <w:proofErr w:type="spellEnd"/>
      <w:r w:rsidRPr="001B40EE">
        <w:rPr>
          <w:rFonts w:eastAsiaTheme="minorHAnsi"/>
          <w:lang w:eastAsia="en-US"/>
        </w:rPr>
        <w:t xml:space="preserve"> posiadają niezbędne zasoby </w:t>
      </w:r>
      <w:r w:rsidR="00CA0424" w:rsidRPr="001B40EE">
        <w:rPr>
          <w:rFonts w:eastAsiaTheme="minorHAnsi"/>
          <w:lang w:eastAsia="en-US"/>
        </w:rPr>
        <w:br/>
      </w:r>
      <w:r w:rsidRPr="001B40EE">
        <w:rPr>
          <w:rFonts w:eastAsiaTheme="minorHAnsi"/>
          <w:lang w:eastAsia="en-US"/>
        </w:rPr>
        <w:t xml:space="preserve">i mechanizmy finansowe, aby pokryć koszty eksploatacji i utrzymania projektu, tak by zapewnić stabilność ich finansowania. Należy </w:t>
      </w:r>
      <w:r w:rsidR="000E11B9" w:rsidRPr="001B40EE">
        <w:rPr>
          <w:rFonts w:eastAsiaTheme="minorHAnsi"/>
          <w:lang w:eastAsia="en-US"/>
        </w:rPr>
        <w:t>podać informacje w zakresie</w:t>
      </w:r>
      <w:r w:rsidRPr="001B40EE">
        <w:rPr>
          <w:rFonts w:eastAsiaTheme="minorHAnsi"/>
          <w:lang w:eastAsia="en-US"/>
        </w:rPr>
        <w:t>: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jaki podmiot będzie odpowiadał za utrzymanie infrastruktury powstałej w wyniku projektu?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oszczędności kosztów operacyjnych – jeśli dotyczy,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innych istotnych informacji i warunków które mogą</w:t>
      </w:r>
      <w:r w:rsidRPr="00C2723D">
        <w:rPr>
          <w:rFonts w:eastAsiaTheme="minorHAnsi"/>
          <w:lang w:eastAsia="en-US"/>
        </w:rPr>
        <w:t xml:space="preserve"> wpłynąć na stabilność finansową projektu (np. zmiany cen rynkowych, zmiany przepisów)</w:t>
      </w:r>
      <w:r w:rsidR="00381768" w:rsidRPr="00C2723D">
        <w:rPr>
          <w:rFonts w:eastAsiaTheme="minorHAnsi"/>
          <w:lang w:eastAsia="en-US"/>
        </w:rPr>
        <w:t>,</w:t>
      </w:r>
      <w:r w:rsidR="003A5ED4" w:rsidRPr="00723494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 xml:space="preserve">uzasadnienia, że minimum w okresie trwałości projektu </w:t>
      </w:r>
      <w:r w:rsidR="00187E4E" w:rsidRPr="006642A9">
        <w:rPr>
          <w:rFonts w:eastAsiaTheme="minorHAnsi"/>
          <w:lang w:eastAsia="en-US"/>
        </w:rPr>
        <w:t>10 lat</w:t>
      </w:r>
      <w:r w:rsidR="00187E4E">
        <w:rPr>
          <w:rFonts w:eastAsiaTheme="minorHAnsi"/>
          <w:lang w:eastAsia="en-US"/>
        </w:rPr>
        <w:t xml:space="preserve"> </w:t>
      </w:r>
      <w:r w:rsidRPr="001B40EE">
        <w:rPr>
          <w:rFonts w:eastAsiaTheme="minorHAnsi"/>
          <w:lang w:eastAsia="en-US"/>
        </w:rPr>
        <w:t>Wnioskodawca</w:t>
      </w:r>
      <w:r w:rsidR="000E11B9" w:rsidRPr="001B40EE">
        <w:rPr>
          <w:rFonts w:eastAsiaTheme="minorHAnsi"/>
          <w:lang w:eastAsia="en-US"/>
        </w:rPr>
        <w:t xml:space="preserve"> i P</w:t>
      </w:r>
      <w:r w:rsidRPr="001B40EE">
        <w:rPr>
          <w:rFonts w:eastAsiaTheme="minorHAnsi"/>
          <w:lang w:eastAsia="en-US"/>
        </w:rPr>
        <w:t>artner</w:t>
      </w:r>
      <w:r w:rsidR="000E11B9" w:rsidRPr="001B40EE">
        <w:rPr>
          <w:rFonts w:eastAsiaTheme="minorHAnsi"/>
          <w:lang w:eastAsia="en-US"/>
        </w:rPr>
        <w:t>/</w:t>
      </w:r>
      <w:proofErr w:type="spellStart"/>
      <w:r w:rsidR="000E11B9" w:rsidRPr="001B40EE">
        <w:rPr>
          <w:rFonts w:eastAsiaTheme="minorHAnsi"/>
          <w:lang w:eastAsia="en-US"/>
        </w:rPr>
        <w:t>rzy</w:t>
      </w:r>
      <w:proofErr w:type="spellEnd"/>
      <w:r w:rsidRPr="001B40EE">
        <w:rPr>
          <w:rFonts w:eastAsiaTheme="minorHAnsi"/>
          <w:lang w:eastAsia="en-US"/>
        </w:rPr>
        <w:t xml:space="preserve"> </w:t>
      </w:r>
      <w:r w:rsidR="000E11B9" w:rsidRPr="001B40EE">
        <w:rPr>
          <w:rFonts w:eastAsiaTheme="minorHAnsi"/>
          <w:lang w:eastAsia="en-US"/>
        </w:rPr>
        <w:t>będą</w:t>
      </w:r>
      <w:r w:rsidRPr="001B40EE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 w:rsidRPr="001B40EE">
        <w:rPr>
          <w:rFonts w:eastAsiaTheme="minorHAnsi"/>
          <w:lang w:eastAsia="en-US"/>
        </w:rPr>
        <w:br/>
      </w:r>
      <w:r w:rsidR="003A5ED4" w:rsidRPr="001B40EE">
        <w:rPr>
          <w:rFonts w:eastAsiaTheme="minorHAnsi"/>
          <w:lang w:eastAsia="en-US"/>
        </w:rPr>
        <w:br/>
      </w:r>
      <w:r w:rsidR="000E11B9" w:rsidRPr="001B40EE">
        <w:rPr>
          <w:rFonts w:eastAsiaTheme="minorHAnsi"/>
          <w:b/>
          <w:bCs/>
        </w:rPr>
        <w:t>Przedstawione informacje będą podstawą do oceny kryterium merytorycznego standardowego</w:t>
      </w:r>
      <w:r w:rsidR="000E11B9" w:rsidRPr="001B40EE">
        <w:rPr>
          <w:b/>
          <w:bCs/>
        </w:rPr>
        <w:t xml:space="preserve"> </w:t>
      </w:r>
      <w:r w:rsidR="000E11B9" w:rsidRPr="00224126">
        <w:rPr>
          <w:b/>
          <w:bCs/>
          <w:iCs/>
        </w:rPr>
        <w:t>Stabilność finansowania podczas eksploatacji</w:t>
      </w:r>
      <w:r w:rsidR="000E11B9" w:rsidRPr="00C2723D">
        <w:rPr>
          <w:b/>
          <w:bCs/>
        </w:rPr>
        <w:t>.</w:t>
      </w:r>
      <w:r w:rsidR="003A5ED4" w:rsidRPr="00C2723D">
        <w:rPr>
          <w:b/>
          <w:bCs/>
        </w:rPr>
        <w:br/>
      </w:r>
    </w:p>
    <w:p w14:paraId="38FC0409" w14:textId="0769DCF4" w:rsidR="00BB0C01" w:rsidRPr="00C2723D" w:rsidRDefault="008533EC" w:rsidP="000B77BA">
      <w:pPr>
        <w:pStyle w:val="Nagwek3"/>
        <w:rPr>
          <w:rFonts w:eastAsiaTheme="minorHAnsi"/>
          <w:lang w:eastAsia="en-US"/>
        </w:rPr>
      </w:pPr>
      <w:bookmarkStart w:id="102" w:name="_Toc167879302"/>
      <w:r w:rsidRPr="00C2723D">
        <w:rPr>
          <w:rFonts w:eastAsiaTheme="minorHAnsi"/>
          <w:lang w:eastAsia="en-US"/>
        </w:rPr>
        <w:t>Odporność na zmiany klimatu</w:t>
      </w:r>
      <w:bookmarkEnd w:id="102"/>
    </w:p>
    <w:p w14:paraId="0A9BC88F" w14:textId="7DA9F78A" w:rsidR="00692836" w:rsidRPr="00224126" w:rsidRDefault="008533EC" w:rsidP="003A5ED4">
      <w:pPr>
        <w:rPr>
          <w:rFonts w:cs="Arial"/>
          <w:b/>
          <w:sz w:val="20"/>
        </w:rPr>
      </w:pPr>
      <w:r w:rsidRPr="001B40EE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1B40EE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D71AF4" w:rsidRPr="001B40EE">
        <w:rPr>
          <w:rFonts w:eastAsiaTheme="minorHAnsi"/>
          <w:lang w:eastAsia="en-US"/>
        </w:rPr>
        <w:t xml:space="preserve"> </w:t>
      </w:r>
      <w:r w:rsidRPr="001B40EE">
        <w:rPr>
          <w:rFonts w:eastAsiaTheme="minorHAnsi"/>
          <w:lang w:eastAsia="en-US"/>
        </w:rPr>
        <w:t>wymagań zapewniających trwałość i odporność na zmiany klimatu.</w:t>
      </w:r>
      <w:r w:rsidR="003A5ED4" w:rsidRPr="001B40EE">
        <w:rPr>
          <w:rFonts w:eastAsiaTheme="minorHAnsi"/>
          <w:lang w:eastAsia="en-US"/>
        </w:rPr>
        <w:br/>
      </w:r>
      <w:r w:rsidR="003A5ED4" w:rsidRPr="001B40EE">
        <w:rPr>
          <w:rFonts w:eastAsiaTheme="minorHAnsi"/>
          <w:lang w:eastAsia="en-US"/>
        </w:rPr>
        <w:br/>
      </w:r>
      <w:r w:rsidR="00692836" w:rsidRPr="001B40EE">
        <w:rPr>
          <w:rFonts w:eastAsiaTheme="minorHAnsi"/>
          <w:b/>
          <w:bCs/>
        </w:rPr>
        <w:t xml:space="preserve">Przedstawione informacje będą podstawą do oceny kryterium merytorycznego </w:t>
      </w:r>
      <w:r w:rsidR="00692836" w:rsidRPr="001B40EE">
        <w:rPr>
          <w:rFonts w:eastAsiaTheme="minorHAnsi"/>
          <w:b/>
          <w:bCs/>
        </w:rPr>
        <w:lastRenderedPageBreak/>
        <w:t>standardowego</w:t>
      </w:r>
      <w:r w:rsidR="00692836" w:rsidRPr="001B40EE">
        <w:rPr>
          <w:b/>
          <w:bCs/>
        </w:rPr>
        <w:t xml:space="preserve"> </w:t>
      </w:r>
      <w:r w:rsidR="00692836" w:rsidRPr="00224126">
        <w:rPr>
          <w:rFonts w:eastAsiaTheme="minorHAnsi"/>
          <w:b/>
          <w:bCs/>
          <w:iCs/>
        </w:rPr>
        <w:t>Odporność na zmiany klimatu</w:t>
      </w:r>
      <w:r w:rsidR="00692836" w:rsidRPr="00C2723D">
        <w:rPr>
          <w:rFonts w:eastAsiaTheme="minorHAnsi"/>
          <w:b/>
          <w:bCs/>
        </w:rPr>
        <w:t>.</w:t>
      </w:r>
      <w:r w:rsidR="003A5ED4" w:rsidRPr="00C2723D">
        <w:rPr>
          <w:rFonts w:eastAsiaTheme="minorHAnsi"/>
          <w:b/>
          <w:bCs/>
        </w:rPr>
        <w:br/>
      </w:r>
    </w:p>
    <w:p w14:paraId="7053ED57" w14:textId="10CC6CF3" w:rsidR="00692836" w:rsidRPr="00224126" w:rsidRDefault="00BF7842" w:rsidP="000B77BA">
      <w:pPr>
        <w:pStyle w:val="Nagwek3"/>
      </w:pPr>
      <w:bookmarkStart w:id="103" w:name="_Toc167879303"/>
      <w:r w:rsidRPr="00C2723D">
        <w:rPr>
          <w:rFonts w:eastAsia="Calibri"/>
        </w:rPr>
        <w:t>Uzupe</w:t>
      </w:r>
      <w:r w:rsidRPr="00C2723D">
        <w:rPr>
          <w:rFonts w:eastAsia="DEVEXP蠑ｫDejaVuSans蠑ｬBold"/>
        </w:rPr>
        <w:t>ł</w:t>
      </w:r>
      <w:r w:rsidRPr="00723494">
        <w:rPr>
          <w:rFonts w:eastAsia="Calibri"/>
        </w:rPr>
        <w:t>niaj</w:t>
      </w:r>
      <w:r w:rsidRPr="00723494">
        <w:rPr>
          <w:rFonts w:eastAsia="DEVEXP蠑ｫDejaVuSans蠑ｬBold"/>
        </w:rPr>
        <w:t>ą</w:t>
      </w:r>
      <w:r w:rsidRPr="001B40EE">
        <w:rPr>
          <w:rFonts w:eastAsia="Calibri"/>
        </w:rPr>
        <w:t>ce dane</w:t>
      </w:r>
      <w:r w:rsidR="00271D95" w:rsidRPr="001B40EE">
        <w:rPr>
          <w:rFonts w:eastAsia="Calibri"/>
        </w:rPr>
        <w:t xml:space="preserve"> kontaktowe</w:t>
      </w:r>
      <w:bookmarkEnd w:id="103"/>
    </w:p>
    <w:p w14:paraId="02FAA1EA" w14:textId="77777777" w:rsidR="00AE5F45" w:rsidRPr="00C2723D" w:rsidRDefault="00AE5F45" w:rsidP="00AE5F45">
      <w:pPr>
        <w:rPr>
          <w:rFonts w:eastAsia="Calibri"/>
          <w:lang w:eastAsia="en-US"/>
        </w:rPr>
      </w:pPr>
      <w:r w:rsidRPr="00C2723D">
        <w:rPr>
          <w:rFonts w:eastAsia="Calibri"/>
          <w:lang w:eastAsia="en-US"/>
        </w:rPr>
        <w:t>W polu należy podać:</w:t>
      </w:r>
    </w:p>
    <w:p w14:paraId="64222DB3" w14:textId="53589F89" w:rsidR="00AE5F45" w:rsidRPr="001B40EE" w:rsidRDefault="00AE5F45" w:rsidP="00AE5F45">
      <w:pPr>
        <w:rPr>
          <w:rFonts w:eastAsia="Calibri"/>
          <w:lang w:eastAsia="en-US"/>
        </w:rPr>
      </w:pPr>
      <w:r w:rsidRPr="00723494">
        <w:rPr>
          <w:rFonts w:eastAsia="Calibri"/>
          <w:lang w:eastAsia="en-US"/>
        </w:rPr>
        <w:t>- adres do doręczeń elektronicznych</w:t>
      </w:r>
      <w:r w:rsidRPr="001B40EE">
        <w:rPr>
          <w:rFonts w:eastAsia="Calibri"/>
          <w:lang w:eastAsia="en-US"/>
        </w:rPr>
        <w:t xml:space="preserve"> </w:t>
      </w:r>
      <w:r w:rsidR="00B97EC9" w:rsidRPr="001B40EE">
        <w:rPr>
          <w:rFonts w:eastAsia="Calibri"/>
          <w:lang w:eastAsia="en-US"/>
        </w:rPr>
        <w:t xml:space="preserve">(przypadku gdy wnioskodawcą jest podmiot, który posiada adres do doręczeń elektronicznych wpisany do bazy adresów elektronicznych) </w:t>
      </w:r>
      <w:r w:rsidRPr="001B40EE">
        <w:rPr>
          <w:rFonts w:eastAsia="Calibri"/>
          <w:lang w:eastAsia="en-US"/>
        </w:rPr>
        <w:t xml:space="preserve">lub adres skrzynki e-PUAP </w:t>
      </w:r>
      <w:r w:rsidR="00B97EC9" w:rsidRPr="001B40EE">
        <w:rPr>
          <w:rFonts w:eastAsia="Calibri"/>
          <w:lang w:eastAsia="en-US"/>
        </w:rPr>
        <w:t>(</w:t>
      </w:r>
      <w:r w:rsidRPr="001B40EE">
        <w:rPr>
          <w:rFonts w:eastAsia="Calibri"/>
          <w:lang w:eastAsia="en-US"/>
        </w:rPr>
        <w:t xml:space="preserve">w przypadku gdy wnioskodawcą jest podmiot publiczny </w:t>
      </w:r>
      <w:r w:rsidR="00C2723D">
        <w:rPr>
          <w:rFonts w:eastAsia="Calibri"/>
          <w:lang w:eastAsia="en-US"/>
        </w:rPr>
        <w:t>z</w:t>
      </w:r>
      <w:r w:rsidRPr="00723494">
        <w:rPr>
          <w:rFonts w:eastAsia="Calibri"/>
          <w:lang w:eastAsia="en-US"/>
        </w:rPr>
        <w:t>obowiązany do udostępniania i obsługi elektronicznej skrzynki podawczej</w:t>
      </w:r>
      <w:r w:rsidR="00B97EC9" w:rsidRPr="001B40EE">
        <w:rPr>
          <w:rFonts w:eastAsia="Calibri"/>
          <w:lang w:eastAsia="en-US"/>
        </w:rPr>
        <w:t>)</w:t>
      </w:r>
      <w:r w:rsidRPr="001B40EE">
        <w:rPr>
          <w:rFonts w:eastAsia="Calibri"/>
          <w:lang w:eastAsia="en-US"/>
        </w:rPr>
        <w:t>,</w:t>
      </w:r>
    </w:p>
    <w:p w14:paraId="0E4025DE" w14:textId="6993E6FD" w:rsidR="00AE5F45" w:rsidRPr="001B40EE" w:rsidRDefault="00AE5F45" w:rsidP="00AE5F45">
      <w:pPr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- numer KRS Wnioskodawcy i Partnerów – jeśli podmiot jest wpisany do rejestru.</w:t>
      </w:r>
    </w:p>
    <w:p w14:paraId="4DF9671A" w14:textId="3A41DF6D" w:rsidR="00AE5F45" w:rsidRPr="001B40EE" w:rsidRDefault="00AE5F45" w:rsidP="00AE5F45">
      <w:pPr>
        <w:rPr>
          <w:rFonts w:eastAsia="Calibri" w:cs="Arial"/>
          <w:bCs/>
          <w:sz w:val="20"/>
          <w:lang w:eastAsia="en-US"/>
        </w:rPr>
      </w:pPr>
      <w:r w:rsidRPr="001B40EE">
        <w:rPr>
          <w:rFonts w:eastAsia="Calibri"/>
          <w:lang w:eastAsia="en-US"/>
        </w:rPr>
        <w:t xml:space="preserve">W przypadku gdy podmiot nie jest zobowiązany do posiadania </w:t>
      </w:r>
      <w:r w:rsidR="00B97EC9" w:rsidRPr="001B40EE">
        <w:rPr>
          <w:rFonts w:eastAsia="Calibri"/>
          <w:lang w:eastAsia="en-US"/>
        </w:rPr>
        <w:t xml:space="preserve">adresu do doręczeń elektronicznych lub </w:t>
      </w:r>
      <w:r w:rsidRPr="001B40EE">
        <w:rPr>
          <w:rFonts w:eastAsia="Calibri"/>
          <w:lang w:eastAsia="en-US"/>
        </w:rPr>
        <w:t xml:space="preserve">elektronicznej skrzynki podawczej oraz nie widnieje w rejestrze KRS, we wskazanym polu należy wpisać „Nie dotyczy”. </w:t>
      </w:r>
    </w:p>
    <w:p w14:paraId="66716C97" w14:textId="77777777" w:rsidR="00AE5F45" w:rsidRPr="001B40EE" w:rsidRDefault="00AE5F45" w:rsidP="003A5ED4">
      <w:pPr>
        <w:rPr>
          <w:rFonts w:eastAsiaTheme="minorHAnsi"/>
          <w:lang w:eastAsia="en-US"/>
        </w:rPr>
      </w:pPr>
    </w:p>
    <w:p w14:paraId="1A780DCD" w14:textId="02531B51" w:rsidR="005D309D" w:rsidRPr="001B40EE" w:rsidRDefault="005D309D" w:rsidP="003A5ED4">
      <w:pPr>
        <w:rPr>
          <w:rFonts w:eastAsiaTheme="minorHAnsi" w:cs="Arial"/>
          <w:bCs/>
          <w:sz w:val="20"/>
          <w:lang w:eastAsia="en-US"/>
        </w:rPr>
      </w:pPr>
      <w:r w:rsidRPr="001B40EE">
        <w:t xml:space="preserve">W przypadku wnioskodawców innych niż jednostki samorządu terytorialnego, którzy </w:t>
      </w:r>
      <w:r w:rsidR="00D52B8E" w:rsidRPr="001B40EE">
        <w:t>z</w:t>
      </w:r>
      <w:r w:rsidRPr="001B40EE">
        <w:t>obowiązani są do stosowania ustawy z dnia 6 września 2001 r. o dostępie do informacji publicznej,</w:t>
      </w:r>
      <w:r w:rsidRPr="001B40EE">
        <w:rPr>
          <w:b/>
        </w:rPr>
        <w:t xml:space="preserve"> należy przedstawić link, pod którym udostępnione będą dokumenty określające status prawny wnioskodawcy i partnerów projektu </w:t>
      </w:r>
      <w:r w:rsidRPr="001B40EE">
        <w:t>(patrz również pkt 11 do Instrukcji przygotowania załączników do wniosku o dofinansowanie projektu (EFRR)</w:t>
      </w:r>
      <w:r w:rsidR="00BD3ABC" w:rsidRPr="001B40EE">
        <w:t>)</w:t>
      </w:r>
      <w:r w:rsidRPr="001B40EE">
        <w:t>.</w:t>
      </w:r>
      <w:r w:rsidR="003A5ED4" w:rsidRPr="001B40EE">
        <w:br/>
      </w:r>
    </w:p>
    <w:p w14:paraId="41376A90" w14:textId="494B993D" w:rsidR="00B3200A" w:rsidRPr="001B40EE" w:rsidRDefault="00B3200A" w:rsidP="000B77BA">
      <w:pPr>
        <w:pStyle w:val="Nagwek2"/>
        <w:spacing w:after="240"/>
        <w:jc w:val="center"/>
        <w:rPr>
          <w:rFonts w:eastAsiaTheme="minorHAnsi" w:cs="Arial"/>
          <w:sz w:val="24"/>
          <w:szCs w:val="24"/>
          <w:lang w:eastAsia="en-US"/>
        </w:rPr>
      </w:pPr>
      <w:bookmarkStart w:id="104" w:name="_Toc129688642"/>
      <w:bookmarkStart w:id="105" w:name="_Toc167879304"/>
      <w:r w:rsidRPr="001B40EE">
        <w:rPr>
          <w:sz w:val="24"/>
          <w:szCs w:val="24"/>
        </w:rPr>
        <w:t>Sekcja Oświadczenia</w:t>
      </w:r>
      <w:bookmarkEnd w:id="104"/>
      <w:bookmarkEnd w:id="105"/>
      <w:r w:rsidR="003A5ED4" w:rsidRPr="001B40EE">
        <w:rPr>
          <w:sz w:val="24"/>
          <w:szCs w:val="24"/>
        </w:rPr>
        <w:br/>
      </w:r>
    </w:p>
    <w:p w14:paraId="07BF8868" w14:textId="3C8501A3" w:rsidR="00C32B7A" w:rsidRPr="001B40EE" w:rsidRDefault="00E37762" w:rsidP="003A5ED4">
      <w:pPr>
        <w:rPr>
          <w:rFonts w:cs="Arial"/>
          <w:sz w:val="20"/>
        </w:rPr>
      </w:pPr>
      <w:r w:rsidRPr="001B40EE">
        <w:t>S</w:t>
      </w:r>
      <w:r w:rsidR="00B3200A" w:rsidRPr="001B40EE">
        <w:t>ekcja nie jest używana.</w:t>
      </w:r>
      <w:r w:rsidR="003A5ED4" w:rsidRPr="001B40EE">
        <w:br/>
      </w:r>
    </w:p>
    <w:p w14:paraId="59E1E925" w14:textId="50BA3F12" w:rsidR="00050E92" w:rsidRPr="001B40EE" w:rsidRDefault="00B3200A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106" w:name="_Toc129688643"/>
      <w:bookmarkStart w:id="107" w:name="_Toc167879305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J</w:t>
      </w:r>
      <w:r w:rsidRPr="001B40EE">
        <w:rPr>
          <w:sz w:val="24"/>
          <w:szCs w:val="24"/>
        </w:rPr>
        <w:t xml:space="preserve"> Załączniki</w:t>
      </w:r>
      <w:bookmarkEnd w:id="106"/>
      <w:bookmarkEnd w:id="107"/>
      <w:r w:rsidR="003A5ED4" w:rsidRPr="001B40EE">
        <w:rPr>
          <w:sz w:val="24"/>
          <w:szCs w:val="24"/>
        </w:rPr>
        <w:br/>
      </w:r>
    </w:p>
    <w:p w14:paraId="72CC3FBF" w14:textId="5D528D7F" w:rsidR="00FA150E" w:rsidRPr="001B40EE" w:rsidRDefault="00050E92" w:rsidP="00FA150E">
      <w:r w:rsidRPr="001B40EE">
        <w:t>W tej sekcji należy umieścić załączniki</w:t>
      </w:r>
      <w:r w:rsidRPr="001B40EE">
        <w:rPr>
          <w:lang w:eastAsia="x-none"/>
        </w:rPr>
        <w:t xml:space="preserve">, </w:t>
      </w:r>
      <w:r w:rsidRPr="001B40EE">
        <w:t xml:space="preserve">które zostały </w:t>
      </w:r>
      <w:r w:rsidR="00215FBE" w:rsidRPr="001B40EE">
        <w:t>wymienione</w:t>
      </w:r>
      <w:r w:rsidRPr="001B40EE">
        <w:t xml:space="preserve"> we wzorze wniosku </w:t>
      </w:r>
      <w:r w:rsidR="00CA0424" w:rsidRPr="001B40EE">
        <w:br/>
      </w:r>
      <w:r w:rsidRPr="001B40EE">
        <w:t>o dofinansowanie</w:t>
      </w:r>
      <w:r w:rsidR="00EE3B83" w:rsidRPr="001B40EE">
        <w:t>.</w:t>
      </w:r>
      <w:r w:rsidR="003A5ED4" w:rsidRPr="001B40EE">
        <w:br/>
      </w:r>
      <w:r w:rsidRPr="001B40EE">
        <w:t>Poza obowiązkowymi załącznikami Wnioskodawca ma możliwość dodania do listy dodatkowych</w:t>
      </w:r>
      <w:r w:rsidR="00C32B7A" w:rsidRPr="001B40EE">
        <w:t xml:space="preserve"> </w:t>
      </w:r>
      <w:r w:rsidRPr="001B40EE">
        <w:t xml:space="preserve">załączników w pozycji </w:t>
      </w:r>
      <w:bookmarkStart w:id="108" w:name="_Toc483552416"/>
      <w:r w:rsidR="006917AF" w:rsidRPr="00224126">
        <w:t>„Inne załączone dokumenty, w szczególności wymagane przepisami prawa lub postanowieniami regulaminu danego</w:t>
      </w:r>
      <w:bookmarkEnd w:id="108"/>
      <w:r w:rsidR="006917AF" w:rsidRPr="00224126">
        <w:t xml:space="preserve"> naboru”.</w:t>
      </w:r>
      <w:r w:rsidR="003A5ED4" w:rsidRPr="00224126">
        <w:br/>
      </w:r>
      <w:r w:rsidR="003A5ED4" w:rsidRPr="00C2723D">
        <w:br/>
      </w:r>
      <w:r w:rsidR="00EE3B83" w:rsidRPr="001B40EE">
        <w:t xml:space="preserve">Szczegółowe informacje dot. załączników wraz z ich listą zostały opisane w </w:t>
      </w:r>
      <w:r w:rsidR="001A41B0" w:rsidRPr="001B40EE">
        <w:t>z</w:t>
      </w:r>
      <w:r w:rsidR="00EE3B83" w:rsidRPr="001B40EE">
        <w:t xml:space="preserve">ał. nr </w:t>
      </w:r>
      <w:r w:rsidR="00621F16" w:rsidRPr="001B40EE">
        <w:t>3</w:t>
      </w:r>
      <w:r w:rsidR="00EE3B83" w:rsidRPr="001B40EE">
        <w:t xml:space="preserve"> do Regulaminu wyboru projektów pn.</w:t>
      </w:r>
      <w:r w:rsidR="00EE3B83" w:rsidRPr="001B40EE">
        <w:rPr>
          <w:szCs w:val="22"/>
        </w:rPr>
        <w:t xml:space="preserve"> </w:t>
      </w:r>
      <w:r w:rsidR="00EE3B83" w:rsidRPr="00224126">
        <w:t xml:space="preserve">Instrukcja przygotowania załączników do wniosku </w:t>
      </w:r>
      <w:r w:rsidR="00CA0424" w:rsidRPr="00224126">
        <w:br/>
      </w:r>
      <w:r w:rsidR="00EE3B83" w:rsidRPr="00224126">
        <w:lastRenderedPageBreak/>
        <w:t>o dofinansowanie projektu (EFRR).</w:t>
      </w:r>
      <w:r w:rsidR="003A5ED4" w:rsidRPr="00224126">
        <w:br/>
      </w:r>
      <w:r w:rsidR="003A5ED4" w:rsidRPr="00224126">
        <w:br/>
      </w:r>
      <w:r w:rsidRPr="00C2723D">
        <w:t>W ramach jednej pozycji załącznik</w:t>
      </w:r>
      <w:r w:rsidRPr="001B40EE">
        <w:t>a możliwe jest dodanie jednego pliku. W przypadku większej liczby plików, konieczna jest i</w:t>
      </w:r>
      <w:r w:rsidR="00727390" w:rsidRPr="001B40EE">
        <w:t>ch kompresja do jednego pliku (np. .zip, .</w:t>
      </w:r>
      <w:proofErr w:type="spellStart"/>
      <w:r w:rsidR="00727390" w:rsidRPr="001B40EE">
        <w:t>rar</w:t>
      </w:r>
      <w:proofErr w:type="spellEnd"/>
      <w:r w:rsidR="00727390" w:rsidRPr="001B40EE">
        <w:t xml:space="preserve">). </w:t>
      </w:r>
      <w:r w:rsidRPr="001B40EE">
        <w:rPr>
          <w:b/>
        </w:rPr>
        <w:t xml:space="preserve">Maksymalna wielkość </w:t>
      </w:r>
      <w:r w:rsidR="00E22780" w:rsidRPr="001B40EE">
        <w:rPr>
          <w:b/>
        </w:rPr>
        <w:t xml:space="preserve">załączanego pliku </w:t>
      </w:r>
      <w:r w:rsidRPr="001B40EE">
        <w:rPr>
          <w:b/>
        </w:rPr>
        <w:t xml:space="preserve">nie może przekraczać </w:t>
      </w:r>
      <w:r w:rsidR="00060FAA" w:rsidRPr="001B40EE">
        <w:rPr>
          <w:b/>
        </w:rPr>
        <w:t>25</w:t>
      </w:r>
      <w:r w:rsidRPr="001B40EE">
        <w:rPr>
          <w:b/>
        </w:rPr>
        <w:t xml:space="preserve"> MB</w:t>
      </w:r>
      <w:r w:rsidR="00E22780" w:rsidRPr="001B40EE">
        <w:rPr>
          <w:b/>
        </w:rPr>
        <w:t>.</w:t>
      </w:r>
      <w:r w:rsidR="00FA150E" w:rsidRPr="001B40EE">
        <w:rPr>
          <w:b/>
        </w:rPr>
        <w:br/>
      </w:r>
      <w:r w:rsidR="00FA150E" w:rsidRPr="001B40EE">
        <w:rPr>
          <w:b/>
        </w:rPr>
        <w:br/>
      </w:r>
      <w:r w:rsidR="00FA150E" w:rsidRPr="001B40EE">
        <w:t xml:space="preserve">Dokonując uzupełnień / poprawy </w:t>
      </w:r>
      <w:r w:rsidR="005A78CC" w:rsidRPr="001B40EE">
        <w:t>na etapie oceny wniosku o dofinansowanie</w:t>
      </w:r>
      <w:r w:rsidR="00FA150E" w:rsidRPr="001B40EE">
        <w:t xml:space="preserve"> należy:</w:t>
      </w:r>
    </w:p>
    <w:p w14:paraId="20B674F4" w14:textId="77777777" w:rsidR="00FA150E" w:rsidRPr="001B40EE" w:rsidRDefault="00FA150E" w:rsidP="00FA150E">
      <w:pPr>
        <w:numPr>
          <w:ilvl w:val="0"/>
          <w:numId w:val="37"/>
        </w:numPr>
      </w:pPr>
      <w:r w:rsidRPr="001B40EE">
        <w:t>w ramach załącznika nr 14 załączyć wyłącznie pismo przewodnie z wyjaśnieniami,</w:t>
      </w:r>
    </w:p>
    <w:p w14:paraId="12B18425" w14:textId="77777777" w:rsidR="00FA150E" w:rsidRPr="001B40EE" w:rsidRDefault="00FA150E" w:rsidP="00FA150E">
      <w:pPr>
        <w:numPr>
          <w:ilvl w:val="0"/>
          <w:numId w:val="37"/>
        </w:numPr>
      </w:pPr>
      <w:r w:rsidRPr="001B40EE">
        <w:t>załączyć aktualne / poprawione załączniki w odpowiadających im polach (dodany nowy plik powinien zastąpić plik dołączony pierwotnie).</w:t>
      </w:r>
    </w:p>
    <w:p w14:paraId="3F272834" w14:textId="77777777" w:rsidR="00FA150E" w:rsidRPr="001B40EE" w:rsidRDefault="00FA150E" w:rsidP="00FA150E">
      <w:r w:rsidRPr="001B40EE">
        <w:t>W celu uniknięcia pomyłki, warto zmieniać nazwy poprawionych plików, np. uzupełnić o datę ich poprawy.</w:t>
      </w:r>
    </w:p>
    <w:p w14:paraId="5C3E2589" w14:textId="5EA9B290" w:rsidR="00FA150E" w:rsidRPr="00C2723D" w:rsidRDefault="00FA150E" w:rsidP="00FA150E">
      <w:pPr>
        <w:rPr>
          <w:b/>
          <w:bCs/>
        </w:rPr>
      </w:pPr>
      <w:r w:rsidRPr="00224126">
        <w:rPr>
          <w:b/>
        </w:rPr>
        <w:t>Zaleca się przed wysłaniem wniosku sprawdzenie czy wszystkie pliki zostały prawidłowo załączone.</w:t>
      </w:r>
    </w:p>
    <w:p w14:paraId="115E1B31" w14:textId="305F6307" w:rsidR="00FA150E" w:rsidRPr="001B40EE" w:rsidRDefault="00FA150E" w:rsidP="00224126">
      <w:pPr>
        <w:rPr>
          <w:rFonts w:cs="Arial"/>
          <w:color w:val="000000"/>
          <w:szCs w:val="22"/>
        </w:rPr>
      </w:pPr>
      <w:r w:rsidRPr="001B40EE">
        <w:t xml:space="preserve">Poprawiona wersja wniosku powinna zawierać komplet ostatecznych załączników umieszczonych we właściwych polach. </w:t>
      </w:r>
      <w:r w:rsidRPr="001B40EE">
        <w:rPr>
          <w:rFonts w:cs="Arial"/>
          <w:color w:val="000000"/>
          <w:szCs w:val="22"/>
        </w:rPr>
        <w:t xml:space="preserve">Dokonując uzupełnień należy mieć na uwadze, iż </w:t>
      </w:r>
      <w:r w:rsidR="005A78CC" w:rsidRPr="001B40EE">
        <w:rPr>
          <w:rFonts w:cs="Arial"/>
          <w:color w:val="000000"/>
          <w:szCs w:val="22"/>
        </w:rPr>
        <w:br/>
      </w:r>
      <w:r w:rsidRPr="001B40EE">
        <w:rPr>
          <w:rFonts w:cs="Arial"/>
          <w:color w:val="000000"/>
          <w:szCs w:val="22"/>
        </w:rPr>
        <w:t>w aplikacji WOD 2021 dołączenie nowego pliku w danej pozycji, w sekcji J Załączniki powoduje usunięcie pliku wcześniejszego. Z tego powodu, jeśli dotychczasowy plik ma zostać zachowany, a nowy stanowi tylko jego uzupełnienie (jest do niego dodawany) należy:</w:t>
      </w:r>
    </w:p>
    <w:p w14:paraId="6245D913" w14:textId="411ADA0B" w:rsidR="00FA150E" w:rsidRPr="001B40EE" w:rsidRDefault="00FA150E" w:rsidP="0022412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1B40EE">
        <w:rPr>
          <w:rFonts w:cs="Arial"/>
          <w:color w:val="000000"/>
          <w:szCs w:val="22"/>
        </w:rPr>
        <w:t>- poprzedni (stary) i nowy plik umieścić w jednym folderze,</w:t>
      </w:r>
    </w:p>
    <w:p w14:paraId="2CA5A989" w14:textId="77777777" w:rsidR="00FA150E" w:rsidRPr="001B40EE" w:rsidRDefault="00FA150E" w:rsidP="0022412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1B40EE">
        <w:rPr>
          <w:rFonts w:cs="Arial"/>
          <w:color w:val="000000"/>
          <w:szCs w:val="22"/>
        </w:rPr>
        <w:t>- powstały kompletny folder skompresować (np. do formatu .zip),</w:t>
      </w:r>
    </w:p>
    <w:p w14:paraId="563AC3F7" w14:textId="3E2BBC53" w:rsidR="00FA150E" w:rsidRPr="00224126" w:rsidRDefault="00FA150E" w:rsidP="005952B9">
      <w:pPr>
        <w:rPr>
          <w:b/>
        </w:rPr>
      </w:pPr>
      <w:r w:rsidRPr="001B40EE">
        <w:rPr>
          <w:rFonts w:cs="Arial"/>
          <w:szCs w:val="22"/>
        </w:rPr>
        <w:t>- umieścić powstałe archiwum w odpowiedniej pozycji w sekcji J Załączniki.</w:t>
      </w:r>
    </w:p>
    <w:sectPr w:rsidR="00FA150E" w:rsidRPr="00224126" w:rsidSect="006E3F11">
      <w:footerReference w:type="default" r:id="rId17"/>
      <w:headerReference w:type="first" r:id="rId18"/>
      <w:footerReference w:type="first" r:id="rId19"/>
      <w:pgSz w:w="12240" w:h="15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78DA5" w14:textId="77777777" w:rsidR="00D5181C" w:rsidRDefault="00D5181C" w:rsidP="008667E6">
      <w:r>
        <w:separator/>
      </w:r>
    </w:p>
  </w:endnote>
  <w:endnote w:type="continuationSeparator" w:id="0">
    <w:p w14:paraId="5153FB13" w14:textId="77777777" w:rsidR="00D5181C" w:rsidRDefault="00D5181C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0225716"/>
      <w:docPartObj>
        <w:docPartGallery w:val="Page Numbers (Bottom of Page)"/>
        <w:docPartUnique/>
      </w:docPartObj>
    </w:sdtPr>
    <w:sdtEndPr/>
    <w:sdtContent>
      <w:p w14:paraId="42A72A8C" w14:textId="274C30D6" w:rsidR="00AA66BF" w:rsidRDefault="00AA66B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794DBE44" w14:textId="77777777" w:rsidR="00AA66BF" w:rsidRDefault="00AA66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AA66BF" w:rsidRDefault="00B64F65">
        <w:pPr>
          <w:pStyle w:val="Stopka"/>
          <w:jc w:val="center"/>
        </w:pPr>
      </w:p>
    </w:sdtContent>
  </w:sdt>
  <w:p w14:paraId="470A3278" w14:textId="77777777" w:rsidR="00AA66BF" w:rsidRDefault="00AA66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96175" w14:textId="77777777" w:rsidR="00D5181C" w:rsidRDefault="00D5181C" w:rsidP="008667E6">
      <w:r>
        <w:separator/>
      </w:r>
    </w:p>
  </w:footnote>
  <w:footnote w:type="continuationSeparator" w:id="0">
    <w:p w14:paraId="059EB2E3" w14:textId="77777777" w:rsidR="00D5181C" w:rsidRDefault="00D5181C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B6F06" w14:textId="0B7519F6" w:rsidR="00AA66BF" w:rsidRDefault="00AA66BF">
    <w:pPr>
      <w:pStyle w:val="Nagwek"/>
    </w:pPr>
    <w:r>
      <w:rPr>
        <w:noProof/>
      </w:rPr>
      <w:drawing>
        <wp:inline distT="0" distB="0" distL="0" distR="0" wp14:anchorId="2671A58C" wp14:editId="2216AE2F">
          <wp:extent cx="5972810" cy="461010"/>
          <wp:effectExtent l="0" t="0" r="0" b="0"/>
          <wp:doc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5512B"/>
    <w:multiLevelType w:val="hybridMultilevel"/>
    <w:tmpl w:val="D2D61D4C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76284"/>
    <w:multiLevelType w:val="hybridMultilevel"/>
    <w:tmpl w:val="398C10B2"/>
    <w:lvl w:ilvl="0" w:tplc="295E6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5D1E"/>
    <w:multiLevelType w:val="hybridMultilevel"/>
    <w:tmpl w:val="117C078E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F526E"/>
    <w:multiLevelType w:val="hybridMultilevel"/>
    <w:tmpl w:val="D3367022"/>
    <w:lvl w:ilvl="0" w:tplc="8A36AA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500290"/>
    <w:multiLevelType w:val="hybridMultilevel"/>
    <w:tmpl w:val="E5ACA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B192F"/>
    <w:multiLevelType w:val="hybridMultilevel"/>
    <w:tmpl w:val="AD26017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F7BDE"/>
    <w:multiLevelType w:val="hybridMultilevel"/>
    <w:tmpl w:val="A84AC620"/>
    <w:lvl w:ilvl="0" w:tplc="6C800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E1863"/>
    <w:multiLevelType w:val="hybridMultilevel"/>
    <w:tmpl w:val="9626B63C"/>
    <w:lvl w:ilvl="0" w:tplc="9822DAC2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166"/>
    <w:multiLevelType w:val="hybridMultilevel"/>
    <w:tmpl w:val="A364DB9C"/>
    <w:lvl w:ilvl="0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32"/>
  </w:num>
  <w:num w:numId="4">
    <w:abstractNumId w:val="27"/>
  </w:num>
  <w:num w:numId="5">
    <w:abstractNumId w:val="23"/>
  </w:num>
  <w:num w:numId="6">
    <w:abstractNumId w:val="31"/>
  </w:num>
  <w:num w:numId="7">
    <w:abstractNumId w:val="22"/>
  </w:num>
  <w:num w:numId="8">
    <w:abstractNumId w:val="28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35"/>
  </w:num>
  <w:num w:numId="14">
    <w:abstractNumId w:val="10"/>
  </w:num>
  <w:num w:numId="15">
    <w:abstractNumId w:val="12"/>
  </w:num>
  <w:num w:numId="16">
    <w:abstractNumId w:val="30"/>
  </w:num>
  <w:num w:numId="17">
    <w:abstractNumId w:val="3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9"/>
  </w:num>
  <w:num w:numId="29">
    <w:abstractNumId w:val="17"/>
  </w:num>
  <w:num w:numId="30">
    <w:abstractNumId w:val="29"/>
  </w:num>
  <w:num w:numId="31">
    <w:abstractNumId w:val="15"/>
  </w:num>
  <w:num w:numId="32">
    <w:abstractNumId w:val="33"/>
  </w:num>
  <w:num w:numId="33">
    <w:abstractNumId w:val="11"/>
  </w:num>
  <w:num w:numId="34">
    <w:abstractNumId w:val="16"/>
  </w:num>
  <w:num w:numId="35">
    <w:abstractNumId w:val="21"/>
  </w:num>
  <w:num w:numId="36">
    <w:abstractNumId w:val="26"/>
  </w:num>
  <w:num w:numId="3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49"/>
    <w:rsid w:val="00000662"/>
    <w:rsid w:val="0000073C"/>
    <w:rsid w:val="000010B5"/>
    <w:rsid w:val="00003997"/>
    <w:rsid w:val="000045B8"/>
    <w:rsid w:val="00004FEF"/>
    <w:rsid w:val="000064B2"/>
    <w:rsid w:val="000068C8"/>
    <w:rsid w:val="00014327"/>
    <w:rsid w:val="00015D86"/>
    <w:rsid w:val="00016377"/>
    <w:rsid w:val="0001691F"/>
    <w:rsid w:val="0002140E"/>
    <w:rsid w:val="000229BA"/>
    <w:rsid w:val="00023C1B"/>
    <w:rsid w:val="0003473A"/>
    <w:rsid w:val="00040B22"/>
    <w:rsid w:val="00040F42"/>
    <w:rsid w:val="00041058"/>
    <w:rsid w:val="000421FB"/>
    <w:rsid w:val="0004236E"/>
    <w:rsid w:val="000438FC"/>
    <w:rsid w:val="00044668"/>
    <w:rsid w:val="0004648A"/>
    <w:rsid w:val="00047010"/>
    <w:rsid w:val="0004710C"/>
    <w:rsid w:val="00050E92"/>
    <w:rsid w:val="0005207B"/>
    <w:rsid w:val="00055068"/>
    <w:rsid w:val="00056719"/>
    <w:rsid w:val="00060FAA"/>
    <w:rsid w:val="00062581"/>
    <w:rsid w:val="000625C5"/>
    <w:rsid w:val="00065649"/>
    <w:rsid w:val="00067155"/>
    <w:rsid w:val="00067304"/>
    <w:rsid w:val="00070150"/>
    <w:rsid w:val="0007140F"/>
    <w:rsid w:val="000719C6"/>
    <w:rsid w:val="00071BA1"/>
    <w:rsid w:val="00071E11"/>
    <w:rsid w:val="0007667A"/>
    <w:rsid w:val="000772C6"/>
    <w:rsid w:val="00077A08"/>
    <w:rsid w:val="000807CD"/>
    <w:rsid w:val="00080883"/>
    <w:rsid w:val="00080D1C"/>
    <w:rsid w:val="00081B97"/>
    <w:rsid w:val="000832B9"/>
    <w:rsid w:val="000866B7"/>
    <w:rsid w:val="00091795"/>
    <w:rsid w:val="00091E9A"/>
    <w:rsid w:val="00094470"/>
    <w:rsid w:val="00094546"/>
    <w:rsid w:val="00094EE8"/>
    <w:rsid w:val="000959FE"/>
    <w:rsid w:val="00095AB3"/>
    <w:rsid w:val="0009795D"/>
    <w:rsid w:val="000A1508"/>
    <w:rsid w:val="000A431A"/>
    <w:rsid w:val="000A6EB5"/>
    <w:rsid w:val="000B337F"/>
    <w:rsid w:val="000B39C7"/>
    <w:rsid w:val="000B46ED"/>
    <w:rsid w:val="000B65E9"/>
    <w:rsid w:val="000B77BA"/>
    <w:rsid w:val="000B7E62"/>
    <w:rsid w:val="000C0AB5"/>
    <w:rsid w:val="000C0EB1"/>
    <w:rsid w:val="000C1AD2"/>
    <w:rsid w:val="000C4512"/>
    <w:rsid w:val="000C45C7"/>
    <w:rsid w:val="000C53D8"/>
    <w:rsid w:val="000D1D31"/>
    <w:rsid w:val="000D39CA"/>
    <w:rsid w:val="000D53F5"/>
    <w:rsid w:val="000D5C80"/>
    <w:rsid w:val="000D7177"/>
    <w:rsid w:val="000E10FA"/>
    <w:rsid w:val="000E11B9"/>
    <w:rsid w:val="000E33F2"/>
    <w:rsid w:val="000E469B"/>
    <w:rsid w:val="000E46B8"/>
    <w:rsid w:val="000E4AE5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6E9"/>
    <w:rsid w:val="001049D7"/>
    <w:rsid w:val="00106435"/>
    <w:rsid w:val="00106B05"/>
    <w:rsid w:val="00107D6A"/>
    <w:rsid w:val="00107D85"/>
    <w:rsid w:val="00112077"/>
    <w:rsid w:val="0011256F"/>
    <w:rsid w:val="00113E92"/>
    <w:rsid w:val="00113F61"/>
    <w:rsid w:val="00114F79"/>
    <w:rsid w:val="0011545E"/>
    <w:rsid w:val="00115C53"/>
    <w:rsid w:val="00115D16"/>
    <w:rsid w:val="00116784"/>
    <w:rsid w:val="00122A65"/>
    <w:rsid w:val="0012354E"/>
    <w:rsid w:val="00124FAB"/>
    <w:rsid w:val="0012620C"/>
    <w:rsid w:val="0013100A"/>
    <w:rsid w:val="00131EAB"/>
    <w:rsid w:val="00132B44"/>
    <w:rsid w:val="00132B6F"/>
    <w:rsid w:val="00134C9B"/>
    <w:rsid w:val="00135196"/>
    <w:rsid w:val="0013724C"/>
    <w:rsid w:val="00137452"/>
    <w:rsid w:val="001408FE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6AE3"/>
    <w:rsid w:val="00157C96"/>
    <w:rsid w:val="00157E55"/>
    <w:rsid w:val="00160609"/>
    <w:rsid w:val="00161546"/>
    <w:rsid w:val="00161750"/>
    <w:rsid w:val="00161F97"/>
    <w:rsid w:val="00162680"/>
    <w:rsid w:val="00163A79"/>
    <w:rsid w:val="00163BFB"/>
    <w:rsid w:val="00166A50"/>
    <w:rsid w:val="00166A9E"/>
    <w:rsid w:val="00167CFB"/>
    <w:rsid w:val="00167E40"/>
    <w:rsid w:val="00170B01"/>
    <w:rsid w:val="0017184E"/>
    <w:rsid w:val="001734AB"/>
    <w:rsid w:val="00174DBA"/>
    <w:rsid w:val="0017537A"/>
    <w:rsid w:val="0017592E"/>
    <w:rsid w:val="00176171"/>
    <w:rsid w:val="00177DCD"/>
    <w:rsid w:val="00180359"/>
    <w:rsid w:val="00180DCF"/>
    <w:rsid w:val="00181302"/>
    <w:rsid w:val="00181599"/>
    <w:rsid w:val="00181DC4"/>
    <w:rsid w:val="0018233F"/>
    <w:rsid w:val="00183C62"/>
    <w:rsid w:val="00184A2D"/>
    <w:rsid w:val="00184A7E"/>
    <w:rsid w:val="00184DC1"/>
    <w:rsid w:val="00185CEB"/>
    <w:rsid w:val="00185EE2"/>
    <w:rsid w:val="00187E4E"/>
    <w:rsid w:val="00192728"/>
    <w:rsid w:val="00196C44"/>
    <w:rsid w:val="00196E10"/>
    <w:rsid w:val="00197F5B"/>
    <w:rsid w:val="001A0497"/>
    <w:rsid w:val="001A1187"/>
    <w:rsid w:val="001A41B0"/>
    <w:rsid w:val="001A4FA3"/>
    <w:rsid w:val="001A4FCE"/>
    <w:rsid w:val="001B11E7"/>
    <w:rsid w:val="001B1705"/>
    <w:rsid w:val="001B33A4"/>
    <w:rsid w:val="001B3A35"/>
    <w:rsid w:val="001B40EE"/>
    <w:rsid w:val="001B463A"/>
    <w:rsid w:val="001B4DB6"/>
    <w:rsid w:val="001B7DD6"/>
    <w:rsid w:val="001C05E9"/>
    <w:rsid w:val="001C0BDB"/>
    <w:rsid w:val="001C17D9"/>
    <w:rsid w:val="001C3A6D"/>
    <w:rsid w:val="001C6BE7"/>
    <w:rsid w:val="001D06EA"/>
    <w:rsid w:val="001D1912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518"/>
    <w:rsid w:val="00200283"/>
    <w:rsid w:val="00200438"/>
    <w:rsid w:val="00200CC8"/>
    <w:rsid w:val="002013EE"/>
    <w:rsid w:val="002022E1"/>
    <w:rsid w:val="002044E2"/>
    <w:rsid w:val="002044F8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54"/>
    <w:rsid w:val="00222897"/>
    <w:rsid w:val="00222CF0"/>
    <w:rsid w:val="00223BCC"/>
    <w:rsid w:val="00224126"/>
    <w:rsid w:val="002246A3"/>
    <w:rsid w:val="00226C8C"/>
    <w:rsid w:val="0022706F"/>
    <w:rsid w:val="00227BC4"/>
    <w:rsid w:val="00230420"/>
    <w:rsid w:val="0023074E"/>
    <w:rsid w:val="00230A20"/>
    <w:rsid w:val="00231ACE"/>
    <w:rsid w:val="00231D6C"/>
    <w:rsid w:val="00233989"/>
    <w:rsid w:val="00235218"/>
    <w:rsid w:val="00236594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303"/>
    <w:rsid w:val="00257A40"/>
    <w:rsid w:val="00257DC9"/>
    <w:rsid w:val="0026219F"/>
    <w:rsid w:val="00262300"/>
    <w:rsid w:val="00262C53"/>
    <w:rsid w:val="002659FC"/>
    <w:rsid w:val="0026769B"/>
    <w:rsid w:val="00270C1C"/>
    <w:rsid w:val="00271D95"/>
    <w:rsid w:val="00272933"/>
    <w:rsid w:val="00272D2D"/>
    <w:rsid w:val="0027328C"/>
    <w:rsid w:val="002742CC"/>
    <w:rsid w:val="0027647C"/>
    <w:rsid w:val="00280DA6"/>
    <w:rsid w:val="0028123E"/>
    <w:rsid w:val="00282DBA"/>
    <w:rsid w:val="00284EF0"/>
    <w:rsid w:val="0028528F"/>
    <w:rsid w:val="0028781D"/>
    <w:rsid w:val="00290BE4"/>
    <w:rsid w:val="00292215"/>
    <w:rsid w:val="002923AE"/>
    <w:rsid w:val="00292BDE"/>
    <w:rsid w:val="00293758"/>
    <w:rsid w:val="00294144"/>
    <w:rsid w:val="0029568E"/>
    <w:rsid w:val="0029627E"/>
    <w:rsid w:val="0029724A"/>
    <w:rsid w:val="002A1EB0"/>
    <w:rsid w:val="002A717D"/>
    <w:rsid w:val="002B0FEF"/>
    <w:rsid w:val="002B1D61"/>
    <w:rsid w:val="002B37C6"/>
    <w:rsid w:val="002B39B1"/>
    <w:rsid w:val="002B4D5D"/>
    <w:rsid w:val="002B6A66"/>
    <w:rsid w:val="002B73E7"/>
    <w:rsid w:val="002B7EF2"/>
    <w:rsid w:val="002B7F53"/>
    <w:rsid w:val="002C043C"/>
    <w:rsid w:val="002C10F0"/>
    <w:rsid w:val="002C159C"/>
    <w:rsid w:val="002C19F0"/>
    <w:rsid w:val="002C2104"/>
    <w:rsid w:val="002C2A83"/>
    <w:rsid w:val="002C2FB1"/>
    <w:rsid w:val="002C5BA7"/>
    <w:rsid w:val="002D0BA3"/>
    <w:rsid w:val="002D264E"/>
    <w:rsid w:val="002D2D82"/>
    <w:rsid w:val="002D369E"/>
    <w:rsid w:val="002D4CB3"/>
    <w:rsid w:val="002D65C1"/>
    <w:rsid w:val="002D6A55"/>
    <w:rsid w:val="002E4407"/>
    <w:rsid w:val="002E6311"/>
    <w:rsid w:val="002E6794"/>
    <w:rsid w:val="002F0034"/>
    <w:rsid w:val="002F00B3"/>
    <w:rsid w:val="002F169E"/>
    <w:rsid w:val="002F23C4"/>
    <w:rsid w:val="002F2EF4"/>
    <w:rsid w:val="002F4141"/>
    <w:rsid w:val="00300251"/>
    <w:rsid w:val="00303ABC"/>
    <w:rsid w:val="00305A42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48C9"/>
    <w:rsid w:val="0031561F"/>
    <w:rsid w:val="00317089"/>
    <w:rsid w:val="00320D28"/>
    <w:rsid w:val="00321B22"/>
    <w:rsid w:val="00324DB9"/>
    <w:rsid w:val="00326879"/>
    <w:rsid w:val="00326DCB"/>
    <w:rsid w:val="00327A50"/>
    <w:rsid w:val="0033101E"/>
    <w:rsid w:val="00332BBB"/>
    <w:rsid w:val="0033391D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782"/>
    <w:rsid w:val="00351F6B"/>
    <w:rsid w:val="00352961"/>
    <w:rsid w:val="00352A49"/>
    <w:rsid w:val="0035306F"/>
    <w:rsid w:val="003553AF"/>
    <w:rsid w:val="003554D0"/>
    <w:rsid w:val="003576D9"/>
    <w:rsid w:val="0036083F"/>
    <w:rsid w:val="00362DE7"/>
    <w:rsid w:val="0036394B"/>
    <w:rsid w:val="0036706C"/>
    <w:rsid w:val="00370BC3"/>
    <w:rsid w:val="00371B91"/>
    <w:rsid w:val="0037305F"/>
    <w:rsid w:val="00373FC9"/>
    <w:rsid w:val="003746C6"/>
    <w:rsid w:val="00374EF8"/>
    <w:rsid w:val="00377A91"/>
    <w:rsid w:val="00381768"/>
    <w:rsid w:val="0038503B"/>
    <w:rsid w:val="003855CB"/>
    <w:rsid w:val="003855DD"/>
    <w:rsid w:val="003910E0"/>
    <w:rsid w:val="00391D61"/>
    <w:rsid w:val="00392E61"/>
    <w:rsid w:val="00395E03"/>
    <w:rsid w:val="003960E8"/>
    <w:rsid w:val="003A0476"/>
    <w:rsid w:val="003A04D2"/>
    <w:rsid w:val="003A3F54"/>
    <w:rsid w:val="003A4880"/>
    <w:rsid w:val="003A5ED4"/>
    <w:rsid w:val="003A62A6"/>
    <w:rsid w:val="003B08B4"/>
    <w:rsid w:val="003B0AD5"/>
    <w:rsid w:val="003B10AE"/>
    <w:rsid w:val="003B2839"/>
    <w:rsid w:val="003B46F9"/>
    <w:rsid w:val="003B6392"/>
    <w:rsid w:val="003B6455"/>
    <w:rsid w:val="003C04DC"/>
    <w:rsid w:val="003C0EEB"/>
    <w:rsid w:val="003C2FE3"/>
    <w:rsid w:val="003C33E3"/>
    <w:rsid w:val="003C37BD"/>
    <w:rsid w:val="003C55BC"/>
    <w:rsid w:val="003C6D7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D7CEA"/>
    <w:rsid w:val="003E0450"/>
    <w:rsid w:val="003E23BB"/>
    <w:rsid w:val="003E5EC2"/>
    <w:rsid w:val="003F0275"/>
    <w:rsid w:val="003F1D60"/>
    <w:rsid w:val="003F1D7E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3E36"/>
    <w:rsid w:val="00404EEB"/>
    <w:rsid w:val="004053CC"/>
    <w:rsid w:val="004060CE"/>
    <w:rsid w:val="00406907"/>
    <w:rsid w:val="00412E73"/>
    <w:rsid w:val="004135D0"/>
    <w:rsid w:val="00413BA4"/>
    <w:rsid w:val="00414F3E"/>
    <w:rsid w:val="0042009B"/>
    <w:rsid w:val="00420784"/>
    <w:rsid w:val="004218F3"/>
    <w:rsid w:val="004220BF"/>
    <w:rsid w:val="00422548"/>
    <w:rsid w:val="004226A0"/>
    <w:rsid w:val="00422987"/>
    <w:rsid w:val="0042501E"/>
    <w:rsid w:val="00425F60"/>
    <w:rsid w:val="004309E0"/>
    <w:rsid w:val="0043268E"/>
    <w:rsid w:val="00432E8E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A02"/>
    <w:rsid w:val="00451A1B"/>
    <w:rsid w:val="004529E3"/>
    <w:rsid w:val="004569A7"/>
    <w:rsid w:val="00456EEC"/>
    <w:rsid w:val="00457FF6"/>
    <w:rsid w:val="004610EF"/>
    <w:rsid w:val="00461724"/>
    <w:rsid w:val="00461991"/>
    <w:rsid w:val="00461C8D"/>
    <w:rsid w:val="00463CA1"/>
    <w:rsid w:val="00464EBB"/>
    <w:rsid w:val="00465D55"/>
    <w:rsid w:val="00466461"/>
    <w:rsid w:val="00472394"/>
    <w:rsid w:val="00477F0D"/>
    <w:rsid w:val="0048078C"/>
    <w:rsid w:val="00485213"/>
    <w:rsid w:val="00491502"/>
    <w:rsid w:val="004944F2"/>
    <w:rsid w:val="00495B92"/>
    <w:rsid w:val="004A1921"/>
    <w:rsid w:val="004A37FF"/>
    <w:rsid w:val="004A5FCF"/>
    <w:rsid w:val="004A6429"/>
    <w:rsid w:val="004A7374"/>
    <w:rsid w:val="004B02DD"/>
    <w:rsid w:val="004B0849"/>
    <w:rsid w:val="004B13D6"/>
    <w:rsid w:val="004B3EB0"/>
    <w:rsid w:val="004B4322"/>
    <w:rsid w:val="004B46D5"/>
    <w:rsid w:val="004B4AD1"/>
    <w:rsid w:val="004B5C94"/>
    <w:rsid w:val="004B69BB"/>
    <w:rsid w:val="004B6ED7"/>
    <w:rsid w:val="004B7CAE"/>
    <w:rsid w:val="004C06A4"/>
    <w:rsid w:val="004C0F76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5A03"/>
    <w:rsid w:val="004D5EF6"/>
    <w:rsid w:val="004E0D66"/>
    <w:rsid w:val="004E0F76"/>
    <w:rsid w:val="004E35A0"/>
    <w:rsid w:val="004E486E"/>
    <w:rsid w:val="004E562C"/>
    <w:rsid w:val="004E717B"/>
    <w:rsid w:val="004E71A1"/>
    <w:rsid w:val="004F1896"/>
    <w:rsid w:val="004F363C"/>
    <w:rsid w:val="004F4055"/>
    <w:rsid w:val="004F415C"/>
    <w:rsid w:val="004F54F8"/>
    <w:rsid w:val="004F562F"/>
    <w:rsid w:val="004F7893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C94"/>
    <w:rsid w:val="00521996"/>
    <w:rsid w:val="0052271F"/>
    <w:rsid w:val="00530922"/>
    <w:rsid w:val="00533D00"/>
    <w:rsid w:val="0053559B"/>
    <w:rsid w:val="00535997"/>
    <w:rsid w:val="00535FA7"/>
    <w:rsid w:val="00536834"/>
    <w:rsid w:val="00537656"/>
    <w:rsid w:val="0054025A"/>
    <w:rsid w:val="00544791"/>
    <w:rsid w:val="005453A2"/>
    <w:rsid w:val="00545B7A"/>
    <w:rsid w:val="00550F96"/>
    <w:rsid w:val="00554F0C"/>
    <w:rsid w:val="0055755D"/>
    <w:rsid w:val="00560FF4"/>
    <w:rsid w:val="00562594"/>
    <w:rsid w:val="005628A8"/>
    <w:rsid w:val="00562E74"/>
    <w:rsid w:val="00564EC6"/>
    <w:rsid w:val="0057161B"/>
    <w:rsid w:val="00572553"/>
    <w:rsid w:val="00575234"/>
    <w:rsid w:val="0057524B"/>
    <w:rsid w:val="00576095"/>
    <w:rsid w:val="00576137"/>
    <w:rsid w:val="0057733A"/>
    <w:rsid w:val="00577BF1"/>
    <w:rsid w:val="005816E9"/>
    <w:rsid w:val="00582372"/>
    <w:rsid w:val="0058250E"/>
    <w:rsid w:val="0058359C"/>
    <w:rsid w:val="005848FC"/>
    <w:rsid w:val="005850FF"/>
    <w:rsid w:val="0058511F"/>
    <w:rsid w:val="00585630"/>
    <w:rsid w:val="00585639"/>
    <w:rsid w:val="00586DAD"/>
    <w:rsid w:val="0058703B"/>
    <w:rsid w:val="00587CE7"/>
    <w:rsid w:val="005919F7"/>
    <w:rsid w:val="00591A21"/>
    <w:rsid w:val="00591D9F"/>
    <w:rsid w:val="00592283"/>
    <w:rsid w:val="005922B9"/>
    <w:rsid w:val="0059331B"/>
    <w:rsid w:val="005952B9"/>
    <w:rsid w:val="005954B2"/>
    <w:rsid w:val="0059555A"/>
    <w:rsid w:val="005957C7"/>
    <w:rsid w:val="00597378"/>
    <w:rsid w:val="005975B6"/>
    <w:rsid w:val="005A0F14"/>
    <w:rsid w:val="005A1283"/>
    <w:rsid w:val="005A55B4"/>
    <w:rsid w:val="005A6D09"/>
    <w:rsid w:val="005A78CC"/>
    <w:rsid w:val="005B1EA0"/>
    <w:rsid w:val="005B231E"/>
    <w:rsid w:val="005B3560"/>
    <w:rsid w:val="005B4937"/>
    <w:rsid w:val="005B49EE"/>
    <w:rsid w:val="005C124F"/>
    <w:rsid w:val="005C22C0"/>
    <w:rsid w:val="005C36B3"/>
    <w:rsid w:val="005C469D"/>
    <w:rsid w:val="005C4ECC"/>
    <w:rsid w:val="005C532D"/>
    <w:rsid w:val="005D0A01"/>
    <w:rsid w:val="005D309D"/>
    <w:rsid w:val="005D3A43"/>
    <w:rsid w:val="005D634D"/>
    <w:rsid w:val="005E1855"/>
    <w:rsid w:val="005E21C3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6D05"/>
    <w:rsid w:val="00601BAB"/>
    <w:rsid w:val="00601BD8"/>
    <w:rsid w:val="0060304B"/>
    <w:rsid w:val="00603FBA"/>
    <w:rsid w:val="00605D83"/>
    <w:rsid w:val="00606710"/>
    <w:rsid w:val="00606B45"/>
    <w:rsid w:val="006073C3"/>
    <w:rsid w:val="006100BE"/>
    <w:rsid w:val="00610447"/>
    <w:rsid w:val="00611561"/>
    <w:rsid w:val="00611DDB"/>
    <w:rsid w:val="00612539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1990"/>
    <w:rsid w:val="00653E8C"/>
    <w:rsid w:val="006566B7"/>
    <w:rsid w:val="006568CF"/>
    <w:rsid w:val="0066044A"/>
    <w:rsid w:val="00660767"/>
    <w:rsid w:val="00662438"/>
    <w:rsid w:val="006642A9"/>
    <w:rsid w:val="0066465E"/>
    <w:rsid w:val="00664D8D"/>
    <w:rsid w:val="00666492"/>
    <w:rsid w:val="00671291"/>
    <w:rsid w:val="00671AC9"/>
    <w:rsid w:val="00674332"/>
    <w:rsid w:val="006746CA"/>
    <w:rsid w:val="00675250"/>
    <w:rsid w:val="006770C7"/>
    <w:rsid w:val="006779B4"/>
    <w:rsid w:val="00677C63"/>
    <w:rsid w:val="00677FF1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F93"/>
    <w:rsid w:val="00687FCF"/>
    <w:rsid w:val="00690324"/>
    <w:rsid w:val="006917AF"/>
    <w:rsid w:val="00692836"/>
    <w:rsid w:val="0069544C"/>
    <w:rsid w:val="006960E5"/>
    <w:rsid w:val="00697846"/>
    <w:rsid w:val="00697D01"/>
    <w:rsid w:val="006A0587"/>
    <w:rsid w:val="006A1581"/>
    <w:rsid w:val="006A224F"/>
    <w:rsid w:val="006A34B6"/>
    <w:rsid w:val="006A41D9"/>
    <w:rsid w:val="006A6229"/>
    <w:rsid w:val="006A6A57"/>
    <w:rsid w:val="006B2014"/>
    <w:rsid w:val="006B3833"/>
    <w:rsid w:val="006B6E14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52C7"/>
    <w:rsid w:val="006D58CA"/>
    <w:rsid w:val="006D5BD7"/>
    <w:rsid w:val="006D5C14"/>
    <w:rsid w:val="006D5E06"/>
    <w:rsid w:val="006D6F13"/>
    <w:rsid w:val="006E005B"/>
    <w:rsid w:val="006E3F11"/>
    <w:rsid w:val="006E5C22"/>
    <w:rsid w:val="006E612D"/>
    <w:rsid w:val="006E7397"/>
    <w:rsid w:val="006F0A2C"/>
    <w:rsid w:val="006F10FA"/>
    <w:rsid w:val="006F58D4"/>
    <w:rsid w:val="00700B4B"/>
    <w:rsid w:val="00700F61"/>
    <w:rsid w:val="00702D53"/>
    <w:rsid w:val="007030F2"/>
    <w:rsid w:val="007034D9"/>
    <w:rsid w:val="00703603"/>
    <w:rsid w:val="0070560A"/>
    <w:rsid w:val="00705E8F"/>
    <w:rsid w:val="00707DA0"/>
    <w:rsid w:val="00711CCA"/>
    <w:rsid w:val="00713525"/>
    <w:rsid w:val="00713A38"/>
    <w:rsid w:val="00713B55"/>
    <w:rsid w:val="00714D19"/>
    <w:rsid w:val="00715155"/>
    <w:rsid w:val="00715C4C"/>
    <w:rsid w:val="00717681"/>
    <w:rsid w:val="00720784"/>
    <w:rsid w:val="00720A9C"/>
    <w:rsid w:val="00723494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4FD5"/>
    <w:rsid w:val="007360AF"/>
    <w:rsid w:val="007377D4"/>
    <w:rsid w:val="007420B9"/>
    <w:rsid w:val="00744B83"/>
    <w:rsid w:val="0074539F"/>
    <w:rsid w:val="00745B51"/>
    <w:rsid w:val="007461E9"/>
    <w:rsid w:val="007467AD"/>
    <w:rsid w:val="007470D8"/>
    <w:rsid w:val="00752A30"/>
    <w:rsid w:val="00752C27"/>
    <w:rsid w:val="0075622A"/>
    <w:rsid w:val="0075683B"/>
    <w:rsid w:val="00757DFA"/>
    <w:rsid w:val="007628D9"/>
    <w:rsid w:val="007663FE"/>
    <w:rsid w:val="007674B7"/>
    <w:rsid w:val="00767CD9"/>
    <w:rsid w:val="0077186A"/>
    <w:rsid w:val="0077365D"/>
    <w:rsid w:val="0077453C"/>
    <w:rsid w:val="00777A97"/>
    <w:rsid w:val="00781A50"/>
    <w:rsid w:val="00784817"/>
    <w:rsid w:val="0078572B"/>
    <w:rsid w:val="0078761F"/>
    <w:rsid w:val="0079141A"/>
    <w:rsid w:val="0079157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6C08"/>
    <w:rsid w:val="007B7030"/>
    <w:rsid w:val="007C2E98"/>
    <w:rsid w:val="007C6415"/>
    <w:rsid w:val="007C68A9"/>
    <w:rsid w:val="007C746E"/>
    <w:rsid w:val="007D0027"/>
    <w:rsid w:val="007D0B0B"/>
    <w:rsid w:val="007D136E"/>
    <w:rsid w:val="007D1A2C"/>
    <w:rsid w:val="007D1E73"/>
    <w:rsid w:val="007D3038"/>
    <w:rsid w:val="007D35C8"/>
    <w:rsid w:val="007D40EF"/>
    <w:rsid w:val="007D6F8C"/>
    <w:rsid w:val="007D77DF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B36"/>
    <w:rsid w:val="00802FD3"/>
    <w:rsid w:val="0080409B"/>
    <w:rsid w:val="00806EA4"/>
    <w:rsid w:val="00807BB5"/>
    <w:rsid w:val="00812482"/>
    <w:rsid w:val="00813208"/>
    <w:rsid w:val="0081432E"/>
    <w:rsid w:val="008149D7"/>
    <w:rsid w:val="00820025"/>
    <w:rsid w:val="00821AE6"/>
    <w:rsid w:val="00822353"/>
    <w:rsid w:val="0082501B"/>
    <w:rsid w:val="00830DF2"/>
    <w:rsid w:val="008315D8"/>
    <w:rsid w:val="008325B8"/>
    <w:rsid w:val="00834267"/>
    <w:rsid w:val="00834700"/>
    <w:rsid w:val="0083522C"/>
    <w:rsid w:val="00840057"/>
    <w:rsid w:val="008408ED"/>
    <w:rsid w:val="00841530"/>
    <w:rsid w:val="00842F73"/>
    <w:rsid w:val="00843225"/>
    <w:rsid w:val="00843FE8"/>
    <w:rsid w:val="0084610A"/>
    <w:rsid w:val="0084647C"/>
    <w:rsid w:val="00851B4B"/>
    <w:rsid w:val="0085280D"/>
    <w:rsid w:val="008533EC"/>
    <w:rsid w:val="00853C32"/>
    <w:rsid w:val="00853E94"/>
    <w:rsid w:val="00854959"/>
    <w:rsid w:val="00855B46"/>
    <w:rsid w:val="00860299"/>
    <w:rsid w:val="00861979"/>
    <w:rsid w:val="00861D7F"/>
    <w:rsid w:val="008631E1"/>
    <w:rsid w:val="008650AF"/>
    <w:rsid w:val="00865FDF"/>
    <w:rsid w:val="008667E6"/>
    <w:rsid w:val="008671D4"/>
    <w:rsid w:val="00870540"/>
    <w:rsid w:val="0087196A"/>
    <w:rsid w:val="00872AAB"/>
    <w:rsid w:val="0087417D"/>
    <w:rsid w:val="00877935"/>
    <w:rsid w:val="00877C53"/>
    <w:rsid w:val="008834B6"/>
    <w:rsid w:val="00884023"/>
    <w:rsid w:val="00884586"/>
    <w:rsid w:val="00884C13"/>
    <w:rsid w:val="008909B7"/>
    <w:rsid w:val="00891465"/>
    <w:rsid w:val="00891FAE"/>
    <w:rsid w:val="0089331D"/>
    <w:rsid w:val="00893CBE"/>
    <w:rsid w:val="00895FCA"/>
    <w:rsid w:val="008965A4"/>
    <w:rsid w:val="008975D3"/>
    <w:rsid w:val="008A0175"/>
    <w:rsid w:val="008A1F8B"/>
    <w:rsid w:val="008A4401"/>
    <w:rsid w:val="008A468F"/>
    <w:rsid w:val="008A4F2E"/>
    <w:rsid w:val="008A536A"/>
    <w:rsid w:val="008A57E8"/>
    <w:rsid w:val="008A5C4C"/>
    <w:rsid w:val="008A65EE"/>
    <w:rsid w:val="008B0781"/>
    <w:rsid w:val="008B0F9B"/>
    <w:rsid w:val="008B1749"/>
    <w:rsid w:val="008B6AC1"/>
    <w:rsid w:val="008B75B9"/>
    <w:rsid w:val="008B7DF2"/>
    <w:rsid w:val="008C0741"/>
    <w:rsid w:val="008C2A7F"/>
    <w:rsid w:val="008C3ED0"/>
    <w:rsid w:val="008C4AB3"/>
    <w:rsid w:val="008C58C9"/>
    <w:rsid w:val="008C6659"/>
    <w:rsid w:val="008C6ABD"/>
    <w:rsid w:val="008C7401"/>
    <w:rsid w:val="008D076A"/>
    <w:rsid w:val="008D1E75"/>
    <w:rsid w:val="008D2E3E"/>
    <w:rsid w:val="008D37A1"/>
    <w:rsid w:val="008D58DA"/>
    <w:rsid w:val="008D73AD"/>
    <w:rsid w:val="008D7E27"/>
    <w:rsid w:val="008E38C7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221"/>
    <w:rsid w:val="009008D4"/>
    <w:rsid w:val="00902E02"/>
    <w:rsid w:val="00903D86"/>
    <w:rsid w:val="00904107"/>
    <w:rsid w:val="00904D06"/>
    <w:rsid w:val="00905344"/>
    <w:rsid w:val="00907DF7"/>
    <w:rsid w:val="009109F1"/>
    <w:rsid w:val="00912179"/>
    <w:rsid w:val="00913C3F"/>
    <w:rsid w:val="0091440E"/>
    <w:rsid w:val="00915583"/>
    <w:rsid w:val="00915684"/>
    <w:rsid w:val="00915915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6C61"/>
    <w:rsid w:val="009374E0"/>
    <w:rsid w:val="00942207"/>
    <w:rsid w:val="00942223"/>
    <w:rsid w:val="009424CA"/>
    <w:rsid w:val="00942839"/>
    <w:rsid w:val="00943A62"/>
    <w:rsid w:val="00944E19"/>
    <w:rsid w:val="00946A7F"/>
    <w:rsid w:val="00946B9F"/>
    <w:rsid w:val="00947B3F"/>
    <w:rsid w:val="00947F59"/>
    <w:rsid w:val="009517BF"/>
    <w:rsid w:val="00952BD2"/>
    <w:rsid w:val="009549C0"/>
    <w:rsid w:val="00955F51"/>
    <w:rsid w:val="0095731A"/>
    <w:rsid w:val="009577E5"/>
    <w:rsid w:val="0096014C"/>
    <w:rsid w:val="00961734"/>
    <w:rsid w:val="009626F4"/>
    <w:rsid w:val="00962CD4"/>
    <w:rsid w:val="009644DF"/>
    <w:rsid w:val="00965552"/>
    <w:rsid w:val="00965DE8"/>
    <w:rsid w:val="00966D3E"/>
    <w:rsid w:val="00972DDF"/>
    <w:rsid w:val="00973B2E"/>
    <w:rsid w:val="00974A54"/>
    <w:rsid w:val="0097731D"/>
    <w:rsid w:val="00977ACE"/>
    <w:rsid w:val="009869C0"/>
    <w:rsid w:val="00986C06"/>
    <w:rsid w:val="00986CD6"/>
    <w:rsid w:val="00987EEE"/>
    <w:rsid w:val="009900F2"/>
    <w:rsid w:val="009916A8"/>
    <w:rsid w:val="00991736"/>
    <w:rsid w:val="009925E9"/>
    <w:rsid w:val="00993051"/>
    <w:rsid w:val="009967F8"/>
    <w:rsid w:val="00996873"/>
    <w:rsid w:val="00996ACA"/>
    <w:rsid w:val="00997A03"/>
    <w:rsid w:val="009A1066"/>
    <w:rsid w:val="009A3712"/>
    <w:rsid w:val="009A4AC6"/>
    <w:rsid w:val="009A5629"/>
    <w:rsid w:val="009A65C3"/>
    <w:rsid w:val="009B2ADE"/>
    <w:rsid w:val="009B2CC5"/>
    <w:rsid w:val="009B4407"/>
    <w:rsid w:val="009B4B48"/>
    <w:rsid w:val="009B5D47"/>
    <w:rsid w:val="009B6D18"/>
    <w:rsid w:val="009C0146"/>
    <w:rsid w:val="009C0280"/>
    <w:rsid w:val="009C2972"/>
    <w:rsid w:val="009C419F"/>
    <w:rsid w:val="009C531C"/>
    <w:rsid w:val="009C5863"/>
    <w:rsid w:val="009C5BD5"/>
    <w:rsid w:val="009C63E2"/>
    <w:rsid w:val="009D2846"/>
    <w:rsid w:val="009D2D1D"/>
    <w:rsid w:val="009D656F"/>
    <w:rsid w:val="009D73AF"/>
    <w:rsid w:val="009D76C8"/>
    <w:rsid w:val="009D7DBA"/>
    <w:rsid w:val="009E0C7A"/>
    <w:rsid w:val="009E1DB5"/>
    <w:rsid w:val="009E2406"/>
    <w:rsid w:val="009E2D86"/>
    <w:rsid w:val="009E4399"/>
    <w:rsid w:val="009E5F33"/>
    <w:rsid w:val="009E6B18"/>
    <w:rsid w:val="009E7DDC"/>
    <w:rsid w:val="009F1C23"/>
    <w:rsid w:val="009F2F08"/>
    <w:rsid w:val="009F2FF6"/>
    <w:rsid w:val="009F3B6E"/>
    <w:rsid w:val="009F4376"/>
    <w:rsid w:val="00A00197"/>
    <w:rsid w:val="00A0019E"/>
    <w:rsid w:val="00A004EE"/>
    <w:rsid w:val="00A0098F"/>
    <w:rsid w:val="00A02E3E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2FFC"/>
    <w:rsid w:val="00A2334A"/>
    <w:rsid w:val="00A2388A"/>
    <w:rsid w:val="00A2493E"/>
    <w:rsid w:val="00A24FD0"/>
    <w:rsid w:val="00A263F8"/>
    <w:rsid w:val="00A265F5"/>
    <w:rsid w:val="00A266AB"/>
    <w:rsid w:val="00A31210"/>
    <w:rsid w:val="00A314C4"/>
    <w:rsid w:val="00A3491C"/>
    <w:rsid w:val="00A3624E"/>
    <w:rsid w:val="00A37E15"/>
    <w:rsid w:val="00A41E57"/>
    <w:rsid w:val="00A424BE"/>
    <w:rsid w:val="00A444A5"/>
    <w:rsid w:val="00A46E66"/>
    <w:rsid w:val="00A47045"/>
    <w:rsid w:val="00A479A3"/>
    <w:rsid w:val="00A507D9"/>
    <w:rsid w:val="00A550DC"/>
    <w:rsid w:val="00A55DC4"/>
    <w:rsid w:val="00A60BD8"/>
    <w:rsid w:val="00A623C8"/>
    <w:rsid w:val="00A670C0"/>
    <w:rsid w:val="00A670C6"/>
    <w:rsid w:val="00A675D1"/>
    <w:rsid w:val="00A675FD"/>
    <w:rsid w:val="00A71075"/>
    <w:rsid w:val="00A710AB"/>
    <w:rsid w:val="00A735CB"/>
    <w:rsid w:val="00A741CA"/>
    <w:rsid w:val="00A7518C"/>
    <w:rsid w:val="00A755FF"/>
    <w:rsid w:val="00A759F3"/>
    <w:rsid w:val="00A76B99"/>
    <w:rsid w:val="00A77553"/>
    <w:rsid w:val="00A779DB"/>
    <w:rsid w:val="00A81084"/>
    <w:rsid w:val="00A845E7"/>
    <w:rsid w:val="00A85069"/>
    <w:rsid w:val="00A8508B"/>
    <w:rsid w:val="00A8515A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121"/>
    <w:rsid w:val="00A97338"/>
    <w:rsid w:val="00A976BE"/>
    <w:rsid w:val="00A978BD"/>
    <w:rsid w:val="00AA2157"/>
    <w:rsid w:val="00AA2C09"/>
    <w:rsid w:val="00AA3544"/>
    <w:rsid w:val="00AA377A"/>
    <w:rsid w:val="00AA476C"/>
    <w:rsid w:val="00AA4C7F"/>
    <w:rsid w:val="00AA544D"/>
    <w:rsid w:val="00AA66BF"/>
    <w:rsid w:val="00AB0170"/>
    <w:rsid w:val="00AB0BD0"/>
    <w:rsid w:val="00AB1C6D"/>
    <w:rsid w:val="00AB230A"/>
    <w:rsid w:val="00AB3587"/>
    <w:rsid w:val="00AB418C"/>
    <w:rsid w:val="00AB5E9C"/>
    <w:rsid w:val="00AB6552"/>
    <w:rsid w:val="00AB74EE"/>
    <w:rsid w:val="00AB76D7"/>
    <w:rsid w:val="00AB7F11"/>
    <w:rsid w:val="00AC1FAC"/>
    <w:rsid w:val="00AC3B0D"/>
    <w:rsid w:val="00AC3E3B"/>
    <w:rsid w:val="00AC4BC6"/>
    <w:rsid w:val="00AC57EF"/>
    <w:rsid w:val="00AC745F"/>
    <w:rsid w:val="00AD272C"/>
    <w:rsid w:val="00AD3250"/>
    <w:rsid w:val="00AD36E8"/>
    <w:rsid w:val="00AD3E02"/>
    <w:rsid w:val="00AD506D"/>
    <w:rsid w:val="00AD6510"/>
    <w:rsid w:val="00AE0885"/>
    <w:rsid w:val="00AE0B77"/>
    <w:rsid w:val="00AE427A"/>
    <w:rsid w:val="00AE5F45"/>
    <w:rsid w:val="00AE6E50"/>
    <w:rsid w:val="00AE7B2F"/>
    <w:rsid w:val="00AE7C52"/>
    <w:rsid w:val="00AF2143"/>
    <w:rsid w:val="00AF4B54"/>
    <w:rsid w:val="00AF5E5F"/>
    <w:rsid w:val="00B01F59"/>
    <w:rsid w:val="00B02054"/>
    <w:rsid w:val="00B0297C"/>
    <w:rsid w:val="00B02B40"/>
    <w:rsid w:val="00B03B4F"/>
    <w:rsid w:val="00B06912"/>
    <w:rsid w:val="00B1083B"/>
    <w:rsid w:val="00B120AE"/>
    <w:rsid w:val="00B1343A"/>
    <w:rsid w:val="00B14395"/>
    <w:rsid w:val="00B15D0F"/>
    <w:rsid w:val="00B16A94"/>
    <w:rsid w:val="00B175A7"/>
    <w:rsid w:val="00B20DE9"/>
    <w:rsid w:val="00B2346D"/>
    <w:rsid w:val="00B24894"/>
    <w:rsid w:val="00B25D7B"/>
    <w:rsid w:val="00B27818"/>
    <w:rsid w:val="00B30EEE"/>
    <w:rsid w:val="00B3200A"/>
    <w:rsid w:val="00B36CF0"/>
    <w:rsid w:val="00B37866"/>
    <w:rsid w:val="00B4439D"/>
    <w:rsid w:val="00B44B59"/>
    <w:rsid w:val="00B44EFF"/>
    <w:rsid w:val="00B450BB"/>
    <w:rsid w:val="00B46288"/>
    <w:rsid w:val="00B46502"/>
    <w:rsid w:val="00B46600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31A6"/>
    <w:rsid w:val="00B63D79"/>
    <w:rsid w:val="00B64F65"/>
    <w:rsid w:val="00B66092"/>
    <w:rsid w:val="00B66A32"/>
    <w:rsid w:val="00B66B7C"/>
    <w:rsid w:val="00B706D7"/>
    <w:rsid w:val="00B7076E"/>
    <w:rsid w:val="00B712A6"/>
    <w:rsid w:val="00B73400"/>
    <w:rsid w:val="00B75A74"/>
    <w:rsid w:val="00B777B5"/>
    <w:rsid w:val="00B778B9"/>
    <w:rsid w:val="00B77E3B"/>
    <w:rsid w:val="00B77FBC"/>
    <w:rsid w:val="00B82514"/>
    <w:rsid w:val="00B843C7"/>
    <w:rsid w:val="00B857E4"/>
    <w:rsid w:val="00B87FCF"/>
    <w:rsid w:val="00B907CF"/>
    <w:rsid w:val="00B90B7D"/>
    <w:rsid w:val="00B92702"/>
    <w:rsid w:val="00B93CD0"/>
    <w:rsid w:val="00B95776"/>
    <w:rsid w:val="00B963A4"/>
    <w:rsid w:val="00B97EC9"/>
    <w:rsid w:val="00BA0351"/>
    <w:rsid w:val="00BA0BFA"/>
    <w:rsid w:val="00BA5A77"/>
    <w:rsid w:val="00BA6EF6"/>
    <w:rsid w:val="00BB0042"/>
    <w:rsid w:val="00BB0C01"/>
    <w:rsid w:val="00BB183B"/>
    <w:rsid w:val="00BB3656"/>
    <w:rsid w:val="00BB3819"/>
    <w:rsid w:val="00BB3B6A"/>
    <w:rsid w:val="00BB44B8"/>
    <w:rsid w:val="00BB7763"/>
    <w:rsid w:val="00BC1B97"/>
    <w:rsid w:val="00BC1F9B"/>
    <w:rsid w:val="00BC21D0"/>
    <w:rsid w:val="00BC27A5"/>
    <w:rsid w:val="00BC3192"/>
    <w:rsid w:val="00BC3D43"/>
    <w:rsid w:val="00BC45F1"/>
    <w:rsid w:val="00BD38F3"/>
    <w:rsid w:val="00BD3ABC"/>
    <w:rsid w:val="00BD3DFA"/>
    <w:rsid w:val="00BD5034"/>
    <w:rsid w:val="00BD5485"/>
    <w:rsid w:val="00BD5745"/>
    <w:rsid w:val="00BD6D0B"/>
    <w:rsid w:val="00BD7206"/>
    <w:rsid w:val="00BD73D5"/>
    <w:rsid w:val="00BE10E8"/>
    <w:rsid w:val="00BE505D"/>
    <w:rsid w:val="00BE6616"/>
    <w:rsid w:val="00BF0A05"/>
    <w:rsid w:val="00BF0B32"/>
    <w:rsid w:val="00BF3D92"/>
    <w:rsid w:val="00BF4024"/>
    <w:rsid w:val="00BF51D4"/>
    <w:rsid w:val="00BF5349"/>
    <w:rsid w:val="00BF6933"/>
    <w:rsid w:val="00BF7842"/>
    <w:rsid w:val="00BF7F5F"/>
    <w:rsid w:val="00C0224D"/>
    <w:rsid w:val="00C02861"/>
    <w:rsid w:val="00C02A99"/>
    <w:rsid w:val="00C040B9"/>
    <w:rsid w:val="00C044AA"/>
    <w:rsid w:val="00C06180"/>
    <w:rsid w:val="00C1056E"/>
    <w:rsid w:val="00C12169"/>
    <w:rsid w:val="00C1242F"/>
    <w:rsid w:val="00C13EAB"/>
    <w:rsid w:val="00C147DB"/>
    <w:rsid w:val="00C14E1E"/>
    <w:rsid w:val="00C1548C"/>
    <w:rsid w:val="00C1569C"/>
    <w:rsid w:val="00C158A9"/>
    <w:rsid w:val="00C15AAA"/>
    <w:rsid w:val="00C15CAB"/>
    <w:rsid w:val="00C1624C"/>
    <w:rsid w:val="00C169A6"/>
    <w:rsid w:val="00C17783"/>
    <w:rsid w:val="00C17B93"/>
    <w:rsid w:val="00C21FED"/>
    <w:rsid w:val="00C23535"/>
    <w:rsid w:val="00C26634"/>
    <w:rsid w:val="00C2723D"/>
    <w:rsid w:val="00C304DE"/>
    <w:rsid w:val="00C321EE"/>
    <w:rsid w:val="00C32B7A"/>
    <w:rsid w:val="00C3372D"/>
    <w:rsid w:val="00C347DD"/>
    <w:rsid w:val="00C34CA5"/>
    <w:rsid w:val="00C35344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6077"/>
    <w:rsid w:val="00C578D7"/>
    <w:rsid w:val="00C57A9D"/>
    <w:rsid w:val="00C57D20"/>
    <w:rsid w:val="00C60626"/>
    <w:rsid w:val="00C607A5"/>
    <w:rsid w:val="00C610E0"/>
    <w:rsid w:val="00C62CB9"/>
    <w:rsid w:val="00C64118"/>
    <w:rsid w:val="00C6502A"/>
    <w:rsid w:val="00C670D8"/>
    <w:rsid w:val="00C704AD"/>
    <w:rsid w:val="00C72EC1"/>
    <w:rsid w:val="00C7452C"/>
    <w:rsid w:val="00C74D13"/>
    <w:rsid w:val="00C74F55"/>
    <w:rsid w:val="00C75131"/>
    <w:rsid w:val="00C755A3"/>
    <w:rsid w:val="00C75620"/>
    <w:rsid w:val="00C769F3"/>
    <w:rsid w:val="00C805B4"/>
    <w:rsid w:val="00C81328"/>
    <w:rsid w:val="00C84529"/>
    <w:rsid w:val="00C850AA"/>
    <w:rsid w:val="00C850DC"/>
    <w:rsid w:val="00C86356"/>
    <w:rsid w:val="00C879CD"/>
    <w:rsid w:val="00C935D1"/>
    <w:rsid w:val="00C97237"/>
    <w:rsid w:val="00C973ED"/>
    <w:rsid w:val="00CA0424"/>
    <w:rsid w:val="00CA0B44"/>
    <w:rsid w:val="00CA0F5E"/>
    <w:rsid w:val="00CA100A"/>
    <w:rsid w:val="00CA1DE0"/>
    <w:rsid w:val="00CA3C92"/>
    <w:rsid w:val="00CA61E2"/>
    <w:rsid w:val="00CA78AA"/>
    <w:rsid w:val="00CB0771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33E"/>
    <w:rsid w:val="00CC4744"/>
    <w:rsid w:val="00CC4911"/>
    <w:rsid w:val="00CC57AC"/>
    <w:rsid w:val="00CC64BB"/>
    <w:rsid w:val="00CC753E"/>
    <w:rsid w:val="00CD00BD"/>
    <w:rsid w:val="00CD0246"/>
    <w:rsid w:val="00CD10C5"/>
    <w:rsid w:val="00CD1491"/>
    <w:rsid w:val="00CD2784"/>
    <w:rsid w:val="00CD38DE"/>
    <w:rsid w:val="00CE1B3C"/>
    <w:rsid w:val="00CE1CD1"/>
    <w:rsid w:val="00CE2F69"/>
    <w:rsid w:val="00CE3323"/>
    <w:rsid w:val="00CE39DA"/>
    <w:rsid w:val="00CE576A"/>
    <w:rsid w:val="00CE57F9"/>
    <w:rsid w:val="00CE6373"/>
    <w:rsid w:val="00CE6CC6"/>
    <w:rsid w:val="00CF02D1"/>
    <w:rsid w:val="00CF4CB2"/>
    <w:rsid w:val="00CF5A2D"/>
    <w:rsid w:val="00D0017E"/>
    <w:rsid w:val="00D00DE5"/>
    <w:rsid w:val="00D019D5"/>
    <w:rsid w:val="00D02CBD"/>
    <w:rsid w:val="00D03942"/>
    <w:rsid w:val="00D03ACC"/>
    <w:rsid w:val="00D03C0F"/>
    <w:rsid w:val="00D03DA8"/>
    <w:rsid w:val="00D05CAB"/>
    <w:rsid w:val="00D0707F"/>
    <w:rsid w:val="00D07BAB"/>
    <w:rsid w:val="00D07FFD"/>
    <w:rsid w:val="00D105AE"/>
    <w:rsid w:val="00D1143F"/>
    <w:rsid w:val="00D12DD1"/>
    <w:rsid w:val="00D1316C"/>
    <w:rsid w:val="00D131ED"/>
    <w:rsid w:val="00D16678"/>
    <w:rsid w:val="00D1731E"/>
    <w:rsid w:val="00D20890"/>
    <w:rsid w:val="00D2330A"/>
    <w:rsid w:val="00D239CF"/>
    <w:rsid w:val="00D23B00"/>
    <w:rsid w:val="00D249E5"/>
    <w:rsid w:val="00D25B2B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20DC"/>
    <w:rsid w:val="00D432E5"/>
    <w:rsid w:val="00D44E1B"/>
    <w:rsid w:val="00D46A11"/>
    <w:rsid w:val="00D47FDC"/>
    <w:rsid w:val="00D503DE"/>
    <w:rsid w:val="00D5181C"/>
    <w:rsid w:val="00D52582"/>
    <w:rsid w:val="00D52B8E"/>
    <w:rsid w:val="00D537C9"/>
    <w:rsid w:val="00D56341"/>
    <w:rsid w:val="00D56BFE"/>
    <w:rsid w:val="00D57064"/>
    <w:rsid w:val="00D57D80"/>
    <w:rsid w:val="00D6152C"/>
    <w:rsid w:val="00D619DE"/>
    <w:rsid w:val="00D61D63"/>
    <w:rsid w:val="00D6383E"/>
    <w:rsid w:val="00D63DFE"/>
    <w:rsid w:val="00D67AF3"/>
    <w:rsid w:val="00D71AF4"/>
    <w:rsid w:val="00D72181"/>
    <w:rsid w:val="00D723AE"/>
    <w:rsid w:val="00D72DC5"/>
    <w:rsid w:val="00D73D43"/>
    <w:rsid w:val="00D803C8"/>
    <w:rsid w:val="00D80D27"/>
    <w:rsid w:val="00D813FD"/>
    <w:rsid w:val="00D83C85"/>
    <w:rsid w:val="00D84B0A"/>
    <w:rsid w:val="00D85068"/>
    <w:rsid w:val="00D85E0A"/>
    <w:rsid w:val="00D86948"/>
    <w:rsid w:val="00D86F47"/>
    <w:rsid w:val="00D918A9"/>
    <w:rsid w:val="00D937E3"/>
    <w:rsid w:val="00D94073"/>
    <w:rsid w:val="00D95550"/>
    <w:rsid w:val="00D96FE4"/>
    <w:rsid w:val="00D97486"/>
    <w:rsid w:val="00DA0776"/>
    <w:rsid w:val="00DA1C95"/>
    <w:rsid w:val="00DA2A55"/>
    <w:rsid w:val="00DA34CA"/>
    <w:rsid w:val="00DA6A43"/>
    <w:rsid w:val="00DA755A"/>
    <w:rsid w:val="00DA7812"/>
    <w:rsid w:val="00DA7F25"/>
    <w:rsid w:val="00DB03CE"/>
    <w:rsid w:val="00DB05A8"/>
    <w:rsid w:val="00DB1737"/>
    <w:rsid w:val="00DB2335"/>
    <w:rsid w:val="00DB26A3"/>
    <w:rsid w:val="00DB4CDD"/>
    <w:rsid w:val="00DB520D"/>
    <w:rsid w:val="00DC1E68"/>
    <w:rsid w:val="00DC3152"/>
    <w:rsid w:val="00DC59AC"/>
    <w:rsid w:val="00DD05A1"/>
    <w:rsid w:val="00DD0799"/>
    <w:rsid w:val="00DD08FF"/>
    <w:rsid w:val="00DD26B7"/>
    <w:rsid w:val="00DD316D"/>
    <w:rsid w:val="00DD321D"/>
    <w:rsid w:val="00DD3BEC"/>
    <w:rsid w:val="00DD3D99"/>
    <w:rsid w:val="00DD67B4"/>
    <w:rsid w:val="00DD6A3C"/>
    <w:rsid w:val="00DD6AC2"/>
    <w:rsid w:val="00DD7096"/>
    <w:rsid w:val="00DE1574"/>
    <w:rsid w:val="00DE279E"/>
    <w:rsid w:val="00DE391B"/>
    <w:rsid w:val="00DE3930"/>
    <w:rsid w:val="00DE43C6"/>
    <w:rsid w:val="00DE5020"/>
    <w:rsid w:val="00DE5493"/>
    <w:rsid w:val="00DE67BA"/>
    <w:rsid w:val="00DE70E6"/>
    <w:rsid w:val="00DF0C7D"/>
    <w:rsid w:val="00DF428E"/>
    <w:rsid w:val="00DF6E4F"/>
    <w:rsid w:val="00DF76C7"/>
    <w:rsid w:val="00E03230"/>
    <w:rsid w:val="00E04115"/>
    <w:rsid w:val="00E04279"/>
    <w:rsid w:val="00E0486D"/>
    <w:rsid w:val="00E05C44"/>
    <w:rsid w:val="00E065E8"/>
    <w:rsid w:val="00E1233B"/>
    <w:rsid w:val="00E13DCC"/>
    <w:rsid w:val="00E14111"/>
    <w:rsid w:val="00E15146"/>
    <w:rsid w:val="00E15A8E"/>
    <w:rsid w:val="00E15F40"/>
    <w:rsid w:val="00E17819"/>
    <w:rsid w:val="00E206C1"/>
    <w:rsid w:val="00E211B0"/>
    <w:rsid w:val="00E21E43"/>
    <w:rsid w:val="00E22780"/>
    <w:rsid w:val="00E2399F"/>
    <w:rsid w:val="00E26203"/>
    <w:rsid w:val="00E26F0C"/>
    <w:rsid w:val="00E2741E"/>
    <w:rsid w:val="00E27B65"/>
    <w:rsid w:val="00E303B9"/>
    <w:rsid w:val="00E307FB"/>
    <w:rsid w:val="00E323D4"/>
    <w:rsid w:val="00E33F01"/>
    <w:rsid w:val="00E37762"/>
    <w:rsid w:val="00E4102E"/>
    <w:rsid w:val="00E42DB3"/>
    <w:rsid w:val="00E436EA"/>
    <w:rsid w:val="00E465E8"/>
    <w:rsid w:val="00E46C85"/>
    <w:rsid w:val="00E46F50"/>
    <w:rsid w:val="00E476B0"/>
    <w:rsid w:val="00E476F9"/>
    <w:rsid w:val="00E51338"/>
    <w:rsid w:val="00E51BA9"/>
    <w:rsid w:val="00E525CF"/>
    <w:rsid w:val="00E53CDC"/>
    <w:rsid w:val="00E53E2F"/>
    <w:rsid w:val="00E55531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614A"/>
    <w:rsid w:val="00E87175"/>
    <w:rsid w:val="00E87A12"/>
    <w:rsid w:val="00E87E92"/>
    <w:rsid w:val="00E90337"/>
    <w:rsid w:val="00E91036"/>
    <w:rsid w:val="00E91371"/>
    <w:rsid w:val="00E9154E"/>
    <w:rsid w:val="00E91E6C"/>
    <w:rsid w:val="00E92DB5"/>
    <w:rsid w:val="00E930DB"/>
    <w:rsid w:val="00E933A1"/>
    <w:rsid w:val="00E952EF"/>
    <w:rsid w:val="00E95452"/>
    <w:rsid w:val="00EA26C8"/>
    <w:rsid w:val="00EA78E4"/>
    <w:rsid w:val="00EB00C7"/>
    <w:rsid w:val="00EB059E"/>
    <w:rsid w:val="00EB235E"/>
    <w:rsid w:val="00EB347A"/>
    <w:rsid w:val="00EB35F2"/>
    <w:rsid w:val="00EB3B3F"/>
    <w:rsid w:val="00EB3C69"/>
    <w:rsid w:val="00EB52B9"/>
    <w:rsid w:val="00EB7296"/>
    <w:rsid w:val="00EB789E"/>
    <w:rsid w:val="00EC388E"/>
    <w:rsid w:val="00EC3D10"/>
    <w:rsid w:val="00EC4E2E"/>
    <w:rsid w:val="00ED101F"/>
    <w:rsid w:val="00ED1074"/>
    <w:rsid w:val="00ED2566"/>
    <w:rsid w:val="00ED3AF1"/>
    <w:rsid w:val="00ED5FB7"/>
    <w:rsid w:val="00ED703D"/>
    <w:rsid w:val="00EE0DCD"/>
    <w:rsid w:val="00EE2ACB"/>
    <w:rsid w:val="00EE3970"/>
    <w:rsid w:val="00EE3B83"/>
    <w:rsid w:val="00EE4B2A"/>
    <w:rsid w:val="00EF0005"/>
    <w:rsid w:val="00EF0407"/>
    <w:rsid w:val="00EF0EB6"/>
    <w:rsid w:val="00EF260D"/>
    <w:rsid w:val="00EF287E"/>
    <w:rsid w:val="00EF3767"/>
    <w:rsid w:val="00EF37C6"/>
    <w:rsid w:val="00EF4FE4"/>
    <w:rsid w:val="00EF50F3"/>
    <w:rsid w:val="00F01444"/>
    <w:rsid w:val="00F017B8"/>
    <w:rsid w:val="00F02C22"/>
    <w:rsid w:val="00F02E0E"/>
    <w:rsid w:val="00F030EE"/>
    <w:rsid w:val="00F04558"/>
    <w:rsid w:val="00F0496D"/>
    <w:rsid w:val="00F04D33"/>
    <w:rsid w:val="00F0541C"/>
    <w:rsid w:val="00F06DF5"/>
    <w:rsid w:val="00F1042D"/>
    <w:rsid w:val="00F12D2A"/>
    <w:rsid w:val="00F13400"/>
    <w:rsid w:val="00F15DA8"/>
    <w:rsid w:val="00F17649"/>
    <w:rsid w:val="00F20F71"/>
    <w:rsid w:val="00F214C0"/>
    <w:rsid w:val="00F21633"/>
    <w:rsid w:val="00F22AC6"/>
    <w:rsid w:val="00F245EB"/>
    <w:rsid w:val="00F247A6"/>
    <w:rsid w:val="00F2498E"/>
    <w:rsid w:val="00F24E5D"/>
    <w:rsid w:val="00F25624"/>
    <w:rsid w:val="00F4094E"/>
    <w:rsid w:val="00F40C02"/>
    <w:rsid w:val="00F41A32"/>
    <w:rsid w:val="00F42546"/>
    <w:rsid w:val="00F43A0D"/>
    <w:rsid w:val="00F44F42"/>
    <w:rsid w:val="00F4716F"/>
    <w:rsid w:val="00F513A2"/>
    <w:rsid w:val="00F545A7"/>
    <w:rsid w:val="00F602E8"/>
    <w:rsid w:val="00F63B0F"/>
    <w:rsid w:val="00F65093"/>
    <w:rsid w:val="00F658E9"/>
    <w:rsid w:val="00F670BC"/>
    <w:rsid w:val="00F6745C"/>
    <w:rsid w:val="00F70225"/>
    <w:rsid w:val="00F71551"/>
    <w:rsid w:val="00F7238B"/>
    <w:rsid w:val="00F727E3"/>
    <w:rsid w:val="00F72ACE"/>
    <w:rsid w:val="00F72EB1"/>
    <w:rsid w:val="00F76AB4"/>
    <w:rsid w:val="00F815E9"/>
    <w:rsid w:val="00F81880"/>
    <w:rsid w:val="00F826B9"/>
    <w:rsid w:val="00F8390D"/>
    <w:rsid w:val="00F83FC6"/>
    <w:rsid w:val="00F8680B"/>
    <w:rsid w:val="00F90CD3"/>
    <w:rsid w:val="00F90E3E"/>
    <w:rsid w:val="00F92FEC"/>
    <w:rsid w:val="00F9318C"/>
    <w:rsid w:val="00F935AE"/>
    <w:rsid w:val="00F969FA"/>
    <w:rsid w:val="00F96C95"/>
    <w:rsid w:val="00FA1100"/>
    <w:rsid w:val="00FA150E"/>
    <w:rsid w:val="00FA228B"/>
    <w:rsid w:val="00FA3466"/>
    <w:rsid w:val="00FA3F8A"/>
    <w:rsid w:val="00FA4CD1"/>
    <w:rsid w:val="00FA5C7B"/>
    <w:rsid w:val="00FB1BCA"/>
    <w:rsid w:val="00FB22CB"/>
    <w:rsid w:val="00FB2A95"/>
    <w:rsid w:val="00FB3295"/>
    <w:rsid w:val="00FB4D13"/>
    <w:rsid w:val="00FB4F89"/>
    <w:rsid w:val="00FB7455"/>
    <w:rsid w:val="00FC0BA3"/>
    <w:rsid w:val="00FC0CA6"/>
    <w:rsid w:val="00FC1933"/>
    <w:rsid w:val="00FC36E1"/>
    <w:rsid w:val="00FC37D8"/>
    <w:rsid w:val="00FC6150"/>
    <w:rsid w:val="00FC7FA9"/>
    <w:rsid w:val="00FD04EC"/>
    <w:rsid w:val="00FD0D26"/>
    <w:rsid w:val="00FD2AB4"/>
    <w:rsid w:val="00FD3127"/>
    <w:rsid w:val="00FD314F"/>
    <w:rsid w:val="00FD429B"/>
    <w:rsid w:val="00FD5451"/>
    <w:rsid w:val="00FD791E"/>
    <w:rsid w:val="00FE091C"/>
    <w:rsid w:val="00FE1094"/>
    <w:rsid w:val="00FE1B83"/>
    <w:rsid w:val="00FE6386"/>
    <w:rsid w:val="00FF3BC8"/>
    <w:rsid w:val="00FF469D"/>
    <w:rsid w:val="00FF483D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3894CB"/>
  <w15:docId w15:val="{724C296D-B5B4-4A88-AA0C-06A20FC3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28C"/>
    <w:pPr>
      <w:keepNext/>
      <w:keepLines/>
      <w:spacing w:after="48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CFB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185CEB"/>
    <w:pPr>
      <w:keepNext/>
      <w:keepLines/>
      <w:spacing w:before="16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24126"/>
    <w:pPr>
      <w:tabs>
        <w:tab w:val="right" w:leader="dot" w:pos="9396"/>
      </w:tabs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27328C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167CFB"/>
    <w:rPr>
      <w:rFonts w:ascii="Arial" w:eastAsiaTheme="majorEastAsia" w:hAnsi="Arial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85CEB"/>
    <w:rPr>
      <w:rFonts w:ascii="Arial" w:eastAsiaTheme="majorEastAsia" w:hAnsi="Arial" w:cstheme="majorBidi"/>
      <w:b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2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rukcje.cst2021.gov.pl/?mod=wnioskodawca" TargetMode="External"/><Relationship Id="rId13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unduszeue.podkarpackie.pl/szczegoly-programu/prawo-i-dokumenty/realizacja-umowy-o-dofinansowanie-projektu-efrr/zasady-oznakowania-i-promocji-projektow-fep-2021-2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-lex.europa.eu/legal-content/PL/TXT/PDF/?uri=CELEX:52016XC0723(01)&amp;from=DA" TargetMode="External"/><Relationship Id="rId10" Type="http://schemas.openxmlformats.org/officeDocument/2006/relationships/hyperlink" Target="https://wod.cst2021.gov.pl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funduszeue.podkarpackie.pl/systemy-informatyczne/instrukcje-uzytkownika-wod2021" TargetMode="External"/><Relationship Id="rId14" Type="http://schemas.openxmlformats.org/officeDocument/2006/relationships/hyperlink" Target="https://ekrs.ms.gov.pl/rdf/pd/search_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4B43F-2728-44C7-A39E-3BCE88ED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28</Pages>
  <Words>7560</Words>
  <Characters>45360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/>
  <LinksUpToDate>false</LinksUpToDate>
  <CharactersWithSpaces>52815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</dc:creator>
  <cp:lastModifiedBy>Sobczyk Katarzyna</cp:lastModifiedBy>
  <cp:revision>45</cp:revision>
  <cp:lastPrinted>2024-10-08T11:07:00Z</cp:lastPrinted>
  <dcterms:created xsi:type="dcterms:W3CDTF">2024-05-15T07:39:00Z</dcterms:created>
  <dcterms:modified xsi:type="dcterms:W3CDTF">2024-12-03T08:31:00Z</dcterms:modified>
</cp:coreProperties>
</file>