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4DD992D" w14:textId="76463412" w:rsidR="008D56E6" w:rsidRPr="00DE1C4F" w:rsidRDefault="00B41788" w:rsidP="00450ACF">
      <w:pPr>
        <w:autoSpaceDE w:val="0"/>
        <w:autoSpaceDN w:val="0"/>
        <w:adjustRightInd w:val="0"/>
        <w:spacing w:line="276" w:lineRule="auto"/>
        <w:jc w:val="both"/>
        <w:rPr>
          <w:color w:val="FF0000"/>
        </w:rPr>
      </w:pPr>
      <w:r w:rsidRPr="00DE1C4F">
        <w:rPr>
          <w:noProof/>
          <w:color w:val="FF0000"/>
          <w:sz w:val="32"/>
          <w:szCs w:val="32"/>
        </w:rPr>
        <mc:AlternateContent>
          <mc:Choice Requires="wps">
            <w:drawing>
              <wp:anchor distT="45720" distB="45720" distL="114300" distR="114300" simplePos="0" relativeHeight="251670528" behindDoc="0" locked="0" layoutInCell="1" allowOverlap="1" wp14:anchorId="1F507C01" wp14:editId="5A63B517">
                <wp:simplePos x="0" y="0"/>
                <wp:positionH relativeFrom="margin">
                  <wp:align>right</wp:align>
                </wp:positionH>
                <wp:positionV relativeFrom="paragraph">
                  <wp:posOffset>577</wp:posOffset>
                </wp:positionV>
                <wp:extent cx="2238375" cy="619125"/>
                <wp:effectExtent l="0" t="0" r="0" b="0"/>
                <wp:wrapSquare wrapText="bothSides"/>
                <wp:docPr id="217" name="Pole tekstow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8375" cy="619125"/>
                        </a:xfrm>
                        <a:prstGeom prst="rect">
                          <a:avLst/>
                        </a:prstGeom>
                        <a:noFill/>
                        <a:ln w="9525">
                          <a:noFill/>
                          <a:miter lim="800000"/>
                          <a:headEnd/>
                          <a:tailEnd/>
                        </a:ln>
                      </wps:spPr>
                      <wps:txbx>
                        <w:txbxContent>
                          <w:p w14:paraId="7346356A" w14:textId="33CF2C61" w:rsidR="003B3DB4" w:rsidRPr="00960A11" w:rsidRDefault="003B3DB4">
                            <w:pPr>
                              <w:rPr>
                                <w:b/>
                                <w:bCs/>
                              </w:rPr>
                            </w:pPr>
                            <w:r w:rsidRPr="00960A11">
                              <w:rPr>
                                <w:b/>
                                <w:bCs/>
                              </w:rPr>
                              <w:t xml:space="preserve">Załącznik nr </w:t>
                            </w:r>
                            <w:r w:rsidR="00DE1C4F">
                              <w:rPr>
                                <w:b/>
                                <w:bCs/>
                              </w:rPr>
                              <w:t>1</w:t>
                            </w:r>
                            <w:r w:rsidR="00AF6AD0">
                              <w:rPr>
                                <w:b/>
                                <w:bCs/>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F507C01" id="_x0000_t202" coordsize="21600,21600" o:spt="202" path="m,l,21600r21600,l21600,xe">
                <v:stroke joinstyle="miter"/>
                <v:path gradientshapeok="t" o:connecttype="rect"/>
              </v:shapetype>
              <v:shape id="Pole tekstowe 2" o:spid="_x0000_s1026" type="#_x0000_t202" alt="&quot;&quot;" style="position:absolute;left:0;text-align:left;margin-left:125.05pt;margin-top:.05pt;width:176.25pt;height:48.75pt;z-index:2516705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" filled="f" stroked="f">
                <v:textbox>
                  <w:txbxContent>
                    <w:p w14:paraId="7346356A" w14:textId="33CF2C61" w:rsidR="003B3DB4" w:rsidRPr="00960A11" w:rsidRDefault="003B3DB4">
                      <w:pPr>
                        <w:rPr>
                          <w:b/>
                          <w:bCs/>
                        </w:rPr>
                      </w:pPr>
                      <w:r w:rsidRPr="00960A11">
                        <w:rPr>
                          <w:b/>
                          <w:bCs/>
                        </w:rPr>
                        <w:t xml:space="preserve">Załącznik nr </w:t>
                      </w:r>
                      <w:r w:rsidR="00DE1C4F">
                        <w:rPr>
                          <w:b/>
                          <w:bCs/>
                        </w:rPr>
                        <w:t>1</w:t>
                      </w:r>
                      <w:r w:rsidR="00AF6AD0">
                        <w:rPr>
                          <w:b/>
                          <w:bCs/>
                        </w:rPr>
                        <w:t>8</w:t>
                      </w:r>
                    </w:p>
                  </w:txbxContent>
                </v:textbox>
                <w10:wrap type="square" anchorx="margin"/>
              </v:shape>
            </w:pict>
          </mc:Fallback>
        </mc:AlternateContent>
      </w:r>
      <w:r w:rsidR="00222032" w:rsidRPr="00DE1C4F">
        <w:rPr>
          <w:noProof/>
          <w:color w:val="FF0000"/>
        </w:rPr>
        <w:drawing>
          <wp:anchor distT="0" distB="0" distL="114300" distR="114300" simplePos="0" relativeHeight="251668480" behindDoc="1" locked="0" layoutInCell="1" allowOverlap="1" wp14:anchorId="501119AE" wp14:editId="36C2EE4A">
            <wp:simplePos x="0" y="0"/>
            <wp:positionH relativeFrom="page">
              <wp:posOffset>44772</wp:posOffset>
            </wp:positionH>
            <wp:positionV relativeFrom="paragraph">
              <wp:posOffset>-428097</wp:posOffset>
            </wp:positionV>
            <wp:extent cx="7553313" cy="10683875"/>
            <wp:effectExtent l="0" t="0" r="0" b="3175"/>
            <wp:wrapNone/>
            <wp:docPr id="1119399472" name="Obraz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399472" name="Obraz 1">
                      <a:extLst>
                        <a:ext uri="{C183D7F6-B498-43B3-948B-1728B52AA6E4}">
                          <adec:decorative xmlns:adec="http://schemas.microsoft.com/office/drawing/2017/decorative" val="1"/>
                        </a:ext>
                      </a:extLst>
                    </pic:cNvPr>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53313" cy="10683875"/>
                    </a:xfrm>
                    <a:prstGeom prst="rect">
                      <a:avLst/>
                    </a:prstGeom>
                  </pic:spPr>
                </pic:pic>
              </a:graphicData>
            </a:graphic>
            <wp14:sizeRelH relativeFrom="margin">
              <wp14:pctWidth>0</wp14:pctWidth>
            </wp14:sizeRelH>
            <wp14:sizeRelV relativeFrom="margin">
              <wp14:pctHeight>0</wp14:pctHeight>
            </wp14:sizeRelV>
          </wp:anchor>
        </w:drawing>
      </w:r>
    </w:p>
    <w:p w14:paraId="30ECFDAE" w14:textId="73F942DE" w:rsidR="00DF38C2" w:rsidRPr="00DE1C4F" w:rsidRDefault="00DF38C2" w:rsidP="00450ACF">
      <w:pPr>
        <w:spacing w:line="276" w:lineRule="auto"/>
        <w:rPr>
          <w:color w:val="FF0000"/>
        </w:rPr>
      </w:pPr>
    </w:p>
    <w:p w14:paraId="0ECCC8CA" w14:textId="40B837EC" w:rsidR="00DF38C2" w:rsidRPr="00DE1C4F" w:rsidRDefault="00DF38C2" w:rsidP="00450ACF">
      <w:pPr>
        <w:spacing w:line="276" w:lineRule="auto"/>
        <w:rPr>
          <w:color w:val="FF0000"/>
        </w:rPr>
      </w:pPr>
    </w:p>
    <w:p w14:paraId="613FB949" w14:textId="3BD1F49C" w:rsidR="00DF38C2" w:rsidRPr="00DE1C4F" w:rsidRDefault="00DF38C2" w:rsidP="00450ACF">
      <w:pPr>
        <w:spacing w:line="276" w:lineRule="auto"/>
        <w:rPr>
          <w:color w:val="FF0000"/>
        </w:rPr>
      </w:pPr>
    </w:p>
    <w:p w14:paraId="64B3FF6E" w14:textId="5A959272" w:rsidR="001C4470" w:rsidRPr="00DE1C4F" w:rsidRDefault="001C4470" w:rsidP="00450ACF">
      <w:pPr>
        <w:tabs>
          <w:tab w:val="left" w:pos="6735"/>
        </w:tabs>
        <w:spacing w:line="276" w:lineRule="auto"/>
        <w:jc w:val="center"/>
        <w:rPr>
          <w:color w:val="FF0000"/>
          <w:sz w:val="32"/>
          <w:szCs w:val="32"/>
        </w:rPr>
      </w:pPr>
    </w:p>
    <w:p w14:paraId="7A7DB29B" w14:textId="77777777" w:rsidR="00E32DB8" w:rsidRPr="00DE1C4F" w:rsidRDefault="00E32DB8" w:rsidP="00450ACF">
      <w:pPr>
        <w:tabs>
          <w:tab w:val="left" w:pos="6735"/>
        </w:tabs>
        <w:spacing w:line="276" w:lineRule="auto"/>
        <w:jc w:val="center"/>
        <w:rPr>
          <w:color w:val="FF0000"/>
          <w:sz w:val="32"/>
          <w:szCs w:val="32"/>
        </w:rPr>
      </w:pPr>
    </w:p>
    <w:p w14:paraId="1F17464E" w14:textId="0B6E5298" w:rsidR="00E32DB8" w:rsidRPr="00DE1C4F" w:rsidRDefault="00E32DB8" w:rsidP="00450ACF">
      <w:pPr>
        <w:tabs>
          <w:tab w:val="left" w:pos="6735"/>
        </w:tabs>
        <w:spacing w:line="276" w:lineRule="auto"/>
        <w:jc w:val="center"/>
        <w:rPr>
          <w:color w:val="FF0000"/>
          <w:sz w:val="32"/>
          <w:szCs w:val="32"/>
        </w:rPr>
      </w:pPr>
    </w:p>
    <w:p w14:paraId="6576F5AB" w14:textId="61EDADC0" w:rsidR="00E32DB8" w:rsidRPr="00DE1C4F" w:rsidRDefault="00B41788" w:rsidP="003B3DB4">
      <w:pPr>
        <w:tabs>
          <w:tab w:val="left" w:pos="6735"/>
        </w:tabs>
        <w:spacing w:line="276" w:lineRule="auto"/>
        <w:jc w:val="center"/>
        <w:rPr>
          <w:color w:val="FF0000"/>
          <w:sz w:val="32"/>
          <w:szCs w:val="32"/>
        </w:rPr>
      </w:pPr>
      <w:r w:rsidRPr="00DE1C4F">
        <w:rPr>
          <w:noProof/>
          <w:color w:val="FF0000"/>
        </w:rPr>
        <mc:AlternateContent>
          <mc:Choice Requires="wps">
            <w:drawing>
              <wp:anchor distT="45720" distB="45720" distL="114300" distR="114300" simplePos="0" relativeHeight="251672576" behindDoc="0" locked="0" layoutInCell="1" allowOverlap="1" wp14:anchorId="2B799D17" wp14:editId="023A601C">
                <wp:simplePos x="0" y="0"/>
                <wp:positionH relativeFrom="page">
                  <wp:posOffset>1893570</wp:posOffset>
                </wp:positionH>
                <wp:positionV relativeFrom="paragraph">
                  <wp:posOffset>6350</wp:posOffset>
                </wp:positionV>
                <wp:extent cx="4810125" cy="872490"/>
                <wp:effectExtent l="0" t="0" r="0" b="3810"/>
                <wp:wrapSquare wrapText="bothSides"/>
                <wp:docPr id="1066181112" name="Pole tekstow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0125" cy="872490"/>
                        </a:xfrm>
                        <a:prstGeom prst="rect">
                          <a:avLst/>
                        </a:prstGeom>
                        <a:noFill/>
                        <a:ln w="9525">
                          <a:noFill/>
                          <a:miter lim="800000"/>
                          <a:headEnd/>
                          <a:tailEnd/>
                        </a:ln>
                      </wps:spPr>
                      <wps:txbx>
                        <w:txbxContent>
                          <w:p w14:paraId="05A0F86C" w14:textId="091EDA4F" w:rsidR="003B3DB4" w:rsidRPr="003B3DB4" w:rsidRDefault="003B3DB4" w:rsidP="003B3DB4">
                            <w:pPr>
                              <w:jc w:val="center"/>
                              <w:rPr>
                                <w:b/>
                                <w:bCs/>
                                <w:color w:val="FFFFFF" w:themeColor="background1"/>
                              </w:rPr>
                            </w:pPr>
                            <w:r w:rsidRPr="003B3DB4">
                              <w:rPr>
                                <w:b/>
                                <w:bCs/>
                                <w:color w:val="FFFFFF" w:themeColor="background1"/>
                              </w:rPr>
                              <w:t xml:space="preserve">Instrukcja </w:t>
                            </w:r>
                            <w:r w:rsidR="00427A76">
                              <w:rPr>
                                <w:b/>
                                <w:bCs/>
                                <w:color w:val="FFFFFF" w:themeColor="background1"/>
                              </w:rPr>
                              <w:t>wypełniania</w:t>
                            </w:r>
                            <w:r w:rsidRPr="003B3DB4">
                              <w:rPr>
                                <w:b/>
                                <w:bCs/>
                                <w:color w:val="FFFFFF" w:themeColor="background1"/>
                              </w:rPr>
                              <w:t xml:space="preserve"> załączników</w:t>
                            </w:r>
                          </w:p>
                          <w:p w14:paraId="10624751" w14:textId="50DDC98A" w:rsidR="003B3DB4" w:rsidRPr="003B3DB4" w:rsidRDefault="003B3DB4" w:rsidP="003B3DB4">
                            <w:pPr>
                              <w:jc w:val="center"/>
                              <w:rPr>
                                <w:b/>
                                <w:bCs/>
                                <w:color w:val="FFFFFF" w:themeColor="background1"/>
                              </w:rPr>
                            </w:pPr>
                            <w:r w:rsidRPr="003B3DB4">
                              <w:rPr>
                                <w:b/>
                                <w:bCs/>
                                <w:color w:val="FFFFFF" w:themeColor="background1"/>
                              </w:rPr>
                              <w:t>w ramach Działania 2.</w:t>
                            </w:r>
                            <w:r w:rsidR="00DE1C4F">
                              <w:rPr>
                                <w:b/>
                                <w:bCs/>
                                <w:color w:val="FFFFFF" w:themeColor="background1"/>
                              </w:rPr>
                              <w:t>7</w:t>
                            </w:r>
                            <w:r w:rsidRPr="003B3DB4">
                              <w:rPr>
                                <w:b/>
                                <w:bCs/>
                                <w:color w:val="FFFFFF" w:themeColor="background1"/>
                              </w:rPr>
                              <w:t xml:space="preserve"> </w:t>
                            </w:r>
                            <w:r w:rsidR="00DE1C4F">
                              <w:rPr>
                                <w:b/>
                                <w:bCs/>
                                <w:color w:val="FFFFFF" w:themeColor="background1"/>
                              </w:rPr>
                              <w:t>Gospodarowanie odpadami - dotacje</w:t>
                            </w:r>
                          </w:p>
                          <w:p w14:paraId="06407B98" w14:textId="77777777" w:rsidR="003B3DB4" w:rsidRPr="003B3DB4" w:rsidRDefault="003B3DB4" w:rsidP="003B3DB4">
                            <w:pPr>
                              <w:jc w:val="center"/>
                              <w:rPr>
                                <w:b/>
                                <w:bCs/>
                                <w:color w:val="FFFFFF" w:themeColor="background1"/>
                              </w:rPr>
                            </w:pPr>
                            <w:r w:rsidRPr="003B3DB4">
                              <w:rPr>
                                <w:b/>
                                <w:bCs/>
                                <w:color w:val="FFFFFF" w:themeColor="background1"/>
                              </w:rPr>
                              <w:t xml:space="preserve">Priorytetu 2 Fundusze Europejskie dla środowiska </w:t>
                            </w:r>
                          </w:p>
                          <w:p w14:paraId="2005F705" w14:textId="25569936" w:rsidR="003B3DB4" w:rsidRPr="003B3DB4" w:rsidRDefault="003B3DB4" w:rsidP="003B3DB4">
                            <w:pPr>
                              <w:jc w:val="center"/>
                              <w:rPr>
                                <w:b/>
                                <w:bCs/>
                              </w:rPr>
                            </w:pPr>
                            <w:r w:rsidRPr="003B3DB4">
                              <w:rPr>
                                <w:b/>
                                <w:bCs/>
                                <w:color w:val="FFFFFF" w:themeColor="background1"/>
                              </w:rPr>
                              <w:t>programu Fundusze Europejskie dla Świętokrzyskiego 2021-2027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799D17" id="_x0000_s1027" type="#_x0000_t202" alt="&quot;&quot;" style="position:absolute;left:0;text-align:left;margin-left:149.1pt;margin-top:.5pt;width:378.75pt;height:68.7pt;z-index:2516725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" filled="f" stroked="f">
                <v:textbox>
                  <w:txbxContent>
                    <w:p w14:paraId="05A0F86C" w14:textId="091EDA4F" w:rsidR="003B3DB4" w:rsidRPr="003B3DB4" w:rsidRDefault="003B3DB4" w:rsidP="003B3DB4">
                      <w:pPr>
                        <w:jc w:val="center"/>
                        <w:rPr>
                          <w:b/>
                          <w:bCs/>
                          <w:color w:val="FFFFFF" w:themeColor="background1"/>
                        </w:rPr>
                      </w:pPr>
                      <w:r w:rsidRPr="003B3DB4">
                        <w:rPr>
                          <w:b/>
                          <w:bCs/>
                          <w:color w:val="FFFFFF" w:themeColor="background1"/>
                        </w:rPr>
                        <w:t xml:space="preserve">Instrukcja </w:t>
                      </w:r>
                      <w:r w:rsidR="00427A76">
                        <w:rPr>
                          <w:b/>
                          <w:bCs/>
                          <w:color w:val="FFFFFF" w:themeColor="background1"/>
                        </w:rPr>
                        <w:t>wypełniania</w:t>
                      </w:r>
                      <w:r w:rsidRPr="003B3DB4">
                        <w:rPr>
                          <w:b/>
                          <w:bCs/>
                          <w:color w:val="FFFFFF" w:themeColor="background1"/>
                        </w:rPr>
                        <w:t xml:space="preserve"> załączników</w:t>
                      </w:r>
                    </w:p>
                    <w:p w14:paraId="10624751" w14:textId="50DDC98A" w:rsidR="003B3DB4" w:rsidRPr="003B3DB4" w:rsidRDefault="003B3DB4" w:rsidP="003B3DB4">
                      <w:pPr>
                        <w:jc w:val="center"/>
                        <w:rPr>
                          <w:b/>
                          <w:bCs/>
                          <w:color w:val="FFFFFF" w:themeColor="background1"/>
                        </w:rPr>
                      </w:pPr>
                      <w:r w:rsidRPr="003B3DB4">
                        <w:rPr>
                          <w:b/>
                          <w:bCs/>
                          <w:color w:val="FFFFFF" w:themeColor="background1"/>
                        </w:rPr>
                        <w:t>w ramach Działania 2.</w:t>
                      </w:r>
                      <w:r w:rsidR="00DE1C4F">
                        <w:rPr>
                          <w:b/>
                          <w:bCs/>
                          <w:color w:val="FFFFFF" w:themeColor="background1"/>
                        </w:rPr>
                        <w:t>7</w:t>
                      </w:r>
                      <w:r w:rsidRPr="003B3DB4">
                        <w:rPr>
                          <w:b/>
                          <w:bCs/>
                          <w:color w:val="FFFFFF" w:themeColor="background1"/>
                        </w:rPr>
                        <w:t xml:space="preserve"> </w:t>
                      </w:r>
                      <w:r w:rsidR="00DE1C4F">
                        <w:rPr>
                          <w:b/>
                          <w:bCs/>
                          <w:color w:val="FFFFFF" w:themeColor="background1"/>
                        </w:rPr>
                        <w:t>Gospodarowanie odpadami - dotacje</w:t>
                      </w:r>
                    </w:p>
                    <w:p w14:paraId="06407B98" w14:textId="77777777" w:rsidR="003B3DB4" w:rsidRPr="003B3DB4" w:rsidRDefault="003B3DB4" w:rsidP="003B3DB4">
                      <w:pPr>
                        <w:jc w:val="center"/>
                        <w:rPr>
                          <w:b/>
                          <w:bCs/>
                          <w:color w:val="FFFFFF" w:themeColor="background1"/>
                        </w:rPr>
                      </w:pPr>
                      <w:r w:rsidRPr="003B3DB4">
                        <w:rPr>
                          <w:b/>
                          <w:bCs/>
                          <w:color w:val="FFFFFF" w:themeColor="background1"/>
                        </w:rPr>
                        <w:t xml:space="preserve">Priorytetu 2 Fundusze Europejskie dla środowiska </w:t>
                      </w:r>
                    </w:p>
                    <w:p w14:paraId="2005F705" w14:textId="25569936" w:rsidR="003B3DB4" w:rsidRPr="003B3DB4" w:rsidRDefault="003B3DB4" w:rsidP="003B3DB4">
                      <w:pPr>
                        <w:jc w:val="center"/>
                        <w:rPr>
                          <w:b/>
                          <w:bCs/>
                        </w:rPr>
                      </w:pPr>
                      <w:r w:rsidRPr="003B3DB4">
                        <w:rPr>
                          <w:b/>
                          <w:bCs/>
                          <w:color w:val="FFFFFF" w:themeColor="background1"/>
                        </w:rPr>
                        <w:t>programu Fundusze Europejskie dla Świętokrzyskiego 2021-2027</w:t>
                      </w:r>
                    </w:p>
                  </w:txbxContent>
                </v:textbox>
                <w10:wrap type="square" anchorx="page"/>
              </v:shape>
            </w:pict>
          </mc:Fallback>
        </mc:AlternateContent>
      </w:r>
    </w:p>
    <w:p w14:paraId="28DAD651" w14:textId="5D73CE57" w:rsidR="00E32DB8" w:rsidRPr="00DE1C4F" w:rsidRDefault="00E32DB8" w:rsidP="00450ACF">
      <w:pPr>
        <w:tabs>
          <w:tab w:val="left" w:pos="6735"/>
        </w:tabs>
        <w:spacing w:line="276" w:lineRule="auto"/>
        <w:jc w:val="center"/>
        <w:rPr>
          <w:color w:val="FF0000"/>
          <w:sz w:val="32"/>
          <w:szCs w:val="32"/>
        </w:rPr>
      </w:pPr>
    </w:p>
    <w:p w14:paraId="75248169" w14:textId="21A56A59" w:rsidR="00E32DB8" w:rsidRPr="00DE1C4F" w:rsidRDefault="00E32DB8" w:rsidP="00450ACF">
      <w:pPr>
        <w:tabs>
          <w:tab w:val="left" w:pos="6735"/>
        </w:tabs>
        <w:spacing w:line="276" w:lineRule="auto"/>
        <w:jc w:val="center"/>
        <w:rPr>
          <w:color w:val="FF0000"/>
          <w:sz w:val="32"/>
          <w:szCs w:val="32"/>
        </w:rPr>
      </w:pPr>
    </w:p>
    <w:p w14:paraId="6064EA9A" w14:textId="77777777" w:rsidR="00E32DB8" w:rsidRPr="00DE1C4F" w:rsidRDefault="00E32DB8" w:rsidP="00450ACF">
      <w:pPr>
        <w:tabs>
          <w:tab w:val="left" w:pos="6735"/>
        </w:tabs>
        <w:spacing w:line="276" w:lineRule="auto"/>
        <w:jc w:val="center"/>
        <w:rPr>
          <w:color w:val="FF0000"/>
          <w:sz w:val="32"/>
          <w:szCs w:val="32"/>
        </w:rPr>
      </w:pPr>
    </w:p>
    <w:p w14:paraId="1249E4DC" w14:textId="77777777" w:rsidR="00E32DB8" w:rsidRPr="00DE1C4F" w:rsidRDefault="00E32DB8" w:rsidP="00450ACF">
      <w:pPr>
        <w:tabs>
          <w:tab w:val="left" w:pos="6735"/>
        </w:tabs>
        <w:spacing w:line="276" w:lineRule="auto"/>
        <w:jc w:val="center"/>
        <w:rPr>
          <w:color w:val="FF0000"/>
          <w:sz w:val="32"/>
          <w:szCs w:val="32"/>
        </w:rPr>
      </w:pPr>
    </w:p>
    <w:p w14:paraId="472B20B3" w14:textId="77777777" w:rsidR="00E32DB8" w:rsidRPr="00DE1C4F" w:rsidRDefault="00E32DB8" w:rsidP="00450ACF">
      <w:pPr>
        <w:tabs>
          <w:tab w:val="left" w:pos="6735"/>
        </w:tabs>
        <w:spacing w:line="276" w:lineRule="auto"/>
        <w:jc w:val="center"/>
        <w:rPr>
          <w:color w:val="FF0000"/>
        </w:rPr>
      </w:pPr>
    </w:p>
    <w:p w14:paraId="763F33ED" w14:textId="77777777" w:rsidR="00E32DB8" w:rsidRPr="00DE1C4F" w:rsidRDefault="00E32DB8" w:rsidP="00450ACF">
      <w:pPr>
        <w:tabs>
          <w:tab w:val="left" w:pos="6735"/>
        </w:tabs>
        <w:spacing w:line="276" w:lineRule="auto"/>
        <w:jc w:val="center"/>
        <w:rPr>
          <w:color w:val="FF0000"/>
        </w:rPr>
      </w:pPr>
    </w:p>
    <w:p w14:paraId="3B1DCB96" w14:textId="77777777" w:rsidR="00E32DB8" w:rsidRPr="00DE1C4F" w:rsidRDefault="00E32DB8" w:rsidP="00450ACF">
      <w:pPr>
        <w:tabs>
          <w:tab w:val="left" w:pos="6735"/>
        </w:tabs>
        <w:spacing w:line="276" w:lineRule="auto"/>
        <w:jc w:val="center"/>
        <w:rPr>
          <w:color w:val="FF0000"/>
          <w:sz w:val="32"/>
          <w:szCs w:val="32"/>
        </w:rPr>
      </w:pPr>
    </w:p>
    <w:p w14:paraId="1406716A" w14:textId="77777777" w:rsidR="00E32DB8" w:rsidRPr="00DE1C4F" w:rsidRDefault="00E32DB8" w:rsidP="00450ACF">
      <w:pPr>
        <w:tabs>
          <w:tab w:val="left" w:pos="6735"/>
        </w:tabs>
        <w:spacing w:line="276" w:lineRule="auto"/>
        <w:jc w:val="center"/>
        <w:rPr>
          <w:color w:val="FF0000"/>
          <w:sz w:val="32"/>
          <w:szCs w:val="32"/>
        </w:rPr>
      </w:pPr>
    </w:p>
    <w:p w14:paraId="7F59163F" w14:textId="77777777" w:rsidR="00E32DB8" w:rsidRPr="00DE1C4F" w:rsidRDefault="00E32DB8" w:rsidP="00450ACF">
      <w:pPr>
        <w:tabs>
          <w:tab w:val="left" w:pos="6735"/>
        </w:tabs>
        <w:spacing w:line="276" w:lineRule="auto"/>
        <w:jc w:val="center"/>
        <w:rPr>
          <w:color w:val="FF0000"/>
          <w:sz w:val="32"/>
          <w:szCs w:val="32"/>
        </w:rPr>
      </w:pPr>
    </w:p>
    <w:p w14:paraId="739DB221" w14:textId="77777777" w:rsidR="00E32DB8" w:rsidRPr="00DE1C4F" w:rsidRDefault="00E32DB8" w:rsidP="00450ACF">
      <w:pPr>
        <w:tabs>
          <w:tab w:val="left" w:pos="6735"/>
        </w:tabs>
        <w:spacing w:line="276" w:lineRule="auto"/>
        <w:jc w:val="center"/>
        <w:rPr>
          <w:color w:val="FF0000"/>
          <w:sz w:val="32"/>
          <w:szCs w:val="32"/>
        </w:rPr>
      </w:pPr>
    </w:p>
    <w:p w14:paraId="1CAE6AE4" w14:textId="77777777" w:rsidR="00E32DB8" w:rsidRPr="00DE1C4F" w:rsidRDefault="00E32DB8" w:rsidP="00450ACF">
      <w:pPr>
        <w:tabs>
          <w:tab w:val="left" w:pos="6735"/>
        </w:tabs>
        <w:spacing w:line="276" w:lineRule="auto"/>
        <w:jc w:val="center"/>
        <w:rPr>
          <w:color w:val="FF0000"/>
          <w:sz w:val="32"/>
          <w:szCs w:val="32"/>
        </w:rPr>
      </w:pPr>
    </w:p>
    <w:p w14:paraId="51C7652B" w14:textId="77777777" w:rsidR="00E32DB8" w:rsidRPr="00DE1C4F" w:rsidRDefault="00E32DB8" w:rsidP="00450ACF">
      <w:pPr>
        <w:tabs>
          <w:tab w:val="left" w:pos="6735"/>
        </w:tabs>
        <w:spacing w:line="276" w:lineRule="auto"/>
        <w:jc w:val="center"/>
        <w:rPr>
          <w:color w:val="FF0000"/>
          <w:sz w:val="32"/>
          <w:szCs w:val="32"/>
        </w:rPr>
      </w:pPr>
    </w:p>
    <w:p w14:paraId="1492EA58" w14:textId="77777777" w:rsidR="00E32DB8" w:rsidRPr="00DE1C4F" w:rsidRDefault="00E32DB8" w:rsidP="00450ACF">
      <w:pPr>
        <w:tabs>
          <w:tab w:val="left" w:pos="6735"/>
        </w:tabs>
        <w:spacing w:line="276" w:lineRule="auto"/>
        <w:jc w:val="center"/>
        <w:rPr>
          <w:color w:val="FF0000"/>
          <w:sz w:val="32"/>
          <w:szCs w:val="32"/>
        </w:rPr>
      </w:pPr>
    </w:p>
    <w:p w14:paraId="0041AD5B" w14:textId="77777777" w:rsidR="00E32DB8" w:rsidRPr="00DE1C4F" w:rsidRDefault="00E32DB8" w:rsidP="00450ACF">
      <w:pPr>
        <w:tabs>
          <w:tab w:val="left" w:pos="6735"/>
        </w:tabs>
        <w:spacing w:line="276" w:lineRule="auto"/>
        <w:jc w:val="center"/>
        <w:rPr>
          <w:color w:val="FF0000"/>
          <w:sz w:val="32"/>
          <w:szCs w:val="32"/>
        </w:rPr>
      </w:pPr>
    </w:p>
    <w:p w14:paraId="202AC7A9" w14:textId="77777777" w:rsidR="00E32DB8" w:rsidRPr="00DE1C4F" w:rsidRDefault="00E32DB8" w:rsidP="00450ACF">
      <w:pPr>
        <w:tabs>
          <w:tab w:val="left" w:pos="6735"/>
        </w:tabs>
        <w:spacing w:line="276" w:lineRule="auto"/>
        <w:jc w:val="center"/>
        <w:rPr>
          <w:color w:val="FF0000"/>
          <w:sz w:val="32"/>
          <w:szCs w:val="32"/>
        </w:rPr>
      </w:pPr>
    </w:p>
    <w:p w14:paraId="6EA28FD1" w14:textId="77777777" w:rsidR="00E32DB8" w:rsidRPr="00DE1C4F" w:rsidRDefault="00E32DB8" w:rsidP="00450ACF">
      <w:pPr>
        <w:tabs>
          <w:tab w:val="left" w:pos="6735"/>
        </w:tabs>
        <w:spacing w:line="276" w:lineRule="auto"/>
        <w:jc w:val="center"/>
        <w:rPr>
          <w:color w:val="FF0000"/>
          <w:sz w:val="32"/>
          <w:szCs w:val="32"/>
        </w:rPr>
      </w:pPr>
    </w:p>
    <w:p w14:paraId="488C3306" w14:textId="77777777" w:rsidR="00EE22EF" w:rsidRPr="00DE1C4F" w:rsidRDefault="00EE22EF" w:rsidP="00450ACF">
      <w:pPr>
        <w:tabs>
          <w:tab w:val="left" w:pos="6735"/>
        </w:tabs>
        <w:spacing w:line="276" w:lineRule="auto"/>
        <w:jc w:val="center"/>
        <w:rPr>
          <w:color w:val="FF0000"/>
          <w:sz w:val="32"/>
          <w:szCs w:val="32"/>
        </w:rPr>
      </w:pPr>
    </w:p>
    <w:p w14:paraId="7FDF8A1F" w14:textId="77777777" w:rsidR="00EE22EF" w:rsidRPr="00DE1C4F" w:rsidRDefault="00EE22EF" w:rsidP="00450ACF">
      <w:pPr>
        <w:tabs>
          <w:tab w:val="left" w:pos="6735"/>
        </w:tabs>
        <w:spacing w:line="276" w:lineRule="auto"/>
        <w:jc w:val="center"/>
        <w:rPr>
          <w:color w:val="FF0000"/>
          <w:sz w:val="32"/>
          <w:szCs w:val="32"/>
        </w:rPr>
      </w:pPr>
    </w:p>
    <w:p w14:paraId="72E40390" w14:textId="77777777" w:rsidR="00EE22EF" w:rsidRPr="00DE1C4F" w:rsidRDefault="00EE22EF" w:rsidP="00450ACF">
      <w:pPr>
        <w:tabs>
          <w:tab w:val="left" w:pos="6735"/>
        </w:tabs>
        <w:spacing w:line="276" w:lineRule="auto"/>
        <w:jc w:val="center"/>
        <w:rPr>
          <w:color w:val="FF0000"/>
          <w:sz w:val="32"/>
          <w:szCs w:val="32"/>
        </w:rPr>
      </w:pPr>
    </w:p>
    <w:p w14:paraId="5FA0E763" w14:textId="77777777" w:rsidR="00EE22EF" w:rsidRPr="00DE1C4F" w:rsidRDefault="00EE22EF" w:rsidP="00450ACF">
      <w:pPr>
        <w:tabs>
          <w:tab w:val="left" w:pos="6735"/>
        </w:tabs>
        <w:spacing w:line="276" w:lineRule="auto"/>
        <w:jc w:val="center"/>
        <w:rPr>
          <w:color w:val="FF0000"/>
          <w:sz w:val="32"/>
          <w:szCs w:val="32"/>
        </w:rPr>
      </w:pPr>
    </w:p>
    <w:p w14:paraId="4BE6220C" w14:textId="77777777" w:rsidR="00EE22EF" w:rsidRPr="00DE1C4F" w:rsidRDefault="00EE22EF" w:rsidP="00450ACF">
      <w:pPr>
        <w:tabs>
          <w:tab w:val="left" w:pos="6735"/>
        </w:tabs>
        <w:spacing w:line="276" w:lineRule="auto"/>
        <w:jc w:val="center"/>
        <w:rPr>
          <w:color w:val="FF0000"/>
          <w:sz w:val="32"/>
          <w:szCs w:val="32"/>
        </w:rPr>
      </w:pPr>
    </w:p>
    <w:p w14:paraId="78FAD484" w14:textId="77777777" w:rsidR="00EE22EF" w:rsidRPr="00DE1C4F" w:rsidRDefault="00EE22EF" w:rsidP="00450ACF">
      <w:pPr>
        <w:tabs>
          <w:tab w:val="left" w:pos="6735"/>
        </w:tabs>
        <w:spacing w:line="276" w:lineRule="auto"/>
        <w:jc w:val="center"/>
        <w:rPr>
          <w:color w:val="FF0000"/>
          <w:sz w:val="32"/>
          <w:szCs w:val="32"/>
        </w:rPr>
      </w:pPr>
    </w:p>
    <w:p w14:paraId="28C72762" w14:textId="77777777" w:rsidR="00EE22EF" w:rsidRPr="00DE1C4F" w:rsidRDefault="00EE22EF" w:rsidP="00450ACF">
      <w:pPr>
        <w:tabs>
          <w:tab w:val="left" w:pos="6735"/>
        </w:tabs>
        <w:spacing w:line="276" w:lineRule="auto"/>
        <w:jc w:val="center"/>
        <w:rPr>
          <w:color w:val="FF0000"/>
          <w:sz w:val="32"/>
          <w:szCs w:val="32"/>
        </w:rPr>
      </w:pPr>
    </w:p>
    <w:p w14:paraId="4D5E6932" w14:textId="77777777" w:rsidR="00ED6F65" w:rsidRPr="00DE1C4F" w:rsidRDefault="00ED6F65" w:rsidP="00450ACF">
      <w:pPr>
        <w:spacing w:line="276" w:lineRule="auto"/>
        <w:rPr>
          <w:color w:val="FF0000"/>
        </w:rPr>
      </w:pPr>
    </w:p>
    <w:p w14:paraId="43B8DFD6" w14:textId="77777777" w:rsidR="00985BF1" w:rsidRPr="00DE1C4F" w:rsidRDefault="00985BF1" w:rsidP="00450ACF">
      <w:pPr>
        <w:spacing w:line="276" w:lineRule="auto"/>
        <w:rPr>
          <w:color w:val="FF0000"/>
        </w:rPr>
      </w:pPr>
    </w:p>
    <w:p w14:paraId="483078E6" w14:textId="77777777" w:rsidR="001C34A8" w:rsidRPr="00DE1C4F" w:rsidRDefault="001C34A8" w:rsidP="001C34A8">
      <w:pPr>
        <w:spacing w:line="276" w:lineRule="auto"/>
        <w:ind w:left="360"/>
        <w:rPr>
          <w:b/>
          <w:bCs/>
          <w:color w:val="FF0000"/>
          <w:highlight w:val="green"/>
        </w:rPr>
      </w:pPr>
    </w:p>
    <w:p w14:paraId="66313C84" w14:textId="77777777" w:rsidR="00222032" w:rsidRPr="00DE1C4F" w:rsidRDefault="00222032" w:rsidP="00222032">
      <w:pPr>
        <w:pStyle w:val="Nagwek1"/>
        <w:ind w:left="720"/>
        <w:jc w:val="both"/>
        <w:rPr>
          <w:color w:val="FF0000"/>
          <w:highlight w:val="green"/>
          <w:lang w:val="pl-PL"/>
        </w:rPr>
      </w:pPr>
    </w:p>
    <w:p w14:paraId="6BF7023F" w14:textId="77777777" w:rsidR="00222032" w:rsidRPr="00DE1C4F" w:rsidRDefault="00222032" w:rsidP="00222032">
      <w:pPr>
        <w:rPr>
          <w:color w:val="FF0000"/>
          <w:highlight w:val="green"/>
          <w:lang w:eastAsia="x-none"/>
        </w:rPr>
      </w:pPr>
    </w:p>
    <w:sdt>
      <w:sdtPr>
        <w:rPr>
          <w:rFonts w:ascii="Times New Roman" w:eastAsia="Times New Roman" w:hAnsi="Times New Roman" w:cs="Times New Roman"/>
          <w:color w:val="FF0000"/>
          <w:sz w:val="24"/>
          <w:szCs w:val="24"/>
        </w:rPr>
        <w:id w:val="-1860659263"/>
        <w:docPartObj>
          <w:docPartGallery w:val="Table of Contents"/>
          <w:docPartUnique/>
        </w:docPartObj>
      </w:sdtPr>
      <w:sdtEndPr/>
      <w:sdtContent>
        <w:p w14:paraId="10E3EB71" w14:textId="12CBFE28" w:rsidR="00D408A5" w:rsidRPr="00DE1C4F" w:rsidRDefault="00D408A5" w:rsidP="00D408A5">
          <w:pPr>
            <w:pStyle w:val="Nagwek2"/>
            <w:rPr>
              <w:rFonts w:ascii="Times New Roman" w:eastAsia="Times New Roman" w:hAnsi="Times New Roman" w:cs="Times New Roman"/>
              <w:color w:val="FF0000"/>
              <w:sz w:val="24"/>
              <w:szCs w:val="24"/>
            </w:rPr>
          </w:pPr>
        </w:p>
        <w:p w14:paraId="6AF094D1" w14:textId="0265B95A" w:rsidR="00CE1799" w:rsidRDefault="008A7243">
          <w:pPr>
            <w:pStyle w:val="Spistreci2"/>
            <w:tabs>
              <w:tab w:val="right" w:leader="dot" w:pos="9062"/>
            </w:tabs>
            <w:rPr>
              <w:rFonts w:asciiTheme="minorHAnsi" w:eastAsiaTheme="minorEastAsia" w:hAnsiTheme="minorHAnsi" w:cstheme="minorBidi"/>
              <w:noProof/>
              <w:kern w:val="2"/>
              <w:sz w:val="22"/>
              <w:szCs w:val="22"/>
              <w14:ligatures w14:val="standardContextual"/>
            </w:rPr>
          </w:pPr>
          <w:r w:rsidRPr="00DE1C4F">
            <w:rPr>
              <w:color w:val="FF0000"/>
            </w:rPr>
            <w:fldChar w:fldCharType="begin"/>
          </w:r>
          <w:r w:rsidRPr="00DE1C4F">
            <w:rPr>
              <w:color w:val="FF0000"/>
            </w:rPr>
            <w:instrText xml:space="preserve"> TOC \o "1-3" \h \z \u </w:instrText>
          </w:r>
          <w:r w:rsidRPr="00DE1C4F">
            <w:rPr>
              <w:color w:val="FF0000"/>
            </w:rPr>
            <w:fldChar w:fldCharType="separate"/>
          </w:r>
          <w:hyperlink w:anchor="_Toc176937593" w:history="1">
            <w:r w:rsidR="00CE1799" w:rsidRPr="00703FD4">
              <w:rPr>
                <w:rStyle w:val="Hipercze"/>
                <w:b/>
                <w:bCs/>
                <w:noProof/>
              </w:rPr>
              <w:t>Wykaz skrótów i pojęć</w:t>
            </w:r>
            <w:r w:rsidR="00CE1799">
              <w:rPr>
                <w:noProof/>
                <w:webHidden/>
              </w:rPr>
              <w:tab/>
            </w:r>
            <w:r w:rsidR="00CE1799">
              <w:rPr>
                <w:noProof/>
                <w:webHidden/>
              </w:rPr>
              <w:fldChar w:fldCharType="begin"/>
            </w:r>
            <w:r w:rsidR="00CE1799">
              <w:rPr>
                <w:noProof/>
                <w:webHidden/>
              </w:rPr>
              <w:instrText xml:space="preserve"> PAGEREF _Toc176937593 \h </w:instrText>
            </w:r>
            <w:r w:rsidR="00CE1799">
              <w:rPr>
                <w:noProof/>
                <w:webHidden/>
              </w:rPr>
            </w:r>
            <w:r w:rsidR="00CE1799">
              <w:rPr>
                <w:noProof/>
                <w:webHidden/>
              </w:rPr>
              <w:fldChar w:fldCharType="separate"/>
            </w:r>
            <w:r w:rsidR="00CE1799">
              <w:rPr>
                <w:noProof/>
                <w:webHidden/>
              </w:rPr>
              <w:t>4</w:t>
            </w:r>
            <w:r w:rsidR="00CE1799">
              <w:rPr>
                <w:noProof/>
                <w:webHidden/>
              </w:rPr>
              <w:fldChar w:fldCharType="end"/>
            </w:r>
          </w:hyperlink>
        </w:p>
        <w:p w14:paraId="2A8A0618" w14:textId="591F2A37" w:rsidR="00CE1799" w:rsidRDefault="00CE1799">
          <w:pPr>
            <w:pStyle w:val="Spistreci2"/>
            <w:tabs>
              <w:tab w:val="right" w:leader="dot" w:pos="9062"/>
            </w:tabs>
            <w:rPr>
              <w:rFonts w:asciiTheme="minorHAnsi" w:eastAsiaTheme="minorEastAsia" w:hAnsiTheme="minorHAnsi" w:cstheme="minorBidi"/>
              <w:noProof/>
              <w:kern w:val="2"/>
              <w:sz w:val="22"/>
              <w:szCs w:val="22"/>
              <w14:ligatures w14:val="standardContextual"/>
            </w:rPr>
          </w:pPr>
          <w:hyperlink w:anchor="_Toc176937594" w:history="1">
            <w:r w:rsidRPr="00703FD4">
              <w:rPr>
                <w:rStyle w:val="Hipercze"/>
                <w:rFonts w:cstheme="minorHAnsi"/>
                <w:b/>
                <w:bCs/>
                <w:noProof/>
              </w:rPr>
              <w:t>Informacje ogólne</w:t>
            </w:r>
            <w:r>
              <w:rPr>
                <w:noProof/>
                <w:webHidden/>
              </w:rPr>
              <w:tab/>
            </w:r>
            <w:r>
              <w:rPr>
                <w:noProof/>
                <w:webHidden/>
              </w:rPr>
              <w:fldChar w:fldCharType="begin"/>
            </w:r>
            <w:r>
              <w:rPr>
                <w:noProof/>
                <w:webHidden/>
              </w:rPr>
              <w:instrText xml:space="preserve"> PAGEREF _Toc176937594 \h </w:instrText>
            </w:r>
            <w:r>
              <w:rPr>
                <w:noProof/>
                <w:webHidden/>
              </w:rPr>
            </w:r>
            <w:r>
              <w:rPr>
                <w:noProof/>
                <w:webHidden/>
              </w:rPr>
              <w:fldChar w:fldCharType="separate"/>
            </w:r>
            <w:r>
              <w:rPr>
                <w:noProof/>
                <w:webHidden/>
              </w:rPr>
              <w:t>6</w:t>
            </w:r>
            <w:r>
              <w:rPr>
                <w:noProof/>
                <w:webHidden/>
              </w:rPr>
              <w:fldChar w:fldCharType="end"/>
            </w:r>
          </w:hyperlink>
        </w:p>
        <w:p w14:paraId="0C189D6A" w14:textId="76E988EF" w:rsidR="00CE1799" w:rsidRDefault="00CE1799">
          <w:pPr>
            <w:pStyle w:val="Spistreci2"/>
            <w:tabs>
              <w:tab w:val="left" w:pos="660"/>
              <w:tab w:val="right" w:leader="dot" w:pos="9062"/>
            </w:tabs>
            <w:rPr>
              <w:rFonts w:asciiTheme="minorHAnsi" w:eastAsiaTheme="minorEastAsia" w:hAnsiTheme="minorHAnsi" w:cstheme="minorBidi"/>
              <w:noProof/>
              <w:kern w:val="2"/>
              <w:sz w:val="22"/>
              <w:szCs w:val="22"/>
              <w14:ligatures w14:val="standardContextual"/>
            </w:rPr>
          </w:pPr>
          <w:hyperlink w:anchor="_Toc176937595" w:history="1">
            <w:r w:rsidRPr="00703FD4">
              <w:rPr>
                <w:rStyle w:val="Hipercze"/>
                <w:rFonts w:cstheme="minorHAnsi"/>
                <w:b/>
                <w:bCs/>
                <w:noProof/>
              </w:rPr>
              <w:t>1.</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Pismo przewodnie</w:t>
            </w:r>
            <w:r>
              <w:rPr>
                <w:noProof/>
                <w:webHidden/>
              </w:rPr>
              <w:tab/>
            </w:r>
            <w:r>
              <w:rPr>
                <w:noProof/>
                <w:webHidden/>
              </w:rPr>
              <w:fldChar w:fldCharType="begin"/>
            </w:r>
            <w:r>
              <w:rPr>
                <w:noProof/>
                <w:webHidden/>
              </w:rPr>
              <w:instrText xml:space="preserve"> PAGEREF _Toc176937595 \h </w:instrText>
            </w:r>
            <w:r>
              <w:rPr>
                <w:noProof/>
                <w:webHidden/>
              </w:rPr>
            </w:r>
            <w:r>
              <w:rPr>
                <w:noProof/>
                <w:webHidden/>
              </w:rPr>
              <w:fldChar w:fldCharType="separate"/>
            </w:r>
            <w:r>
              <w:rPr>
                <w:noProof/>
                <w:webHidden/>
              </w:rPr>
              <w:t>7</w:t>
            </w:r>
            <w:r>
              <w:rPr>
                <w:noProof/>
                <w:webHidden/>
              </w:rPr>
              <w:fldChar w:fldCharType="end"/>
            </w:r>
          </w:hyperlink>
        </w:p>
        <w:p w14:paraId="275BA50E" w14:textId="6167CE1D" w:rsidR="00CE1799" w:rsidRDefault="00CE1799">
          <w:pPr>
            <w:pStyle w:val="Spistreci2"/>
            <w:tabs>
              <w:tab w:val="left" w:pos="660"/>
              <w:tab w:val="right" w:leader="dot" w:pos="9062"/>
            </w:tabs>
            <w:rPr>
              <w:rFonts w:asciiTheme="minorHAnsi" w:eastAsiaTheme="minorEastAsia" w:hAnsiTheme="minorHAnsi" w:cstheme="minorBidi"/>
              <w:noProof/>
              <w:kern w:val="2"/>
              <w:sz w:val="22"/>
              <w:szCs w:val="22"/>
              <w14:ligatures w14:val="standardContextual"/>
            </w:rPr>
          </w:pPr>
          <w:hyperlink w:anchor="_Toc176937596" w:history="1">
            <w:r w:rsidRPr="00703FD4">
              <w:rPr>
                <w:rStyle w:val="Hipercze"/>
                <w:rFonts w:cstheme="minorHAnsi"/>
                <w:b/>
                <w:bCs/>
                <w:noProof/>
              </w:rPr>
              <w:t>2.</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Oświadczenia wnioskodawcy</w:t>
            </w:r>
            <w:r>
              <w:rPr>
                <w:noProof/>
                <w:webHidden/>
              </w:rPr>
              <w:tab/>
            </w:r>
            <w:r>
              <w:rPr>
                <w:noProof/>
                <w:webHidden/>
              </w:rPr>
              <w:fldChar w:fldCharType="begin"/>
            </w:r>
            <w:r>
              <w:rPr>
                <w:noProof/>
                <w:webHidden/>
              </w:rPr>
              <w:instrText xml:space="preserve"> PAGEREF _Toc176937596 \h </w:instrText>
            </w:r>
            <w:r>
              <w:rPr>
                <w:noProof/>
                <w:webHidden/>
              </w:rPr>
            </w:r>
            <w:r>
              <w:rPr>
                <w:noProof/>
                <w:webHidden/>
              </w:rPr>
              <w:fldChar w:fldCharType="separate"/>
            </w:r>
            <w:r>
              <w:rPr>
                <w:noProof/>
                <w:webHidden/>
              </w:rPr>
              <w:t>7</w:t>
            </w:r>
            <w:r>
              <w:rPr>
                <w:noProof/>
                <w:webHidden/>
              </w:rPr>
              <w:fldChar w:fldCharType="end"/>
            </w:r>
          </w:hyperlink>
        </w:p>
        <w:p w14:paraId="01D7D0BF" w14:textId="46EB5401" w:rsidR="00CE1799" w:rsidRDefault="00CE1799">
          <w:pPr>
            <w:pStyle w:val="Spistreci2"/>
            <w:tabs>
              <w:tab w:val="left" w:pos="660"/>
              <w:tab w:val="right" w:leader="dot" w:pos="9062"/>
            </w:tabs>
            <w:rPr>
              <w:rFonts w:asciiTheme="minorHAnsi" w:eastAsiaTheme="minorEastAsia" w:hAnsiTheme="minorHAnsi" w:cstheme="minorBidi"/>
              <w:noProof/>
              <w:kern w:val="2"/>
              <w:sz w:val="22"/>
              <w:szCs w:val="22"/>
              <w14:ligatures w14:val="standardContextual"/>
            </w:rPr>
          </w:pPr>
          <w:hyperlink w:anchor="_Toc176937597" w:history="1">
            <w:r w:rsidRPr="00703FD4">
              <w:rPr>
                <w:rStyle w:val="Hipercze"/>
                <w:rFonts w:cstheme="minorHAnsi"/>
                <w:b/>
                <w:bCs/>
                <w:noProof/>
              </w:rPr>
              <w:t>3.</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Oświadczenie dotyczącego świadomości skutków niezachowania wskazanej formy komunikacji</w:t>
            </w:r>
            <w:r>
              <w:rPr>
                <w:noProof/>
                <w:webHidden/>
              </w:rPr>
              <w:tab/>
            </w:r>
            <w:r>
              <w:rPr>
                <w:noProof/>
                <w:webHidden/>
              </w:rPr>
              <w:fldChar w:fldCharType="begin"/>
            </w:r>
            <w:r>
              <w:rPr>
                <w:noProof/>
                <w:webHidden/>
              </w:rPr>
              <w:instrText xml:space="preserve"> PAGEREF _Toc176937597 \h </w:instrText>
            </w:r>
            <w:r>
              <w:rPr>
                <w:noProof/>
                <w:webHidden/>
              </w:rPr>
            </w:r>
            <w:r>
              <w:rPr>
                <w:noProof/>
                <w:webHidden/>
              </w:rPr>
              <w:fldChar w:fldCharType="separate"/>
            </w:r>
            <w:r>
              <w:rPr>
                <w:noProof/>
                <w:webHidden/>
              </w:rPr>
              <w:t>8</w:t>
            </w:r>
            <w:r>
              <w:rPr>
                <w:noProof/>
                <w:webHidden/>
              </w:rPr>
              <w:fldChar w:fldCharType="end"/>
            </w:r>
          </w:hyperlink>
        </w:p>
        <w:p w14:paraId="4F6FEDE0" w14:textId="37C67B67" w:rsidR="00CE1799" w:rsidRDefault="00CE1799">
          <w:pPr>
            <w:pStyle w:val="Spistreci2"/>
            <w:tabs>
              <w:tab w:val="left" w:pos="660"/>
              <w:tab w:val="right" w:leader="dot" w:pos="9062"/>
            </w:tabs>
            <w:rPr>
              <w:rFonts w:asciiTheme="minorHAnsi" w:eastAsiaTheme="minorEastAsia" w:hAnsiTheme="minorHAnsi" w:cstheme="minorBidi"/>
              <w:noProof/>
              <w:kern w:val="2"/>
              <w:sz w:val="22"/>
              <w:szCs w:val="22"/>
              <w14:ligatures w14:val="standardContextual"/>
            </w:rPr>
          </w:pPr>
          <w:hyperlink w:anchor="_Toc176937598" w:history="1">
            <w:r w:rsidRPr="00703FD4">
              <w:rPr>
                <w:rStyle w:val="Hipercze"/>
                <w:rFonts w:cstheme="minorHAnsi"/>
                <w:b/>
                <w:bCs/>
                <w:noProof/>
              </w:rPr>
              <w:t>4.</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Upoważnienia i pełnomocnictwa osób/podmiotów upoważnionych  do reprezentowania wnioskodawcy, innych niż wykazanych w dokumentach rejestrowych</w:t>
            </w:r>
            <w:r>
              <w:rPr>
                <w:noProof/>
                <w:webHidden/>
              </w:rPr>
              <w:tab/>
            </w:r>
            <w:r>
              <w:rPr>
                <w:noProof/>
                <w:webHidden/>
              </w:rPr>
              <w:fldChar w:fldCharType="begin"/>
            </w:r>
            <w:r>
              <w:rPr>
                <w:noProof/>
                <w:webHidden/>
              </w:rPr>
              <w:instrText xml:space="preserve"> PAGEREF _Toc176937598 \h </w:instrText>
            </w:r>
            <w:r>
              <w:rPr>
                <w:noProof/>
                <w:webHidden/>
              </w:rPr>
            </w:r>
            <w:r>
              <w:rPr>
                <w:noProof/>
                <w:webHidden/>
              </w:rPr>
              <w:fldChar w:fldCharType="separate"/>
            </w:r>
            <w:r>
              <w:rPr>
                <w:noProof/>
                <w:webHidden/>
              </w:rPr>
              <w:t>8</w:t>
            </w:r>
            <w:r>
              <w:rPr>
                <w:noProof/>
                <w:webHidden/>
              </w:rPr>
              <w:fldChar w:fldCharType="end"/>
            </w:r>
          </w:hyperlink>
        </w:p>
        <w:p w14:paraId="140596F4" w14:textId="2AED65F0" w:rsidR="00CE1799" w:rsidRDefault="00CE1799">
          <w:pPr>
            <w:pStyle w:val="Spistreci2"/>
            <w:tabs>
              <w:tab w:val="left" w:pos="660"/>
              <w:tab w:val="right" w:leader="dot" w:pos="9062"/>
            </w:tabs>
            <w:rPr>
              <w:rFonts w:asciiTheme="minorHAnsi" w:eastAsiaTheme="minorEastAsia" w:hAnsiTheme="minorHAnsi" w:cstheme="minorBidi"/>
              <w:noProof/>
              <w:kern w:val="2"/>
              <w:sz w:val="22"/>
              <w:szCs w:val="22"/>
              <w14:ligatures w14:val="standardContextual"/>
            </w:rPr>
          </w:pPr>
          <w:hyperlink w:anchor="_Toc176937599" w:history="1">
            <w:r w:rsidRPr="00703FD4">
              <w:rPr>
                <w:rStyle w:val="Hipercze"/>
                <w:rFonts w:cstheme="minorHAnsi"/>
                <w:b/>
                <w:bCs/>
                <w:noProof/>
              </w:rPr>
              <w:t>5.</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Oświadczenie o niekaralności</w:t>
            </w:r>
            <w:r>
              <w:rPr>
                <w:noProof/>
                <w:webHidden/>
              </w:rPr>
              <w:tab/>
            </w:r>
            <w:r>
              <w:rPr>
                <w:noProof/>
                <w:webHidden/>
              </w:rPr>
              <w:fldChar w:fldCharType="begin"/>
            </w:r>
            <w:r>
              <w:rPr>
                <w:noProof/>
                <w:webHidden/>
              </w:rPr>
              <w:instrText xml:space="preserve"> PAGEREF _Toc176937599 \h </w:instrText>
            </w:r>
            <w:r>
              <w:rPr>
                <w:noProof/>
                <w:webHidden/>
              </w:rPr>
            </w:r>
            <w:r>
              <w:rPr>
                <w:noProof/>
                <w:webHidden/>
              </w:rPr>
              <w:fldChar w:fldCharType="separate"/>
            </w:r>
            <w:r>
              <w:rPr>
                <w:noProof/>
                <w:webHidden/>
              </w:rPr>
              <w:t>9</w:t>
            </w:r>
            <w:r>
              <w:rPr>
                <w:noProof/>
                <w:webHidden/>
              </w:rPr>
              <w:fldChar w:fldCharType="end"/>
            </w:r>
          </w:hyperlink>
        </w:p>
        <w:p w14:paraId="357CBA53" w14:textId="203842A6" w:rsidR="00CE1799" w:rsidRDefault="00CE1799">
          <w:pPr>
            <w:pStyle w:val="Spistreci2"/>
            <w:tabs>
              <w:tab w:val="left" w:pos="660"/>
              <w:tab w:val="right" w:leader="dot" w:pos="9062"/>
            </w:tabs>
            <w:rPr>
              <w:rFonts w:asciiTheme="minorHAnsi" w:eastAsiaTheme="minorEastAsia" w:hAnsiTheme="minorHAnsi" w:cstheme="minorBidi"/>
              <w:noProof/>
              <w:kern w:val="2"/>
              <w:sz w:val="22"/>
              <w:szCs w:val="22"/>
              <w14:ligatures w14:val="standardContextual"/>
            </w:rPr>
          </w:pPr>
          <w:hyperlink w:anchor="_Toc176937600" w:history="1">
            <w:r w:rsidRPr="00703FD4">
              <w:rPr>
                <w:rStyle w:val="Hipercze"/>
                <w:rFonts w:cstheme="minorHAnsi"/>
                <w:b/>
                <w:bCs/>
                <w:noProof/>
              </w:rPr>
              <w:t>6.</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Harmonogram ponoszenia wydatków/kosztów kwalifikowalnych  i niekwalifikowalnych oraz zamówień w ramach projektu</w:t>
            </w:r>
            <w:r>
              <w:rPr>
                <w:noProof/>
                <w:webHidden/>
              </w:rPr>
              <w:tab/>
            </w:r>
            <w:r>
              <w:rPr>
                <w:noProof/>
                <w:webHidden/>
              </w:rPr>
              <w:fldChar w:fldCharType="begin"/>
            </w:r>
            <w:r>
              <w:rPr>
                <w:noProof/>
                <w:webHidden/>
              </w:rPr>
              <w:instrText xml:space="preserve"> PAGEREF _Toc176937600 \h </w:instrText>
            </w:r>
            <w:r>
              <w:rPr>
                <w:noProof/>
                <w:webHidden/>
              </w:rPr>
            </w:r>
            <w:r>
              <w:rPr>
                <w:noProof/>
                <w:webHidden/>
              </w:rPr>
              <w:fldChar w:fldCharType="separate"/>
            </w:r>
            <w:r>
              <w:rPr>
                <w:noProof/>
                <w:webHidden/>
              </w:rPr>
              <w:t>9</w:t>
            </w:r>
            <w:r>
              <w:rPr>
                <w:noProof/>
                <w:webHidden/>
              </w:rPr>
              <w:fldChar w:fldCharType="end"/>
            </w:r>
          </w:hyperlink>
        </w:p>
        <w:p w14:paraId="0D04D806" w14:textId="2FF6E9B8" w:rsidR="00CE1799" w:rsidRDefault="00CE1799">
          <w:pPr>
            <w:pStyle w:val="Spistreci2"/>
            <w:tabs>
              <w:tab w:val="left" w:pos="660"/>
              <w:tab w:val="right" w:leader="dot" w:pos="9062"/>
            </w:tabs>
            <w:rPr>
              <w:rFonts w:asciiTheme="minorHAnsi" w:eastAsiaTheme="minorEastAsia" w:hAnsiTheme="minorHAnsi" w:cstheme="minorBidi"/>
              <w:noProof/>
              <w:kern w:val="2"/>
              <w:sz w:val="22"/>
              <w:szCs w:val="22"/>
              <w14:ligatures w14:val="standardContextual"/>
            </w:rPr>
          </w:pPr>
          <w:hyperlink w:anchor="_Toc176937601" w:history="1">
            <w:r w:rsidRPr="00703FD4">
              <w:rPr>
                <w:rStyle w:val="Hipercze"/>
                <w:rFonts w:cstheme="minorHAnsi"/>
                <w:b/>
                <w:bCs/>
                <w:noProof/>
              </w:rPr>
              <w:t>7.</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Formularz do wniosku o dofinansowanie w zakresie OOŚ z uwzględnieniem  odporności na zmiany klimatu oraz zasady „nie czyń poważnych szkód” do no significant harm (DNSH)</w:t>
            </w:r>
            <w:r>
              <w:rPr>
                <w:noProof/>
                <w:webHidden/>
              </w:rPr>
              <w:tab/>
            </w:r>
            <w:r>
              <w:rPr>
                <w:noProof/>
                <w:webHidden/>
              </w:rPr>
              <w:fldChar w:fldCharType="begin"/>
            </w:r>
            <w:r>
              <w:rPr>
                <w:noProof/>
                <w:webHidden/>
              </w:rPr>
              <w:instrText xml:space="preserve"> PAGEREF _Toc176937601 \h </w:instrText>
            </w:r>
            <w:r>
              <w:rPr>
                <w:noProof/>
                <w:webHidden/>
              </w:rPr>
            </w:r>
            <w:r>
              <w:rPr>
                <w:noProof/>
                <w:webHidden/>
              </w:rPr>
              <w:fldChar w:fldCharType="separate"/>
            </w:r>
            <w:r>
              <w:rPr>
                <w:noProof/>
                <w:webHidden/>
              </w:rPr>
              <w:t>11</w:t>
            </w:r>
            <w:r>
              <w:rPr>
                <w:noProof/>
                <w:webHidden/>
              </w:rPr>
              <w:fldChar w:fldCharType="end"/>
            </w:r>
          </w:hyperlink>
        </w:p>
        <w:p w14:paraId="0DE017CE" w14:textId="2C845335" w:rsidR="00CE1799" w:rsidRDefault="00CE1799">
          <w:pPr>
            <w:pStyle w:val="Spistreci2"/>
            <w:tabs>
              <w:tab w:val="left" w:pos="660"/>
              <w:tab w:val="right" w:leader="dot" w:pos="9062"/>
            </w:tabs>
            <w:rPr>
              <w:rFonts w:asciiTheme="minorHAnsi" w:eastAsiaTheme="minorEastAsia" w:hAnsiTheme="minorHAnsi" w:cstheme="minorBidi"/>
              <w:noProof/>
              <w:kern w:val="2"/>
              <w:sz w:val="22"/>
              <w:szCs w:val="22"/>
              <w14:ligatures w14:val="standardContextual"/>
            </w:rPr>
          </w:pPr>
          <w:hyperlink w:anchor="_Toc176937602" w:history="1">
            <w:r w:rsidRPr="00703FD4">
              <w:rPr>
                <w:rStyle w:val="Hipercze"/>
                <w:rFonts w:cstheme="minorHAnsi"/>
                <w:b/>
                <w:bCs/>
                <w:noProof/>
              </w:rPr>
              <w:t>8.</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Deklaracja organu odpowiedzialnego za monitorowanie obszarów Natura 2000</w:t>
            </w:r>
            <w:r>
              <w:rPr>
                <w:noProof/>
                <w:webHidden/>
              </w:rPr>
              <w:tab/>
            </w:r>
            <w:r>
              <w:rPr>
                <w:noProof/>
                <w:webHidden/>
              </w:rPr>
              <w:fldChar w:fldCharType="begin"/>
            </w:r>
            <w:r>
              <w:rPr>
                <w:noProof/>
                <w:webHidden/>
              </w:rPr>
              <w:instrText xml:space="preserve"> PAGEREF _Toc176937602 \h </w:instrText>
            </w:r>
            <w:r>
              <w:rPr>
                <w:noProof/>
                <w:webHidden/>
              </w:rPr>
            </w:r>
            <w:r>
              <w:rPr>
                <w:noProof/>
                <w:webHidden/>
              </w:rPr>
              <w:fldChar w:fldCharType="separate"/>
            </w:r>
            <w:r>
              <w:rPr>
                <w:noProof/>
                <w:webHidden/>
              </w:rPr>
              <w:t>11</w:t>
            </w:r>
            <w:r>
              <w:rPr>
                <w:noProof/>
                <w:webHidden/>
              </w:rPr>
              <w:fldChar w:fldCharType="end"/>
            </w:r>
          </w:hyperlink>
        </w:p>
        <w:p w14:paraId="68FDE119" w14:textId="5DE4416C" w:rsidR="00CE1799" w:rsidRDefault="00CE1799">
          <w:pPr>
            <w:pStyle w:val="Spistreci2"/>
            <w:tabs>
              <w:tab w:val="left" w:pos="660"/>
              <w:tab w:val="right" w:leader="dot" w:pos="9062"/>
            </w:tabs>
            <w:rPr>
              <w:rFonts w:asciiTheme="minorHAnsi" w:eastAsiaTheme="minorEastAsia" w:hAnsiTheme="minorHAnsi" w:cstheme="minorBidi"/>
              <w:noProof/>
              <w:kern w:val="2"/>
              <w:sz w:val="22"/>
              <w:szCs w:val="22"/>
              <w14:ligatures w14:val="standardContextual"/>
            </w:rPr>
          </w:pPr>
          <w:hyperlink w:anchor="_Toc176937603" w:history="1">
            <w:r w:rsidRPr="00703FD4">
              <w:rPr>
                <w:rStyle w:val="Hipercze"/>
                <w:rFonts w:cstheme="minorHAnsi"/>
                <w:b/>
                <w:bCs/>
                <w:noProof/>
              </w:rPr>
              <w:t>9.</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Informacja właściwego organu odpowiedzialnego za gospodarkę wodną</w:t>
            </w:r>
            <w:r>
              <w:rPr>
                <w:noProof/>
                <w:webHidden/>
              </w:rPr>
              <w:tab/>
            </w:r>
            <w:r>
              <w:rPr>
                <w:noProof/>
                <w:webHidden/>
              </w:rPr>
              <w:fldChar w:fldCharType="begin"/>
            </w:r>
            <w:r>
              <w:rPr>
                <w:noProof/>
                <w:webHidden/>
              </w:rPr>
              <w:instrText xml:space="preserve"> PAGEREF _Toc176937603 \h </w:instrText>
            </w:r>
            <w:r>
              <w:rPr>
                <w:noProof/>
                <w:webHidden/>
              </w:rPr>
            </w:r>
            <w:r>
              <w:rPr>
                <w:noProof/>
                <w:webHidden/>
              </w:rPr>
              <w:fldChar w:fldCharType="separate"/>
            </w:r>
            <w:r>
              <w:rPr>
                <w:noProof/>
                <w:webHidden/>
              </w:rPr>
              <w:t>12</w:t>
            </w:r>
            <w:r>
              <w:rPr>
                <w:noProof/>
                <w:webHidden/>
              </w:rPr>
              <w:fldChar w:fldCharType="end"/>
            </w:r>
          </w:hyperlink>
        </w:p>
        <w:p w14:paraId="6EB15CD0" w14:textId="317931C8"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04" w:history="1">
            <w:r w:rsidRPr="00703FD4">
              <w:rPr>
                <w:rStyle w:val="Hipercze"/>
                <w:rFonts w:cstheme="minorHAnsi"/>
                <w:b/>
                <w:bCs/>
                <w:noProof/>
              </w:rPr>
              <w:t>10.</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Wniosek o wydanie decyzji o środowiskowych uwarunkowaniach wraz  z kartą informacyjną przedsięwzięcia</w:t>
            </w:r>
            <w:r>
              <w:rPr>
                <w:noProof/>
                <w:webHidden/>
              </w:rPr>
              <w:tab/>
            </w:r>
            <w:r>
              <w:rPr>
                <w:noProof/>
                <w:webHidden/>
              </w:rPr>
              <w:fldChar w:fldCharType="begin"/>
            </w:r>
            <w:r>
              <w:rPr>
                <w:noProof/>
                <w:webHidden/>
              </w:rPr>
              <w:instrText xml:space="preserve"> PAGEREF _Toc176937604 \h </w:instrText>
            </w:r>
            <w:r>
              <w:rPr>
                <w:noProof/>
                <w:webHidden/>
              </w:rPr>
            </w:r>
            <w:r>
              <w:rPr>
                <w:noProof/>
                <w:webHidden/>
              </w:rPr>
              <w:fldChar w:fldCharType="separate"/>
            </w:r>
            <w:r>
              <w:rPr>
                <w:noProof/>
                <w:webHidden/>
              </w:rPr>
              <w:t>13</w:t>
            </w:r>
            <w:r>
              <w:rPr>
                <w:noProof/>
                <w:webHidden/>
              </w:rPr>
              <w:fldChar w:fldCharType="end"/>
            </w:r>
          </w:hyperlink>
        </w:p>
        <w:p w14:paraId="25428483" w14:textId="562DFE9C"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05" w:history="1">
            <w:r w:rsidRPr="00703FD4">
              <w:rPr>
                <w:rStyle w:val="Hipercze"/>
                <w:rFonts w:cstheme="minorHAnsi"/>
                <w:b/>
                <w:bCs/>
                <w:noProof/>
              </w:rPr>
              <w:t>11.</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Decyzja o środowiskowych uwarunkowaniach wraz z dokumentem (informacją) potwierdzającym podanie do publicznej wiadomości informacji  o wydanej decyzji</w:t>
            </w:r>
            <w:r>
              <w:rPr>
                <w:noProof/>
                <w:webHidden/>
              </w:rPr>
              <w:tab/>
            </w:r>
            <w:r>
              <w:rPr>
                <w:noProof/>
                <w:webHidden/>
              </w:rPr>
              <w:fldChar w:fldCharType="begin"/>
            </w:r>
            <w:r>
              <w:rPr>
                <w:noProof/>
                <w:webHidden/>
              </w:rPr>
              <w:instrText xml:space="preserve"> PAGEREF _Toc176937605 \h </w:instrText>
            </w:r>
            <w:r>
              <w:rPr>
                <w:noProof/>
                <w:webHidden/>
              </w:rPr>
            </w:r>
            <w:r>
              <w:rPr>
                <w:noProof/>
                <w:webHidden/>
              </w:rPr>
              <w:fldChar w:fldCharType="separate"/>
            </w:r>
            <w:r>
              <w:rPr>
                <w:noProof/>
                <w:webHidden/>
              </w:rPr>
              <w:t>13</w:t>
            </w:r>
            <w:r>
              <w:rPr>
                <w:noProof/>
                <w:webHidden/>
              </w:rPr>
              <w:fldChar w:fldCharType="end"/>
            </w:r>
          </w:hyperlink>
        </w:p>
        <w:p w14:paraId="03E24D44" w14:textId="263AC386"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06" w:history="1">
            <w:r w:rsidRPr="00703FD4">
              <w:rPr>
                <w:rStyle w:val="Hipercze"/>
                <w:rFonts w:cstheme="minorHAnsi"/>
                <w:b/>
                <w:bCs/>
                <w:noProof/>
              </w:rPr>
              <w:t>12.</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Szacunkowy kosztorys opracowany metodą uproszczoną/kalkulacja kosztów (dotyczy projektów w formule zaprojektuj i wybuduj)</w:t>
            </w:r>
            <w:r>
              <w:rPr>
                <w:noProof/>
                <w:webHidden/>
              </w:rPr>
              <w:tab/>
            </w:r>
            <w:r>
              <w:rPr>
                <w:noProof/>
                <w:webHidden/>
              </w:rPr>
              <w:fldChar w:fldCharType="begin"/>
            </w:r>
            <w:r>
              <w:rPr>
                <w:noProof/>
                <w:webHidden/>
              </w:rPr>
              <w:instrText xml:space="preserve"> PAGEREF _Toc176937606 \h </w:instrText>
            </w:r>
            <w:r>
              <w:rPr>
                <w:noProof/>
                <w:webHidden/>
              </w:rPr>
            </w:r>
            <w:r>
              <w:rPr>
                <w:noProof/>
                <w:webHidden/>
              </w:rPr>
              <w:fldChar w:fldCharType="separate"/>
            </w:r>
            <w:r>
              <w:rPr>
                <w:noProof/>
                <w:webHidden/>
              </w:rPr>
              <w:t>14</w:t>
            </w:r>
            <w:r>
              <w:rPr>
                <w:noProof/>
                <w:webHidden/>
              </w:rPr>
              <w:fldChar w:fldCharType="end"/>
            </w:r>
          </w:hyperlink>
        </w:p>
        <w:p w14:paraId="1BBADB9C" w14:textId="7FBBC7C0"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07" w:history="1">
            <w:r w:rsidRPr="00703FD4">
              <w:rPr>
                <w:rStyle w:val="Hipercze"/>
                <w:rFonts w:cstheme="minorHAnsi"/>
                <w:b/>
                <w:bCs/>
                <w:noProof/>
              </w:rPr>
              <w:t>13.</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Kosztorys inwestorski</w:t>
            </w:r>
            <w:r>
              <w:rPr>
                <w:noProof/>
                <w:webHidden/>
              </w:rPr>
              <w:tab/>
            </w:r>
            <w:r>
              <w:rPr>
                <w:noProof/>
                <w:webHidden/>
              </w:rPr>
              <w:fldChar w:fldCharType="begin"/>
            </w:r>
            <w:r>
              <w:rPr>
                <w:noProof/>
                <w:webHidden/>
              </w:rPr>
              <w:instrText xml:space="preserve"> PAGEREF _Toc176937607 \h </w:instrText>
            </w:r>
            <w:r>
              <w:rPr>
                <w:noProof/>
                <w:webHidden/>
              </w:rPr>
            </w:r>
            <w:r>
              <w:rPr>
                <w:noProof/>
                <w:webHidden/>
              </w:rPr>
              <w:fldChar w:fldCharType="separate"/>
            </w:r>
            <w:r>
              <w:rPr>
                <w:noProof/>
                <w:webHidden/>
              </w:rPr>
              <w:t>14</w:t>
            </w:r>
            <w:r>
              <w:rPr>
                <w:noProof/>
                <w:webHidden/>
              </w:rPr>
              <w:fldChar w:fldCharType="end"/>
            </w:r>
          </w:hyperlink>
        </w:p>
        <w:p w14:paraId="6A87A219" w14:textId="32CE897E"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08" w:history="1">
            <w:r w:rsidRPr="00703FD4">
              <w:rPr>
                <w:rStyle w:val="Hipercze"/>
                <w:rFonts w:cstheme="minorHAnsi"/>
                <w:b/>
                <w:bCs/>
                <w:noProof/>
              </w:rPr>
              <w:t>14.</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Dokumenty potwierdzające podstawę wyceny poszczególnych elementów</w:t>
            </w:r>
            <w:r>
              <w:rPr>
                <w:noProof/>
                <w:webHidden/>
              </w:rPr>
              <w:tab/>
            </w:r>
            <w:r>
              <w:rPr>
                <w:noProof/>
                <w:webHidden/>
              </w:rPr>
              <w:fldChar w:fldCharType="begin"/>
            </w:r>
            <w:r>
              <w:rPr>
                <w:noProof/>
                <w:webHidden/>
              </w:rPr>
              <w:instrText xml:space="preserve"> PAGEREF _Toc176937608 \h </w:instrText>
            </w:r>
            <w:r>
              <w:rPr>
                <w:noProof/>
                <w:webHidden/>
              </w:rPr>
            </w:r>
            <w:r>
              <w:rPr>
                <w:noProof/>
                <w:webHidden/>
              </w:rPr>
              <w:fldChar w:fldCharType="separate"/>
            </w:r>
            <w:r>
              <w:rPr>
                <w:noProof/>
                <w:webHidden/>
              </w:rPr>
              <w:t>15</w:t>
            </w:r>
            <w:r>
              <w:rPr>
                <w:noProof/>
                <w:webHidden/>
              </w:rPr>
              <w:fldChar w:fldCharType="end"/>
            </w:r>
          </w:hyperlink>
        </w:p>
        <w:p w14:paraId="70627C49" w14:textId="54B4C29C"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09" w:history="1">
            <w:r w:rsidRPr="00703FD4">
              <w:rPr>
                <w:rStyle w:val="Hipercze"/>
                <w:rFonts w:cstheme="minorHAnsi"/>
                <w:b/>
                <w:bCs/>
                <w:noProof/>
              </w:rPr>
              <w:t>15.</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Program Funkcjonalno – Użytkowy (w przypadku projektów realizowanych  w formule „zaprojektuj i wybuduj”)</w:t>
            </w:r>
            <w:r>
              <w:rPr>
                <w:noProof/>
                <w:webHidden/>
              </w:rPr>
              <w:tab/>
            </w:r>
            <w:r>
              <w:rPr>
                <w:noProof/>
                <w:webHidden/>
              </w:rPr>
              <w:fldChar w:fldCharType="begin"/>
            </w:r>
            <w:r>
              <w:rPr>
                <w:noProof/>
                <w:webHidden/>
              </w:rPr>
              <w:instrText xml:space="preserve"> PAGEREF _Toc176937609 \h </w:instrText>
            </w:r>
            <w:r>
              <w:rPr>
                <w:noProof/>
                <w:webHidden/>
              </w:rPr>
            </w:r>
            <w:r>
              <w:rPr>
                <w:noProof/>
                <w:webHidden/>
              </w:rPr>
              <w:fldChar w:fldCharType="separate"/>
            </w:r>
            <w:r>
              <w:rPr>
                <w:noProof/>
                <w:webHidden/>
              </w:rPr>
              <w:t>15</w:t>
            </w:r>
            <w:r>
              <w:rPr>
                <w:noProof/>
                <w:webHidden/>
              </w:rPr>
              <w:fldChar w:fldCharType="end"/>
            </w:r>
          </w:hyperlink>
        </w:p>
        <w:p w14:paraId="0D46E93E" w14:textId="77BC4107"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10" w:history="1">
            <w:r w:rsidRPr="00703FD4">
              <w:rPr>
                <w:rStyle w:val="Hipercze"/>
                <w:rFonts w:cstheme="minorHAnsi"/>
                <w:b/>
                <w:bCs/>
                <w:noProof/>
              </w:rPr>
              <w:t>16.</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Oświadczenie o posiadanej dokumentacji technicznej</w:t>
            </w:r>
            <w:r>
              <w:rPr>
                <w:noProof/>
                <w:webHidden/>
              </w:rPr>
              <w:tab/>
            </w:r>
            <w:r>
              <w:rPr>
                <w:noProof/>
                <w:webHidden/>
              </w:rPr>
              <w:fldChar w:fldCharType="begin"/>
            </w:r>
            <w:r>
              <w:rPr>
                <w:noProof/>
                <w:webHidden/>
              </w:rPr>
              <w:instrText xml:space="preserve"> PAGEREF _Toc176937610 \h </w:instrText>
            </w:r>
            <w:r>
              <w:rPr>
                <w:noProof/>
                <w:webHidden/>
              </w:rPr>
            </w:r>
            <w:r>
              <w:rPr>
                <w:noProof/>
                <w:webHidden/>
              </w:rPr>
              <w:fldChar w:fldCharType="separate"/>
            </w:r>
            <w:r>
              <w:rPr>
                <w:noProof/>
                <w:webHidden/>
              </w:rPr>
              <w:t>15</w:t>
            </w:r>
            <w:r>
              <w:rPr>
                <w:noProof/>
                <w:webHidden/>
              </w:rPr>
              <w:fldChar w:fldCharType="end"/>
            </w:r>
          </w:hyperlink>
        </w:p>
        <w:p w14:paraId="746EB893" w14:textId="50F01D24"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11" w:history="1">
            <w:r w:rsidRPr="00703FD4">
              <w:rPr>
                <w:rStyle w:val="Hipercze"/>
                <w:rFonts w:cstheme="minorHAnsi"/>
                <w:b/>
                <w:bCs/>
                <w:noProof/>
              </w:rPr>
              <w:t>17.</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Kopia prawomocnego pozwolenia na budowę wraz z kopią wniosku  o wydanie pozwolenia na budowę/decyzje wydane w trybie specustaw</w:t>
            </w:r>
            <w:r>
              <w:rPr>
                <w:noProof/>
                <w:webHidden/>
              </w:rPr>
              <w:tab/>
            </w:r>
            <w:r>
              <w:rPr>
                <w:noProof/>
                <w:webHidden/>
              </w:rPr>
              <w:fldChar w:fldCharType="begin"/>
            </w:r>
            <w:r>
              <w:rPr>
                <w:noProof/>
                <w:webHidden/>
              </w:rPr>
              <w:instrText xml:space="preserve"> PAGEREF _Toc176937611 \h </w:instrText>
            </w:r>
            <w:r>
              <w:rPr>
                <w:noProof/>
                <w:webHidden/>
              </w:rPr>
            </w:r>
            <w:r>
              <w:rPr>
                <w:noProof/>
                <w:webHidden/>
              </w:rPr>
              <w:fldChar w:fldCharType="separate"/>
            </w:r>
            <w:r>
              <w:rPr>
                <w:noProof/>
                <w:webHidden/>
              </w:rPr>
              <w:t>16</w:t>
            </w:r>
            <w:r>
              <w:rPr>
                <w:noProof/>
                <w:webHidden/>
              </w:rPr>
              <w:fldChar w:fldCharType="end"/>
            </w:r>
          </w:hyperlink>
        </w:p>
        <w:p w14:paraId="56ABE36D" w14:textId="025C82C4"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12" w:history="1">
            <w:r w:rsidRPr="00703FD4">
              <w:rPr>
                <w:rStyle w:val="Hipercze"/>
                <w:rFonts w:cstheme="minorHAnsi"/>
                <w:b/>
                <w:bCs/>
                <w:noProof/>
              </w:rPr>
              <w:t>18.</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Kopia zgłoszenia robót budowlanych, dla którego nie wniesiono sprzeciwu</w:t>
            </w:r>
            <w:r>
              <w:rPr>
                <w:noProof/>
                <w:webHidden/>
              </w:rPr>
              <w:tab/>
            </w:r>
            <w:r>
              <w:rPr>
                <w:noProof/>
                <w:webHidden/>
              </w:rPr>
              <w:fldChar w:fldCharType="begin"/>
            </w:r>
            <w:r>
              <w:rPr>
                <w:noProof/>
                <w:webHidden/>
              </w:rPr>
              <w:instrText xml:space="preserve"> PAGEREF _Toc176937612 \h </w:instrText>
            </w:r>
            <w:r>
              <w:rPr>
                <w:noProof/>
                <w:webHidden/>
              </w:rPr>
            </w:r>
            <w:r>
              <w:rPr>
                <w:noProof/>
                <w:webHidden/>
              </w:rPr>
              <w:fldChar w:fldCharType="separate"/>
            </w:r>
            <w:r>
              <w:rPr>
                <w:noProof/>
                <w:webHidden/>
              </w:rPr>
              <w:t>16</w:t>
            </w:r>
            <w:r>
              <w:rPr>
                <w:noProof/>
                <w:webHidden/>
              </w:rPr>
              <w:fldChar w:fldCharType="end"/>
            </w:r>
          </w:hyperlink>
        </w:p>
        <w:p w14:paraId="1B40A88A" w14:textId="55D6AB9D"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13" w:history="1">
            <w:r w:rsidRPr="00703FD4">
              <w:rPr>
                <w:rStyle w:val="Hipercze"/>
                <w:rFonts w:cstheme="minorHAnsi"/>
                <w:b/>
                <w:bCs/>
                <w:noProof/>
              </w:rPr>
              <w:t>19.</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Mapa z lokalizacją planowanej inwestycji</w:t>
            </w:r>
            <w:r>
              <w:rPr>
                <w:noProof/>
                <w:webHidden/>
              </w:rPr>
              <w:tab/>
            </w:r>
            <w:r>
              <w:rPr>
                <w:noProof/>
                <w:webHidden/>
              </w:rPr>
              <w:fldChar w:fldCharType="begin"/>
            </w:r>
            <w:r>
              <w:rPr>
                <w:noProof/>
                <w:webHidden/>
              </w:rPr>
              <w:instrText xml:space="preserve"> PAGEREF _Toc176937613 \h </w:instrText>
            </w:r>
            <w:r>
              <w:rPr>
                <w:noProof/>
                <w:webHidden/>
              </w:rPr>
            </w:r>
            <w:r>
              <w:rPr>
                <w:noProof/>
                <w:webHidden/>
              </w:rPr>
              <w:fldChar w:fldCharType="separate"/>
            </w:r>
            <w:r>
              <w:rPr>
                <w:noProof/>
                <w:webHidden/>
              </w:rPr>
              <w:t>17</w:t>
            </w:r>
            <w:r>
              <w:rPr>
                <w:noProof/>
                <w:webHidden/>
              </w:rPr>
              <w:fldChar w:fldCharType="end"/>
            </w:r>
          </w:hyperlink>
        </w:p>
        <w:p w14:paraId="1A8E64BE" w14:textId="3C888B91"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14" w:history="1">
            <w:r w:rsidRPr="00703FD4">
              <w:rPr>
                <w:rStyle w:val="Hipercze"/>
                <w:rFonts w:cstheme="minorHAnsi"/>
                <w:b/>
                <w:bCs/>
                <w:noProof/>
              </w:rPr>
              <w:t>20.</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Oświadczenie o prawie dysponowania nieruchomością na cele budowlane /na cele projektu</w:t>
            </w:r>
            <w:r>
              <w:rPr>
                <w:noProof/>
                <w:webHidden/>
              </w:rPr>
              <w:tab/>
            </w:r>
            <w:r>
              <w:rPr>
                <w:noProof/>
                <w:webHidden/>
              </w:rPr>
              <w:fldChar w:fldCharType="begin"/>
            </w:r>
            <w:r>
              <w:rPr>
                <w:noProof/>
                <w:webHidden/>
              </w:rPr>
              <w:instrText xml:space="preserve"> PAGEREF _Toc176937614 \h </w:instrText>
            </w:r>
            <w:r>
              <w:rPr>
                <w:noProof/>
                <w:webHidden/>
              </w:rPr>
            </w:r>
            <w:r>
              <w:rPr>
                <w:noProof/>
                <w:webHidden/>
              </w:rPr>
              <w:fldChar w:fldCharType="separate"/>
            </w:r>
            <w:r>
              <w:rPr>
                <w:noProof/>
                <w:webHidden/>
              </w:rPr>
              <w:t>17</w:t>
            </w:r>
            <w:r>
              <w:rPr>
                <w:noProof/>
                <w:webHidden/>
              </w:rPr>
              <w:fldChar w:fldCharType="end"/>
            </w:r>
          </w:hyperlink>
        </w:p>
        <w:p w14:paraId="63BB7FBF" w14:textId="6C738588"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15" w:history="1">
            <w:r w:rsidRPr="00703FD4">
              <w:rPr>
                <w:rStyle w:val="Hipercze"/>
                <w:rFonts w:cstheme="minorHAnsi"/>
                <w:b/>
                <w:bCs/>
                <w:noProof/>
              </w:rPr>
              <w:t>21.</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Oświadczenie o zabezpieczeniu środków na realizację inwestycji</w:t>
            </w:r>
            <w:r>
              <w:rPr>
                <w:noProof/>
                <w:webHidden/>
              </w:rPr>
              <w:tab/>
            </w:r>
            <w:r>
              <w:rPr>
                <w:noProof/>
                <w:webHidden/>
              </w:rPr>
              <w:fldChar w:fldCharType="begin"/>
            </w:r>
            <w:r>
              <w:rPr>
                <w:noProof/>
                <w:webHidden/>
              </w:rPr>
              <w:instrText xml:space="preserve"> PAGEREF _Toc176937615 \h </w:instrText>
            </w:r>
            <w:r>
              <w:rPr>
                <w:noProof/>
                <w:webHidden/>
              </w:rPr>
            </w:r>
            <w:r>
              <w:rPr>
                <w:noProof/>
                <w:webHidden/>
              </w:rPr>
              <w:fldChar w:fldCharType="separate"/>
            </w:r>
            <w:r>
              <w:rPr>
                <w:noProof/>
                <w:webHidden/>
              </w:rPr>
              <w:t>18</w:t>
            </w:r>
            <w:r>
              <w:rPr>
                <w:noProof/>
                <w:webHidden/>
              </w:rPr>
              <w:fldChar w:fldCharType="end"/>
            </w:r>
          </w:hyperlink>
        </w:p>
        <w:p w14:paraId="2B20C177" w14:textId="0D99EA41"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16" w:history="1">
            <w:r w:rsidRPr="00703FD4">
              <w:rPr>
                <w:rStyle w:val="Hipercze"/>
                <w:rFonts w:cstheme="minorHAnsi"/>
                <w:b/>
                <w:bCs/>
                <w:noProof/>
              </w:rPr>
              <w:t>22.</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Bilans za ostatni rok (potwierdzony przez głównego księgowego lub biegłego rewidenta) zgodnie z przepisami o rachunkowości, w przypadku jednostek samorządu terytorialnego opinia składu orzekającego RIO o sprawozdaniu  z wykonania budżetu za rok poprzedni</w:t>
            </w:r>
            <w:r>
              <w:rPr>
                <w:noProof/>
                <w:webHidden/>
              </w:rPr>
              <w:tab/>
            </w:r>
            <w:r>
              <w:rPr>
                <w:noProof/>
                <w:webHidden/>
              </w:rPr>
              <w:fldChar w:fldCharType="begin"/>
            </w:r>
            <w:r>
              <w:rPr>
                <w:noProof/>
                <w:webHidden/>
              </w:rPr>
              <w:instrText xml:space="preserve"> PAGEREF _Toc176937616 \h </w:instrText>
            </w:r>
            <w:r>
              <w:rPr>
                <w:noProof/>
                <w:webHidden/>
              </w:rPr>
            </w:r>
            <w:r>
              <w:rPr>
                <w:noProof/>
                <w:webHidden/>
              </w:rPr>
              <w:fldChar w:fldCharType="separate"/>
            </w:r>
            <w:r>
              <w:rPr>
                <w:noProof/>
                <w:webHidden/>
              </w:rPr>
              <w:t>18</w:t>
            </w:r>
            <w:r>
              <w:rPr>
                <w:noProof/>
                <w:webHidden/>
              </w:rPr>
              <w:fldChar w:fldCharType="end"/>
            </w:r>
          </w:hyperlink>
        </w:p>
        <w:p w14:paraId="22AACE78" w14:textId="1D4FC90E"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17" w:history="1">
            <w:r w:rsidRPr="00703FD4">
              <w:rPr>
                <w:rStyle w:val="Hipercze"/>
                <w:rFonts w:cstheme="minorHAnsi"/>
                <w:b/>
                <w:bCs/>
                <w:noProof/>
              </w:rPr>
              <w:t>23.</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Rachunek zysków i strat przynajmniej za ostatni rok  (potwierdzony jw.)</w:t>
            </w:r>
            <w:r>
              <w:rPr>
                <w:noProof/>
                <w:webHidden/>
              </w:rPr>
              <w:tab/>
            </w:r>
            <w:r>
              <w:rPr>
                <w:noProof/>
                <w:webHidden/>
              </w:rPr>
              <w:fldChar w:fldCharType="begin"/>
            </w:r>
            <w:r>
              <w:rPr>
                <w:noProof/>
                <w:webHidden/>
              </w:rPr>
              <w:instrText xml:space="preserve"> PAGEREF _Toc176937617 \h </w:instrText>
            </w:r>
            <w:r>
              <w:rPr>
                <w:noProof/>
                <w:webHidden/>
              </w:rPr>
            </w:r>
            <w:r>
              <w:rPr>
                <w:noProof/>
                <w:webHidden/>
              </w:rPr>
              <w:fldChar w:fldCharType="separate"/>
            </w:r>
            <w:r>
              <w:rPr>
                <w:noProof/>
                <w:webHidden/>
              </w:rPr>
              <w:t>19</w:t>
            </w:r>
            <w:r>
              <w:rPr>
                <w:noProof/>
                <w:webHidden/>
              </w:rPr>
              <w:fldChar w:fldCharType="end"/>
            </w:r>
          </w:hyperlink>
        </w:p>
        <w:p w14:paraId="0DBF9C13" w14:textId="0B794E84"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18" w:history="1">
            <w:r w:rsidRPr="00703FD4">
              <w:rPr>
                <w:rStyle w:val="Hipercze"/>
                <w:rFonts w:cstheme="minorHAnsi"/>
                <w:b/>
                <w:bCs/>
                <w:noProof/>
              </w:rPr>
              <w:t>24.</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Formularz informacji przedstawianych przy ubieganiu się o pomoc inną niż pomoc w rolnictwie lub rybołówstwie, pomoc de minimis lub pomoc de minimis w rolnictwie lub rybołówstwie</w:t>
            </w:r>
            <w:r>
              <w:rPr>
                <w:noProof/>
                <w:webHidden/>
              </w:rPr>
              <w:tab/>
            </w:r>
            <w:r>
              <w:rPr>
                <w:noProof/>
                <w:webHidden/>
              </w:rPr>
              <w:fldChar w:fldCharType="begin"/>
            </w:r>
            <w:r>
              <w:rPr>
                <w:noProof/>
                <w:webHidden/>
              </w:rPr>
              <w:instrText xml:space="preserve"> PAGEREF _Toc176937618 \h </w:instrText>
            </w:r>
            <w:r>
              <w:rPr>
                <w:noProof/>
                <w:webHidden/>
              </w:rPr>
            </w:r>
            <w:r>
              <w:rPr>
                <w:noProof/>
                <w:webHidden/>
              </w:rPr>
              <w:fldChar w:fldCharType="separate"/>
            </w:r>
            <w:r>
              <w:rPr>
                <w:noProof/>
                <w:webHidden/>
              </w:rPr>
              <w:t>19</w:t>
            </w:r>
            <w:r>
              <w:rPr>
                <w:noProof/>
                <w:webHidden/>
              </w:rPr>
              <w:fldChar w:fldCharType="end"/>
            </w:r>
          </w:hyperlink>
        </w:p>
        <w:p w14:paraId="0AD34D83" w14:textId="16567F60"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19" w:history="1">
            <w:r w:rsidRPr="00703FD4">
              <w:rPr>
                <w:rStyle w:val="Hipercze"/>
                <w:rFonts w:cstheme="minorHAnsi"/>
                <w:b/>
                <w:bCs/>
                <w:noProof/>
              </w:rPr>
              <w:t>25.</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Dokumenty wskazujące zgodność wnioskowanego dofinansowania ze wszystkimi warunkami Decyzji Komisji Europejskiej z dnia 20 grudnia 2011 r.</w:t>
            </w:r>
            <w:r w:rsidRPr="00703FD4">
              <w:rPr>
                <w:rStyle w:val="Hipercze"/>
                <w:noProof/>
              </w:rPr>
              <w:t xml:space="preserve"> </w:t>
            </w:r>
            <w:r w:rsidRPr="00703FD4">
              <w:rPr>
                <w:rStyle w:val="Hipercze"/>
                <w:rFonts w:cstheme="minorHAnsi"/>
                <w:b/>
                <w:bCs/>
                <w:noProof/>
              </w:rPr>
              <w:t>w sprawie stosowania art. 106 ust. 2 Traktatu o funkcjonowaniu Unii Europejskiej do pomocy państwa w formie rekompensaty z tytułu świadczenia usług publicznych, przyznawanej przedsiębiorstwom zobowiązanym do wykonywania usług świadczonych w ogólnym interesie gospodarczym.</w:t>
            </w:r>
            <w:r>
              <w:rPr>
                <w:noProof/>
                <w:webHidden/>
              </w:rPr>
              <w:tab/>
            </w:r>
            <w:r>
              <w:rPr>
                <w:noProof/>
                <w:webHidden/>
              </w:rPr>
              <w:fldChar w:fldCharType="begin"/>
            </w:r>
            <w:r>
              <w:rPr>
                <w:noProof/>
                <w:webHidden/>
              </w:rPr>
              <w:instrText xml:space="preserve"> PAGEREF _Toc176937619 \h </w:instrText>
            </w:r>
            <w:r>
              <w:rPr>
                <w:noProof/>
                <w:webHidden/>
              </w:rPr>
            </w:r>
            <w:r>
              <w:rPr>
                <w:noProof/>
                <w:webHidden/>
              </w:rPr>
              <w:fldChar w:fldCharType="separate"/>
            </w:r>
            <w:r>
              <w:rPr>
                <w:noProof/>
                <w:webHidden/>
              </w:rPr>
              <w:t>19</w:t>
            </w:r>
            <w:r>
              <w:rPr>
                <w:noProof/>
                <w:webHidden/>
              </w:rPr>
              <w:fldChar w:fldCharType="end"/>
            </w:r>
          </w:hyperlink>
        </w:p>
        <w:p w14:paraId="67514E70" w14:textId="559FD595"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20" w:history="1">
            <w:r w:rsidRPr="00703FD4">
              <w:rPr>
                <w:rStyle w:val="Hipercze"/>
                <w:rFonts w:cstheme="minorHAnsi"/>
                <w:b/>
                <w:bCs/>
                <w:noProof/>
              </w:rPr>
              <w:t>26.</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Formularz informacji przedstawianych przy ubieganiu się o pomoc de minimis przez przedsiębiorcę wykonującego usługę świadczoną w ogólnym interesie gospodarczym</w:t>
            </w:r>
            <w:r>
              <w:rPr>
                <w:noProof/>
                <w:webHidden/>
              </w:rPr>
              <w:tab/>
            </w:r>
            <w:r>
              <w:rPr>
                <w:noProof/>
                <w:webHidden/>
              </w:rPr>
              <w:fldChar w:fldCharType="begin"/>
            </w:r>
            <w:r>
              <w:rPr>
                <w:noProof/>
                <w:webHidden/>
              </w:rPr>
              <w:instrText xml:space="preserve"> PAGEREF _Toc176937620 \h </w:instrText>
            </w:r>
            <w:r>
              <w:rPr>
                <w:noProof/>
                <w:webHidden/>
              </w:rPr>
            </w:r>
            <w:r>
              <w:rPr>
                <w:noProof/>
                <w:webHidden/>
              </w:rPr>
              <w:fldChar w:fldCharType="separate"/>
            </w:r>
            <w:r>
              <w:rPr>
                <w:noProof/>
                <w:webHidden/>
              </w:rPr>
              <w:t>20</w:t>
            </w:r>
            <w:r>
              <w:rPr>
                <w:noProof/>
                <w:webHidden/>
              </w:rPr>
              <w:fldChar w:fldCharType="end"/>
            </w:r>
          </w:hyperlink>
        </w:p>
        <w:p w14:paraId="353B1334" w14:textId="6CAC7BC6"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21" w:history="1">
            <w:r w:rsidRPr="00703FD4">
              <w:rPr>
                <w:rStyle w:val="Hipercze"/>
                <w:rFonts w:cstheme="minorHAnsi"/>
                <w:b/>
                <w:bCs/>
                <w:noProof/>
              </w:rPr>
              <w:t>27.</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Akt powierzający świadczenie usługi w ogólnym interesie gospodarczym, na która wnioskowana jest pomoc (dotyczy pomocy de minimis przyznawanej przedsiębiorstwom wykonującym usługi świadczone w ogólnym interesie gospodarczym)</w:t>
            </w:r>
            <w:r>
              <w:rPr>
                <w:noProof/>
                <w:webHidden/>
              </w:rPr>
              <w:tab/>
            </w:r>
            <w:r>
              <w:rPr>
                <w:noProof/>
                <w:webHidden/>
              </w:rPr>
              <w:fldChar w:fldCharType="begin"/>
            </w:r>
            <w:r>
              <w:rPr>
                <w:noProof/>
                <w:webHidden/>
              </w:rPr>
              <w:instrText xml:space="preserve"> PAGEREF _Toc176937621 \h </w:instrText>
            </w:r>
            <w:r>
              <w:rPr>
                <w:noProof/>
                <w:webHidden/>
              </w:rPr>
            </w:r>
            <w:r>
              <w:rPr>
                <w:noProof/>
                <w:webHidden/>
              </w:rPr>
              <w:fldChar w:fldCharType="separate"/>
            </w:r>
            <w:r>
              <w:rPr>
                <w:noProof/>
                <w:webHidden/>
              </w:rPr>
              <w:t>20</w:t>
            </w:r>
            <w:r>
              <w:rPr>
                <w:noProof/>
                <w:webHidden/>
              </w:rPr>
              <w:fldChar w:fldCharType="end"/>
            </w:r>
          </w:hyperlink>
        </w:p>
        <w:p w14:paraId="365C76AD" w14:textId="26D17DE6"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22" w:history="1">
            <w:r w:rsidRPr="00703FD4">
              <w:rPr>
                <w:rStyle w:val="Hipercze"/>
                <w:rFonts w:cstheme="minorHAnsi"/>
                <w:b/>
                <w:bCs/>
                <w:noProof/>
              </w:rPr>
              <w:t>28.</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i/>
                <w:iCs/>
                <w:noProof/>
              </w:rPr>
              <w:t>Formularz informacji przedstawianych przy ubieganiu się o pomoc de minimis</w:t>
            </w:r>
            <w:r w:rsidRPr="00703FD4">
              <w:rPr>
                <w:rStyle w:val="Hipercze"/>
                <w:rFonts w:cstheme="minorHAnsi"/>
                <w:b/>
                <w:bCs/>
                <w:noProof/>
              </w:rPr>
              <w:t xml:space="preserve"> stosowany do pomocy de minimis udzielanej na warunkach określonych  w Rozporządzeniu KE nr 2023/2831 z 13 grudnia 2023 r. w sprawie stosowania art. 107 i 108 Traktatu o funkcjonowaniu Unii Europejskiej  do pomocy de minimis, wraz z zaświadczeniami o otrzymanej pomocy  de minimis w roku, w okresie 3 minionych lat</w:t>
            </w:r>
            <w:r>
              <w:rPr>
                <w:noProof/>
                <w:webHidden/>
              </w:rPr>
              <w:tab/>
            </w:r>
            <w:r>
              <w:rPr>
                <w:noProof/>
                <w:webHidden/>
              </w:rPr>
              <w:fldChar w:fldCharType="begin"/>
            </w:r>
            <w:r>
              <w:rPr>
                <w:noProof/>
                <w:webHidden/>
              </w:rPr>
              <w:instrText xml:space="preserve"> PAGEREF _Toc176937622 \h </w:instrText>
            </w:r>
            <w:r>
              <w:rPr>
                <w:noProof/>
                <w:webHidden/>
              </w:rPr>
            </w:r>
            <w:r>
              <w:rPr>
                <w:noProof/>
                <w:webHidden/>
              </w:rPr>
              <w:fldChar w:fldCharType="separate"/>
            </w:r>
            <w:r>
              <w:rPr>
                <w:noProof/>
                <w:webHidden/>
              </w:rPr>
              <w:t>21</w:t>
            </w:r>
            <w:r>
              <w:rPr>
                <w:noProof/>
                <w:webHidden/>
              </w:rPr>
              <w:fldChar w:fldCharType="end"/>
            </w:r>
          </w:hyperlink>
        </w:p>
        <w:p w14:paraId="14419AF3" w14:textId="3066C8C0"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23" w:history="1">
            <w:r w:rsidRPr="00703FD4">
              <w:rPr>
                <w:rStyle w:val="Hipercze"/>
                <w:rFonts w:cstheme="minorHAnsi"/>
                <w:b/>
                <w:bCs/>
                <w:noProof/>
              </w:rPr>
              <w:t>29.</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Regulamin/Projekt regulaminu PSZOK</w:t>
            </w:r>
            <w:r>
              <w:rPr>
                <w:noProof/>
                <w:webHidden/>
              </w:rPr>
              <w:tab/>
            </w:r>
            <w:r>
              <w:rPr>
                <w:noProof/>
                <w:webHidden/>
              </w:rPr>
              <w:fldChar w:fldCharType="begin"/>
            </w:r>
            <w:r>
              <w:rPr>
                <w:noProof/>
                <w:webHidden/>
              </w:rPr>
              <w:instrText xml:space="preserve"> PAGEREF _Toc176937623 \h </w:instrText>
            </w:r>
            <w:r>
              <w:rPr>
                <w:noProof/>
                <w:webHidden/>
              </w:rPr>
            </w:r>
            <w:r>
              <w:rPr>
                <w:noProof/>
                <w:webHidden/>
              </w:rPr>
              <w:fldChar w:fldCharType="separate"/>
            </w:r>
            <w:r>
              <w:rPr>
                <w:noProof/>
                <w:webHidden/>
              </w:rPr>
              <w:t>21</w:t>
            </w:r>
            <w:r>
              <w:rPr>
                <w:noProof/>
                <w:webHidden/>
              </w:rPr>
              <w:fldChar w:fldCharType="end"/>
            </w:r>
          </w:hyperlink>
        </w:p>
        <w:p w14:paraId="33E2166C" w14:textId="1CDFA06E"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24" w:history="1">
            <w:r w:rsidRPr="00703FD4">
              <w:rPr>
                <w:rStyle w:val="Hipercze"/>
                <w:rFonts w:cstheme="minorHAnsi"/>
                <w:b/>
                <w:bCs/>
                <w:noProof/>
              </w:rPr>
              <w:t>30.</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Oświadczenie spółki komunalnej/podmiotu zewnętrznego o sfinansowaniu części rekompensaty ze środków FEŚ 2021-2027</w:t>
            </w:r>
            <w:r>
              <w:rPr>
                <w:noProof/>
                <w:webHidden/>
              </w:rPr>
              <w:tab/>
            </w:r>
            <w:r>
              <w:rPr>
                <w:noProof/>
                <w:webHidden/>
              </w:rPr>
              <w:fldChar w:fldCharType="begin"/>
            </w:r>
            <w:r>
              <w:rPr>
                <w:noProof/>
                <w:webHidden/>
              </w:rPr>
              <w:instrText xml:space="preserve"> PAGEREF _Toc176937624 \h </w:instrText>
            </w:r>
            <w:r>
              <w:rPr>
                <w:noProof/>
                <w:webHidden/>
              </w:rPr>
            </w:r>
            <w:r>
              <w:rPr>
                <w:noProof/>
                <w:webHidden/>
              </w:rPr>
              <w:fldChar w:fldCharType="separate"/>
            </w:r>
            <w:r>
              <w:rPr>
                <w:noProof/>
                <w:webHidden/>
              </w:rPr>
              <w:t>21</w:t>
            </w:r>
            <w:r>
              <w:rPr>
                <w:noProof/>
                <w:webHidden/>
              </w:rPr>
              <w:fldChar w:fldCharType="end"/>
            </w:r>
          </w:hyperlink>
        </w:p>
        <w:p w14:paraId="03830547" w14:textId="5195AD36" w:rsidR="00CE1799" w:rsidRDefault="00CE1799">
          <w:pPr>
            <w:pStyle w:val="Spistreci2"/>
            <w:tabs>
              <w:tab w:val="left" w:pos="880"/>
              <w:tab w:val="right" w:leader="dot" w:pos="9062"/>
            </w:tabs>
            <w:rPr>
              <w:rFonts w:asciiTheme="minorHAnsi" w:eastAsiaTheme="minorEastAsia" w:hAnsiTheme="minorHAnsi" w:cstheme="minorBidi"/>
              <w:noProof/>
              <w:kern w:val="2"/>
              <w:sz w:val="22"/>
              <w:szCs w:val="22"/>
              <w14:ligatures w14:val="standardContextual"/>
            </w:rPr>
          </w:pPr>
          <w:hyperlink w:anchor="_Toc176937625" w:history="1">
            <w:r w:rsidRPr="00703FD4">
              <w:rPr>
                <w:rStyle w:val="Hipercze"/>
                <w:rFonts w:cstheme="minorHAnsi"/>
                <w:b/>
                <w:bCs/>
                <w:noProof/>
              </w:rPr>
              <w:t>31.</w:t>
            </w:r>
            <w:r>
              <w:rPr>
                <w:rFonts w:asciiTheme="minorHAnsi" w:eastAsiaTheme="minorEastAsia" w:hAnsiTheme="minorHAnsi" w:cstheme="minorBidi"/>
                <w:noProof/>
                <w:kern w:val="2"/>
                <w:sz w:val="22"/>
                <w:szCs w:val="22"/>
                <w14:ligatures w14:val="standardContextual"/>
              </w:rPr>
              <w:tab/>
            </w:r>
            <w:r w:rsidRPr="00703FD4">
              <w:rPr>
                <w:rStyle w:val="Hipercze"/>
                <w:rFonts w:cstheme="minorHAnsi"/>
                <w:b/>
                <w:bCs/>
                <w:noProof/>
              </w:rPr>
              <w:t>Inne niezbędne dokumenty wymagane prawem, kategorią projektu lub istotne z punktu widzenia Wnioskodawcy (jeśli dotyczy)</w:t>
            </w:r>
            <w:r>
              <w:rPr>
                <w:noProof/>
                <w:webHidden/>
              </w:rPr>
              <w:tab/>
            </w:r>
            <w:r>
              <w:rPr>
                <w:noProof/>
                <w:webHidden/>
              </w:rPr>
              <w:fldChar w:fldCharType="begin"/>
            </w:r>
            <w:r>
              <w:rPr>
                <w:noProof/>
                <w:webHidden/>
              </w:rPr>
              <w:instrText xml:space="preserve"> PAGEREF _Toc176937625 \h </w:instrText>
            </w:r>
            <w:r>
              <w:rPr>
                <w:noProof/>
                <w:webHidden/>
              </w:rPr>
            </w:r>
            <w:r>
              <w:rPr>
                <w:noProof/>
                <w:webHidden/>
              </w:rPr>
              <w:fldChar w:fldCharType="separate"/>
            </w:r>
            <w:r>
              <w:rPr>
                <w:noProof/>
                <w:webHidden/>
              </w:rPr>
              <w:t>21</w:t>
            </w:r>
            <w:r>
              <w:rPr>
                <w:noProof/>
                <w:webHidden/>
              </w:rPr>
              <w:fldChar w:fldCharType="end"/>
            </w:r>
          </w:hyperlink>
        </w:p>
        <w:p w14:paraId="0A3955C1" w14:textId="546E38AD" w:rsidR="008A7243" w:rsidRPr="00DE1C4F" w:rsidRDefault="008A7243" w:rsidP="00FC53C4">
          <w:pPr>
            <w:spacing w:line="276" w:lineRule="auto"/>
            <w:rPr>
              <w:color w:val="FF0000"/>
            </w:rPr>
          </w:pPr>
          <w:r w:rsidRPr="00DE1C4F">
            <w:rPr>
              <w:color w:val="FF0000"/>
            </w:rPr>
            <w:fldChar w:fldCharType="end"/>
          </w:r>
        </w:p>
      </w:sdtContent>
    </w:sdt>
    <w:p w14:paraId="13D19B0A" w14:textId="77777777" w:rsidR="008A7243" w:rsidRPr="00DE1C4F" w:rsidRDefault="008A7243" w:rsidP="008A7243">
      <w:pPr>
        <w:pStyle w:val="Nagwek1"/>
        <w:ind w:left="720"/>
        <w:jc w:val="both"/>
        <w:rPr>
          <w:color w:val="FF0000"/>
          <w:highlight w:val="green"/>
          <w:lang w:val="pl-PL"/>
        </w:rPr>
      </w:pPr>
    </w:p>
    <w:p w14:paraId="7ED5DD74" w14:textId="77777777" w:rsidR="008A7243" w:rsidRPr="00DE1C4F" w:rsidRDefault="008A7243" w:rsidP="008A7243">
      <w:pPr>
        <w:rPr>
          <w:color w:val="FF0000"/>
          <w:highlight w:val="green"/>
          <w:lang w:eastAsia="x-none"/>
        </w:rPr>
      </w:pPr>
    </w:p>
    <w:p w14:paraId="52DA76B3" w14:textId="77777777" w:rsidR="008A7243" w:rsidRPr="00DE1C4F" w:rsidRDefault="008A7243" w:rsidP="008A7243">
      <w:pPr>
        <w:rPr>
          <w:color w:val="FF0000"/>
          <w:highlight w:val="green"/>
          <w:lang w:eastAsia="x-none"/>
        </w:rPr>
      </w:pPr>
    </w:p>
    <w:p w14:paraId="307F95AD" w14:textId="77777777" w:rsidR="00894EDB" w:rsidRPr="00DE1C4F" w:rsidRDefault="00894EDB" w:rsidP="008A7243">
      <w:pPr>
        <w:rPr>
          <w:color w:val="FF0000"/>
          <w:highlight w:val="green"/>
          <w:lang w:eastAsia="x-none"/>
        </w:rPr>
      </w:pPr>
    </w:p>
    <w:p w14:paraId="6E65CA10" w14:textId="77777777" w:rsidR="00125933" w:rsidRPr="00DE1C4F" w:rsidRDefault="00125933" w:rsidP="008A7243">
      <w:pPr>
        <w:rPr>
          <w:color w:val="FF0000"/>
          <w:highlight w:val="green"/>
          <w:lang w:eastAsia="x-none"/>
        </w:rPr>
      </w:pPr>
    </w:p>
    <w:p w14:paraId="27BCF556" w14:textId="77777777" w:rsidR="000E288C" w:rsidRPr="00DE1C4F" w:rsidRDefault="000E288C" w:rsidP="008A7243">
      <w:pPr>
        <w:rPr>
          <w:color w:val="FF0000"/>
          <w:highlight w:val="green"/>
          <w:lang w:eastAsia="x-none"/>
        </w:rPr>
      </w:pPr>
    </w:p>
    <w:p w14:paraId="76605C59" w14:textId="77777777" w:rsidR="000E288C" w:rsidRPr="00DE1C4F" w:rsidRDefault="000E288C" w:rsidP="008A7243">
      <w:pPr>
        <w:rPr>
          <w:color w:val="FF0000"/>
          <w:highlight w:val="green"/>
          <w:lang w:eastAsia="x-none"/>
        </w:rPr>
      </w:pPr>
    </w:p>
    <w:p w14:paraId="14DA213A" w14:textId="77777777" w:rsidR="000E288C" w:rsidRPr="00DE1C4F" w:rsidRDefault="000E288C" w:rsidP="008A7243">
      <w:pPr>
        <w:rPr>
          <w:color w:val="FF0000"/>
          <w:highlight w:val="green"/>
          <w:lang w:eastAsia="x-none"/>
        </w:rPr>
      </w:pPr>
    </w:p>
    <w:p w14:paraId="2A9344AD" w14:textId="77777777" w:rsidR="000E288C" w:rsidRPr="00DE1C4F" w:rsidRDefault="000E288C" w:rsidP="008A7243">
      <w:pPr>
        <w:rPr>
          <w:color w:val="FF0000"/>
          <w:highlight w:val="green"/>
          <w:lang w:eastAsia="x-none"/>
        </w:rPr>
      </w:pPr>
    </w:p>
    <w:p w14:paraId="18DACD20" w14:textId="77777777" w:rsidR="000E288C" w:rsidRPr="00DE1C4F" w:rsidRDefault="000E288C" w:rsidP="008A7243">
      <w:pPr>
        <w:rPr>
          <w:color w:val="FF0000"/>
          <w:highlight w:val="green"/>
          <w:lang w:eastAsia="x-none"/>
        </w:rPr>
      </w:pPr>
    </w:p>
    <w:p w14:paraId="0C216FD3" w14:textId="77777777" w:rsidR="000E288C" w:rsidRPr="00DE1C4F" w:rsidRDefault="000E288C" w:rsidP="008A7243">
      <w:pPr>
        <w:rPr>
          <w:color w:val="FF0000"/>
          <w:highlight w:val="green"/>
          <w:lang w:eastAsia="x-none"/>
        </w:rPr>
      </w:pPr>
    </w:p>
    <w:p w14:paraId="147F352E" w14:textId="77777777" w:rsidR="000E288C" w:rsidRPr="00DE1C4F" w:rsidRDefault="000E288C" w:rsidP="008A7243">
      <w:pPr>
        <w:rPr>
          <w:color w:val="FF0000"/>
          <w:highlight w:val="green"/>
          <w:lang w:eastAsia="x-none"/>
        </w:rPr>
      </w:pPr>
    </w:p>
    <w:p w14:paraId="6930BC2C" w14:textId="77777777" w:rsidR="000E288C" w:rsidRPr="00DE1C4F" w:rsidRDefault="000E288C" w:rsidP="008A7243">
      <w:pPr>
        <w:rPr>
          <w:color w:val="FF0000"/>
          <w:highlight w:val="green"/>
          <w:lang w:eastAsia="x-none"/>
        </w:rPr>
      </w:pPr>
    </w:p>
    <w:p w14:paraId="2E9B6514" w14:textId="77777777" w:rsidR="000E288C" w:rsidRPr="00DE1C4F" w:rsidRDefault="000E288C" w:rsidP="008A7243">
      <w:pPr>
        <w:rPr>
          <w:color w:val="FF0000"/>
          <w:highlight w:val="green"/>
          <w:lang w:eastAsia="x-none"/>
        </w:rPr>
      </w:pPr>
    </w:p>
    <w:p w14:paraId="74405AA3" w14:textId="77777777" w:rsidR="000E288C" w:rsidRDefault="000E288C" w:rsidP="008A7243">
      <w:pPr>
        <w:rPr>
          <w:color w:val="FF0000"/>
          <w:highlight w:val="green"/>
          <w:lang w:eastAsia="x-none"/>
        </w:rPr>
      </w:pPr>
    </w:p>
    <w:p w14:paraId="20A2589E" w14:textId="77777777" w:rsidR="009B1E1E" w:rsidRDefault="009B1E1E" w:rsidP="008A7243">
      <w:pPr>
        <w:rPr>
          <w:color w:val="FF0000"/>
          <w:highlight w:val="green"/>
          <w:lang w:eastAsia="x-none"/>
        </w:rPr>
      </w:pPr>
    </w:p>
    <w:p w14:paraId="5A241647" w14:textId="77777777" w:rsidR="009B1E1E" w:rsidRPr="00DE1C4F" w:rsidRDefault="009B1E1E" w:rsidP="008A7243">
      <w:pPr>
        <w:rPr>
          <w:color w:val="FF0000"/>
          <w:highlight w:val="green"/>
          <w:lang w:eastAsia="x-none"/>
        </w:rPr>
      </w:pPr>
    </w:p>
    <w:p w14:paraId="2DD07EEB" w14:textId="77777777" w:rsidR="000E288C" w:rsidRPr="00DE1C4F" w:rsidRDefault="000E288C" w:rsidP="008A7243">
      <w:pPr>
        <w:rPr>
          <w:color w:val="FF0000"/>
          <w:highlight w:val="green"/>
          <w:lang w:eastAsia="x-none"/>
        </w:rPr>
      </w:pPr>
    </w:p>
    <w:p w14:paraId="025D573D" w14:textId="77777777" w:rsidR="000E288C" w:rsidRPr="00DE1C4F" w:rsidRDefault="000E288C" w:rsidP="008A7243">
      <w:pPr>
        <w:rPr>
          <w:color w:val="FF0000"/>
          <w:highlight w:val="green"/>
          <w:lang w:eastAsia="x-none"/>
        </w:rPr>
      </w:pPr>
    </w:p>
    <w:p w14:paraId="5E479007" w14:textId="77777777" w:rsidR="000E288C" w:rsidRPr="00DE1C4F" w:rsidRDefault="000E288C" w:rsidP="008A7243">
      <w:pPr>
        <w:rPr>
          <w:color w:val="FF0000"/>
          <w:highlight w:val="green"/>
          <w:lang w:eastAsia="x-none"/>
        </w:rPr>
      </w:pPr>
    </w:p>
    <w:p w14:paraId="4EFC4F09" w14:textId="77777777" w:rsidR="000E288C" w:rsidRPr="00DE1C4F" w:rsidRDefault="000E288C" w:rsidP="008A7243">
      <w:pPr>
        <w:rPr>
          <w:color w:val="FF0000"/>
          <w:highlight w:val="green"/>
          <w:lang w:eastAsia="x-none"/>
        </w:rPr>
      </w:pPr>
    </w:p>
    <w:p w14:paraId="45C59704" w14:textId="77777777" w:rsidR="000E288C" w:rsidRPr="00DE1C4F" w:rsidRDefault="000E288C" w:rsidP="008A7243">
      <w:pPr>
        <w:rPr>
          <w:color w:val="FF0000"/>
          <w:highlight w:val="green"/>
          <w:lang w:eastAsia="x-none"/>
        </w:rPr>
      </w:pPr>
    </w:p>
    <w:p w14:paraId="217CAA3E" w14:textId="77777777" w:rsidR="008A7243" w:rsidRPr="00DE1C4F" w:rsidRDefault="008A7243" w:rsidP="008A7243">
      <w:pPr>
        <w:rPr>
          <w:color w:val="FF0000"/>
          <w:highlight w:val="green"/>
          <w:lang w:eastAsia="x-none"/>
        </w:rPr>
      </w:pPr>
    </w:p>
    <w:p w14:paraId="17519A94" w14:textId="77777777" w:rsidR="00F12E71" w:rsidRPr="00DE1C4F" w:rsidRDefault="00F12E71" w:rsidP="00F12E71">
      <w:pPr>
        <w:pStyle w:val="Nagwek2"/>
        <w:rPr>
          <w:b/>
          <w:bCs/>
          <w:color w:val="auto"/>
        </w:rPr>
      </w:pPr>
      <w:bookmarkStart w:id="0" w:name="_Toc176937593"/>
      <w:r w:rsidRPr="00DE1C4F">
        <w:rPr>
          <w:b/>
          <w:bCs/>
          <w:color w:val="auto"/>
        </w:rPr>
        <w:t>Wykaz skrótów i pojęć</w:t>
      </w:r>
      <w:bookmarkEnd w:id="0"/>
      <w:r w:rsidRPr="00DE1C4F">
        <w:rPr>
          <w:b/>
          <w:bCs/>
          <w:color w:val="auto"/>
        </w:rPr>
        <w:t xml:space="preserve"> </w:t>
      </w:r>
    </w:p>
    <w:p w14:paraId="30A3DB8F" w14:textId="77777777" w:rsidR="00F12E71" w:rsidRPr="00DE1C4F" w:rsidRDefault="00F12E71" w:rsidP="00F12E71">
      <w:pPr>
        <w:spacing w:line="276" w:lineRule="auto"/>
        <w:jc w:val="both"/>
        <w:rPr>
          <w:rFonts w:asciiTheme="minorHAnsi" w:hAnsiTheme="minorHAnsi" w:cstheme="minorHAnsi"/>
        </w:rPr>
      </w:pPr>
    </w:p>
    <w:p w14:paraId="2E4774B0" w14:textId="1C7305F5" w:rsidR="00F55CB3" w:rsidRPr="00DE1C4F" w:rsidRDefault="00F55CB3" w:rsidP="00F12E71">
      <w:pPr>
        <w:spacing w:after="120" w:line="276" w:lineRule="auto"/>
        <w:jc w:val="both"/>
        <w:rPr>
          <w:rFonts w:asciiTheme="minorHAnsi" w:hAnsiTheme="minorHAnsi" w:cstheme="minorHAnsi"/>
        </w:rPr>
      </w:pPr>
      <w:r w:rsidRPr="00DE1C4F">
        <w:rPr>
          <w:rFonts w:asciiTheme="minorHAnsi" w:hAnsiTheme="minorHAnsi" w:cstheme="minorHAnsi"/>
          <w:b/>
          <w:bCs/>
        </w:rPr>
        <w:t xml:space="preserve">Aplikacja SL2021 Projekty - </w:t>
      </w:r>
      <w:r w:rsidRPr="00DE1C4F">
        <w:rPr>
          <w:rFonts w:asciiTheme="minorHAnsi" w:hAnsiTheme="minorHAnsi" w:cstheme="minorHAnsi"/>
        </w:rPr>
        <w:t xml:space="preserve">aplikacja w CST2021, za pośrednictwem której, wnioskodawca po wyborze projektu do dofinansowania przedkłada wymagane załączniki, niezbędne do podpisania umowy o dofinansowanie/podjęcia decyzji o dofinansowaniu, a następnie podpisuje umowę o dofinansowanie. Na późniejszym etapie aplikacja SL2021 Projekty  wykorzystywana jest do rozliczania projektu (wnioski o płatność, wnioski o zmianę </w:t>
      </w:r>
      <w:r w:rsidRPr="00DE1C4F">
        <w:rPr>
          <w:rFonts w:asciiTheme="minorHAnsi" w:hAnsiTheme="minorHAnsi" w:cstheme="minorHAnsi"/>
        </w:rPr>
        <w:br/>
        <w:t>w projekcie, aneksy do umowy/decyzji, itd.);</w:t>
      </w:r>
    </w:p>
    <w:p w14:paraId="192AD4D8" w14:textId="38D0688B" w:rsidR="00F12E71" w:rsidRPr="00DE1C4F"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Beneficjent</w:t>
      </w:r>
      <w:r w:rsidRPr="00DE1C4F">
        <w:rPr>
          <w:rFonts w:asciiTheme="minorHAnsi" w:hAnsiTheme="minorHAnsi" w:cstheme="minorHAnsi"/>
        </w:rPr>
        <w:t xml:space="preserve"> – podmiot, o którym mowa w art. 2 pkt 9 rozporządzenia ogólnego;</w:t>
      </w:r>
    </w:p>
    <w:p w14:paraId="1B34186B" w14:textId="77777777" w:rsidR="00F12E71" w:rsidRPr="00DE1C4F"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CST2021</w:t>
      </w:r>
      <w:r w:rsidRPr="00DE1C4F">
        <w:rPr>
          <w:rFonts w:asciiTheme="minorHAnsi" w:hAnsiTheme="minorHAnsi" w:cstheme="minorHAnsi"/>
        </w:rPr>
        <w:t xml:space="preserve"> – aplikacja główna centralnego systemu teleinformatycznego, o którym mowa w art. 2 pkt 29 ustawy;</w:t>
      </w:r>
    </w:p>
    <w:p w14:paraId="38999252" w14:textId="296E4E7D" w:rsidR="00F12E71" w:rsidRPr="00DE1C4F"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D</w:t>
      </w:r>
      <w:r w:rsidR="00F55CB3" w:rsidRPr="00DE1C4F">
        <w:rPr>
          <w:rFonts w:asciiTheme="minorHAnsi" w:hAnsiTheme="minorHAnsi" w:cstheme="minorHAnsi"/>
          <w:b/>
          <w:bCs/>
        </w:rPr>
        <w:t>WEFR</w:t>
      </w:r>
      <w:r w:rsidRPr="00DE1C4F">
        <w:rPr>
          <w:rFonts w:asciiTheme="minorHAnsi" w:hAnsiTheme="minorHAnsi" w:cstheme="minorHAnsi"/>
          <w:b/>
          <w:bCs/>
        </w:rPr>
        <w:t>R</w:t>
      </w:r>
      <w:r w:rsidRPr="00DE1C4F">
        <w:rPr>
          <w:rFonts w:asciiTheme="minorHAnsi" w:hAnsiTheme="minorHAnsi" w:cstheme="minorHAnsi"/>
        </w:rPr>
        <w:t xml:space="preserve"> – Departament </w:t>
      </w:r>
      <w:r w:rsidR="00F55CB3" w:rsidRPr="00DE1C4F">
        <w:rPr>
          <w:rFonts w:asciiTheme="minorHAnsi" w:hAnsiTheme="minorHAnsi" w:cstheme="minorHAnsi"/>
        </w:rPr>
        <w:t xml:space="preserve">Wdrażania Europejskiego Funduszu Rozwoju Regionalnego </w:t>
      </w:r>
      <w:r w:rsidR="00F55CB3" w:rsidRPr="00DE1C4F">
        <w:rPr>
          <w:rFonts w:asciiTheme="minorHAnsi" w:hAnsiTheme="minorHAnsi" w:cstheme="minorHAnsi"/>
        </w:rPr>
        <w:br/>
        <w:t>w Urzędzie Marszałkowskim Województwa Świętokrzyskiego</w:t>
      </w:r>
      <w:r w:rsidRPr="00DE1C4F">
        <w:rPr>
          <w:rFonts w:asciiTheme="minorHAnsi" w:hAnsiTheme="minorHAnsi" w:cstheme="minorHAnsi"/>
        </w:rPr>
        <w:t>;</w:t>
      </w:r>
    </w:p>
    <w:p w14:paraId="768F1845" w14:textId="77777777" w:rsidR="00F12E71" w:rsidRPr="00DE1C4F"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 xml:space="preserve">DNSH </w:t>
      </w:r>
      <w:r w:rsidRPr="00DE1C4F">
        <w:rPr>
          <w:rFonts w:asciiTheme="minorHAnsi" w:hAnsiTheme="minorHAnsi" w:cstheme="minorHAnsi"/>
        </w:rPr>
        <w:t xml:space="preserve">- Do No </w:t>
      </w:r>
      <w:proofErr w:type="spellStart"/>
      <w:r w:rsidRPr="00DE1C4F">
        <w:rPr>
          <w:rFonts w:asciiTheme="minorHAnsi" w:hAnsiTheme="minorHAnsi" w:cstheme="minorHAnsi"/>
        </w:rPr>
        <w:t>Significant</w:t>
      </w:r>
      <w:proofErr w:type="spellEnd"/>
      <w:r w:rsidRPr="00DE1C4F">
        <w:rPr>
          <w:rFonts w:asciiTheme="minorHAnsi" w:hAnsiTheme="minorHAnsi" w:cstheme="minorHAnsi"/>
        </w:rPr>
        <w:t xml:space="preserve"> </w:t>
      </w:r>
      <w:proofErr w:type="spellStart"/>
      <w:r w:rsidRPr="00DE1C4F">
        <w:rPr>
          <w:rFonts w:asciiTheme="minorHAnsi" w:hAnsiTheme="minorHAnsi" w:cstheme="minorHAnsi"/>
        </w:rPr>
        <w:t>Harm</w:t>
      </w:r>
      <w:proofErr w:type="spellEnd"/>
      <w:r w:rsidRPr="00DE1C4F">
        <w:rPr>
          <w:rFonts w:asciiTheme="minorHAnsi" w:hAnsiTheme="minorHAnsi" w:cstheme="minorHAnsi"/>
        </w:rPr>
        <w:t xml:space="preserve"> („nie czyń znaczącej szkody”);</w:t>
      </w:r>
    </w:p>
    <w:p w14:paraId="4C860E74" w14:textId="2CC16F6E" w:rsidR="00F55CB3" w:rsidRPr="00DE1C4F" w:rsidRDefault="00F55CB3" w:rsidP="00F12E71">
      <w:pPr>
        <w:spacing w:after="120" w:line="276" w:lineRule="auto"/>
        <w:jc w:val="both"/>
        <w:rPr>
          <w:rFonts w:asciiTheme="minorHAnsi" w:hAnsiTheme="minorHAnsi" w:cstheme="minorHAnsi"/>
          <w:b/>
          <w:bCs/>
        </w:rPr>
      </w:pPr>
      <w:proofErr w:type="spellStart"/>
      <w:r w:rsidRPr="00DE1C4F">
        <w:rPr>
          <w:rFonts w:asciiTheme="minorHAnsi" w:hAnsiTheme="minorHAnsi" w:cstheme="minorHAnsi"/>
          <w:b/>
          <w:bCs/>
        </w:rPr>
        <w:t>ePUAP</w:t>
      </w:r>
      <w:proofErr w:type="spellEnd"/>
      <w:r w:rsidRPr="00DE1C4F">
        <w:rPr>
          <w:rFonts w:asciiTheme="minorHAnsi" w:hAnsiTheme="minorHAnsi" w:cstheme="minorHAnsi"/>
          <w:b/>
          <w:bCs/>
        </w:rPr>
        <w:t xml:space="preserve"> – </w:t>
      </w:r>
      <w:r w:rsidRPr="00DE1C4F">
        <w:rPr>
          <w:rFonts w:asciiTheme="minorHAnsi" w:hAnsiTheme="minorHAnsi" w:cstheme="minorHAnsi"/>
        </w:rPr>
        <w:t>elektroniczna Platforma Usług Administracji Publicznej;</w:t>
      </w:r>
    </w:p>
    <w:p w14:paraId="6AA31004" w14:textId="07C5DB98" w:rsidR="00F12E71" w:rsidRPr="00DE1C4F"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 xml:space="preserve">IZ FEŚ </w:t>
      </w:r>
      <w:r w:rsidRPr="00DE1C4F">
        <w:rPr>
          <w:rFonts w:asciiTheme="minorHAnsi" w:hAnsiTheme="minorHAnsi" w:cstheme="minorHAnsi"/>
        </w:rPr>
        <w:t>– Instytucja Zarządzająca programem Fundusze Europejskie dla Świętokrzyskiego 2021-2027;</w:t>
      </w:r>
    </w:p>
    <w:p w14:paraId="0CAA5A86" w14:textId="77777777" w:rsidR="00F12E71" w:rsidRPr="00DE1C4F"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KE</w:t>
      </w:r>
      <w:r w:rsidRPr="00DE1C4F">
        <w:rPr>
          <w:rFonts w:asciiTheme="minorHAnsi" w:hAnsiTheme="minorHAnsi" w:cstheme="minorHAnsi"/>
        </w:rPr>
        <w:t xml:space="preserve"> – Komisja Europejska;</w:t>
      </w:r>
    </w:p>
    <w:p w14:paraId="7E5F7DD3" w14:textId="77777777" w:rsidR="00F12E71" w:rsidRPr="00DE1C4F" w:rsidRDefault="00F12E71" w:rsidP="00F12E71">
      <w:pPr>
        <w:spacing w:after="120" w:line="276" w:lineRule="auto"/>
        <w:jc w:val="both"/>
        <w:rPr>
          <w:rFonts w:asciiTheme="minorHAnsi" w:hAnsiTheme="minorHAnsi" w:cstheme="minorHAnsi"/>
          <w:b/>
          <w:bCs/>
        </w:rPr>
      </w:pPr>
      <w:r w:rsidRPr="00DE1C4F">
        <w:rPr>
          <w:rFonts w:asciiTheme="minorHAnsi" w:hAnsiTheme="minorHAnsi" w:cstheme="minorHAnsi"/>
          <w:b/>
          <w:bCs/>
        </w:rPr>
        <w:t xml:space="preserve">KOP </w:t>
      </w:r>
      <w:r w:rsidRPr="00DE1C4F">
        <w:rPr>
          <w:rFonts w:asciiTheme="minorHAnsi" w:hAnsiTheme="minorHAnsi" w:cstheme="minorHAnsi"/>
        </w:rPr>
        <w:t>– Komisja Oceny Projektów</w:t>
      </w:r>
    </w:p>
    <w:p w14:paraId="134D4300" w14:textId="77777777" w:rsidR="00F12E71" w:rsidRPr="00FC1945"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Kwalifikowany podpis elektroniczny</w:t>
      </w:r>
      <w:r w:rsidRPr="00DE1C4F">
        <w:rPr>
          <w:rFonts w:asciiTheme="minorHAnsi" w:hAnsiTheme="minorHAnsi" w:cstheme="minorHAnsi"/>
        </w:rPr>
        <w:t xml:space="preserve"> - podpis elektroniczny w rozumieniu art. 3 pkt. 12 Rozporządzenia Parlamentu Europejskiego i Rady (UE) NR 910/2014 z dnia 23 lipca 2014 r. </w:t>
      </w:r>
      <w:r w:rsidRPr="00DE1C4F">
        <w:rPr>
          <w:rFonts w:asciiTheme="minorHAnsi" w:hAnsiTheme="minorHAnsi" w:cstheme="minorHAnsi"/>
        </w:rPr>
        <w:br/>
        <w:t xml:space="preserve">w sprawie identyfikacji elektronicznej i usług zaufania w odniesieniu do transakcji elektronicznych na rynku wewnętrznym oraz uchylające dyrektywę 1999/93/WE (Dz.U.UE.L.2014.257.73 z dnia 2014.08.28), który jest unikalnie przyporządkowany podpisującemu, umożliwia ustalenie tożsamości podpisującego, jest składany przy użyciu danych służących do składania podpisu elektronicznego, których podpisujący może, z dużą dozą pewności, użyć pod wyłączną swoją kontrolą, jest powiązany z danymi podpisanymi </w:t>
      </w:r>
      <w:r w:rsidRPr="00DE1C4F">
        <w:rPr>
          <w:rFonts w:asciiTheme="minorHAnsi" w:hAnsiTheme="minorHAnsi" w:cstheme="minorHAnsi"/>
        </w:rPr>
        <w:br/>
        <w:t xml:space="preserve">w taki sposób, że każda późniejsza zmiana danych jest rozpoznawalna, składany za pomocą kwalifikowanego urządzenia do składania podpisu elektronicznego, opierający się </w:t>
      </w:r>
      <w:r w:rsidRPr="00DE1C4F">
        <w:rPr>
          <w:rFonts w:asciiTheme="minorHAnsi" w:hAnsiTheme="minorHAnsi" w:cstheme="minorHAnsi"/>
        </w:rPr>
        <w:br/>
      </w:r>
      <w:r w:rsidRPr="00FC1945">
        <w:rPr>
          <w:rFonts w:asciiTheme="minorHAnsi" w:hAnsiTheme="minorHAnsi" w:cstheme="minorHAnsi"/>
        </w:rPr>
        <w:t>na kwalifikowanym certyfikacie podpisu elektronicznego;</w:t>
      </w:r>
    </w:p>
    <w:p w14:paraId="16101831" w14:textId="77777777" w:rsidR="00F12E71" w:rsidRPr="00FC1945" w:rsidRDefault="00F12E71" w:rsidP="00F12E71">
      <w:pPr>
        <w:spacing w:after="120" w:line="276" w:lineRule="auto"/>
        <w:jc w:val="both"/>
        <w:rPr>
          <w:rFonts w:asciiTheme="minorHAnsi" w:hAnsiTheme="minorHAnsi" w:cstheme="minorHAnsi"/>
        </w:rPr>
      </w:pPr>
      <w:bookmarkStart w:id="1" w:name="_Hlk150255937"/>
      <w:r w:rsidRPr="00FC1945">
        <w:rPr>
          <w:rFonts w:asciiTheme="minorHAnsi" w:hAnsiTheme="minorHAnsi" w:cstheme="minorHAnsi"/>
          <w:b/>
          <w:bCs/>
        </w:rPr>
        <w:t xml:space="preserve">Partner prywatny </w:t>
      </w:r>
      <w:r w:rsidRPr="00FC1945">
        <w:rPr>
          <w:rFonts w:asciiTheme="minorHAnsi" w:hAnsiTheme="minorHAnsi" w:cstheme="minorHAnsi"/>
        </w:rPr>
        <w:t>-</w:t>
      </w:r>
      <w:r w:rsidRPr="00FC1945">
        <w:rPr>
          <w:rFonts w:asciiTheme="minorHAnsi" w:hAnsiTheme="minorHAnsi" w:cstheme="minorHAnsi"/>
          <w:b/>
          <w:bCs/>
        </w:rPr>
        <w:t xml:space="preserve"> </w:t>
      </w:r>
      <w:r w:rsidRPr="00FC1945">
        <w:rPr>
          <w:rFonts w:asciiTheme="minorHAnsi" w:hAnsiTheme="minorHAnsi" w:cstheme="minorHAnsi"/>
        </w:rPr>
        <w:t>jest to przedsiębiorca lub przedsiębiorca zagraniczny;</w:t>
      </w:r>
    </w:p>
    <w:bookmarkEnd w:id="1"/>
    <w:p w14:paraId="027CC454" w14:textId="77777777" w:rsidR="00F12E71" w:rsidRPr="00DE1C4F"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PFU</w:t>
      </w:r>
      <w:r w:rsidRPr="00DE1C4F">
        <w:rPr>
          <w:rFonts w:asciiTheme="minorHAnsi" w:hAnsiTheme="minorHAnsi" w:cstheme="minorHAnsi"/>
        </w:rPr>
        <w:t xml:space="preserve"> – Program </w:t>
      </w:r>
      <w:proofErr w:type="spellStart"/>
      <w:r w:rsidRPr="00DE1C4F">
        <w:rPr>
          <w:rFonts w:asciiTheme="minorHAnsi" w:hAnsiTheme="minorHAnsi" w:cstheme="minorHAnsi"/>
        </w:rPr>
        <w:t>Funkcjonalno</w:t>
      </w:r>
      <w:proofErr w:type="spellEnd"/>
      <w:r w:rsidRPr="00DE1C4F">
        <w:rPr>
          <w:rFonts w:asciiTheme="minorHAnsi" w:hAnsiTheme="minorHAnsi" w:cstheme="minorHAnsi"/>
        </w:rPr>
        <w:t xml:space="preserve"> – Użytkowy;</w:t>
      </w:r>
    </w:p>
    <w:p w14:paraId="07848AA8" w14:textId="77777777" w:rsidR="00F12E71" w:rsidRPr="00DE1C4F" w:rsidRDefault="00F12E71" w:rsidP="00F12E71">
      <w:pPr>
        <w:spacing w:after="120" w:line="276" w:lineRule="auto"/>
        <w:jc w:val="both"/>
        <w:rPr>
          <w:rFonts w:asciiTheme="minorHAnsi" w:hAnsiTheme="minorHAnsi" w:cstheme="minorHAnsi"/>
        </w:rPr>
      </w:pPr>
      <w:bookmarkStart w:id="2" w:name="_Hlk150255908"/>
      <w:r w:rsidRPr="00DE1C4F">
        <w:rPr>
          <w:rFonts w:asciiTheme="minorHAnsi" w:hAnsiTheme="minorHAnsi" w:cstheme="minorHAnsi"/>
          <w:b/>
          <w:bCs/>
        </w:rPr>
        <w:t>Podmiot publiczny</w:t>
      </w:r>
      <w:r w:rsidRPr="00DE1C4F">
        <w:rPr>
          <w:rFonts w:asciiTheme="minorHAnsi" w:hAnsiTheme="minorHAnsi" w:cstheme="minorHAnsi"/>
        </w:rPr>
        <w:t xml:space="preserve"> – jednostka sektora finansów publicznych w rozumieniu przepisów </w:t>
      </w:r>
      <w:r w:rsidRPr="00DE1C4F">
        <w:rPr>
          <w:rFonts w:asciiTheme="minorHAnsi" w:hAnsiTheme="minorHAnsi" w:cstheme="minorHAnsi"/>
        </w:rPr>
        <w:br/>
        <w:t xml:space="preserve">o finansach publicznych (lub też inna osoba prawna, której szczegółowe cechy zostały wskazane w art. 2 ust. 1b) ustawy z dnia 19 grudnia 2008 r. o partnerstwie publiczno-prywatnym, jak również związki tych podmiotów tj. jednostki sektora finansów publicznych </w:t>
      </w:r>
      <w:r w:rsidRPr="00DE1C4F">
        <w:rPr>
          <w:rFonts w:asciiTheme="minorHAnsi" w:hAnsiTheme="minorHAnsi" w:cstheme="minorHAnsi"/>
        </w:rPr>
        <w:br/>
        <w:t>i niniejszej osoby prawnej);</w:t>
      </w:r>
    </w:p>
    <w:bookmarkEnd w:id="2"/>
    <w:p w14:paraId="02C81518" w14:textId="77777777" w:rsidR="00F12E71" w:rsidRPr="00FC1945" w:rsidRDefault="00F12E71" w:rsidP="00F12E71">
      <w:pPr>
        <w:spacing w:after="120" w:line="276" w:lineRule="auto"/>
        <w:jc w:val="both"/>
        <w:rPr>
          <w:rFonts w:asciiTheme="minorHAnsi" w:hAnsiTheme="minorHAnsi" w:cstheme="minorHAnsi"/>
        </w:rPr>
      </w:pPr>
      <w:r w:rsidRPr="00FC1945">
        <w:rPr>
          <w:rFonts w:asciiTheme="minorHAnsi" w:hAnsiTheme="minorHAnsi" w:cstheme="minorHAnsi"/>
          <w:b/>
          <w:bCs/>
        </w:rPr>
        <w:lastRenderedPageBreak/>
        <w:t xml:space="preserve">Partnerstwo </w:t>
      </w:r>
      <w:proofErr w:type="spellStart"/>
      <w:r w:rsidRPr="00FC1945">
        <w:rPr>
          <w:rFonts w:asciiTheme="minorHAnsi" w:hAnsiTheme="minorHAnsi" w:cstheme="minorHAnsi"/>
          <w:b/>
          <w:bCs/>
        </w:rPr>
        <w:t>Publiczno</w:t>
      </w:r>
      <w:proofErr w:type="spellEnd"/>
      <w:r w:rsidRPr="00FC1945">
        <w:rPr>
          <w:rFonts w:asciiTheme="minorHAnsi" w:hAnsiTheme="minorHAnsi" w:cstheme="minorHAnsi"/>
          <w:b/>
          <w:bCs/>
        </w:rPr>
        <w:t xml:space="preserve"> – Prywatne (PPP)</w:t>
      </w:r>
      <w:r w:rsidRPr="00FC1945">
        <w:rPr>
          <w:rFonts w:asciiTheme="minorHAnsi" w:hAnsiTheme="minorHAnsi" w:cstheme="minorHAnsi"/>
        </w:rPr>
        <w:t xml:space="preserve"> – to sposób realizacji zadań publicznych, oparty </w:t>
      </w:r>
      <w:r w:rsidRPr="00FC1945">
        <w:rPr>
          <w:rFonts w:asciiTheme="minorHAnsi" w:hAnsiTheme="minorHAnsi" w:cstheme="minorHAnsi"/>
        </w:rPr>
        <w:br/>
        <w:t xml:space="preserve">na wieloletniej umowie określającej podział zadań i </w:t>
      </w:r>
      <w:proofErr w:type="spellStart"/>
      <w:r w:rsidRPr="00FC1945">
        <w:rPr>
          <w:rFonts w:asciiTheme="minorHAnsi" w:hAnsiTheme="minorHAnsi" w:cstheme="minorHAnsi"/>
        </w:rPr>
        <w:t>ryzyk</w:t>
      </w:r>
      <w:proofErr w:type="spellEnd"/>
      <w:r w:rsidRPr="00FC1945">
        <w:rPr>
          <w:rFonts w:asciiTheme="minorHAnsi" w:hAnsiTheme="minorHAnsi" w:cstheme="minorHAnsi"/>
        </w:rPr>
        <w:t xml:space="preserve"> pomiędzy podmiotem publicznym </w:t>
      </w:r>
      <w:r w:rsidRPr="00FC1945">
        <w:rPr>
          <w:rFonts w:asciiTheme="minorHAnsi" w:hAnsiTheme="minorHAnsi" w:cstheme="minorHAnsi"/>
        </w:rPr>
        <w:br/>
        <w:t>a partnerem prywatnym. Celem PPP jest świadczenie określonej usługi publicznej przez partnera prywatnego w oparciu o infrastrukturę publiczną, za wynagrodzeniem;</w:t>
      </w:r>
    </w:p>
    <w:p w14:paraId="2E5FCF13" w14:textId="69FE16F6" w:rsidR="00B67556" w:rsidRPr="00FC1945" w:rsidRDefault="00B67556" w:rsidP="00F12E71">
      <w:pPr>
        <w:spacing w:after="120" w:line="276" w:lineRule="auto"/>
        <w:jc w:val="both"/>
        <w:rPr>
          <w:rFonts w:asciiTheme="minorHAnsi" w:hAnsiTheme="minorHAnsi" w:cstheme="minorHAnsi"/>
        </w:rPr>
      </w:pPr>
      <w:r w:rsidRPr="00FC1945">
        <w:rPr>
          <w:rFonts w:asciiTheme="minorHAnsi" w:hAnsiTheme="minorHAnsi" w:cstheme="minorHAnsi"/>
          <w:b/>
          <w:bCs/>
        </w:rPr>
        <w:t>PGW Wody Polskie</w:t>
      </w:r>
      <w:r w:rsidRPr="00FC1945">
        <w:rPr>
          <w:rFonts w:asciiTheme="minorHAnsi" w:hAnsiTheme="minorHAnsi" w:cstheme="minorHAnsi"/>
        </w:rPr>
        <w:t xml:space="preserve"> – Państwowe Gospodarstwo Wodne Wody Polskie  </w:t>
      </w:r>
    </w:p>
    <w:p w14:paraId="50DDFDD2" w14:textId="77777777" w:rsidR="00F12E71" w:rsidRPr="00FC1945" w:rsidRDefault="00F12E71" w:rsidP="00F12E71">
      <w:pPr>
        <w:spacing w:after="120" w:line="276" w:lineRule="auto"/>
        <w:jc w:val="both"/>
        <w:rPr>
          <w:rFonts w:asciiTheme="minorHAnsi" w:hAnsiTheme="minorHAnsi" w:cstheme="minorHAnsi"/>
        </w:rPr>
      </w:pPr>
      <w:r w:rsidRPr="00FC1945">
        <w:rPr>
          <w:rFonts w:asciiTheme="minorHAnsi" w:hAnsiTheme="minorHAnsi" w:cstheme="minorHAnsi"/>
          <w:b/>
          <w:bCs/>
        </w:rPr>
        <w:t>Projekt hybrydowy</w:t>
      </w:r>
      <w:r w:rsidRPr="00FC1945">
        <w:rPr>
          <w:rFonts w:asciiTheme="minorHAnsi" w:hAnsiTheme="minorHAnsi" w:cstheme="minorHAnsi"/>
        </w:rPr>
        <w:t xml:space="preserve"> - </w:t>
      </w:r>
      <w:bookmarkStart w:id="3" w:name="_Hlk150255822"/>
      <w:r w:rsidRPr="00FC1945">
        <w:rPr>
          <w:rFonts w:asciiTheme="minorHAnsi" w:hAnsiTheme="minorHAnsi" w:cstheme="minorHAnsi"/>
        </w:rPr>
        <w:t>to wspólna realizacja projektu w oparciu o umowę o PPP, sfinansowaną ze środków unijnych (art. 40 ustawy wdrożeniowej);</w:t>
      </w:r>
      <w:bookmarkEnd w:id="3"/>
    </w:p>
    <w:p w14:paraId="6F5F3024" w14:textId="77777777" w:rsidR="00F12E71" w:rsidRPr="00FC1945"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Przedsięwzięcie</w:t>
      </w:r>
      <w:r w:rsidRPr="00DE1C4F">
        <w:rPr>
          <w:rFonts w:asciiTheme="minorHAnsi" w:hAnsiTheme="minorHAnsi" w:cstheme="minorHAnsi"/>
        </w:rPr>
        <w:t xml:space="preserve"> – jest zamierzeniem budowlanym lub inną ingerencją w środowisko, polegającą na przekształceniu lub zmianie sposobu wykorzystania terenu, w tym również </w:t>
      </w:r>
      <w:r w:rsidRPr="00FC1945">
        <w:rPr>
          <w:rFonts w:asciiTheme="minorHAnsi" w:hAnsiTheme="minorHAnsi" w:cstheme="minorHAnsi"/>
        </w:rPr>
        <w:t>wydobywaniu kopalin;</w:t>
      </w:r>
    </w:p>
    <w:p w14:paraId="596DFB4E" w14:textId="5670F359" w:rsidR="00DE1C4F" w:rsidRDefault="00DE1C4F" w:rsidP="00F12E71">
      <w:pPr>
        <w:spacing w:after="120" w:line="276" w:lineRule="auto"/>
        <w:jc w:val="both"/>
        <w:rPr>
          <w:rFonts w:asciiTheme="minorHAnsi" w:hAnsiTheme="minorHAnsi" w:cstheme="minorHAnsi"/>
          <w:b/>
          <w:bCs/>
        </w:rPr>
      </w:pPr>
      <w:r w:rsidRPr="00FC1945">
        <w:rPr>
          <w:rFonts w:asciiTheme="minorHAnsi" w:hAnsiTheme="minorHAnsi" w:cstheme="minorHAnsi"/>
          <w:b/>
          <w:bCs/>
        </w:rPr>
        <w:t xml:space="preserve">PSZOK – </w:t>
      </w:r>
      <w:r w:rsidRPr="00FC1945">
        <w:rPr>
          <w:rFonts w:asciiTheme="minorHAnsi" w:hAnsiTheme="minorHAnsi" w:cstheme="minorHAnsi"/>
        </w:rPr>
        <w:t>Punkt Selektywnego Zbierania Odpadów Komunalnych;</w:t>
      </w:r>
    </w:p>
    <w:p w14:paraId="31C6D0A3" w14:textId="6DB1CF63" w:rsidR="00F12E71" w:rsidRPr="00DE1C4F"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RDOŚ</w:t>
      </w:r>
      <w:r w:rsidRPr="00DE1C4F">
        <w:rPr>
          <w:rFonts w:asciiTheme="minorHAnsi" w:hAnsiTheme="minorHAnsi" w:cstheme="minorHAnsi"/>
        </w:rPr>
        <w:t xml:space="preserve"> - Regionalna Dyrekcja Ochrony Środowiska;</w:t>
      </w:r>
    </w:p>
    <w:p w14:paraId="333EC4EC" w14:textId="77777777" w:rsidR="00F12E71" w:rsidRPr="00DE1C4F"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 xml:space="preserve">ULLK </w:t>
      </w:r>
      <w:r w:rsidRPr="00DE1C4F">
        <w:rPr>
          <w:rFonts w:asciiTheme="minorHAnsi" w:hAnsiTheme="minorHAnsi" w:cstheme="minorHAnsi"/>
        </w:rPr>
        <w:t>– decyzja o ustaleniu lokalizacji linii kolejowej;</w:t>
      </w:r>
    </w:p>
    <w:p w14:paraId="0A15650F" w14:textId="77777777" w:rsidR="00F12E71" w:rsidRPr="00DE1C4F"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Ustawa OOŚ</w:t>
      </w:r>
      <w:r w:rsidRPr="00DE1C4F">
        <w:rPr>
          <w:rFonts w:asciiTheme="minorHAnsi" w:hAnsiTheme="minorHAnsi" w:cstheme="minorHAnsi"/>
        </w:rPr>
        <w:t xml:space="preserve"> - Ustawa z dnia 3 października 2008 r. o udostępnianiu informacji o środowisku </w:t>
      </w:r>
      <w:r w:rsidRPr="00DE1C4F">
        <w:rPr>
          <w:rFonts w:asciiTheme="minorHAnsi" w:hAnsiTheme="minorHAnsi" w:cstheme="minorHAnsi"/>
        </w:rPr>
        <w:br/>
        <w:t xml:space="preserve">i jego ochronie, udziale społeczeństwa w ochronie środowiska oraz o ocenach oddziaływania na środowisko; </w:t>
      </w:r>
    </w:p>
    <w:p w14:paraId="71D2A353" w14:textId="77777777" w:rsidR="00F12E71" w:rsidRPr="00DE1C4F"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Ustawa wdrożeniowa</w:t>
      </w:r>
      <w:r w:rsidRPr="00DE1C4F">
        <w:rPr>
          <w:rFonts w:asciiTheme="minorHAnsi" w:hAnsiTheme="minorHAnsi" w:cstheme="minorHAnsi"/>
        </w:rPr>
        <w:t xml:space="preserve"> - ustawa z dnia 28 kwietnia 2022 r. o zasadach realizacji zadań finansowanych ze środków europejskich w perspektywie finansowej 2021–2027 </w:t>
      </w:r>
      <w:r w:rsidRPr="00DE1C4F">
        <w:rPr>
          <w:rFonts w:asciiTheme="minorHAnsi" w:hAnsiTheme="minorHAnsi" w:cstheme="minorHAnsi"/>
        </w:rPr>
        <w:br/>
        <w:t>(Dz. U. z 2022 r., poz. 1079),</w:t>
      </w:r>
    </w:p>
    <w:p w14:paraId="38D08DCE" w14:textId="77777777" w:rsidR="00F12E71" w:rsidRPr="00DE1C4F"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Wniosek o dofinansowanie</w:t>
      </w:r>
      <w:r w:rsidRPr="00DE1C4F">
        <w:rPr>
          <w:rFonts w:asciiTheme="minorHAnsi" w:hAnsiTheme="minorHAnsi" w:cstheme="minorHAnsi"/>
        </w:rPr>
        <w:t xml:space="preserve"> - wniosek o dofinansowanie projektu (formularz wniosku wraz </w:t>
      </w:r>
      <w:r w:rsidRPr="00DE1C4F">
        <w:rPr>
          <w:rFonts w:asciiTheme="minorHAnsi" w:hAnsiTheme="minorHAnsi" w:cstheme="minorHAnsi"/>
        </w:rPr>
        <w:br/>
        <w:t xml:space="preserve">z załącznikami), w którym zawarte są informacje na temat wnioskodawcy oraz opis projektu, </w:t>
      </w:r>
      <w:r w:rsidRPr="00DE1C4F">
        <w:rPr>
          <w:rFonts w:asciiTheme="minorHAnsi" w:hAnsiTheme="minorHAnsi" w:cstheme="minorHAnsi"/>
        </w:rPr>
        <w:br/>
        <w:t>na podstawie których dokonuje się oceny spełnienia przez ten projekt kryteriów wyboru projektów, złożony przez wnioskodawcę w wersji elektronicznej za pośrednictwem WOD2021;</w:t>
      </w:r>
    </w:p>
    <w:p w14:paraId="33DCEBFB" w14:textId="77777777" w:rsidR="00F12E71" w:rsidRPr="00DE1C4F"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Wnioskodawca</w:t>
      </w:r>
      <w:r w:rsidRPr="00DE1C4F">
        <w:rPr>
          <w:rFonts w:asciiTheme="minorHAnsi" w:hAnsiTheme="minorHAnsi" w:cstheme="minorHAnsi"/>
        </w:rPr>
        <w:t xml:space="preserve"> – zgodnie z art. 2 pkt 34 ustawy – podmiot, który złożył wniosek </w:t>
      </w:r>
      <w:r w:rsidRPr="00DE1C4F">
        <w:rPr>
          <w:rFonts w:asciiTheme="minorHAnsi" w:hAnsiTheme="minorHAnsi" w:cstheme="minorHAnsi"/>
        </w:rPr>
        <w:br/>
        <w:t>o dofinansowanie projektu;</w:t>
      </w:r>
    </w:p>
    <w:p w14:paraId="3D55D559" w14:textId="77777777" w:rsidR="00F12E71" w:rsidRPr="00DE1C4F"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WOD2021</w:t>
      </w:r>
      <w:r w:rsidRPr="00DE1C4F">
        <w:rPr>
          <w:rFonts w:asciiTheme="minorHAnsi" w:hAnsiTheme="minorHAnsi" w:cstheme="minorHAnsi"/>
        </w:rPr>
        <w:t xml:space="preserve"> – aplikacja „Wnioski o dofinansowanie” w CST2021, za pośrednictwem której wnioskodawca składa wniosek o dofinansowanie;</w:t>
      </w:r>
    </w:p>
    <w:p w14:paraId="20E69705" w14:textId="77777777" w:rsidR="00F12E71" w:rsidRPr="00DE1C4F" w:rsidRDefault="00F12E71" w:rsidP="00F12E71">
      <w:pPr>
        <w:spacing w:after="120" w:line="276" w:lineRule="auto"/>
        <w:jc w:val="both"/>
        <w:rPr>
          <w:rFonts w:asciiTheme="minorHAnsi" w:hAnsiTheme="minorHAnsi" w:cstheme="minorHAnsi"/>
        </w:rPr>
      </w:pPr>
      <w:r w:rsidRPr="00DE1C4F">
        <w:rPr>
          <w:rFonts w:asciiTheme="minorHAnsi" w:hAnsiTheme="minorHAnsi" w:cstheme="minorHAnsi"/>
          <w:b/>
          <w:bCs/>
        </w:rPr>
        <w:t>ZRID</w:t>
      </w:r>
      <w:r w:rsidRPr="00DE1C4F">
        <w:rPr>
          <w:rFonts w:asciiTheme="minorHAnsi" w:hAnsiTheme="minorHAnsi" w:cstheme="minorHAnsi"/>
        </w:rPr>
        <w:t xml:space="preserve"> - decyzja o zezwoleniu na realizację inwestycji drogowej.</w:t>
      </w:r>
    </w:p>
    <w:p w14:paraId="5975CD4B" w14:textId="78E18DA5" w:rsidR="00F12E71" w:rsidRPr="00DE1C4F" w:rsidRDefault="00F12E71" w:rsidP="00894EDB">
      <w:pPr>
        <w:pStyle w:val="Nagwek2"/>
        <w:rPr>
          <w:rFonts w:asciiTheme="minorHAnsi" w:hAnsiTheme="minorHAnsi" w:cstheme="minorHAnsi"/>
          <w:b/>
          <w:bCs/>
          <w:color w:val="FF0000"/>
        </w:rPr>
      </w:pPr>
      <w:r w:rsidRPr="00DE1C4F">
        <w:rPr>
          <w:rFonts w:asciiTheme="minorHAnsi" w:hAnsiTheme="minorHAnsi" w:cstheme="minorHAnsi"/>
          <w:b/>
          <w:bCs/>
          <w:color w:val="FF0000"/>
        </w:rPr>
        <w:br w:type="page"/>
      </w:r>
    </w:p>
    <w:p w14:paraId="4D2A640B" w14:textId="1D5B7A76" w:rsidR="008A7243" w:rsidRPr="00DE1C4F" w:rsidRDefault="008A7243" w:rsidP="00894EDB">
      <w:pPr>
        <w:pStyle w:val="Nagwek2"/>
        <w:rPr>
          <w:rFonts w:asciiTheme="minorHAnsi" w:hAnsiTheme="minorHAnsi" w:cstheme="minorHAnsi"/>
          <w:b/>
          <w:bCs/>
          <w:color w:val="auto"/>
        </w:rPr>
      </w:pPr>
      <w:bookmarkStart w:id="4" w:name="_Toc176937594"/>
      <w:r w:rsidRPr="00DE1C4F">
        <w:rPr>
          <w:rFonts w:asciiTheme="minorHAnsi" w:hAnsiTheme="minorHAnsi" w:cstheme="minorHAnsi"/>
          <w:b/>
          <w:bCs/>
          <w:color w:val="auto"/>
        </w:rPr>
        <w:lastRenderedPageBreak/>
        <w:t>Informacje ogólne</w:t>
      </w:r>
      <w:bookmarkEnd w:id="4"/>
    </w:p>
    <w:p w14:paraId="5BCF9BD8" w14:textId="77777777" w:rsidR="00894EDB" w:rsidRPr="00DE1C4F" w:rsidRDefault="00894EDB" w:rsidP="00B67CD0">
      <w:pPr>
        <w:rPr>
          <w:color w:val="FF0000"/>
        </w:rPr>
      </w:pPr>
    </w:p>
    <w:p w14:paraId="0B13CEAA" w14:textId="77EDB26A" w:rsidR="00894EDB" w:rsidRPr="00DE1C4F" w:rsidRDefault="00894EDB" w:rsidP="00B015AF">
      <w:pPr>
        <w:spacing w:line="276" w:lineRule="auto"/>
        <w:jc w:val="both"/>
        <w:rPr>
          <w:rFonts w:asciiTheme="minorHAnsi" w:hAnsiTheme="minorHAnsi" w:cstheme="minorHAnsi"/>
        </w:rPr>
      </w:pPr>
      <w:r w:rsidRPr="00DE1C4F">
        <w:rPr>
          <w:rFonts w:asciiTheme="minorHAnsi" w:hAnsiTheme="minorHAnsi" w:cstheme="minorHAnsi"/>
        </w:rPr>
        <w:t>Załączniki do wniosku o dofinansowanie projektu są wskazane w</w:t>
      </w:r>
      <w:r w:rsidR="00AC57A7" w:rsidRPr="00DE1C4F">
        <w:rPr>
          <w:rFonts w:asciiTheme="minorHAnsi" w:hAnsiTheme="minorHAnsi" w:cstheme="minorHAnsi"/>
        </w:rPr>
        <w:t xml:space="preserve"> treści </w:t>
      </w:r>
      <w:r w:rsidRPr="00DE1C4F">
        <w:rPr>
          <w:rFonts w:asciiTheme="minorHAnsi" w:hAnsiTheme="minorHAnsi" w:cstheme="minorHAnsi"/>
        </w:rPr>
        <w:t xml:space="preserve">Regulaminu wyboru projektów oraz </w:t>
      </w:r>
      <w:r w:rsidRPr="009B1E1E">
        <w:rPr>
          <w:rFonts w:asciiTheme="minorHAnsi" w:hAnsiTheme="minorHAnsi" w:cstheme="minorHAnsi"/>
        </w:rPr>
        <w:t>sekcji K formularza wniosku</w:t>
      </w:r>
      <w:r w:rsidRPr="00DE1C4F">
        <w:rPr>
          <w:rFonts w:asciiTheme="minorHAnsi" w:hAnsiTheme="minorHAnsi" w:cstheme="minorHAnsi"/>
        </w:rPr>
        <w:t xml:space="preserve"> dostępnego w aplikacji WOD2021. Należy </w:t>
      </w:r>
      <w:r w:rsidR="000E785B" w:rsidRPr="00DE1C4F">
        <w:rPr>
          <w:rFonts w:asciiTheme="minorHAnsi" w:hAnsiTheme="minorHAnsi" w:cstheme="minorHAnsi"/>
        </w:rPr>
        <w:br/>
      </w:r>
      <w:r w:rsidRPr="00DE1C4F">
        <w:rPr>
          <w:rFonts w:asciiTheme="minorHAnsi" w:hAnsiTheme="minorHAnsi" w:cstheme="minorHAnsi"/>
        </w:rPr>
        <w:t xml:space="preserve">je dołączyć w formie elektronicznej (w formacie PDF, arkusze kalkulacyjne w formacie xls, </w:t>
      </w:r>
      <w:proofErr w:type="spellStart"/>
      <w:r w:rsidRPr="00DE1C4F">
        <w:rPr>
          <w:rFonts w:asciiTheme="minorHAnsi" w:hAnsiTheme="minorHAnsi" w:cstheme="minorHAnsi"/>
        </w:rPr>
        <w:t>xlsx</w:t>
      </w:r>
      <w:proofErr w:type="spellEnd"/>
      <w:r w:rsidRPr="00DE1C4F">
        <w:rPr>
          <w:rFonts w:asciiTheme="minorHAnsi" w:hAnsiTheme="minorHAnsi" w:cstheme="minorHAnsi"/>
        </w:rPr>
        <w:t>)</w:t>
      </w:r>
      <w:r w:rsidR="00760E59" w:rsidRPr="00DE1C4F">
        <w:rPr>
          <w:rFonts w:asciiTheme="minorHAnsi" w:hAnsiTheme="minorHAnsi" w:cstheme="minorHAnsi"/>
        </w:rPr>
        <w:t xml:space="preserve"> na obowiązujących wzorach, dołączonych do Regulaminu wyboru projektów, tam gdzie znajduje to zastosowanie. </w:t>
      </w:r>
    </w:p>
    <w:p w14:paraId="64D60C57" w14:textId="77777777" w:rsidR="001F19D4" w:rsidRPr="00DE1C4F" w:rsidRDefault="001F19D4" w:rsidP="00B015AF">
      <w:pPr>
        <w:spacing w:line="276" w:lineRule="auto"/>
        <w:jc w:val="both"/>
        <w:rPr>
          <w:rFonts w:asciiTheme="minorHAnsi" w:hAnsiTheme="minorHAnsi" w:cstheme="minorHAnsi"/>
          <w:color w:val="FF0000"/>
        </w:rPr>
      </w:pPr>
    </w:p>
    <w:p w14:paraId="7C83DC4E" w14:textId="77777777" w:rsidR="001F19D4" w:rsidRPr="00DE1C4F" w:rsidRDefault="001F19D4" w:rsidP="001F19D4">
      <w:pPr>
        <w:spacing w:line="276" w:lineRule="auto"/>
        <w:jc w:val="both"/>
        <w:rPr>
          <w:rFonts w:asciiTheme="minorHAnsi" w:hAnsiTheme="minorHAnsi" w:cstheme="minorHAnsi"/>
        </w:rPr>
      </w:pPr>
      <w:r w:rsidRPr="00DE1C4F">
        <w:rPr>
          <w:rFonts w:asciiTheme="minorHAnsi" w:hAnsiTheme="minorHAnsi" w:cstheme="minorHAnsi"/>
        </w:rPr>
        <w:t xml:space="preserve">Każdy załączony plik musi mieć nazwę, a także numer zgodny z kolejnością i numeracją załączników we wniosku o dofinansowanie projektu. </w:t>
      </w:r>
    </w:p>
    <w:p w14:paraId="139DFF8D" w14:textId="77777777" w:rsidR="00C5488A" w:rsidRPr="00DE1C4F" w:rsidRDefault="00C5488A" w:rsidP="001F19D4">
      <w:pPr>
        <w:spacing w:line="276" w:lineRule="auto"/>
        <w:jc w:val="both"/>
        <w:rPr>
          <w:rFonts w:asciiTheme="minorHAnsi" w:hAnsiTheme="minorHAnsi" w:cstheme="minorHAnsi"/>
          <w:color w:val="FF0000"/>
        </w:rPr>
      </w:pP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Caption w:val="Uwaga!"/>
        <w:tblDescription w:val="Informacja na temat podpisu kwalifikowanego załączników."/>
      </w:tblPr>
      <w:tblGrid>
        <w:gridCol w:w="9026"/>
      </w:tblGrid>
      <w:tr w:rsidR="00DE1C4F" w:rsidRPr="00DE1C4F" w14:paraId="0EB9E496" w14:textId="77777777" w:rsidTr="000329E9">
        <w:tc>
          <w:tcPr>
            <w:tcW w:w="9062" w:type="dxa"/>
          </w:tcPr>
          <w:p w14:paraId="5FD7039D" w14:textId="77777777" w:rsidR="00932E37" w:rsidRPr="00DE1C4F" w:rsidRDefault="00932E37" w:rsidP="00932E37">
            <w:pPr>
              <w:spacing w:line="276" w:lineRule="auto"/>
              <w:jc w:val="both"/>
              <w:rPr>
                <w:rFonts w:asciiTheme="minorHAnsi" w:hAnsiTheme="minorHAnsi" w:cstheme="minorHAnsi"/>
                <w:b/>
                <w:bCs/>
              </w:rPr>
            </w:pPr>
            <w:r w:rsidRPr="00DE1C4F">
              <w:rPr>
                <w:rFonts w:asciiTheme="minorHAnsi" w:hAnsiTheme="minorHAnsi" w:cstheme="minorHAnsi"/>
                <w:b/>
                <w:bCs/>
              </w:rPr>
              <w:t>UWAGA!</w:t>
            </w:r>
          </w:p>
          <w:p w14:paraId="56B27B65" w14:textId="77777777" w:rsidR="00932E37" w:rsidRPr="00DE1C4F" w:rsidRDefault="00932E37" w:rsidP="00932E37">
            <w:pPr>
              <w:spacing w:line="276" w:lineRule="auto"/>
              <w:jc w:val="both"/>
              <w:rPr>
                <w:rFonts w:asciiTheme="minorHAnsi" w:hAnsiTheme="minorHAnsi" w:cstheme="minorHAnsi"/>
                <w:b/>
                <w:bCs/>
              </w:rPr>
            </w:pPr>
          </w:p>
          <w:p w14:paraId="1834B7F9" w14:textId="77777777" w:rsidR="00932E37" w:rsidRPr="00DE1C4F" w:rsidRDefault="00932E37" w:rsidP="00932E37">
            <w:pPr>
              <w:spacing w:line="276" w:lineRule="auto"/>
              <w:jc w:val="both"/>
              <w:rPr>
                <w:rFonts w:asciiTheme="minorHAnsi" w:hAnsiTheme="minorHAnsi" w:cstheme="minorHAnsi"/>
                <w:b/>
                <w:bCs/>
              </w:rPr>
            </w:pPr>
            <w:r w:rsidRPr="00DE1C4F">
              <w:rPr>
                <w:rFonts w:asciiTheme="minorHAnsi" w:hAnsiTheme="minorHAnsi" w:cstheme="minorHAnsi"/>
                <w:b/>
                <w:bCs/>
              </w:rPr>
              <w:t xml:space="preserve">Wszystkie załączniki (za wyjątkiem tych w formacie xls, </w:t>
            </w:r>
            <w:proofErr w:type="spellStart"/>
            <w:r w:rsidRPr="00DE1C4F">
              <w:rPr>
                <w:rFonts w:asciiTheme="minorHAnsi" w:hAnsiTheme="minorHAnsi" w:cstheme="minorHAnsi"/>
                <w:b/>
                <w:bCs/>
              </w:rPr>
              <w:t>xlsx</w:t>
            </w:r>
            <w:proofErr w:type="spellEnd"/>
            <w:r w:rsidRPr="00DE1C4F">
              <w:rPr>
                <w:rFonts w:asciiTheme="minorHAnsi" w:hAnsiTheme="minorHAnsi" w:cstheme="minorHAnsi"/>
                <w:b/>
                <w:bCs/>
              </w:rPr>
              <w:t xml:space="preserve">) przedkładane wraz </w:t>
            </w:r>
            <w:r w:rsidRPr="00DE1C4F">
              <w:rPr>
                <w:rFonts w:asciiTheme="minorHAnsi" w:hAnsiTheme="minorHAnsi" w:cstheme="minorHAnsi"/>
                <w:b/>
                <w:bCs/>
              </w:rPr>
              <w:br/>
              <w:t xml:space="preserve">z wnioskiem o dofinansowanie powinny zostać podpisane elektronicznym podpisem kwalifikowanym przez Wnioskodawcę lub osobę upoważnioną do reprezentowania Wnioskodawcy. W przypadku użycia podpisu niezintegrowanego z plikiem podpisywanym (np. XADES), sygnaturę podpisu należy załączyć wraz z podpisywanym plikiem. W odniesieniu do dokumentów niewytworzonych przez Wnioskodawcę, opatrzenie ich elektronicznym podpisem kwalifikowanym będzie równoznaczne </w:t>
            </w:r>
            <w:r w:rsidRPr="00DE1C4F">
              <w:rPr>
                <w:rFonts w:asciiTheme="minorHAnsi" w:hAnsiTheme="minorHAnsi" w:cstheme="minorHAnsi"/>
                <w:b/>
                <w:bCs/>
              </w:rPr>
              <w:br/>
              <w:t>z potwierdzeniem ich za zgodność z oryginałem.</w:t>
            </w:r>
          </w:p>
          <w:p w14:paraId="39827C9C" w14:textId="77777777" w:rsidR="00932E37" w:rsidRPr="00DE1C4F" w:rsidRDefault="00932E37" w:rsidP="00932E37">
            <w:pPr>
              <w:spacing w:line="276" w:lineRule="auto"/>
              <w:jc w:val="both"/>
              <w:rPr>
                <w:rFonts w:asciiTheme="minorHAnsi" w:hAnsiTheme="minorHAnsi" w:cstheme="minorHAnsi"/>
                <w:b/>
                <w:bCs/>
              </w:rPr>
            </w:pPr>
          </w:p>
          <w:p w14:paraId="005AE5B1" w14:textId="77777777" w:rsidR="00C5488A" w:rsidRPr="00DE1C4F" w:rsidRDefault="00932E37" w:rsidP="00932E37">
            <w:pPr>
              <w:spacing w:line="276" w:lineRule="auto"/>
              <w:jc w:val="both"/>
              <w:rPr>
                <w:rFonts w:asciiTheme="minorHAnsi" w:hAnsiTheme="minorHAnsi" w:cstheme="minorHAnsi"/>
                <w:b/>
                <w:bCs/>
              </w:rPr>
            </w:pPr>
            <w:r w:rsidRPr="00DE1C4F">
              <w:rPr>
                <w:rFonts w:asciiTheme="minorHAnsi" w:hAnsiTheme="minorHAnsi" w:cstheme="minorHAnsi"/>
                <w:b/>
                <w:bCs/>
              </w:rPr>
              <w:t xml:space="preserve">W przypadku, gdy złożony załącznik nie zostanie podpisany podpisem kwalifikowanym, </w:t>
            </w:r>
            <w:r w:rsidRPr="00DE1C4F">
              <w:rPr>
                <w:rFonts w:asciiTheme="minorHAnsi" w:hAnsiTheme="minorHAnsi" w:cstheme="minorHAnsi"/>
                <w:b/>
                <w:bCs/>
              </w:rPr>
              <w:br/>
              <w:t>z zachowaniem wskazanych poniżej zasad, uznaje się go za niezłożony.</w:t>
            </w:r>
          </w:p>
          <w:p w14:paraId="06861A88" w14:textId="77777777" w:rsidR="005946F0" w:rsidRPr="00DE1C4F" w:rsidRDefault="005946F0" w:rsidP="00932E37">
            <w:pPr>
              <w:spacing w:line="276" w:lineRule="auto"/>
              <w:jc w:val="both"/>
              <w:rPr>
                <w:rFonts w:asciiTheme="minorHAnsi" w:hAnsiTheme="minorHAnsi" w:cstheme="minorHAnsi"/>
              </w:rPr>
            </w:pPr>
          </w:p>
          <w:p w14:paraId="36D7C553" w14:textId="486DC793" w:rsidR="005946F0" w:rsidRPr="00DE1C4F" w:rsidRDefault="005946F0" w:rsidP="00932E37">
            <w:pPr>
              <w:spacing w:line="276" w:lineRule="auto"/>
              <w:jc w:val="both"/>
              <w:rPr>
                <w:rFonts w:asciiTheme="minorHAnsi" w:hAnsiTheme="minorHAnsi" w:cstheme="minorHAnsi"/>
                <w:b/>
                <w:bCs/>
                <w:color w:val="FF0000"/>
              </w:rPr>
            </w:pPr>
            <w:r w:rsidRPr="00DE1C4F">
              <w:rPr>
                <w:rFonts w:asciiTheme="minorHAnsi" w:hAnsiTheme="minorHAnsi" w:cstheme="minorHAnsi"/>
                <w:b/>
                <w:bCs/>
              </w:rPr>
              <w:t xml:space="preserve">Ponadto załączniki przekazane w inny sposób niż za pośrednictwem aplikacji WOD2021 (np. za pośrednictwem </w:t>
            </w:r>
            <w:proofErr w:type="spellStart"/>
            <w:r w:rsidRPr="00DE1C4F">
              <w:rPr>
                <w:rFonts w:asciiTheme="minorHAnsi" w:hAnsiTheme="minorHAnsi" w:cstheme="minorHAnsi"/>
                <w:b/>
                <w:bCs/>
              </w:rPr>
              <w:t>ePUAP</w:t>
            </w:r>
            <w:proofErr w:type="spellEnd"/>
            <w:r w:rsidRPr="00DE1C4F">
              <w:rPr>
                <w:rFonts w:asciiTheme="minorHAnsi" w:hAnsiTheme="minorHAnsi" w:cstheme="minorHAnsi"/>
                <w:b/>
                <w:bCs/>
              </w:rPr>
              <w:t>-u) będą traktowane jako nieprzedłożone.</w:t>
            </w:r>
          </w:p>
        </w:tc>
      </w:tr>
    </w:tbl>
    <w:p w14:paraId="563F9DF6" w14:textId="12FF2889" w:rsidR="00760E59" w:rsidRPr="00DE1C4F" w:rsidRDefault="000329E9" w:rsidP="00B015AF">
      <w:pPr>
        <w:spacing w:line="276" w:lineRule="auto"/>
        <w:jc w:val="both"/>
        <w:rPr>
          <w:rFonts w:asciiTheme="minorHAnsi" w:hAnsiTheme="minorHAnsi" w:cstheme="minorHAnsi"/>
          <w:color w:val="FF0000"/>
        </w:rPr>
      </w:pPr>
      <w:r w:rsidRPr="00DE1C4F">
        <w:rPr>
          <w:rFonts w:asciiTheme="minorHAnsi" w:hAnsiTheme="minorHAnsi" w:cstheme="minorHAnsi"/>
          <w:color w:val="FF0000"/>
        </w:rPr>
        <w:t xml:space="preserve"> </w:t>
      </w:r>
    </w:p>
    <w:p w14:paraId="4B826E86" w14:textId="263E8536" w:rsidR="002952BE" w:rsidRPr="00DE1C4F" w:rsidRDefault="002952BE" w:rsidP="00C5488A">
      <w:pPr>
        <w:spacing w:line="276" w:lineRule="auto"/>
        <w:jc w:val="both"/>
        <w:rPr>
          <w:rFonts w:asciiTheme="minorHAnsi" w:hAnsiTheme="minorHAnsi" w:cstheme="minorHAnsi"/>
          <w:u w:val="single"/>
        </w:rPr>
      </w:pPr>
      <w:r w:rsidRPr="00DE1C4F">
        <w:rPr>
          <w:rFonts w:asciiTheme="minorHAnsi" w:hAnsiTheme="minorHAnsi" w:cstheme="minorHAnsi"/>
        </w:rPr>
        <w:t xml:space="preserve">Osobami upoważnionymi do podpisania załączników podpisem kwalifikowanym są osoby upoważnione do składania oświadczeń woli w imieniu wnioskodawcy, zgodnie z zasadami reprezentacji mającymi zastosowanie do danego wnioskodawcy, wynikającymi </w:t>
      </w:r>
      <w:r w:rsidRPr="00DE1C4F">
        <w:rPr>
          <w:rFonts w:asciiTheme="minorHAnsi" w:hAnsiTheme="minorHAnsi" w:cstheme="minorHAnsi"/>
        </w:rPr>
        <w:br/>
        <w:t xml:space="preserve">w szczególności z przepisów prawa, statutów oraz innych źródeł, w tym udzielonych prokur </w:t>
      </w:r>
      <w:r w:rsidRPr="00DE1C4F">
        <w:rPr>
          <w:rFonts w:asciiTheme="minorHAnsi" w:hAnsiTheme="minorHAnsi" w:cstheme="minorHAnsi"/>
        </w:rPr>
        <w:br/>
        <w:t xml:space="preserve">i pełnomocnictw, z zastrzeżeniem, że ww. pełnomocnictwa </w:t>
      </w:r>
      <w:r w:rsidRPr="00DE1C4F">
        <w:rPr>
          <w:rFonts w:asciiTheme="minorHAnsi" w:hAnsiTheme="minorHAnsi" w:cstheme="minorHAnsi"/>
          <w:u w:val="single"/>
        </w:rPr>
        <w:t>zostaną załączone do wniosku, zgodnie z niniejszą instrukcją.</w:t>
      </w:r>
    </w:p>
    <w:p w14:paraId="2DFA7705" w14:textId="77777777" w:rsidR="00894EDB" w:rsidRPr="00DE1C4F" w:rsidRDefault="00894EDB" w:rsidP="00B015AF">
      <w:pPr>
        <w:spacing w:line="276" w:lineRule="auto"/>
        <w:rPr>
          <w:rFonts w:asciiTheme="minorHAnsi" w:hAnsiTheme="minorHAnsi" w:cstheme="minorHAnsi"/>
          <w:color w:val="FF0000"/>
          <w:highlight w:val="green"/>
        </w:rPr>
      </w:pPr>
    </w:p>
    <w:p w14:paraId="537AF3E4" w14:textId="1083913A" w:rsidR="00D20A96" w:rsidRDefault="000E785B" w:rsidP="00932E37">
      <w:pPr>
        <w:spacing w:line="276" w:lineRule="auto"/>
        <w:jc w:val="both"/>
        <w:rPr>
          <w:rFonts w:asciiTheme="minorHAnsi" w:hAnsiTheme="minorHAnsi" w:cstheme="minorHAnsi"/>
        </w:rPr>
      </w:pPr>
      <w:r w:rsidRPr="00DE1C4F">
        <w:rPr>
          <w:rFonts w:asciiTheme="minorHAnsi" w:hAnsiTheme="minorHAnsi" w:cstheme="minorHAnsi"/>
        </w:rPr>
        <w:t>W ramach jednego załącznika można dołączyć tylko jeden plik o wielkości nieprzekraczającej 25MB. W przypadku skanowania kilku dokumentów stanowiących jed</w:t>
      </w:r>
      <w:r w:rsidR="00640DC6" w:rsidRPr="00DE1C4F">
        <w:rPr>
          <w:rFonts w:asciiTheme="minorHAnsi" w:hAnsiTheme="minorHAnsi" w:cstheme="minorHAnsi"/>
        </w:rPr>
        <w:t>en</w:t>
      </w:r>
      <w:r w:rsidRPr="00DE1C4F">
        <w:rPr>
          <w:rFonts w:asciiTheme="minorHAnsi" w:hAnsiTheme="minorHAnsi" w:cstheme="minorHAnsi"/>
        </w:rPr>
        <w:t xml:space="preserve"> załącznik należy je zeskanować do jednego pliku. Jeżeli wielkość pliku przekroczy 25 MB, należy go podzielić </w:t>
      </w:r>
      <w:r w:rsidRPr="00DE1C4F">
        <w:rPr>
          <w:rFonts w:asciiTheme="minorHAnsi" w:hAnsiTheme="minorHAnsi" w:cstheme="minorHAnsi"/>
        </w:rPr>
        <w:br/>
        <w:t>i dodać kolejną część w ramach załącznika „Inn</w:t>
      </w:r>
      <w:r w:rsidR="007D68C4" w:rsidRPr="00DE1C4F">
        <w:rPr>
          <w:rFonts w:asciiTheme="minorHAnsi" w:hAnsiTheme="minorHAnsi" w:cstheme="minorHAnsi"/>
        </w:rPr>
        <w:t>y dokument przedkładany przez wnioskodawcę</w:t>
      </w:r>
      <w:r w:rsidRPr="00DE1C4F">
        <w:rPr>
          <w:rFonts w:asciiTheme="minorHAnsi" w:hAnsiTheme="minorHAnsi" w:cstheme="minorHAnsi"/>
        </w:rPr>
        <w:t>”</w:t>
      </w:r>
      <w:r w:rsidR="00640DC6" w:rsidRPr="00DE1C4F">
        <w:rPr>
          <w:rFonts w:asciiTheme="minorHAnsi" w:hAnsiTheme="minorHAnsi" w:cstheme="minorHAnsi"/>
        </w:rPr>
        <w:t xml:space="preserve"> lub skompresować</w:t>
      </w:r>
      <w:r w:rsidR="00D20A96" w:rsidRPr="00DE1C4F">
        <w:rPr>
          <w:rFonts w:asciiTheme="minorHAnsi" w:hAnsiTheme="minorHAnsi" w:cstheme="minorHAnsi"/>
        </w:rPr>
        <w:t xml:space="preserve"> (np. zip)</w:t>
      </w:r>
      <w:r w:rsidRPr="00DE1C4F">
        <w:rPr>
          <w:rFonts w:asciiTheme="minorHAnsi" w:hAnsiTheme="minorHAnsi" w:cstheme="minorHAnsi"/>
        </w:rPr>
        <w:t xml:space="preserve">. </w:t>
      </w:r>
      <w:r w:rsidR="00D20A96" w:rsidRPr="00DE1C4F">
        <w:rPr>
          <w:rFonts w:asciiTheme="minorHAnsi" w:hAnsiTheme="minorHAnsi" w:cstheme="minorHAnsi"/>
          <w:b/>
          <w:bCs/>
        </w:rPr>
        <w:t>Przy czym</w:t>
      </w:r>
      <w:r w:rsidR="00CB0FA4" w:rsidRPr="00DE1C4F">
        <w:rPr>
          <w:rFonts w:asciiTheme="minorHAnsi" w:hAnsiTheme="minorHAnsi" w:cstheme="minorHAnsi"/>
          <w:b/>
          <w:bCs/>
        </w:rPr>
        <w:t>,</w:t>
      </w:r>
      <w:r w:rsidR="00D20A96" w:rsidRPr="00DE1C4F">
        <w:rPr>
          <w:rFonts w:asciiTheme="minorHAnsi" w:hAnsiTheme="minorHAnsi" w:cstheme="minorHAnsi"/>
          <w:b/>
          <w:bCs/>
        </w:rPr>
        <w:t xml:space="preserve"> w przypadku plików skompresowanych, każdy z plików/dokumentów wchodzących w skład </w:t>
      </w:r>
      <w:r w:rsidR="00CB0FA4" w:rsidRPr="00DE1C4F">
        <w:rPr>
          <w:rFonts w:asciiTheme="minorHAnsi" w:hAnsiTheme="minorHAnsi" w:cstheme="minorHAnsi"/>
          <w:b/>
          <w:bCs/>
        </w:rPr>
        <w:t xml:space="preserve">tego </w:t>
      </w:r>
      <w:r w:rsidR="00D20A96" w:rsidRPr="00DE1C4F">
        <w:rPr>
          <w:rFonts w:asciiTheme="minorHAnsi" w:hAnsiTheme="minorHAnsi" w:cstheme="minorHAnsi"/>
          <w:b/>
          <w:bCs/>
        </w:rPr>
        <w:t xml:space="preserve">pliku skompresowanego musi być podpisany elektronicznym podpisem kwalifikowanym. Podpisanie skompresowanego pliku zwierającego kilka dokumentów (zamiast podpisania </w:t>
      </w:r>
      <w:r w:rsidR="00D20A96" w:rsidRPr="00DE1C4F">
        <w:rPr>
          <w:rFonts w:asciiTheme="minorHAnsi" w:hAnsiTheme="minorHAnsi" w:cstheme="minorHAnsi"/>
          <w:b/>
          <w:bCs/>
        </w:rPr>
        <w:lastRenderedPageBreak/>
        <w:t>każdego z plików/dokumentów wchodzących w skład pliku skompresowanego) nie jest równoznaczne z podpisaniem każd</w:t>
      </w:r>
      <w:r w:rsidR="00CB0FA4" w:rsidRPr="00DE1C4F">
        <w:rPr>
          <w:rFonts w:asciiTheme="minorHAnsi" w:hAnsiTheme="minorHAnsi" w:cstheme="minorHAnsi"/>
          <w:b/>
          <w:bCs/>
        </w:rPr>
        <w:t xml:space="preserve">ego </w:t>
      </w:r>
      <w:r w:rsidR="00D20A96" w:rsidRPr="00DE1C4F">
        <w:rPr>
          <w:rFonts w:asciiTheme="minorHAnsi" w:hAnsiTheme="minorHAnsi" w:cstheme="minorHAnsi"/>
          <w:b/>
          <w:bCs/>
        </w:rPr>
        <w:t>z dokumentów z</w:t>
      </w:r>
      <w:r w:rsidR="00C47D0C" w:rsidRPr="00DE1C4F">
        <w:rPr>
          <w:rFonts w:asciiTheme="minorHAnsi" w:hAnsiTheme="minorHAnsi" w:cstheme="minorHAnsi"/>
          <w:b/>
          <w:bCs/>
        </w:rPr>
        <w:t>a</w:t>
      </w:r>
      <w:r w:rsidR="00D20A96" w:rsidRPr="00DE1C4F">
        <w:rPr>
          <w:rFonts w:asciiTheme="minorHAnsi" w:hAnsiTheme="minorHAnsi" w:cstheme="minorHAnsi"/>
          <w:b/>
          <w:bCs/>
        </w:rPr>
        <w:t xml:space="preserve">wartych w skompresowanym pliku </w:t>
      </w:r>
      <w:r w:rsidR="00CB0FA4" w:rsidRPr="00DE1C4F">
        <w:rPr>
          <w:rFonts w:asciiTheme="minorHAnsi" w:hAnsiTheme="minorHAnsi" w:cstheme="minorHAnsi"/>
          <w:b/>
          <w:bCs/>
        </w:rPr>
        <w:br/>
      </w:r>
      <w:r w:rsidR="00D20A96" w:rsidRPr="00DE1C4F">
        <w:rPr>
          <w:rFonts w:asciiTheme="minorHAnsi" w:hAnsiTheme="minorHAnsi" w:cstheme="minorHAnsi"/>
          <w:b/>
          <w:bCs/>
        </w:rPr>
        <w:t>i nie można takiego podpisu uznać za prawidłow</w:t>
      </w:r>
      <w:r w:rsidR="00CB0FA4" w:rsidRPr="00DE1C4F">
        <w:rPr>
          <w:rFonts w:asciiTheme="minorHAnsi" w:hAnsiTheme="minorHAnsi" w:cstheme="minorHAnsi"/>
          <w:b/>
          <w:bCs/>
        </w:rPr>
        <w:t>y.</w:t>
      </w:r>
      <w:r w:rsidR="00D20A96" w:rsidRPr="00DE1C4F">
        <w:rPr>
          <w:rFonts w:asciiTheme="minorHAnsi" w:hAnsiTheme="minorHAnsi" w:cstheme="minorHAnsi"/>
        </w:rPr>
        <w:t xml:space="preserve">  </w:t>
      </w:r>
    </w:p>
    <w:p w14:paraId="61EDAFF6" w14:textId="77777777" w:rsidR="00DE1C4F" w:rsidRPr="00DE1C4F" w:rsidRDefault="00DE1C4F" w:rsidP="00932E37">
      <w:pPr>
        <w:spacing w:line="276" w:lineRule="auto"/>
        <w:jc w:val="both"/>
        <w:rPr>
          <w:rFonts w:asciiTheme="minorHAnsi" w:hAnsiTheme="minorHAnsi" w:cstheme="minorHAnsi"/>
        </w:rPr>
      </w:pPr>
    </w:p>
    <w:p w14:paraId="05DDEE17" w14:textId="3C675F30" w:rsidR="00526424" w:rsidRPr="00C32D17" w:rsidRDefault="00526424" w:rsidP="00E16408">
      <w:pPr>
        <w:pStyle w:val="Nagwek2"/>
        <w:numPr>
          <w:ilvl w:val="0"/>
          <w:numId w:val="1"/>
        </w:numPr>
        <w:rPr>
          <w:rFonts w:asciiTheme="minorHAnsi" w:hAnsiTheme="minorHAnsi" w:cstheme="minorHAnsi"/>
          <w:b/>
          <w:bCs/>
          <w:color w:val="1F497D" w:themeColor="text2"/>
        </w:rPr>
      </w:pPr>
      <w:bookmarkStart w:id="5" w:name="_Toc176937595"/>
      <w:r w:rsidRPr="00C32D17">
        <w:rPr>
          <w:rFonts w:asciiTheme="minorHAnsi" w:hAnsiTheme="minorHAnsi" w:cstheme="minorHAnsi"/>
          <w:b/>
          <w:bCs/>
          <w:color w:val="1F497D" w:themeColor="text2"/>
        </w:rPr>
        <w:t>Pismo przewodnie</w:t>
      </w:r>
      <w:bookmarkEnd w:id="5"/>
    </w:p>
    <w:p w14:paraId="08F51AFD" w14:textId="77777777" w:rsidR="00526424" w:rsidRPr="00DE1C4F" w:rsidRDefault="00526424" w:rsidP="00526424">
      <w:pPr>
        <w:rPr>
          <w:color w:val="FF0000"/>
        </w:rPr>
      </w:pPr>
    </w:p>
    <w:p w14:paraId="61BDE2A7" w14:textId="28EF84C2" w:rsidR="00526424" w:rsidRPr="00DE1C4F" w:rsidRDefault="00526424" w:rsidP="00C727F6">
      <w:pPr>
        <w:jc w:val="both"/>
        <w:rPr>
          <w:rFonts w:asciiTheme="minorHAnsi" w:hAnsiTheme="minorHAnsi" w:cstheme="minorHAnsi"/>
        </w:rPr>
      </w:pPr>
      <w:r w:rsidRPr="00DE1C4F">
        <w:rPr>
          <w:rFonts w:asciiTheme="minorHAnsi" w:hAnsiTheme="minorHAnsi" w:cstheme="minorHAnsi"/>
        </w:rPr>
        <w:t>Aplikując o dofinansowanie, wraz z wnioskiem o dofinansowanie</w:t>
      </w:r>
      <w:r w:rsidR="009940DF" w:rsidRPr="00DE1C4F">
        <w:rPr>
          <w:rFonts w:asciiTheme="minorHAnsi" w:hAnsiTheme="minorHAnsi" w:cstheme="minorHAnsi"/>
        </w:rPr>
        <w:t xml:space="preserve"> w momencie jego składnia w odpowiedzi na nabór </w:t>
      </w:r>
      <w:r w:rsidRPr="00DE1C4F">
        <w:rPr>
          <w:rFonts w:asciiTheme="minorHAnsi" w:hAnsiTheme="minorHAnsi" w:cstheme="minorHAnsi"/>
        </w:rPr>
        <w:t xml:space="preserve">Wnioskodawca może przedłożyć pismo przewodnie. </w:t>
      </w:r>
    </w:p>
    <w:p w14:paraId="5F984A20" w14:textId="77777777" w:rsidR="009940DF" w:rsidRPr="00DE1C4F" w:rsidRDefault="009940DF" w:rsidP="00C727F6">
      <w:pPr>
        <w:jc w:val="both"/>
        <w:rPr>
          <w:rFonts w:asciiTheme="minorHAnsi" w:hAnsiTheme="minorHAnsi" w:cstheme="minorHAnsi"/>
        </w:rPr>
      </w:pPr>
    </w:p>
    <w:p w14:paraId="051A2C2A" w14:textId="0723EED8" w:rsidR="00526424" w:rsidRPr="00DE1C4F" w:rsidRDefault="009940DF" w:rsidP="00C727F6">
      <w:pPr>
        <w:jc w:val="both"/>
        <w:rPr>
          <w:rFonts w:asciiTheme="minorHAnsi" w:hAnsiTheme="minorHAnsi" w:cstheme="minorHAnsi"/>
        </w:rPr>
      </w:pPr>
      <w:r w:rsidRPr="00DE1C4F">
        <w:rPr>
          <w:rFonts w:asciiTheme="minorHAnsi" w:hAnsiTheme="minorHAnsi" w:cstheme="minorHAnsi"/>
        </w:rPr>
        <w:t>W</w:t>
      </w:r>
      <w:r w:rsidR="00526424" w:rsidRPr="00DE1C4F">
        <w:rPr>
          <w:rFonts w:asciiTheme="minorHAnsi" w:hAnsiTheme="minorHAnsi" w:cstheme="minorHAnsi"/>
        </w:rPr>
        <w:t xml:space="preserve"> przypadku, gdy Wnioskodawca zostanie wezwany do poprawy/uzupełnienia wniosku </w:t>
      </w:r>
      <w:r w:rsidRPr="00DE1C4F">
        <w:rPr>
          <w:rFonts w:asciiTheme="minorHAnsi" w:hAnsiTheme="minorHAnsi" w:cstheme="minorHAnsi"/>
        </w:rPr>
        <w:br/>
      </w:r>
      <w:r w:rsidR="00526424" w:rsidRPr="00DE1C4F">
        <w:rPr>
          <w:rFonts w:asciiTheme="minorHAnsi" w:hAnsiTheme="minorHAnsi" w:cstheme="minorHAnsi"/>
        </w:rPr>
        <w:t xml:space="preserve">o dofinansowanie w piśmie przewodnim, załączonym do zaktualizowanego wniosku, odnosi się do uwag </w:t>
      </w:r>
      <w:r w:rsidR="00C727F6" w:rsidRPr="00DE1C4F">
        <w:rPr>
          <w:rFonts w:asciiTheme="minorHAnsi" w:hAnsiTheme="minorHAnsi" w:cstheme="minorHAnsi"/>
        </w:rPr>
        <w:t>skierowanych</w:t>
      </w:r>
      <w:r w:rsidR="00526424" w:rsidRPr="00DE1C4F">
        <w:rPr>
          <w:rFonts w:asciiTheme="minorHAnsi" w:hAnsiTheme="minorHAnsi" w:cstheme="minorHAnsi"/>
        </w:rPr>
        <w:t xml:space="preserve"> przez KOP oraz </w:t>
      </w:r>
      <w:r w:rsidR="00C727F6" w:rsidRPr="00DE1C4F">
        <w:rPr>
          <w:rFonts w:asciiTheme="minorHAnsi" w:hAnsiTheme="minorHAnsi" w:cstheme="minorHAnsi"/>
        </w:rPr>
        <w:t>opisuje</w:t>
      </w:r>
      <w:r w:rsidR="00526424" w:rsidRPr="00DE1C4F">
        <w:rPr>
          <w:rFonts w:asciiTheme="minorHAnsi" w:hAnsiTheme="minorHAnsi" w:cstheme="minorHAnsi"/>
        </w:rPr>
        <w:t xml:space="preserve"> </w:t>
      </w:r>
      <w:r w:rsidR="00C727F6" w:rsidRPr="00DE1C4F">
        <w:rPr>
          <w:rFonts w:asciiTheme="minorHAnsi" w:hAnsiTheme="minorHAnsi" w:cstheme="minorHAnsi"/>
        </w:rPr>
        <w:t>sposób</w:t>
      </w:r>
      <w:r w:rsidR="00526424" w:rsidRPr="00DE1C4F">
        <w:rPr>
          <w:rFonts w:asciiTheme="minorHAnsi" w:hAnsiTheme="minorHAnsi" w:cstheme="minorHAnsi"/>
        </w:rPr>
        <w:t xml:space="preserve"> dokonania poprawy</w:t>
      </w:r>
      <w:r w:rsidR="00C727F6" w:rsidRPr="00DE1C4F">
        <w:rPr>
          <w:rFonts w:asciiTheme="minorHAnsi" w:hAnsiTheme="minorHAnsi" w:cstheme="minorHAnsi"/>
        </w:rPr>
        <w:t>.</w:t>
      </w:r>
    </w:p>
    <w:p w14:paraId="64BEC717" w14:textId="77777777" w:rsidR="00C727F6" w:rsidRPr="00DE1C4F" w:rsidRDefault="00C727F6" w:rsidP="00C727F6">
      <w:pPr>
        <w:jc w:val="both"/>
        <w:rPr>
          <w:rFonts w:asciiTheme="minorHAnsi" w:hAnsiTheme="minorHAnsi" w:cstheme="minorHAnsi"/>
          <w:color w:val="FF0000"/>
        </w:rPr>
      </w:pPr>
    </w:p>
    <w:p w14:paraId="48BC9EC6" w14:textId="77777777" w:rsidR="009940DF" w:rsidRPr="00DE1C4F" w:rsidRDefault="009940DF" w:rsidP="009940DF">
      <w:pPr>
        <w:jc w:val="both"/>
        <w:rPr>
          <w:rFonts w:asciiTheme="minorHAnsi" w:hAnsiTheme="minorHAnsi" w:cstheme="minorHAnsi"/>
          <w:b/>
          <w:bCs/>
        </w:rPr>
      </w:pPr>
      <w:r w:rsidRPr="00DE1C4F">
        <w:rPr>
          <w:rFonts w:asciiTheme="minorHAnsi" w:hAnsiTheme="minorHAnsi" w:cstheme="minorHAnsi"/>
          <w:b/>
          <w:bCs/>
        </w:rPr>
        <w:t>Pismo przewodnie nie stanowi załącznika obowiązkowego.</w:t>
      </w:r>
    </w:p>
    <w:p w14:paraId="23DBF7C2" w14:textId="77777777" w:rsidR="009940DF" w:rsidRPr="00DE1C4F" w:rsidRDefault="009940DF" w:rsidP="00C727F6">
      <w:pPr>
        <w:jc w:val="both"/>
        <w:rPr>
          <w:rFonts w:asciiTheme="minorHAnsi" w:hAnsiTheme="minorHAnsi" w:cstheme="minorHAnsi"/>
          <w:color w:val="FF0000"/>
        </w:rPr>
      </w:pP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Caption w:val="Uwaga do pisma przewodniego"/>
      </w:tblPr>
      <w:tblGrid>
        <w:gridCol w:w="9026"/>
      </w:tblGrid>
      <w:tr w:rsidR="00C727F6" w:rsidRPr="00DE1C4F" w14:paraId="494F3F5F" w14:textId="77777777" w:rsidTr="00DB22D1">
        <w:tc>
          <w:tcPr>
            <w:tcW w:w="9062" w:type="dxa"/>
          </w:tcPr>
          <w:p w14:paraId="3BAB55B8" w14:textId="77777777" w:rsidR="00C727F6" w:rsidRPr="00DE1C4F" w:rsidRDefault="00C727F6" w:rsidP="00C727F6">
            <w:pPr>
              <w:jc w:val="both"/>
              <w:rPr>
                <w:rFonts w:asciiTheme="minorHAnsi" w:hAnsiTheme="minorHAnsi" w:cstheme="minorHAnsi"/>
                <w:b/>
                <w:bCs/>
              </w:rPr>
            </w:pPr>
            <w:bookmarkStart w:id="6" w:name="_Hlk150951424"/>
            <w:r w:rsidRPr="00DE1C4F">
              <w:rPr>
                <w:rFonts w:asciiTheme="minorHAnsi" w:hAnsiTheme="minorHAnsi" w:cstheme="minorHAnsi"/>
                <w:b/>
                <w:bCs/>
              </w:rPr>
              <w:t>UWAGA!</w:t>
            </w:r>
          </w:p>
          <w:p w14:paraId="6DEC1BE4" w14:textId="77777777" w:rsidR="00C727F6" w:rsidRPr="00DE1C4F" w:rsidRDefault="00C727F6" w:rsidP="00C727F6">
            <w:pPr>
              <w:jc w:val="both"/>
              <w:rPr>
                <w:rFonts w:asciiTheme="minorHAnsi" w:hAnsiTheme="minorHAnsi" w:cstheme="minorHAnsi"/>
                <w:b/>
                <w:bCs/>
              </w:rPr>
            </w:pPr>
          </w:p>
          <w:p w14:paraId="3704413F" w14:textId="7FF22A3E" w:rsidR="00C727F6" w:rsidRPr="00DE1C4F" w:rsidRDefault="00C727F6" w:rsidP="00C727F6">
            <w:pPr>
              <w:jc w:val="both"/>
              <w:rPr>
                <w:rFonts w:asciiTheme="minorHAnsi" w:hAnsiTheme="minorHAnsi" w:cstheme="minorHAnsi"/>
                <w:b/>
                <w:bCs/>
              </w:rPr>
            </w:pPr>
            <w:r w:rsidRPr="00DE1C4F">
              <w:rPr>
                <w:rFonts w:asciiTheme="minorHAnsi" w:hAnsiTheme="minorHAnsi" w:cstheme="minorHAnsi"/>
                <w:b/>
                <w:bCs/>
              </w:rPr>
              <w:t>Pismo przewodnie (plik w formacie pdf), jak pozostałe załączniki, należy opatrz</w:t>
            </w:r>
            <w:r w:rsidR="009940DF" w:rsidRPr="00DE1C4F">
              <w:rPr>
                <w:rFonts w:asciiTheme="minorHAnsi" w:hAnsiTheme="minorHAnsi" w:cstheme="minorHAnsi"/>
                <w:b/>
                <w:bCs/>
              </w:rPr>
              <w:t>y</w:t>
            </w:r>
            <w:r w:rsidRPr="00DE1C4F">
              <w:rPr>
                <w:rFonts w:asciiTheme="minorHAnsi" w:hAnsiTheme="minorHAnsi" w:cstheme="minorHAnsi"/>
                <w:b/>
                <w:bCs/>
              </w:rPr>
              <w:t xml:space="preserve">ć elektronicznym podpisem kwalifikowanym i dołączyć w aplikacji WOD2021 do wniosku </w:t>
            </w:r>
            <w:r w:rsidRPr="00DE1C4F">
              <w:rPr>
                <w:rFonts w:asciiTheme="minorHAnsi" w:hAnsiTheme="minorHAnsi" w:cstheme="minorHAnsi"/>
                <w:b/>
                <w:bCs/>
              </w:rPr>
              <w:br/>
              <w:t>o dofinansowanie.</w:t>
            </w:r>
          </w:p>
          <w:p w14:paraId="3947D9B7" w14:textId="77777777" w:rsidR="00C727F6" w:rsidRPr="00DE1C4F" w:rsidRDefault="00C727F6" w:rsidP="00C727F6">
            <w:pPr>
              <w:rPr>
                <w:rFonts w:asciiTheme="minorHAnsi" w:hAnsiTheme="minorHAnsi" w:cstheme="minorHAnsi"/>
                <w:b/>
                <w:bCs/>
              </w:rPr>
            </w:pPr>
          </w:p>
          <w:p w14:paraId="6026BDE1" w14:textId="4BE04DE7" w:rsidR="00C727F6" w:rsidRPr="00DE1C4F" w:rsidRDefault="00C727F6" w:rsidP="00C727F6">
            <w:pPr>
              <w:jc w:val="both"/>
              <w:rPr>
                <w:rFonts w:asciiTheme="minorHAnsi" w:hAnsiTheme="minorHAnsi" w:cstheme="minorHAnsi"/>
                <w:b/>
                <w:bCs/>
                <w:color w:val="FF0000"/>
              </w:rPr>
            </w:pPr>
            <w:r w:rsidRPr="00DE1C4F">
              <w:rPr>
                <w:rFonts w:asciiTheme="minorHAnsi" w:hAnsiTheme="minorHAnsi" w:cstheme="minorHAnsi"/>
                <w:b/>
                <w:bCs/>
              </w:rPr>
              <w:t xml:space="preserve">Pismo przewodnie przekazane w inny sposób </w:t>
            </w:r>
            <w:r w:rsidR="009940DF" w:rsidRPr="00DE1C4F">
              <w:rPr>
                <w:rFonts w:asciiTheme="minorHAnsi" w:hAnsiTheme="minorHAnsi" w:cstheme="minorHAnsi"/>
                <w:b/>
                <w:bCs/>
              </w:rPr>
              <w:t xml:space="preserve">niż opisany powyżej </w:t>
            </w:r>
            <w:r w:rsidRPr="00DE1C4F">
              <w:rPr>
                <w:rFonts w:asciiTheme="minorHAnsi" w:hAnsiTheme="minorHAnsi" w:cstheme="minorHAnsi"/>
                <w:b/>
                <w:bCs/>
              </w:rPr>
              <w:t xml:space="preserve">(np. za pośrednictwem </w:t>
            </w:r>
            <w:proofErr w:type="spellStart"/>
            <w:r w:rsidRPr="00DE1C4F">
              <w:rPr>
                <w:rFonts w:asciiTheme="minorHAnsi" w:hAnsiTheme="minorHAnsi" w:cstheme="minorHAnsi"/>
                <w:b/>
                <w:bCs/>
              </w:rPr>
              <w:t>ePUAP</w:t>
            </w:r>
            <w:proofErr w:type="spellEnd"/>
            <w:r w:rsidRPr="00DE1C4F">
              <w:rPr>
                <w:rFonts w:asciiTheme="minorHAnsi" w:hAnsiTheme="minorHAnsi" w:cstheme="minorHAnsi"/>
                <w:b/>
                <w:bCs/>
              </w:rPr>
              <w:t>-u) lub nieopatrzone elektronicznym podpisem kwalifikowanym będzie traktowane jako nieprzedłożone.</w:t>
            </w:r>
          </w:p>
        </w:tc>
      </w:tr>
      <w:bookmarkEnd w:id="6"/>
    </w:tbl>
    <w:p w14:paraId="68BC1531" w14:textId="77777777" w:rsidR="00C727F6" w:rsidRPr="00DE1C4F" w:rsidRDefault="00C727F6" w:rsidP="00C727F6">
      <w:pPr>
        <w:jc w:val="both"/>
        <w:rPr>
          <w:rFonts w:asciiTheme="minorHAnsi" w:hAnsiTheme="minorHAnsi" w:cstheme="minorHAnsi"/>
          <w:color w:val="FF0000"/>
        </w:rPr>
      </w:pPr>
    </w:p>
    <w:p w14:paraId="6CB4B220" w14:textId="034B969E" w:rsidR="001C34A8" w:rsidRPr="00C32D17" w:rsidRDefault="001C34A8" w:rsidP="00E16408">
      <w:pPr>
        <w:pStyle w:val="Nagwek2"/>
        <w:numPr>
          <w:ilvl w:val="0"/>
          <w:numId w:val="1"/>
        </w:numPr>
        <w:rPr>
          <w:rFonts w:asciiTheme="minorHAnsi" w:hAnsiTheme="minorHAnsi" w:cstheme="minorHAnsi"/>
          <w:b/>
          <w:bCs/>
          <w:color w:val="1F497D" w:themeColor="text2"/>
        </w:rPr>
      </w:pPr>
      <w:bookmarkStart w:id="7" w:name="_Toc176937596"/>
      <w:r w:rsidRPr="00C32D17">
        <w:rPr>
          <w:rFonts w:asciiTheme="minorHAnsi" w:hAnsiTheme="minorHAnsi" w:cstheme="minorHAnsi"/>
          <w:b/>
          <w:bCs/>
          <w:color w:val="1F497D" w:themeColor="text2"/>
        </w:rPr>
        <w:t xml:space="preserve">Oświadczenia </w:t>
      </w:r>
      <w:r w:rsidR="008A7243" w:rsidRPr="00C32D17">
        <w:rPr>
          <w:rFonts w:asciiTheme="minorHAnsi" w:hAnsiTheme="minorHAnsi" w:cstheme="minorHAnsi"/>
          <w:b/>
          <w:bCs/>
          <w:color w:val="1F497D" w:themeColor="text2"/>
        </w:rPr>
        <w:t>w</w:t>
      </w:r>
      <w:r w:rsidRPr="00C32D17">
        <w:rPr>
          <w:rFonts w:asciiTheme="minorHAnsi" w:hAnsiTheme="minorHAnsi" w:cstheme="minorHAnsi"/>
          <w:b/>
          <w:bCs/>
          <w:color w:val="1F497D" w:themeColor="text2"/>
        </w:rPr>
        <w:t>nioskodawcy</w:t>
      </w:r>
      <w:bookmarkEnd w:id="7"/>
      <w:r w:rsidRPr="00C32D17">
        <w:rPr>
          <w:rFonts w:asciiTheme="minorHAnsi" w:hAnsiTheme="minorHAnsi" w:cstheme="minorHAnsi"/>
          <w:b/>
          <w:bCs/>
          <w:color w:val="1F497D" w:themeColor="text2"/>
        </w:rPr>
        <w:t xml:space="preserve"> </w:t>
      </w:r>
    </w:p>
    <w:p w14:paraId="43E14854" w14:textId="77777777" w:rsidR="00ED6F65" w:rsidRPr="00DE1C4F" w:rsidRDefault="00ED6F65" w:rsidP="00450ACF">
      <w:pPr>
        <w:spacing w:line="276" w:lineRule="auto"/>
        <w:rPr>
          <w:b/>
          <w:bCs/>
          <w:color w:val="FF0000"/>
        </w:rPr>
      </w:pPr>
    </w:p>
    <w:p w14:paraId="517BED03" w14:textId="605D948D" w:rsidR="001C34A8" w:rsidRPr="00DE1C4F" w:rsidRDefault="00356610" w:rsidP="00B015AF">
      <w:pPr>
        <w:spacing w:line="276" w:lineRule="auto"/>
        <w:jc w:val="both"/>
        <w:rPr>
          <w:rFonts w:asciiTheme="minorHAnsi" w:hAnsiTheme="minorHAnsi" w:cstheme="minorHAnsi"/>
        </w:rPr>
      </w:pPr>
      <w:r w:rsidRPr="00FC1945">
        <w:rPr>
          <w:rFonts w:asciiTheme="minorHAnsi" w:hAnsiTheme="minorHAnsi" w:cstheme="minorHAnsi"/>
        </w:rPr>
        <w:t xml:space="preserve">Wzór </w:t>
      </w:r>
      <w:r w:rsidR="008A7243" w:rsidRPr="00FC1945">
        <w:rPr>
          <w:rFonts w:asciiTheme="minorHAnsi" w:hAnsiTheme="minorHAnsi" w:cstheme="minorHAnsi"/>
          <w:i/>
          <w:iCs/>
        </w:rPr>
        <w:t>O</w:t>
      </w:r>
      <w:r w:rsidRPr="00FC1945">
        <w:rPr>
          <w:rFonts w:asciiTheme="minorHAnsi" w:hAnsiTheme="minorHAnsi" w:cstheme="minorHAnsi"/>
          <w:i/>
          <w:iCs/>
        </w:rPr>
        <w:t>świadcze</w:t>
      </w:r>
      <w:r w:rsidR="008A7243" w:rsidRPr="00FC1945">
        <w:rPr>
          <w:rFonts w:asciiTheme="minorHAnsi" w:hAnsiTheme="minorHAnsi" w:cstheme="minorHAnsi"/>
          <w:i/>
          <w:iCs/>
        </w:rPr>
        <w:t>ń wnioskodawcy</w:t>
      </w:r>
      <w:r w:rsidRPr="00FC1945">
        <w:rPr>
          <w:rFonts w:asciiTheme="minorHAnsi" w:hAnsiTheme="minorHAnsi" w:cstheme="minorHAnsi"/>
        </w:rPr>
        <w:t xml:space="preserve"> stanowi załącznik nr</w:t>
      </w:r>
      <w:r w:rsidR="00DE1C4F" w:rsidRPr="00FC1945">
        <w:rPr>
          <w:rFonts w:asciiTheme="minorHAnsi" w:hAnsiTheme="minorHAnsi" w:cstheme="minorHAnsi"/>
        </w:rPr>
        <w:t xml:space="preserve"> 5</w:t>
      </w:r>
      <w:r w:rsidRPr="00FC1945">
        <w:rPr>
          <w:rFonts w:asciiTheme="minorHAnsi" w:hAnsiTheme="minorHAnsi" w:cstheme="minorHAnsi"/>
        </w:rPr>
        <w:t xml:space="preserve"> do </w:t>
      </w:r>
      <w:r w:rsidR="008A7243" w:rsidRPr="00FC1945">
        <w:rPr>
          <w:rFonts w:asciiTheme="minorHAnsi" w:hAnsiTheme="minorHAnsi" w:cstheme="minorHAnsi"/>
          <w:i/>
          <w:iCs/>
        </w:rPr>
        <w:t>Regulaminu wyboru projektów</w:t>
      </w:r>
      <w:r w:rsidRPr="00FC1945">
        <w:rPr>
          <w:rFonts w:asciiTheme="minorHAnsi" w:hAnsiTheme="minorHAnsi" w:cstheme="minorHAnsi"/>
        </w:rPr>
        <w:t>.</w:t>
      </w:r>
      <w:r w:rsidR="00985BF1" w:rsidRPr="00FC1945">
        <w:rPr>
          <w:rFonts w:asciiTheme="minorHAnsi" w:hAnsiTheme="minorHAnsi" w:cstheme="minorHAnsi"/>
        </w:rPr>
        <w:t xml:space="preserve"> </w:t>
      </w:r>
      <w:r w:rsidR="00B015AF" w:rsidRPr="00FC1945">
        <w:rPr>
          <w:rFonts w:asciiTheme="minorHAnsi" w:hAnsiTheme="minorHAnsi" w:cstheme="minorHAnsi"/>
        </w:rPr>
        <w:br/>
      </w:r>
      <w:r w:rsidR="00ED6F65" w:rsidRPr="00FC1945">
        <w:rPr>
          <w:rFonts w:asciiTheme="minorHAnsi" w:hAnsiTheme="minorHAnsi" w:cstheme="minorHAnsi"/>
        </w:rPr>
        <w:t>W przypadku projektów partnerskich</w:t>
      </w:r>
      <w:r w:rsidR="00B015AF" w:rsidRPr="00FC1945">
        <w:rPr>
          <w:rFonts w:asciiTheme="minorHAnsi" w:hAnsiTheme="minorHAnsi" w:cstheme="minorHAnsi"/>
        </w:rPr>
        <w:t>, w tym hybrydowych,</w:t>
      </w:r>
      <w:r w:rsidR="00ED6F65" w:rsidRPr="00FC1945">
        <w:rPr>
          <w:rFonts w:asciiTheme="minorHAnsi" w:hAnsiTheme="minorHAnsi" w:cstheme="minorHAnsi"/>
        </w:rPr>
        <w:t xml:space="preserve"> załącznik jest wymagany odrębnie dla Wnioskodawcy i każdego z Partner</w:t>
      </w:r>
      <w:r w:rsidR="00F25998" w:rsidRPr="00FC1945">
        <w:rPr>
          <w:rFonts w:asciiTheme="minorHAnsi" w:hAnsiTheme="minorHAnsi" w:cstheme="minorHAnsi"/>
        </w:rPr>
        <w:t>ó</w:t>
      </w:r>
      <w:r w:rsidR="00ED6F65" w:rsidRPr="00FC1945">
        <w:rPr>
          <w:rFonts w:asciiTheme="minorHAnsi" w:hAnsiTheme="minorHAnsi" w:cstheme="minorHAnsi"/>
        </w:rPr>
        <w:t>w.</w:t>
      </w:r>
      <w:r w:rsidR="005853DA" w:rsidRPr="00DE1C4F">
        <w:rPr>
          <w:rFonts w:asciiTheme="minorHAnsi" w:hAnsiTheme="minorHAnsi" w:cstheme="minorHAnsi"/>
        </w:rPr>
        <w:t xml:space="preserve"> </w:t>
      </w:r>
    </w:p>
    <w:p w14:paraId="75F0FF41" w14:textId="77777777" w:rsidR="00B015AF" w:rsidRPr="00DE1C4F" w:rsidRDefault="00B015AF" w:rsidP="00B015AF">
      <w:pPr>
        <w:spacing w:line="276" w:lineRule="auto"/>
        <w:jc w:val="both"/>
        <w:rPr>
          <w:rFonts w:asciiTheme="minorHAnsi" w:hAnsiTheme="minorHAnsi" w:cstheme="minorHAnsi"/>
        </w:rPr>
      </w:pPr>
    </w:p>
    <w:p w14:paraId="16C7A867" w14:textId="35E08E99" w:rsidR="00B015AF" w:rsidRPr="00DE1C4F" w:rsidRDefault="00B015AF" w:rsidP="00B015AF">
      <w:pPr>
        <w:spacing w:line="276" w:lineRule="auto"/>
        <w:jc w:val="both"/>
        <w:rPr>
          <w:rFonts w:asciiTheme="minorHAnsi" w:hAnsiTheme="minorHAnsi" w:cstheme="minorHAnsi"/>
          <w:b/>
          <w:bCs/>
        </w:rPr>
      </w:pPr>
      <w:r w:rsidRPr="00DE1C4F">
        <w:rPr>
          <w:rFonts w:asciiTheme="minorHAnsi" w:hAnsiTheme="minorHAnsi" w:cstheme="minorHAnsi"/>
          <w:b/>
          <w:bCs/>
        </w:rPr>
        <w:t>Dokument należy przedłożyć wraz z wnioskiem o dofinansowanie</w:t>
      </w:r>
      <w:r w:rsidR="00FC347F" w:rsidRPr="00DE1C4F">
        <w:rPr>
          <w:rFonts w:asciiTheme="minorHAnsi" w:hAnsiTheme="minorHAnsi" w:cstheme="minorHAnsi"/>
          <w:b/>
          <w:bCs/>
        </w:rPr>
        <w:t xml:space="preserve"> (załącznik obowiązkowy)</w:t>
      </w:r>
      <w:r w:rsidRPr="00DE1C4F">
        <w:rPr>
          <w:rFonts w:asciiTheme="minorHAnsi" w:hAnsiTheme="minorHAnsi" w:cstheme="minorHAnsi"/>
          <w:b/>
          <w:bCs/>
        </w:rPr>
        <w:t xml:space="preserve">. </w:t>
      </w:r>
    </w:p>
    <w:p w14:paraId="601C362D" w14:textId="77777777" w:rsidR="00DB22D1" w:rsidRPr="00DE1C4F" w:rsidRDefault="00DB22D1" w:rsidP="00B015AF">
      <w:pPr>
        <w:spacing w:line="276" w:lineRule="auto"/>
        <w:jc w:val="both"/>
        <w:rPr>
          <w:rFonts w:asciiTheme="minorHAnsi" w:hAnsiTheme="minorHAnsi" w:cstheme="minorHAnsi"/>
          <w:color w:val="FF0000"/>
        </w:rPr>
      </w:pP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Caption w:val="Definicja przedsiębiorstwa w trudnej sytuacji"/>
      </w:tblPr>
      <w:tblGrid>
        <w:gridCol w:w="9026"/>
      </w:tblGrid>
      <w:tr w:rsidR="00DB22D1" w:rsidRPr="00DE1C4F" w14:paraId="5618A03D" w14:textId="77777777" w:rsidTr="009D2F92">
        <w:tc>
          <w:tcPr>
            <w:tcW w:w="9062" w:type="dxa"/>
          </w:tcPr>
          <w:p w14:paraId="14780E05" w14:textId="77777777" w:rsidR="00DB22D1" w:rsidRPr="009913CD" w:rsidRDefault="00DB22D1" w:rsidP="009D2F92">
            <w:pPr>
              <w:jc w:val="both"/>
              <w:rPr>
                <w:rFonts w:asciiTheme="minorHAnsi" w:hAnsiTheme="minorHAnsi" w:cstheme="minorHAnsi"/>
                <w:b/>
                <w:bCs/>
                <w:sz w:val="22"/>
                <w:szCs w:val="22"/>
              </w:rPr>
            </w:pPr>
            <w:r w:rsidRPr="009913CD">
              <w:rPr>
                <w:rFonts w:asciiTheme="minorHAnsi" w:hAnsiTheme="minorHAnsi" w:cstheme="minorHAnsi"/>
                <w:b/>
                <w:bCs/>
                <w:sz w:val="22"/>
                <w:szCs w:val="22"/>
              </w:rPr>
              <w:t>UWAGA!</w:t>
            </w:r>
          </w:p>
          <w:p w14:paraId="5CBE9175" w14:textId="77777777" w:rsidR="00DB22D1" w:rsidRPr="009913CD" w:rsidRDefault="00DB22D1" w:rsidP="009D2F92">
            <w:pPr>
              <w:jc w:val="both"/>
              <w:rPr>
                <w:rFonts w:asciiTheme="minorHAnsi" w:hAnsiTheme="minorHAnsi" w:cstheme="minorHAnsi"/>
                <w:b/>
                <w:bCs/>
                <w:sz w:val="22"/>
                <w:szCs w:val="22"/>
              </w:rPr>
            </w:pPr>
          </w:p>
          <w:p w14:paraId="7A4A7529" w14:textId="72DEF880" w:rsidR="00DB22D1" w:rsidRPr="009913CD" w:rsidRDefault="00DB22D1" w:rsidP="00DB22D1">
            <w:pPr>
              <w:jc w:val="both"/>
              <w:rPr>
                <w:rFonts w:asciiTheme="minorHAnsi" w:hAnsiTheme="minorHAnsi" w:cstheme="minorHAnsi"/>
                <w:sz w:val="22"/>
                <w:szCs w:val="22"/>
              </w:rPr>
            </w:pPr>
            <w:r w:rsidRPr="009913CD">
              <w:rPr>
                <w:rFonts w:asciiTheme="minorHAnsi" w:hAnsiTheme="minorHAnsi" w:cstheme="minorHAnsi"/>
                <w:b/>
                <w:bCs/>
                <w:sz w:val="22"/>
                <w:szCs w:val="22"/>
              </w:rPr>
              <w:t>„Przedsiębiorstwo znajdujące się w trudnej sytuacji”</w:t>
            </w:r>
            <w:r w:rsidR="003D4F8E" w:rsidRPr="009913CD">
              <w:rPr>
                <w:rStyle w:val="Odwoanieprzypisudolnego"/>
                <w:rFonts w:asciiTheme="minorHAnsi" w:hAnsiTheme="minorHAnsi"/>
                <w:b/>
                <w:bCs/>
                <w:sz w:val="22"/>
                <w:szCs w:val="22"/>
              </w:rPr>
              <w:footnoteReference w:id="1"/>
            </w:r>
            <w:r w:rsidRPr="009913CD">
              <w:rPr>
                <w:rFonts w:asciiTheme="minorHAnsi" w:hAnsiTheme="minorHAnsi" w:cstheme="minorHAnsi"/>
                <w:sz w:val="22"/>
                <w:szCs w:val="22"/>
              </w:rPr>
              <w:t xml:space="preserve"> oznacza przedsiębiorstwo, wobec którego zachodzi co najmniej jedna z poniższych okoliczności:</w:t>
            </w:r>
          </w:p>
          <w:p w14:paraId="0FB32655" w14:textId="33D009A6" w:rsidR="00DB22D1" w:rsidRPr="009913CD" w:rsidRDefault="00DB22D1" w:rsidP="00E16408">
            <w:pPr>
              <w:pStyle w:val="Akapitzlist"/>
              <w:numPr>
                <w:ilvl w:val="0"/>
                <w:numId w:val="10"/>
              </w:numPr>
              <w:jc w:val="both"/>
              <w:rPr>
                <w:rFonts w:asciiTheme="minorHAnsi" w:hAnsiTheme="minorHAnsi" w:cstheme="minorHAnsi"/>
                <w:sz w:val="22"/>
                <w:szCs w:val="22"/>
              </w:rPr>
            </w:pPr>
            <w:r w:rsidRPr="009913CD">
              <w:rPr>
                <w:rFonts w:asciiTheme="minorHAnsi" w:hAnsiTheme="minorHAnsi" w:cstheme="minorHAnsi"/>
                <w:sz w:val="22"/>
                <w:szCs w:val="22"/>
              </w:rPr>
              <w:t xml:space="preserve">w przypadku spółki z ograniczoną odpowiedzialnością (innej niż MŚP, które istnieje od mniej niż trzech lat lub, do celów kwalifikowalności pomocy na finansowanie ryzyka, MŚP </w:t>
            </w:r>
            <w:r w:rsidR="00A51BB3" w:rsidRPr="009913CD">
              <w:rPr>
                <w:rFonts w:asciiTheme="minorHAnsi" w:hAnsiTheme="minorHAnsi" w:cstheme="minorHAnsi"/>
                <w:sz w:val="22"/>
                <w:szCs w:val="22"/>
              </w:rPr>
              <w:br/>
            </w:r>
            <w:r w:rsidRPr="009913CD">
              <w:rPr>
                <w:rFonts w:asciiTheme="minorHAnsi" w:hAnsiTheme="minorHAnsi" w:cstheme="minorHAnsi"/>
                <w:sz w:val="22"/>
                <w:szCs w:val="22"/>
              </w:rPr>
              <w:t xml:space="preserve">w okresie siedmiu lat od daty pierwszej sprzedaży komercyjnej, które kwalifikuje się </w:t>
            </w:r>
            <w:r w:rsidR="00A51BB3" w:rsidRPr="009913CD">
              <w:rPr>
                <w:rFonts w:asciiTheme="minorHAnsi" w:hAnsiTheme="minorHAnsi" w:cstheme="minorHAnsi"/>
                <w:sz w:val="22"/>
                <w:szCs w:val="22"/>
              </w:rPr>
              <w:br/>
            </w:r>
            <w:r w:rsidRPr="009913CD">
              <w:rPr>
                <w:rFonts w:asciiTheme="minorHAnsi" w:hAnsiTheme="minorHAnsi" w:cstheme="minorHAnsi"/>
                <w:sz w:val="22"/>
                <w:szCs w:val="22"/>
              </w:rPr>
              <w:t xml:space="preserve">do inwestycji w zakresie finansowania ryzyka w następstwie przeprowadzenia procedury </w:t>
            </w:r>
            <w:proofErr w:type="spellStart"/>
            <w:r w:rsidRPr="009913CD">
              <w:rPr>
                <w:rFonts w:asciiTheme="minorHAnsi" w:hAnsiTheme="minorHAnsi" w:cstheme="minorHAnsi"/>
                <w:sz w:val="22"/>
                <w:szCs w:val="22"/>
              </w:rPr>
              <w:t>due</w:t>
            </w:r>
            <w:proofErr w:type="spellEnd"/>
            <w:r w:rsidRPr="009913CD">
              <w:rPr>
                <w:rFonts w:asciiTheme="minorHAnsi" w:hAnsiTheme="minorHAnsi" w:cstheme="minorHAnsi"/>
                <w:sz w:val="22"/>
                <w:szCs w:val="22"/>
              </w:rPr>
              <w:t xml:space="preserve"> </w:t>
            </w:r>
            <w:proofErr w:type="spellStart"/>
            <w:r w:rsidRPr="009913CD">
              <w:rPr>
                <w:rFonts w:asciiTheme="minorHAnsi" w:hAnsiTheme="minorHAnsi" w:cstheme="minorHAnsi"/>
                <w:sz w:val="22"/>
                <w:szCs w:val="22"/>
              </w:rPr>
              <w:t>diligence</w:t>
            </w:r>
            <w:proofErr w:type="spellEnd"/>
            <w:r w:rsidRPr="009913CD">
              <w:rPr>
                <w:rFonts w:asciiTheme="minorHAnsi" w:hAnsiTheme="minorHAnsi" w:cstheme="minorHAnsi"/>
                <w:sz w:val="22"/>
                <w:szCs w:val="22"/>
              </w:rPr>
              <w:t xml:space="preserve"> przez wybranego pośrednika finansowego), w przypadku gdy ponad połowa jej subskrybowanego kapitału zakładowego została utracona w efekcie zakumulowanych strat. Taka sytuacja ma miejsce, gdy w wyniku odliczenia od rezerw (i wszystkich innych </w:t>
            </w:r>
            <w:r w:rsidRPr="009913CD">
              <w:rPr>
                <w:rFonts w:asciiTheme="minorHAnsi" w:hAnsiTheme="minorHAnsi" w:cstheme="minorHAnsi"/>
                <w:sz w:val="22"/>
                <w:szCs w:val="22"/>
              </w:rPr>
              <w:lastRenderedPageBreak/>
              <w:t>elementów uznawanych za część środków własnych przedsiębiorstwa) zakumulowanych strat powstaje ujemna skumulowana kwota, która przekracza połowę subskrybowanego kapitału zakładowego. Do celów niniejszego przepisu „spółka z ograniczoną odpowiedzialnością” odnosi się</w:t>
            </w:r>
            <w:r w:rsidR="00A51BB3" w:rsidRPr="009913CD">
              <w:rPr>
                <w:rFonts w:asciiTheme="minorHAnsi" w:hAnsiTheme="minorHAnsi" w:cstheme="minorHAnsi"/>
                <w:sz w:val="22"/>
                <w:szCs w:val="22"/>
              </w:rPr>
              <w:t xml:space="preserve"> </w:t>
            </w:r>
            <w:r w:rsidRPr="009913CD">
              <w:rPr>
                <w:rFonts w:asciiTheme="minorHAnsi" w:hAnsiTheme="minorHAnsi" w:cstheme="minorHAnsi"/>
                <w:sz w:val="22"/>
                <w:szCs w:val="22"/>
              </w:rPr>
              <w:t xml:space="preserve">w szczególności do rodzajów jednostek podanych </w:t>
            </w:r>
            <w:r w:rsidR="00A51BB3" w:rsidRPr="009913CD">
              <w:rPr>
                <w:rFonts w:asciiTheme="minorHAnsi" w:hAnsiTheme="minorHAnsi" w:cstheme="minorHAnsi"/>
                <w:sz w:val="22"/>
                <w:szCs w:val="22"/>
              </w:rPr>
              <w:br/>
            </w:r>
            <w:r w:rsidRPr="009913CD">
              <w:rPr>
                <w:rFonts w:asciiTheme="minorHAnsi" w:hAnsiTheme="minorHAnsi" w:cstheme="minorHAnsi"/>
                <w:sz w:val="22"/>
                <w:szCs w:val="22"/>
              </w:rPr>
              <w:t xml:space="preserve">w załączniku I do dyrektywy 2013/34/UE (1 ), a „kapitał zakładowy” obejmuje, </w:t>
            </w:r>
            <w:r w:rsidR="00A51BB3" w:rsidRPr="009913CD">
              <w:rPr>
                <w:rFonts w:asciiTheme="minorHAnsi" w:hAnsiTheme="minorHAnsi" w:cstheme="minorHAnsi"/>
                <w:sz w:val="22"/>
                <w:szCs w:val="22"/>
              </w:rPr>
              <w:br/>
            </w:r>
            <w:r w:rsidRPr="009913CD">
              <w:rPr>
                <w:rFonts w:asciiTheme="minorHAnsi" w:hAnsiTheme="minorHAnsi" w:cstheme="minorHAnsi"/>
                <w:sz w:val="22"/>
                <w:szCs w:val="22"/>
              </w:rPr>
              <w:t>w stosownych przypadkach, wszelkie premie emisyjne;</w:t>
            </w:r>
          </w:p>
          <w:p w14:paraId="378CEA98" w14:textId="7A55F962" w:rsidR="00DB22D1" w:rsidRPr="009913CD" w:rsidRDefault="00DB22D1" w:rsidP="00E16408">
            <w:pPr>
              <w:pStyle w:val="Akapitzlist"/>
              <w:numPr>
                <w:ilvl w:val="0"/>
                <w:numId w:val="10"/>
              </w:numPr>
              <w:jc w:val="both"/>
              <w:rPr>
                <w:rFonts w:asciiTheme="minorHAnsi" w:hAnsiTheme="minorHAnsi" w:cstheme="minorHAnsi"/>
                <w:sz w:val="22"/>
                <w:szCs w:val="22"/>
              </w:rPr>
            </w:pPr>
            <w:r w:rsidRPr="009913CD">
              <w:rPr>
                <w:rFonts w:asciiTheme="minorHAnsi" w:hAnsiTheme="minorHAnsi" w:cstheme="minorHAnsi"/>
                <w:sz w:val="22"/>
                <w:szCs w:val="22"/>
              </w:rPr>
              <w:t>w przypadku spółki, w której co najmniej niektórzy członkowie ponoszą nieograniczoną odpowiedzialność za jej zadłużenie (innej niż MŚP, które istnieje</w:t>
            </w:r>
            <w:r w:rsidR="00A51BB3" w:rsidRPr="009913CD">
              <w:rPr>
                <w:rFonts w:asciiTheme="minorHAnsi" w:hAnsiTheme="minorHAnsi" w:cstheme="minorHAnsi"/>
                <w:sz w:val="22"/>
                <w:szCs w:val="22"/>
              </w:rPr>
              <w:t xml:space="preserve"> </w:t>
            </w:r>
            <w:r w:rsidRPr="009913CD">
              <w:rPr>
                <w:rFonts w:asciiTheme="minorHAnsi" w:hAnsiTheme="minorHAnsi" w:cstheme="minorHAnsi"/>
                <w:sz w:val="22"/>
                <w:szCs w:val="22"/>
              </w:rPr>
              <w:t xml:space="preserve">od mniej niż trzech lat lub, do celów kwalifikowalności pomocy na finansowanie ryzyka, MŚP w okresie siedmiu lat </w:t>
            </w:r>
            <w:r w:rsidR="00A51BB3" w:rsidRPr="009913CD">
              <w:rPr>
                <w:rFonts w:asciiTheme="minorHAnsi" w:hAnsiTheme="minorHAnsi" w:cstheme="minorHAnsi"/>
                <w:sz w:val="22"/>
                <w:szCs w:val="22"/>
              </w:rPr>
              <w:br/>
            </w:r>
            <w:r w:rsidRPr="009913CD">
              <w:rPr>
                <w:rFonts w:asciiTheme="minorHAnsi" w:hAnsiTheme="minorHAnsi" w:cstheme="minorHAnsi"/>
                <w:sz w:val="22"/>
                <w:szCs w:val="22"/>
              </w:rPr>
              <w:t xml:space="preserve">od daty pierwszej sprzedaży komercyjnej, które kwalifikuje się do inwestycji w zakresie finansowania ryzyka w następstwie przeprowadzenia procedury </w:t>
            </w:r>
            <w:proofErr w:type="spellStart"/>
            <w:r w:rsidRPr="009913CD">
              <w:rPr>
                <w:rFonts w:asciiTheme="minorHAnsi" w:hAnsiTheme="minorHAnsi" w:cstheme="minorHAnsi"/>
                <w:sz w:val="22"/>
                <w:szCs w:val="22"/>
              </w:rPr>
              <w:t>due</w:t>
            </w:r>
            <w:proofErr w:type="spellEnd"/>
            <w:r w:rsidRPr="009913CD">
              <w:rPr>
                <w:rFonts w:asciiTheme="minorHAnsi" w:hAnsiTheme="minorHAnsi" w:cstheme="minorHAnsi"/>
                <w:sz w:val="22"/>
                <w:szCs w:val="22"/>
              </w:rPr>
              <w:t xml:space="preserve"> </w:t>
            </w:r>
            <w:proofErr w:type="spellStart"/>
            <w:r w:rsidRPr="009913CD">
              <w:rPr>
                <w:rFonts w:asciiTheme="minorHAnsi" w:hAnsiTheme="minorHAnsi" w:cstheme="minorHAnsi"/>
                <w:sz w:val="22"/>
                <w:szCs w:val="22"/>
              </w:rPr>
              <w:t>diligence</w:t>
            </w:r>
            <w:proofErr w:type="spellEnd"/>
            <w:r w:rsidRPr="009913CD">
              <w:rPr>
                <w:rFonts w:asciiTheme="minorHAnsi" w:hAnsiTheme="minorHAnsi" w:cstheme="minorHAnsi"/>
                <w:sz w:val="22"/>
                <w:szCs w:val="22"/>
              </w:rPr>
              <w:t xml:space="preserve"> przez wybranego pośrednika finansowego), w przypadku gdy ponad połowa jej kapitału wykazanego w sprawozdaniach  finansowych tej spółki została utracona w efekcie zakumulowanych strat. Do celów niniejszego przepisu „spółka, w której co najmniej niektórzy członkowie ponoszą nieograniczoną odpowiedzialność za jej zadłużenie” odnosi się w szczególności do rodzajów jednostek wymienionych w załączniku II</w:t>
            </w:r>
            <w:r w:rsidR="00A51BB3" w:rsidRPr="009913CD">
              <w:rPr>
                <w:rFonts w:asciiTheme="minorHAnsi" w:hAnsiTheme="minorHAnsi" w:cstheme="minorHAnsi"/>
                <w:sz w:val="22"/>
                <w:szCs w:val="22"/>
              </w:rPr>
              <w:t xml:space="preserve"> </w:t>
            </w:r>
            <w:r w:rsidRPr="009913CD">
              <w:rPr>
                <w:rFonts w:asciiTheme="minorHAnsi" w:hAnsiTheme="minorHAnsi" w:cstheme="minorHAnsi"/>
                <w:sz w:val="22"/>
                <w:szCs w:val="22"/>
              </w:rPr>
              <w:t>do dyrektywy 2013/34/UE;</w:t>
            </w:r>
          </w:p>
          <w:p w14:paraId="45809478" w14:textId="4F4D2F71" w:rsidR="00DB22D1" w:rsidRPr="009913CD" w:rsidRDefault="00DB22D1" w:rsidP="00E16408">
            <w:pPr>
              <w:pStyle w:val="Akapitzlist"/>
              <w:numPr>
                <w:ilvl w:val="0"/>
                <w:numId w:val="10"/>
              </w:numPr>
              <w:jc w:val="both"/>
              <w:rPr>
                <w:rFonts w:asciiTheme="minorHAnsi" w:hAnsiTheme="minorHAnsi" w:cstheme="minorHAnsi"/>
                <w:sz w:val="22"/>
                <w:szCs w:val="22"/>
              </w:rPr>
            </w:pPr>
            <w:r w:rsidRPr="009913CD">
              <w:rPr>
                <w:rFonts w:asciiTheme="minorHAnsi" w:hAnsiTheme="minorHAnsi" w:cstheme="minorHAnsi"/>
                <w:sz w:val="22"/>
                <w:szCs w:val="22"/>
              </w:rPr>
              <w:t xml:space="preserve">w sytuacji gdy przedsiębiorstwo podlega zbiorowemu postępowaniu w związku </w:t>
            </w:r>
            <w:r w:rsidRPr="009913CD">
              <w:rPr>
                <w:rFonts w:asciiTheme="minorHAnsi" w:hAnsiTheme="minorHAnsi" w:cstheme="minorHAnsi"/>
                <w:sz w:val="22"/>
                <w:szCs w:val="22"/>
              </w:rPr>
              <w:br/>
              <w:t xml:space="preserve">z niewypłacalnością lub spełnia kryteria na mocy obowiązującego prawa krajowego, </w:t>
            </w:r>
            <w:r w:rsidR="00A51BB3" w:rsidRPr="009913CD">
              <w:rPr>
                <w:rFonts w:asciiTheme="minorHAnsi" w:hAnsiTheme="minorHAnsi" w:cstheme="minorHAnsi"/>
                <w:sz w:val="22"/>
                <w:szCs w:val="22"/>
              </w:rPr>
              <w:br/>
            </w:r>
            <w:r w:rsidRPr="009913CD">
              <w:rPr>
                <w:rFonts w:asciiTheme="minorHAnsi" w:hAnsiTheme="minorHAnsi" w:cstheme="minorHAnsi"/>
                <w:sz w:val="22"/>
                <w:szCs w:val="22"/>
              </w:rPr>
              <w:t xml:space="preserve">by zostać objętym zbiorowym podstępowaniem w związku z niewypłacalnością </w:t>
            </w:r>
            <w:r w:rsidRPr="009913CD">
              <w:rPr>
                <w:rFonts w:asciiTheme="minorHAnsi" w:hAnsiTheme="minorHAnsi" w:cstheme="minorHAnsi"/>
                <w:sz w:val="22"/>
                <w:szCs w:val="22"/>
              </w:rPr>
              <w:br/>
              <w:t>na wniosek jej wierzycieli;</w:t>
            </w:r>
          </w:p>
          <w:p w14:paraId="5510889B" w14:textId="6962037A" w:rsidR="00DB22D1" w:rsidRPr="009913CD" w:rsidRDefault="00DB22D1" w:rsidP="00E16408">
            <w:pPr>
              <w:pStyle w:val="Akapitzlist"/>
              <w:numPr>
                <w:ilvl w:val="0"/>
                <w:numId w:val="10"/>
              </w:numPr>
              <w:jc w:val="both"/>
              <w:rPr>
                <w:rFonts w:asciiTheme="minorHAnsi" w:hAnsiTheme="minorHAnsi" w:cstheme="minorHAnsi"/>
                <w:sz w:val="22"/>
                <w:szCs w:val="22"/>
              </w:rPr>
            </w:pPr>
            <w:r w:rsidRPr="009913CD">
              <w:rPr>
                <w:rFonts w:asciiTheme="minorHAnsi" w:hAnsiTheme="minorHAnsi" w:cstheme="minorHAnsi"/>
                <w:sz w:val="22"/>
                <w:szCs w:val="22"/>
              </w:rPr>
              <w:t>w sytuacji gdy przedsiębiorstwo otrzymało pomoc na ratowanie i nie spłaciło do tej pory pożyczki ani nie zakończyło umowy o gwarancję lub otrzymało pomoc</w:t>
            </w:r>
            <w:r w:rsidR="00A51BB3" w:rsidRPr="009913CD">
              <w:rPr>
                <w:rFonts w:asciiTheme="minorHAnsi" w:hAnsiTheme="minorHAnsi" w:cstheme="minorHAnsi"/>
                <w:sz w:val="22"/>
                <w:szCs w:val="22"/>
              </w:rPr>
              <w:t xml:space="preserve"> </w:t>
            </w:r>
            <w:r w:rsidRPr="009913CD">
              <w:rPr>
                <w:rFonts w:asciiTheme="minorHAnsi" w:hAnsiTheme="minorHAnsi" w:cstheme="minorHAnsi"/>
                <w:sz w:val="22"/>
                <w:szCs w:val="22"/>
              </w:rPr>
              <w:t xml:space="preserve">na restrukturyzację </w:t>
            </w:r>
            <w:r w:rsidR="00A51BB3" w:rsidRPr="009913CD">
              <w:rPr>
                <w:rFonts w:asciiTheme="minorHAnsi" w:hAnsiTheme="minorHAnsi" w:cstheme="minorHAnsi"/>
                <w:sz w:val="22"/>
                <w:szCs w:val="22"/>
              </w:rPr>
              <w:br/>
            </w:r>
            <w:r w:rsidRPr="009913CD">
              <w:rPr>
                <w:rFonts w:asciiTheme="minorHAnsi" w:hAnsiTheme="minorHAnsi" w:cstheme="minorHAnsi"/>
                <w:sz w:val="22"/>
                <w:szCs w:val="22"/>
              </w:rPr>
              <w:t>i nadal podlega planowi restrukturyzacyjnemu;</w:t>
            </w:r>
          </w:p>
          <w:p w14:paraId="670BB09D" w14:textId="77777777" w:rsidR="00DB22D1" w:rsidRPr="009913CD" w:rsidRDefault="00DB22D1" w:rsidP="00E16408">
            <w:pPr>
              <w:pStyle w:val="Akapitzlist"/>
              <w:numPr>
                <w:ilvl w:val="0"/>
                <w:numId w:val="10"/>
              </w:numPr>
              <w:jc w:val="both"/>
              <w:rPr>
                <w:rFonts w:asciiTheme="minorHAnsi" w:hAnsiTheme="minorHAnsi" w:cstheme="minorHAnsi"/>
                <w:sz w:val="22"/>
                <w:szCs w:val="22"/>
              </w:rPr>
            </w:pPr>
            <w:r w:rsidRPr="009913CD">
              <w:rPr>
                <w:rFonts w:asciiTheme="minorHAnsi" w:hAnsiTheme="minorHAnsi" w:cstheme="minorHAnsi"/>
                <w:sz w:val="22"/>
                <w:szCs w:val="22"/>
              </w:rPr>
              <w:t>w przypadku przedsiębiorstwa, które nie jest MŚP, jeśli w ciągu ostatnich dwóch lat:</w:t>
            </w:r>
          </w:p>
          <w:p w14:paraId="7E459AA1" w14:textId="77777777" w:rsidR="00DB22D1" w:rsidRPr="009913CD" w:rsidRDefault="00DB22D1" w:rsidP="00E16408">
            <w:pPr>
              <w:pStyle w:val="Akapitzlist"/>
              <w:numPr>
                <w:ilvl w:val="3"/>
                <w:numId w:val="10"/>
              </w:numPr>
              <w:ind w:left="1149"/>
              <w:jc w:val="both"/>
              <w:rPr>
                <w:rFonts w:asciiTheme="minorHAnsi" w:hAnsiTheme="minorHAnsi" w:cstheme="minorHAnsi"/>
                <w:sz w:val="22"/>
                <w:szCs w:val="22"/>
              </w:rPr>
            </w:pPr>
            <w:r w:rsidRPr="009913CD">
              <w:rPr>
                <w:rFonts w:asciiTheme="minorHAnsi" w:hAnsiTheme="minorHAnsi" w:cstheme="minorHAnsi"/>
                <w:sz w:val="22"/>
                <w:szCs w:val="22"/>
              </w:rPr>
              <w:t>księgowy stosunek kapitału obcego do kapitału własnego tego przedsiębiorstwa przekracza 7,5; oraz</w:t>
            </w:r>
          </w:p>
          <w:p w14:paraId="2A7B4527" w14:textId="069AD260" w:rsidR="00DB22D1" w:rsidRPr="00DE1C4F" w:rsidRDefault="00DB22D1" w:rsidP="00E16408">
            <w:pPr>
              <w:pStyle w:val="Akapitzlist"/>
              <w:numPr>
                <w:ilvl w:val="3"/>
                <w:numId w:val="10"/>
              </w:numPr>
              <w:ind w:left="1149"/>
              <w:jc w:val="both"/>
              <w:rPr>
                <w:rFonts w:asciiTheme="minorHAnsi" w:hAnsiTheme="minorHAnsi" w:cstheme="minorHAnsi"/>
                <w:color w:val="FF0000"/>
                <w:sz w:val="22"/>
                <w:szCs w:val="22"/>
              </w:rPr>
            </w:pPr>
            <w:r w:rsidRPr="009913CD">
              <w:rPr>
                <w:rFonts w:asciiTheme="minorHAnsi" w:hAnsiTheme="minorHAnsi" w:cstheme="minorHAnsi"/>
                <w:sz w:val="22"/>
                <w:szCs w:val="22"/>
              </w:rPr>
              <w:t>wskaźnik relacji pokrycia odsetek do EBITDA tego przedsiębiorstwa wynosi poniżej 1,0.</w:t>
            </w:r>
          </w:p>
        </w:tc>
      </w:tr>
    </w:tbl>
    <w:p w14:paraId="715DECA8" w14:textId="77777777" w:rsidR="00DB22D1" w:rsidRPr="00DE1C4F" w:rsidRDefault="00DB22D1" w:rsidP="00356610">
      <w:pPr>
        <w:spacing w:line="276" w:lineRule="auto"/>
        <w:jc w:val="both"/>
        <w:rPr>
          <w:color w:val="FF0000"/>
        </w:rPr>
      </w:pPr>
    </w:p>
    <w:p w14:paraId="3367BC99" w14:textId="0A23D623" w:rsidR="008166FC" w:rsidRPr="00C32D17" w:rsidRDefault="00F25998" w:rsidP="00E16408">
      <w:pPr>
        <w:pStyle w:val="Nagwek2"/>
        <w:numPr>
          <w:ilvl w:val="0"/>
          <w:numId w:val="1"/>
        </w:numPr>
        <w:jc w:val="both"/>
        <w:rPr>
          <w:rFonts w:asciiTheme="minorHAnsi" w:hAnsiTheme="minorHAnsi" w:cstheme="minorHAnsi"/>
          <w:b/>
          <w:bCs/>
          <w:color w:val="1F497D" w:themeColor="text2"/>
        </w:rPr>
      </w:pPr>
      <w:bookmarkStart w:id="8" w:name="_Toc176937597"/>
      <w:r w:rsidRPr="00C32D17">
        <w:rPr>
          <w:rFonts w:asciiTheme="minorHAnsi" w:hAnsiTheme="minorHAnsi" w:cstheme="minorHAnsi"/>
          <w:b/>
          <w:bCs/>
          <w:color w:val="1F497D" w:themeColor="text2"/>
        </w:rPr>
        <w:t>Oświadczeni</w:t>
      </w:r>
      <w:r w:rsidR="00381750" w:rsidRPr="00C32D17">
        <w:rPr>
          <w:rFonts w:asciiTheme="minorHAnsi" w:hAnsiTheme="minorHAnsi" w:cstheme="minorHAnsi"/>
          <w:b/>
          <w:bCs/>
          <w:color w:val="1F497D" w:themeColor="text2"/>
        </w:rPr>
        <w:t>e</w:t>
      </w:r>
      <w:r w:rsidRPr="00C32D17">
        <w:rPr>
          <w:rFonts w:asciiTheme="minorHAnsi" w:hAnsiTheme="minorHAnsi" w:cstheme="minorHAnsi"/>
          <w:b/>
          <w:bCs/>
          <w:color w:val="1F497D" w:themeColor="text2"/>
        </w:rPr>
        <w:t xml:space="preserve"> dotyczącego świadomości skutków niezachowania wskazanej formy komunikacji</w:t>
      </w:r>
      <w:bookmarkEnd w:id="8"/>
    </w:p>
    <w:p w14:paraId="172B0283" w14:textId="77777777" w:rsidR="001C34A8" w:rsidRPr="00DE1C4F" w:rsidRDefault="001C34A8" w:rsidP="001C34A8">
      <w:pPr>
        <w:pStyle w:val="Akapitzlist"/>
        <w:ind w:left="765"/>
        <w:rPr>
          <w:color w:val="FF0000"/>
          <w:highlight w:val="green"/>
        </w:rPr>
      </w:pPr>
    </w:p>
    <w:p w14:paraId="1F485E6E" w14:textId="4BC0A90B" w:rsidR="001C34A8" w:rsidRPr="00DE1C4F" w:rsidRDefault="008166FC" w:rsidP="00B765D2">
      <w:pPr>
        <w:spacing w:line="276" w:lineRule="auto"/>
        <w:jc w:val="both"/>
        <w:rPr>
          <w:rFonts w:asciiTheme="minorHAnsi" w:hAnsiTheme="minorHAnsi" w:cstheme="minorHAnsi"/>
        </w:rPr>
      </w:pPr>
      <w:bookmarkStart w:id="9" w:name="_Hlk141792123"/>
      <w:bookmarkStart w:id="10" w:name="_Hlk144126725"/>
      <w:r w:rsidRPr="00DE1C4F">
        <w:rPr>
          <w:rFonts w:asciiTheme="minorHAnsi" w:hAnsiTheme="minorHAnsi" w:cstheme="minorHAnsi"/>
        </w:rPr>
        <w:t xml:space="preserve">Wzór </w:t>
      </w:r>
      <w:r w:rsidR="00B765D2" w:rsidRPr="00DE1C4F">
        <w:rPr>
          <w:rFonts w:asciiTheme="minorHAnsi" w:hAnsiTheme="minorHAnsi" w:cstheme="minorHAnsi"/>
          <w:i/>
          <w:iCs/>
        </w:rPr>
        <w:t>O</w:t>
      </w:r>
      <w:r w:rsidRPr="00DE1C4F">
        <w:rPr>
          <w:rFonts w:asciiTheme="minorHAnsi" w:hAnsiTheme="minorHAnsi" w:cstheme="minorHAnsi"/>
          <w:i/>
          <w:iCs/>
        </w:rPr>
        <w:t>świadczenia</w:t>
      </w:r>
      <w:r w:rsidR="00B765D2" w:rsidRPr="00DE1C4F">
        <w:rPr>
          <w:rFonts w:asciiTheme="minorHAnsi" w:hAnsiTheme="minorHAnsi" w:cstheme="minorHAnsi"/>
          <w:i/>
          <w:iCs/>
        </w:rPr>
        <w:t xml:space="preserve"> dotyczącego świadomości skutków niezachowania wskazanej formy komunikacji</w:t>
      </w:r>
      <w:r w:rsidRPr="00DE1C4F">
        <w:rPr>
          <w:rFonts w:asciiTheme="minorHAnsi" w:hAnsiTheme="minorHAnsi" w:cstheme="minorHAnsi"/>
        </w:rPr>
        <w:t xml:space="preserve"> stanowi załącznik nr</w:t>
      </w:r>
      <w:r w:rsidR="00AE3B61" w:rsidRPr="00DE1C4F">
        <w:rPr>
          <w:rFonts w:asciiTheme="minorHAnsi" w:hAnsiTheme="minorHAnsi" w:cstheme="minorHAnsi"/>
        </w:rPr>
        <w:t xml:space="preserve"> </w:t>
      </w:r>
      <w:r w:rsidR="00DE1C4F" w:rsidRPr="00DE1C4F">
        <w:rPr>
          <w:rFonts w:asciiTheme="minorHAnsi" w:hAnsiTheme="minorHAnsi" w:cstheme="minorHAnsi"/>
        </w:rPr>
        <w:t>6</w:t>
      </w:r>
      <w:r w:rsidRPr="00DE1C4F">
        <w:rPr>
          <w:rFonts w:asciiTheme="minorHAnsi" w:hAnsiTheme="minorHAnsi" w:cstheme="minorHAnsi"/>
        </w:rPr>
        <w:t xml:space="preserve"> </w:t>
      </w:r>
      <w:r w:rsidR="00B765D2" w:rsidRPr="00DE1C4F">
        <w:rPr>
          <w:rFonts w:asciiTheme="minorHAnsi" w:hAnsiTheme="minorHAnsi" w:cstheme="minorHAnsi"/>
        </w:rPr>
        <w:t xml:space="preserve">do </w:t>
      </w:r>
      <w:r w:rsidR="00B765D2" w:rsidRPr="00DE1C4F">
        <w:rPr>
          <w:rFonts w:asciiTheme="minorHAnsi" w:hAnsiTheme="minorHAnsi" w:cstheme="minorHAnsi"/>
          <w:i/>
          <w:iCs/>
        </w:rPr>
        <w:t>Regulaminu wyboru projektów</w:t>
      </w:r>
      <w:r w:rsidRPr="00DE1C4F">
        <w:rPr>
          <w:rFonts w:asciiTheme="minorHAnsi" w:hAnsiTheme="minorHAnsi" w:cstheme="minorHAnsi"/>
        </w:rPr>
        <w:t>.</w:t>
      </w:r>
      <w:bookmarkEnd w:id="9"/>
      <w:r w:rsidR="00EE22EF" w:rsidRPr="00DE1C4F">
        <w:rPr>
          <w:rFonts w:asciiTheme="minorHAnsi" w:hAnsiTheme="minorHAnsi" w:cstheme="minorHAnsi"/>
        </w:rPr>
        <w:t xml:space="preserve"> </w:t>
      </w:r>
    </w:p>
    <w:p w14:paraId="6D86E016" w14:textId="77777777" w:rsidR="00B765D2" w:rsidRPr="00DE1C4F" w:rsidRDefault="00B765D2" w:rsidP="00B765D2">
      <w:pPr>
        <w:spacing w:line="276" w:lineRule="auto"/>
        <w:jc w:val="both"/>
        <w:rPr>
          <w:rFonts w:asciiTheme="minorHAnsi" w:hAnsiTheme="minorHAnsi" w:cstheme="minorHAnsi"/>
        </w:rPr>
      </w:pPr>
    </w:p>
    <w:p w14:paraId="7EA5354A" w14:textId="3F47D919" w:rsidR="00B765D2" w:rsidRPr="00DE1C4F" w:rsidRDefault="00B765D2" w:rsidP="001C34A8">
      <w:pPr>
        <w:spacing w:line="276" w:lineRule="auto"/>
        <w:jc w:val="both"/>
        <w:rPr>
          <w:rFonts w:asciiTheme="minorHAnsi" w:hAnsiTheme="minorHAnsi" w:cstheme="minorHAnsi"/>
          <w:b/>
          <w:bCs/>
        </w:rPr>
      </w:pPr>
      <w:r w:rsidRPr="00DE1C4F">
        <w:rPr>
          <w:rFonts w:asciiTheme="minorHAnsi" w:hAnsiTheme="minorHAnsi" w:cstheme="minorHAnsi"/>
          <w:b/>
          <w:bCs/>
        </w:rPr>
        <w:t>Dokument należy przedłożyć wraz z wnioskiem o dofinansowanie</w:t>
      </w:r>
      <w:r w:rsidR="00FC347F" w:rsidRPr="00DE1C4F">
        <w:rPr>
          <w:rFonts w:asciiTheme="minorHAnsi" w:hAnsiTheme="minorHAnsi" w:cstheme="minorHAnsi"/>
          <w:b/>
          <w:bCs/>
        </w:rPr>
        <w:t xml:space="preserve"> (załącznik obowiązkowy)</w:t>
      </w:r>
      <w:r w:rsidRPr="00DE1C4F">
        <w:rPr>
          <w:rFonts w:asciiTheme="minorHAnsi" w:hAnsiTheme="minorHAnsi" w:cstheme="minorHAnsi"/>
          <w:b/>
          <w:bCs/>
        </w:rPr>
        <w:t xml:space="preserve">. </w:t>
      </w:r>
    </w:p>
    <w:bookmarkEnd w:id="10"/>
    <w:p w14:paraId="5981E691" w14:textId="77777777" w:rsidR="00B765D2" w:rsidRPr="00DE1C4F" w:rsidRDefault="00B765D2" w:rsidP="001C34A8">
      <w:pPr>
        <w:spacing w:line="276" w:lineRule="auto"/>
        <w:jc w:val="both"/>
        <w:rPr>
          <w:rFonts w:asciiTheme="minorHAnsi" w:hAnsiTheme="minorHAnsi" w:cstheme="minorHAnsi"/>
          <w:color w:val="FF0000"/>
        </w:rPr>
      </w:pPr>
    </w:p>
    <w:p w14:paraId="00327CAA" w14:textId="75021CA9" w:rsidR="00B765D2" w:rsidRPr="00C32D17" w:rsidRDefault="00B765D2" w:rsidP="00E16408">
      <w:pPr>
        <w:pStyle w:val="Nagwek2"/>
        <w:numPr>
          <w:ilvl w:val="0"/>
          <w:numId w:val="1"/>
        </w:numPr>
        <w:spacing w:line="276" w:lineRule="auto"/>
        <w:jc w:val="both"/>
        <w:rPr>
          <w:rFonts w:asciiTheme="minorHAnsi" w:hAnsiTheme="minorHAnsi" w:cstheme="minorHAnsi"/>
          <w:b/>
          <w:bCs/>
          <w:color w:val="1F497D" w:themeColor="text2"/>
        </w:rPr>
      </w:pPr>
      <w:bookmarkStart w:id="11" w:name="_Toc176937598"/>
      <w:r w:rsidRPr="00C32D17">
        <w:rPr>
          <w:rFonts w:asciiTheme="minorHAnsi" w:hAnsiTheme="minorHAnsi" w:cstheme="minorHAnsi"/>
          <w:b/>
          <w:bCs/>
          <w:color w:val="1F497D" w:themeColor="text2"/>
        </w:rPr>
        <w:t xml:space="preserve">Upoważnienia i pełnomocnictwa osób/podmiotów upoważnionych </w:t>
      </w:r>
      <w:r w:rsidRPr="00C32D17">
        <w:rPr>
          <w:rFonts w:asciiTheme="minorHAnsi" w:hAnsiTheme="minorHAnsi" w:cstheme="minorHAnsi"/>
          <w:b/>
          <w:bCs/>
          <w:color w:val="1F497D" w:themeColor="text2"/>
        </w:rPr>
        <w:br/>
        <w:t>do reprezentowania wnioskodawcy, innych niż wykazanych w dokumentach rejestrowych</w:t>
      </w:r>
      <w:bookmarkEnd w:id="11"/>
    </w:p>
    <w:p w14:paraId="2BE52A79" w14:textId="77777777" w:rsidR="00B765D2" w:rsidRPr="00DE1C4F" w:rsidRDefault="00B765D2" w:rsidP="00B765D2">
      <w:pPr>
        <w:spacing w:line="276" w:lineRule="auto"/>
        <w:rPr>
          <w:color w:val="FF0000"/>
        </w:rPr>
      </w:pPr>
    </w:p>
    <w:p w14:paraId="42A5452B" w14:textId="77777777" w:rsidR="00426EB1" w:rsidRPr="002515F5" w:rsidRDefault="00B765D2" w:rsidP="00B765D2">
      <w:pPr>
        <w:spacing w:line="276" w:lineRule="auto"/>
        <w:jc w:val="both"/>
        <w:rPr>
          <w:rFonts w:asciiTheme="minorHAnsi" w:hAnsiTheme="minorHAnsi" w:cstheme="minorHAnsi"/>
        </w:rPr>
      </w:pPr>
      <w:r w:rsidRPr="002515F5">
        <w:rPr>
          <w:rFonts w:asciiTheme="minorHAnsi" w:hAnsiTheme="minorHAnsi" w:cstheme="minorHAnsi"/>
        </w:rPr>
        <w:t xml:space="preserve">W szczególnych przypadkach mogących przyczynić się do sprawniejszej realizacji, rozliczenia </w:t>
      </w:r>
      <w:r w:rsidRPr="002515F5">
        <w:rPr>
          <w:rFonts w:asciiTheme="minorHAnsi" w:hAnsiTheme="minorHAnsi" w:cstheme="minorHAnsi"/>
        </w:rPr>
        <w:br/>
        <w:t xml:space="preserve">i monitoringu projektu, możliwe jest na zasadach przewidzianych prawem (w zależności </w:t>
      </w:r>
      <w:r w:rsidRPr="002515F5">
        <w:rPr>
          <w:rFonts w:asciiTheme="minorHAnsi" w:hAnsiTheme="minorHAnsi" w:cstheme="minorHAnsi"/>
        </w:rPr>
        <w:br/>
        <w:t xml:space="preserve">od statusu i formy prawnej </w:t>
      </w:r>
      <w:r w:rsidR="00AE3B61" w:rsidRPr="002515F5">
        <w:rPr>
          <w:rFonts w:asciiTheme="minorHAnsi" w:hAnsiTheme="minorHAnsi" w:cstheme="minorHAnsi"/>
        </w:rPr>
        <w:t>Wnioskodawcy</w:t>
      </w:r>
      <w:r w:rsidRPr="002515F5">
        <w:rPr>
          <w:rFonts w:asciiTheme="minorHAnsi" w:hAnsiTheme="minorHAnsi" w:cstheme="minorHAnsi"/>
        </w:rPr>
        <w:t xml:space="preserve">) udzielenie upoważnienia/pełnomocnictwa </w:t>
      </w:r>
      <w:r w:rsidRPr="002515F5">
        <w:rPr>
          <w:rFonts w:asciiTheme="minorHAnsi" w:hAnsiTheme="minorHAnsi" w:cstheme="minorHAnsi"/>
        </w:rPr>
        <w:br/>
        <w:t xml:space="preserve">dla innych niż wskazanych w dokumentach rejestrowych/statutowych osób/podmiotów </w:t>
      </w:r>
      <w:r w:rsidRPr="002515F5">
        <w:rPr>
          <w:rFonts w:asciiTheme="minorHAnsi" w:hAnsiTheme="minorHAnsi" w:cstheme="minorHAnsi"/>
        </w:rPr>
        <w:br/>
        <w:t xml:space="preserve">do reprezentowania </w:t>
      </w:r>
      <w:r w:rsidR="00AE3B61" w:rsidRPr="002515F5">
        <w:rPr>
          <w:rFonts w:asciiTheme="minorHAnsi" w:hAnsiTheme="minorHAnsi" w:cstheme="minorHAnsi"/>
        </w:rPr>
        <w:t>W</w:t>
      </w:r>
      <w:r w:rsidRPr="002515F5">
        <w:rPr>
          <w:rFonts w:asciiTheme="minorHAnsi" w:hAnsiTheme="minorHAnsi" w:cstheme="minorHAnsi"/>
        </w:rPr>
        <w:t xml:space="preserve">nioskodawcy. W dokumencie tym powinny się znaleźć przynajmniej następujące informacje: </w:t>
      </w:r>
    </w:p>
    <w:p w14:paraId="78EDF5E1" w14:textId="7AF05D9C" w:rsidR="00426EB1" w:rsidRPr="005A1284" w:rsidRDefault="00B765D2" w:rsidP="00E16408">
      <w:pPr>
        <w:pStyle w:val="Akapitzlist"/>
        <w:numPr>
          <w:ilvl w:val="0"/>
          <w:numId w:val="7"/>
        </w:numPr>
        <w:spacing w:line="276" w:lineRule="auto"/>
        <w:jc w:val="both"/>
        <w:rPr>
          <w:rFonts w:asciiTheme="minorHAnsi" w:hAnsiTheme="minorHAnsi" w:cstheme="minorHAnsi"/>
        </w:rPr>
      </w:pPr>
      <w:r w:rsidRPr="005A1284">
        <w:rPr>
          <w:rFonts w:asciiTheme="minorHAnsi" w:hAnsiTheme="minorHAnsi" w:cstheme="minorHAnsi"/>
        </w:rPr>
        <w:t>dane osoby/podmiotu udzielającego pełnomocnictwa/upoważnienia,</w:t>
      </w:r>
    </w:p>
    <w:p w14:paraId="53EA7FD0" w14:textId="2429C3A6" w:rsidR="00426EB1" w:rsidRPr="005A1284" w:rsidRDefault="00B765D2" w:rsidP="00E16408">
      <w:pPr>
        <w:pStyle w:val="Akapitzlist"/>
        <w:numPr>
          <w:ilvl w:val="0"/>
          <w:numId w:val="7"/>
        </w:numPr>
        <w:spacing w:line="276" w:lineRule="auto"/>
        <w:jc w:val="both"/>
        <w:rPr>
          <w:rFonts w:asciiTheme="minorHAnsi" w:hAnsiTheme="minorHAnsi" w:cstheme="minorHAnsi"/>
        </w:rPr>
      </w:pPr>
      <w:r w:rsidRPr="005A1284">
        <w:rPr>
          <w:rFonts w:asciiTheme="minorHAnsi" w:hAnsiTheme="minorHAnsi" w:cstheme="minorHAnsi"/>
        </w:rPr>
        <w:lastRenderedPageBreak/>
        <w:t>czas</w:t>
      </w:r>
      <w:r w:rsidR="001955D5" w:rsidRPr="005A1284">
        <w:rPr>
          <w:rFonts w:asciiTheme="minorHAnsi" w:hAnsiTheme="minorHAnsi" w:cstheme="minorHAnsi"/>
        </w:rPr>
        <w:t>,</w:t>
      </w:r>
      <w:r w:rsidRPr="005A1284">
        <w:rPr>
          <w:rFonts w:asciiTheme="minorHAnsi" w:hAnsiTheme="minorHAnsi" w:cstheme="minorHAnsi"/>
        </w:rPr>
        <w:t xml:space="preserve"> na który udzielane jest pełnomocnictwo/upoważnienie,</w:t>
      </w:r>
    </w:p>
    <w:p w14:paraId="4A7BBDC4" w14:textId="08AB3FB7" w:rsidR="00426EB1" w:rsidRPr="005A1284" w:rsidRDefault="00B765D2" w:rsidP="00E16408">
      <w:pPr>
        <w:pStyle w:val="Akapitzlist"/>
        <w:numPr>
          <w:ilvl w:val="0"/>
          <w:numId w:val="7"/>
        </w:numPr>
        <w:spacing w:line="276" w:lineRule="auto"/>
        <w:jc w:val="both"/>
        <w:rPr>
          <w:rFonts w:asciiTheme="minorHAnsi" w:hAnsiTheme="minorHAnsi" w:cstheme="minorHAnsi"/>
        </w:rPr>
      </w:pPr>
      <w:r w:rsidRPr="005A1284">
        <w:rPr>
          <w:rFonts w:asciiTheme="minorHAnsi" w:hAnsiTheme="minorHAnsi" w:cstheme="minorHAnsi"/>
        </w:rPr>
        <w:t xml:space="preserve">dane osoby/podmiotu, któremu udzielane jest </w:t>
      </w:r>
      <w:r w:rsidR="00426EB1" w:rsidRPr="005A1284">
        <w:rPr>
          <w:rFonts w:asciiTheme="minorHAnsi" w:hAnsiTheme="minorHAnsi" w:cstheme="minorHAnsi"/>
        </w:rPr>
        <w:t>pełnomocnictwo/</w:t>
      </w:r>
      <w:r w:rsidRPr="005A1284">
        <w:rPr>
          <w:rFonts w:asciiTheme="minorHAnsi" w:hAnsiTheme="minorHAnsi" w:cstheme="minorHAnsi"/>
        </w:rPr>
        <w:t>upoważnienie,</w:t>
      </w:r>
    </w:p>
    <w:p w14:paraId="168E718B" w14:textId="6CE1B199" w:rsidR="00426EB1" w:rsidRPr="005A1284" w:rsidRDefault="00B765D2" w:rsidP="00E16408">
      <w:pPr>
        <w:pStyle w:val="Akapitzlist"/>
        <w:numPr>
          <w:ilvl w:val="0"/>
          <w:numId w:val="7"/>
        </w:numPr>
        <w:spacing w:line="276" w:lineRule="auto"/>
        <w:jc w:val="both"/>
        <w:rPr>
          <w:rFonts w:asciiTheme="minorHAnsi" w:hAnsiTheme="minorHAnsi" w:cstheme="minorHAnsi"/>
        </w:rPr>
      </w:pPr>
      <w:r w:rsidRPr="005A1284">
        <w:rPr>
          <w:rFonts w:asciiTheme="minorHAnsi" w:hAnsiTheme="minorHAnsi" w:cstheme="minorHAnsi"/>
        </w:rPr>
        <w:t>podstawa prawna udzielenia pełnomocnictwa/upoważnienia,</w:t>
      </w:r>
    </w:p>
    <w:p w14:paraId="1DFE8E05" w14:textId="29671C84" w:rsidR="00426EB1" w:rsidRPr="005A1284" w:rsidRDefault="00B765D2" w:rsidP="00E16408">
      <w:pPr>
        <w:pStyle w:val="Akapitzlist"/>
        <w:numPr>
          <w:ilvl w:val="0"/>
          <w:numId w:val="7"/>
        </w:numPr>
        <w:spacing w:line="276" w:lineRule="auto"/>
        <w:jc w:val="both"/>
        <w:rPr>
          <w:rFonts w:asciiTheme="minorHAnsi" w:hAnsiTheme="minorHAnsi" w:cstheme="minorHAnsi"/>
        </w:rPr>
      </w:pPr>
      <w:r w:rsidRPr="005A1284">
        <w:rPr>
          <w:rFonts w:asciiTheme="minorHAnsi" w:hAnsiTheme="minorHAnsi" w:cstheme="minorHAnsi"/>
        </w:rPr>
        <w:t>przesłanki udzielenia pełnomocnictwa/upoważnienia,</w:t>
      </w:r>
    </w:p>
    <w:p w14:paraId="5EDF6FF7" w14:textId="73BDB703" w:rsidR="00426EB1" w:rsidRPr="005A1284" w:rsidRDefault="00B765D2" w:rsidP="00E16408">
      <w:pPr>
        <w:pStyle w:val="Akapitzlist"/>
        <w:numPr>
          <w:ilvl w:val="0"/>
          <w:numId w:val="7"/>
        </w:numPr>
        <w:spacing w:line="276" w:lineRule="auto"/>
        <w:jc w:val="both"/>
        <w:rPr>
          <w:rFonts w:asciiTheme="minorHAnsi" w:hAnsiTheme="minorHAnsi" w:cstheme="minorHAnsi"/>
        </w:rPr>
      </w:pPr>
      <w:r w:rsidRPr="005A1284">
        <w:rPr>
          <w:rFonts w:asciiTheme="minorHAnsi" w:hAnsiTheme="minorHAnsi" w:cstheme="minorHAnsi"/>
        </w:rPr>
        <w:t xml:space="preserve">zakres udzielonego pełnomocnictwa/upoważnienia. </w:t>
      </w:r>
    </w:p>
    <w:p w14:paraId="2A47E353" w14:textId="77777777" w:rsidR="00426EB1" w:rsidRPr="00DE1C4F" w:rsidRDefault="00426EB1" w:rsidP="00426EB1">
      <w:pPr>
        <w:spacing w:line="276" w:lineRule="auto"/>
        <w:jc w:val="both"/>
        <w:rPr>
          <w:rFonts w:asciiTheme="minorHAnsi" w:hAnsiTheme="minorHAnsi" w:cstheme="minorHAnsi"/>
          <w:color w:val="FF0000"/>
        </w:rPr>
      </w:pPr>
    </w:p>
    <w:p w14:paraId="119B3DF3" w14:textId="3DF8F2E6" w:rsidR="00B765D2" w:rsidRPr="00DE1C4F" w:rsidRDefault="00B765D2" w:rsidP="00426EB1">
      <w:pPr>
        <w:spacing w:line="276" w:lineRule="auto"/>
        <w:jc w:val="both"/>
        <w:rPr>
          <w:rFonts w:asciiTheme="minorHAnsi" w:hAnsiTheme="minorHAnsi" w:cstheme="minorHAnsi"/>
          <w:color w:val="FF0000"/>
        </w:rPr>
      </w:pPr>
      <w:r w:rsidRPr="005A1284">
        <w:rPr>
          <w:rFonts w:asciiTheme="minorHAnsi" w:hAnsiTheme="minorHAnsi" w:cstheme="minorHAnsi"/>
        </w:rPr>
        <w:t>W przypadku</w:t>
      </w:r>
      <w:r w:rsidR="006277A6" w:rsidRPr="005A1284">
        <w:rPr>
          <w:rFonts w:asciiTheme="minorHAnsi" w:hAnsiTheme="minorHAnsi" w:cstheme="minorHAnsi"/>
        </w:rPr>
        <w:t xml:space="preserve"> chęci skorzystania z pełnomocnictwa w sytuacji</w:t>
      </w:r>
      <w:r w:rsidRPr="005A1284">
        <w:rPr>
          <w:rFonts w:asciiTheme="minorHAnsi" w:hAnsiTheme="minorHAnsi" w:cstheme="minorHAnsi"/>
        </w:rPr>
        <w:t xml:space="preserve">, gdy w dokumentach statutowych </w:t>
      </w:r>
      <w:r w:rsidR="006277A6" w:rsidRPr="005A1284">
        <w:rPr>
          <w:rFonts w:asciiTheme="minorHAnsi" w:hAnsiTheme="minorHAnsi" w:cstheme="minorHAnsi"/>
        </w:rPr>
        <w:t xml:space="preserve">go nie </w:t>
      </w:r>
      <w:r w:rsidRPr="005A1284">
        <w:rPr>
          <w:rFonts w:asciiTheme="minorHAnsi" w:hAnsiTheme="minorHAnsi" w:cstheme="minorHAnsi"/>
        </w:rPr>
        <w:t>przewidziano, należy przedłożyć taki dokument poświadczony notarialnie</w:t>
      </w:r>
      <w:r w:rsidRPr="00DE1C4F">
        <w:rPr>
          <w:rFonts w:asciiTheme="minorHAnsi" w:hAnsiTheme="minorHAnsi" w:cstheme="minorHAnsi"/>
          <w:color w:val="FF0000"/>
        </w:rPr>
        <w:t>.</w:t>
      </w:r>
    </w:p>
    <w:p w14:paraId="6E875BDE" w14:textId="77777777" w:rsidR="00B765D2" w:rsidRPr="00DE1C4F" w:rsidRDefault="00B765D2" w:rsidP="00B765D2">
      <w:pPr>
        <w:spacing w:line="276" w:lineRule="auto"/>
        <w:jc w:val="both"/>
        <w:rPr>
          <w:rFonts w:asciiTheme="minorHAnsi" w:hAnsiTheme="minorHAnsi" w:cstheme="minorHAnsi"/>
          <w:color w:val="FF0000"/>
        </w:rPr>
      </w:pPr>
    </w:p>
    <w:p w14:paraId="74AF022F" w14:textId="4619AA17" w:rsidR="00B765D2" w:rsidRPr="005A1284" w:rsidRDefault="00B765D2" w:rsidP="00B765D2">
      <w:pPr>
        <w:spacing w:line="276" w:lineRule="auto"/>
        <w:jc w:val="both"/>
        <w:rPr>
          <w:rFonts w:asciiTheme="minorHAnsi" w:hAnsiTheme="minorHAnsi" w:cstheme="minorHAnsi"/>
          <w:b/>
          <w:bCs/>
        </w:rPr>
      </w:pPr>
      <w:r w:rsidRPr="005A1284">
        <w:rPr>
          <w:rFonts w:asciiTheme="minorHAnsi" w:hAnsiTheme="minorHAnsi" w:cstheme="minorHAnsi"/>
          <w:b/>
          <w:bCs/>
        </w:rPr>
        <w:t xml:space="preserve">Dokument </w:t>
      </w:r>
      <w:r w:rsidR="00AE3B61" w:rsidRPr="005A1284">
        <w:rPr>
          <w:rFonts w:asciiTheme="minorHAnsi" w:hAnsiTheme="minorHAnsi" w:cstheme="minorHAnsi"/>
          <w:b/>
          <w:bCs/>
        </w:rPr>
        <w:t xml:space="preserve">(jeśli dotyczy) </w:t>
      </w:r>
      <w:r w:rsidRPr="005A1284">
        <w:rPr>
          <w:rFonts w:asciiTheme="minorHAnsi" w:hAnsiTheme="minorHAnsi" w:cstheme="minorHAnsi"/>
          <w:b/>
          <w:bCs/>
        </w:rPr>
        <w:t xml:space="preserve">należy przedłożyć wraz z wnioskiem o dofinasowanie. </w:t>
      </w:r>
    </w:p>
    <w:p w14:paraId="7D901D59" w14:textId="3662A393" w:rsidR="001C34A8" w:rsidRPr="00DE1C4F" w:rsidRDefault="001C34A8" w:rsidP="001C34A8">
      <w:pPr>
        <w:spacing w:line="276" w:lineRule="auto"/>
        <w:jc w:val="both"/>
        <w:rPr>
          <w:b/>
          <w:bCs/>
          <w:color w:val="FF0000"/>
        </w:rPr>
      </w:pPr>
    </w:p>
    <w:p w14:paraId="48417EA4" w14:textId="5E96855B" w:rsidR="00A465A0" w:rsidRPr="00C32D17" w:rsidRDefault="00A465A0" w:rsidP="00E16408">
      <w:pPr>
        <w:pStyle w:val="Nagwek2"/>
        <w:numPr>
          <w:ilvl w:val="0"/>
          <w:numId w:val="1"/>
        </w:numPr>
        <w:jc w:val="both"/>
        <w:rPr>
          <w:rFonts w:asciiTheme="minorHAnsi" w:hAnsiTheme="minorHAnsi" w:cstheme="minorHAnsi"/>
          <w:b/>
          <w:bCs/>
          <w:color w:val="1F497D" w:themeColor="text2"/>
        </w:rPr>
      </w:pPr>
      <w:bookmarkStart w:id="12" w:name="_Toc176937599"/>
      <w:r w:rsidRPr="00C32D17">
        <w:rPr>
          <w:rFonts w:asciiTheme="minorHAnsi" w:hAnsiTheme="minorHAnsi" w:cstheme="minorHAnsi"/>
          <w:b/>
          <w:bCs/>
          <w:color w:val="1F497D" w:themeColor="text2"/>
        </w:rPr>
        <w:t>Oświadczenie o niekaralności</w:t>
      </w:r>
      <w:bookmarkEnd w:id="12"/>
    </w:p>
    <w:p w14:paraId="513CC965" w14:textId="77777777" w:rsidR="00A465A0" w:rsidRPr="005A1284" w:rsidRDefault="00A465A0" w:rsidP="00A465A0"/>
    <w:p w14:paraId="51F635C9" w14:textId="6CAF9DAE" w:rsidR="00A465A0" w:rsidRPr="005A1284" w:rsidRDefault="00A465A0" w:rsidP="00A465A0">
      <w:pPr>
        <w:jc w:val="both"/>
        <w:rPr>
          <w:rFonts w:asciiTheme="minorHAnsi" w:hAnsiTheme="minorHAnsi" w:cstheme="minorHAnsi"/>
        </w:rPr>
      </w:pPr>
      <w:r w:rsidRPr="005A1284">
        <w:rPr>
          <w:rFonts w:asciiTheme="minorHAnsi" w:hAnsiTheme="minorHAnsi" w:cstheme="minorHAnsi"/>
        </w:rPr>
        <w:t>Wzór Oświadczenia o niekaralności stanowi załącznik nr 1</w:t>
      </w:r>
      <w:r w:rsidR="005A1284" w:rsidRPr="005A1284">
        <w:rPr>
          <w:rFonts w:asciiTheme="minorHAnsi" w:hAnsiTheme="minorHAnsi" w:cstheme="minorHAnsi"/>
        </w:rPr>
        <w:t>1</w:t>
      </w:r>
      <w:r w:rsidRPr="005A1284">
        <w:rPr>
          <w:rFonts w:asciiTheme="minorHAnsi" w:hAnsiTheme="minorHAnsi" w:cstheme="minorHAnsi"/>
        </w:rPr>
        <w:t xml:space="preserve"> do </w:t>
      </w:r>
      <w:r w:rsidRPr="005A1284">
        <w:rPr>
          <w:rFonts w:asciiTheme="minorHAnsi" w:hAnsiTheme="minorHAnsi" w:cstheme="minorHAnsi"/>
          <w:i/>
          <w:iCs/>
        </w:rPr>
        <w:t>Regulaminu wyboru projektów</w:t>
      </w:r>
      <w:r w:rsidRPr="005A1284">
        <w:rPr>
          <w:rFonts w:asciiTheme="minorHAnsi" w:hAnsiTheme="minorHAnsi" w:cstheme="minorHAnsi"/>
        </w:rPr>
        <w:t xml:space="preserve">. </w:t>
      </w:r>
    </w:p>
    <w:p w14:paraId="6D7A5042" w14:textId="77777777" w:rsidR="00A465A0" w:rsidRPr="00DE1C4F" w:rsidRDefault="00A465A0" w:rsidP="00A465A0">
      <w:pPr>
        <w:jc w:val="both"/>
        <w:rPr>
          <w:rFonts w:asciiTheme="minorHAnsi" w:hAnsiTheme="minorHAnsi" w:cstheme="minorHAnsi"/>
          <w:color w:val="FF0000"/>
        </w:rPr>
      </w:pPr>
    </w:p>
    <w:p w14:paraId="051F397E" w14:textId="157AD8B2" w:rsidR="00A465A0" w:rsidRPr="005A1284" w:rsidRDefault="00A465A0" w:rsidP="00A465A0">
      <w:pPr>
        <w:jc w:val="both"/>
        <w:rPr>
          <w:rFonts w:asciiTheme="minorHAnsi" w:hAnsiTheme="minorHAnsi" w:cstheme="minorHAnsi"/>
          <w:b/>
          <w:bCs/>
        </w:rPr>
      </w:pPr>
      <w:r w:rsidRPr="005A1284">
        <w:rPr>
          <w:rFonts w:asciiTheme="minorHAnsi" w:hAnsiTheme="minorHAnsi" w:cstheme="minorHAnsi"/>
          <w:b/>
          <w:bCs/>
        </w:rPr>
        <w:t>Dokument należy przedłożyć wraz z wnioskiem o dofinansowanie</w:t>
      </w:r>
      <w:r w:rsidR="006D3C53" w:rsidRPr="005A1284">
        <w:rPr>
          <w:rFonts w:asciiTheme="minorHAnsi" w:hAnsiTheme="minorHAnsi" w:cstheme="minorHAnsi"/>
          <w:b/>
          <w:bCs/>
        </w:rPr>
        <w:t xml:space="preserve"> (załącznik obowiązkowy)</w:t>
      </w:r>
      <w:r w:rsidRPr="005A1284">
        <w:rPr>
          <w:rFonts w:asciiTheme="minorHAnsi" w:hAnsiTheme="minorHAnsi" w:cstheme="minorHAnsi"/>
          <w:b/>
          <w:bCs/>
        </w:rPr>
        <w:t>.</w:t>
      </w:r>
    </w:p>
    <w:p w14:paraId="648CA2A2" w14:textId="77777777" w:rsidR="00DC281C" w:rsidRPr="00DE1C4F" w:rsidRDefault="00DC281C" w:rsidP="00B765D2">
      <w:pPr>
        <w:spacing w:line="276" w:lineRule="auto"/>
        <w:jc w:val="both"/>
        <w:rPr>
          <w:rFonts w:asciiTheme="minorHAnsi" w:hAnsiTheme="minorHAnsi" w:cstheme="minorHAnsi"/>
          <w:color w:val="FF0000"/>
        </w:rPr>
      </w:pPr>
    </w:p>
    <w:p w14:paraId="29BB5DAB" w14:textId="77777777" w:rsidR="00B57705" w:rsidRPr="00DE1C4F" w:rsidRDefault="00B57705" w:rsidP="00B57705">
      <w:pPr>
        <w:rPr>
          <w:color w:val="FF0000"/>
        </w:rPr>
      </w:pPr>
      <w:bookmarkStart w:id="13" w:name="_Hlk142045214"/>
    </w:p>
    <w:p w14:paraId="1C19F1AF" w14:textId="445B68F0" w:rsidR="008166FC" w:rsidRPr="00C32D17" w:rsidRDefault="008166FC" w:rsidP="00E16408">
      <w:pPr>
        <w:pStyle w:val="Nagwek2"/>
        <w:numPr>
          <w:ilvl w:val="0"/>
          <w:numId w:val="1"/>
        </w:numPr>
        <w:jc w:val="both"/>
        <w:rPr>
          <w:rFonts w:asciiTheme="minorHAnsi" w:hAnsiTheme="minorHAnsi" w:cstheme="minorHAnsi"/>
          <w:b/>
          <w:bCs/>
          <w:color w:val="1F497D" w:themeColor="text2"/>
        </w:rPr>
      </w:pPr>
      <w:bookmarkStart w:id="14" w:name="_Toc176937600"/>
      <w:r w:rsidRPr="00C32D17">
        <w:rPr>
          <w:rFonts w:asciiTheme="minorHAnsi" w:hAnsiTheme="minorHAnsi" w:cstheme="minorHAnsi"/>
          <w:b/>
          <w:bCs/>
          <w:color w:val="1F497D" w:themeColor="text2"/>
        </w:rPr>
        <w:t xml:space="preserve">Harmonogram ponoszenia wydatków/kosztów kwalifikowalnych </w:t>
      </w:r>
      <w:r w:rsidR="009626EE" w:rsidRPr="00C32D17">
        <w:rPr>
          <w:rFonts w:asciiTheme="minorHAnsi" w:hAnsiTheme="minorHAnsi" w:cstheme="minorHAnsi"/>
          <w:b/>
          <w:bCs/>
          <w:color w:val="1F497D" w:themeColor="text2"/>
        </w:rPr>
        <w:br/>
      </w:r>
      <w:r w:rsidRPr="00C32D17">
        <w:rPr>
          <w:rFonts w:asciiTheme="minorHAnsi" w:hAnsiTheme="minorHAnsi" w:cstheme="minorHAnsi"/>
          <w:b/>
          <w:bCs/>
          <w:color w:val="1F497D" w:themeColor="text2"/>
        </w:rPr>
        <w:t>i niekwalifikowalnych oraz zamówień w ramach projektu</w:t>
      </w:r>
      <w:bookmarkEnd w:id="13"/>
      <w:bookmarkEnd w:id="14"/>
    </w:p>
    <w:p w14:paraId="289EE379" w14:textId="77777777" w:rsidR="00752D08" w:rsidRPr="005A1284" w:rsidRDefault="00752D08" w:rsidP="008E1130">
      <w:pPr>
        <w:spacing w:line="276" w:lineRule="auto"/>
        <w:jc w:val="both"/>
      </w:pPr>
    </w:p>
    <w:p w14:paraId="1D8D1337" w14:textId="366D3FB3" w:rsidR="00752D08" w:rsidRPr="005A1284" w:rsidRDefault="00752D08" w:rsidP="00DC281C">
      <w:pPr>
        <w:spacing w:line="276" w:lineRule="auto"/>
        <w:jc w:val="both"/>
        <w:rPr>
          <w:rFonts w:asciiTheme="minorHAnsi" w:hAnsiTheme="minorHAnsi" w:cstheme="minorHAnsi"/>
        </w:rPr>
      </w:pPr>
      <w:r w:rsidRPr="005A1284">
        <w:rPr>
          <w:rFonts w:asciiTheme="minorHAnsi" w:hAnsiTheme="minorHAnsi" w:cstheme="minorHAnsi"/>
        </w:rPr>
        <w:t xml:space="preserve">Harmonogram ponoszenia wydatków/kosztów kwalifikowalnych i niekwalifikowalnych </w:t>
      </w:r>
      <w:r w:rsidRPr="005A1284">
        <w:rPr>
          <w:rFonts w:asciiTheme="minorHAnsi" w:hAnsiTheme="minorHAnsi" w:cstheme="minorHAnsi"/>
        </w:rPr>
        <w:br/>
        <w:t>oraz zamówień w ramach projektu</w:t>
      </w:r>
      <w:r w:rsidR="00DC281C" w:rsidRPr="005A1284">
        <w:rPr>
          <w:rFonts w:asciiTheme="minorHAnsi" w:hAnsiTheme="minorHAnsi" w:cstheme="minorHAnsi"/>
        </w:rPr>
        <w:t xml:space="preserve"> </w:t>
      </w:r>
      <w:r w:rsidRPr="005A1284">
        <w:rPr>
          <w:rFonts w:asciiTheme="minorHAnsi" w:hAnsiTheme="minorHAnsi" w:cstheme="minorHAnsi"/>
        </w:rPr>
        <w:t xml:space="preserve">stanowi załącznik nr </w:t>
      </w:r>
      <w:r w:rsidR="005A1284" w:rsidRPr="005A1284">
        <w:rPr>
          <w:rFonts w:asciiTheme="minorHAnsi" w:hAnsiTheme="minorHAnsi" w:cstheme="minorHAnsi"/>
        </w:rPr>
        <w:t>8</w:t>
      </w:r>
      <w:r w:rsidRPr="005A1284">
        <w:rPr>
          <w:rFonts w:asciiTheme="minorHAnsi" w:hAnsiTheme="minorHAnsi" w:cstheme="minorHAnsi"/>
        </w:rPr>
        <w:t xml:space="preserve"> do </w:t>
      </w:r>
      <w:r w:rsidRPr="005A1284">
        <w:rPr>
          <w:rFonts w:asciiTheme="minorHAnsi" w:hAnsiTheme="minorHAnsi" w:cstheme="minorHAnsi"/>
          <w:i/>
          <w:iCs/>
        </w:rPr>
        <w:t>Regulaminu wyboru projektów</w:t>
      </w:r>
      <w:r w:rsidRPr="005A1284">
        <w:rPr>
          <w:rFonts w:asciiTheme="minorHAnsi" w:hAnsiTheme="minorHAnsi" w:cstheme="minorHAnsi"/>
        </w:rPr>
        <w:t xml:space="preserve">. </w:t>
      </w:r>
    </w:p>
    <w:p w14:paraId="6A5E3499" w14:textId="77777777" w:rsidR="00752D08" w:rsidRPr="00DE1C4F" w:rsidRDefault="00752D08" w:rsidP="00DC281C">
      <w:pPr>
        <w:spacing w:line="276" w:lineRule="auto"/>
        <w:jc w:val="both"/>
        <w:rPr>
          <w:rFonts w:asciiTheme="minorHAnsi" w:hAnsiTheme="minorHAnsi" w:cstheme="minorHAnsi"/>
          <w:color w:val="FF0000"/>
        </w:rPr>
      </w:pPr>
    </w:p>
    <w:p w14:paraId="2B8B4CD1" w14:textId="7DF24CB1" w:rsidR="008E1130" w:rsidRPr="00DE1C4F" w:rsidRDefault="00356610" w:rsidP="00DC281C">
      <w:pPr>
        <w:spacing w:line="276" w:lineRule="auto"/>
        <w:jc w:val="both"/>
        <w:rPr>
          <w:rFonts w:asciiTheme="minorHAnsi" w:hAnsiTheme="minorHAnsi" w:cstheme="minorHAnsi"/>
          <w:color w:val="FF0000"/>
        </w:rPr>
      </w:pPr>
      <w:r w:rsidRPr="005A1284">
        <w:rPr>
          <w:rFonts w:asciiTheme="minorHAnsi" w:hAnsiTheme="minorHAnsi" w:cstheme="minorHAnsi"/>
          <w:b/>
          <w:bCs/>
        </w:rPr>
        <w:t>Harmonogram ponoszenia wydatków/kosztów kwalifikowalnych</w:t>
      </w:r>
      <w:r w:rsidRPr="005A1284">
        <w:rPr>
          <w:rFonts w:asciiTheme="minorHAnsi" w:hAnsiTheme="minorHAnsi" w:cstheme="minorHAnsi"/>
        </w:rPr>
        <w:t xml:space="preserve"> - </w:t>
      </w:r>
      <w:r w:rsidR="008E1130" w:rsidRPr="005A1284">
        <w:rPr>
          <w:rFonts w:asciiTheme="minorHAnsi" w:hAnsiTheme="minorHAnsi" w:cstheme="minorHAnsi"/>
        </w:rPr>
        <w:t>w</w:t>
      </w:r>
      <w:r w:rsidRPr="005A1284">
        <w:rPr>
          <w:rFonts w:asciiTheme="minorHAnsi" w:hAnsiTheme="minorHAnsi" w:cstheme="minorHAnsi"/>
        </w:rPr>
        <w:t xml:space="preserve"> pierwszej kolejności należy z</w:t>
      </w:r>
      <w:r w:rsidR="001C34A8" w:rsidRPr="005A1284">
        <w:rPr>
          <w:rFonts w:asciiTheme="minorHAnsi" w:hAnsiTheme="minorHAnsi" w:cstheme="minorHAnsi"/>
        </w:rPr>
        <w:t xml:space="preserve"> listy rozwijanej</w:t>
      </w:r>
      <w:r w:rsidRPr="005A1284">
        <w:rPr>
          <w:rFonts w:asciiTheme="minorHAnsi" w:hAnsiTheme="minorHAnsi" w:cstheme="minorHAnsi"/>
        </w:rPr>
        <w:t xml:space="preserve"> wybrać właściwe dla projektu kategorie kosztów</w:t>
      </w:r>
      <w:r w:rsidR="00DC281C" w:rsidRPr="005A1284">
        <w:rPr>
          <w:rFonts w:asciiTheme="minorHAnsi" w:hAnsiTheme="minorHAnsi" w:cstheme="minorHAnsi"/>
        </w:rPr>
        <w:t xml:space="preserve"> (patrz: </w:t>
      </w:r>
      <w:r w:rsidR="00DC281C" w:rsidRPr="005A1284">
        <w:rPr>
          <w:rFonts w:asciiTheme="minorHAnsi" w:hAnsiTheme="minorHAnsi" w:cstheme="minorHAnsi"/>
          <w:i/>
          <w:iCs/>
        </w:rPr>
        <w:t xml:space="preserve">Słownik </w:t>
      </w:r>
      <w:r w:rsidR="00DC281C" w:rsidRPr="00FC1945">
        <w:rPr>
          <w:rFonts w:asciiTheme="minorHAnsi" w:hAnsiTheme="minorHAnsi" w:cstheme="minorHAnsi"/>
          <w:i/>
          <w:iCs/>
        </w:rPr>
        <w:t>kategorii kosztów</w:t>
      </w:r>
      <w:r w:rsidR="00DC281C" w:rsidRPr="00FC1945">
        <w:rPr>
          <w:rFonts w:asciiTheme="minorHAnsi" w:hAnsiTheme="minorHAnsi" w:cstheme="minorHAnsi"/>
        </w:rPr>
        <w:t xml:space="preserve"> – załącznik nr</w:t>
      </w:r>
      <w:r w:rsidR="000D4EBA" w:rsidRPr="00FC1945">
        <w:rPr>
          <w:rFonts w:asciiTheme="minorHAnsi" w:hAnsiTheme="minorHAnsi" w:cstheme="minorHAnsi"/>
        </w:rPr>
        <w:t xml:space="preserve"> 1</w:t>
      </w:r>
      <w:r w:rsidR="00457B8E" w:rsidRPr="00FC1945">
        <w:rPr>
          <w:rFonts w:asciiTheme="minorHAnsi" w:hAnsiTheme="minorHAnsi" w:cstheme="minorHAnsi"/>
        </w:rPr>
        <w:t>6</w:t>
      </w:r>
      <w:r w:rsidR="00DC281C" w:rsidRPr="00FC1945">
        <w:rPr>
          <w:rFonts w:asciiTheme="minorHAnsi" w:hAnsiTheme="minorHAnsi" w:cstheme="minorHAnsi"/>
        </w:rPr>
        <w:t xml:space="preserve"> do Regulaminu wyboru projektów)</w:t>
      </w:r>
      <w:r w:rsidR="001C34A8" w:rsidRPr="00FC1945">
        <w:rPr>
          <w:rFonts w:asciiTheme="minorHAnsi" w:hAnsiTheme="minorHAnsi" w:cstheme="minorHAnsi"/>
        </w:rPr>
        <w:t>,</w:t>
      </w:r>
      <w:r w:rsidRPr="00FC1945">
        <w:rPr>
          <w:rFonts w:asciiTheme="minorHAnsi" w:hAnsiTheme="minorHAnsi" w:cstheme="minorHAnsi"/>
        </w:rPr>
        <w:t xml:space="preserve"> a następnie przypisać im właściwą </w:t>
      </w:r>
      <w:r w:rsidR="00187814" w:rsidRPr="00FC1945">
        <w:rPr>
          <w:rFonts w:asciiTheme="minorHAnsi" w:hAnsiTheme="minorHAnsi" w:cstheme="minorHAnsi"/>
        </w:rPr>
        <w:t>wartość</w:t>
      </w:r>
      <w:r w:rsidRPr="00FC1945">
        <w:rPr>
          <w:rFonts w:asciiTheme="minorHAnsi" w:hAnsiTheme="minorHAnsi" w:cstheme="minorHAnsi"/>
        </w:rPr>
        <w:t xml:space="preserve"> netto, </w:t>
      </w:r>
      <w:r w:rsidR="001C34A8" w:rsidRPr="00FC1945">
        <w:rPr>
          <w:rFonts w:asciiTheme="minorHAnsi" w:hAnsiTheme="minorHAnsi" w:cstheme="minorHAnsi"/>
        </w:rPr>
        <w:t>stawkę</w:t>
      </w:r>
      <w:r w:rsidR="001C34A8" w:rsidRPr="005A1284">
        <w:rPr>
          <w:rFonts w:asciiTheme="minorHAnsi" w:hAnsiTheme="minorHAnsi" w:cstheme="minorHAnsi"/>
        </w:rPr>
        <w:t xml:space="preserve"> i wartość podatku VAT</w:t>
      </w:r>
      <w:r w:rsidR="00187814" w:rsidRPr="005A1284">
        <w:rPr>
          <w:rFonts w:asciiTheme="minorHAnsi" w:hAnsiTheme="minorHAnsi" w:cstheme="minorHAnsi"/>
        </w:rPr>
        <w:t xml:space="preserve"> oraz </w:t>
      </w:r>
      <w:r w:rsidR="001C34A8" w:rsidRPr="005A1284">
        <w:rPr>
          <w:rFonts w:asciiTheme="minorHAnsi" w:hAnsiTheme="minorHAnsi" w:cstheme="minorHAnsi"/>
        </w:rPr>
        <w:t xml:space="preserve">wartości </w:t>
      </w:r>
      <w:r w:rsidRPr="005A1284">
        <w:rPr>
          <w:rFonts w:asciiTheme="minorHAnsi" w:hAnsiTheme="minorHAnsi" w:cstheme="minorHAnsi"/>
        </w:rPr>
        <w:t>brutto.</w:t>
      </w:r>
      <w:r w:rsidR="0083144A" w:rsidRPr="005A1284">
        <w:rPr>
          <w:rFonts w:asciiTheme="minorHAnsi" w:hAnsiTheme="minorHAnsi" w:cstheme="minorHAnsi"/>
        </w:rPr>
        <w:t xml:space="preserve"> </w:t>
      </w:r>
      <w:r w:rsidR="0083144A" w:rsidRPr="005A1284">
        <w:rPr>
          <w:rFonts w:asciiTheme="minorHAnsi" w:hAnsiTheme="minorHAnsi" w:cstheme="minorHAnsi"/>
        </w:rPr>
        <w:br/>
        <w:t>W przypadku kosztów pośrednich nie należy wykazywać podatku VAT (wartość netto = wartość brutto).</w:t>
      </w:r>
      <w:r w:rsidRPr="005A1284">
        <w:rPr>
          <w:rFonts w:asciiTheme="minorHAnsi" w:hAnsiTheme="minorHAnsi" w:cstheme="minorHAnsi"/>
        </w:rPr>
        <w:t xml:space="preserve"> Czynność</w:t>
      </w:r>
      <w:r w:rsidR="00187814" w:rsidRPr="005A1284">
        <w:rPr>
          <w:rFonts w:asciiTheme="minorHAnsi" w:hAnsiTheme="minorHAnsi" w:cstheme="minorHAnsi"/>
        </w:rPr>
        <w:t xml:space="preserve"> należy</w:t>
      </w:r>
      <w:r w:rsidRPr="005A1284">
        <w:rPr>
          <w:rFonts w:asciiTheme="minorHAnsi" w:hAnsiTheme="minorHAnsi" w:cstheme="minorHAnsi"/>
        </w:rPr>
        <w:t xml:space="preserve"> powtórzyć dla wszystkich wybranych kategorii kosztów. </w:t>
      </w:r>
      <w:r w:rsidR="0083144A" w:rsidRPr="005A1284">
        <w:rPr>
          <w:rFonts w:asciiTheme="minorHAnsi" w:hAnsiTheme="minorHAnsi" w:cstheme="minorHAnsi"/>
        </w:rPr>
        <w:br/>
      </w:r>
      <w:r w:rsidR="008E1130" w:rsidRPr="005A1284">
        <w:rPr>
          <w:rFonts w:asciiTheme="minorHAnsi" w:hAnsiTheme="minorHAnsi" w:cstheme="minorHAnsi"/>
        </w:rPr>
        <w:t>W przypadku</w:t>
      </w:r>
      <w:r w:rsidR="00752D08" w:rsidRPr="005A1284">
        <w:rPr>
          <w:rFonts w:asciiTheme="minorHAnsi" w:hAnsiTheme="minorHAnsi" w:cstheme="minorHAnsi"/>
        </w:rPr>
        <w:t>,</w:t>
      </w:r>
      <w:r w:rsidR="008E1130" w:rsidRPr="005A1284">
        <w:rPr>
          <w:rFonts w:asciiTheme="minorHAnsi" w:hAnsiTheme="minorHAnsi" w:cstheme="minorHAnsi"/>
        </w:rPr>
        <w:t xml:space="preserve"> gdy dla wybranych kategorii kosztów występują koszty niekwalifikowalne należy ponownie uzupełnić </w:t>
      </w:r>
      <w:r w:rsidR="00752D08" w:rsidRPr="005A1284">
        <w:rPr>
          <w:rFonts w:asciiTheme="minorHAnsi" w:hAnsiTheme="minorHAnsi" w:cstheme="minorHAnsi"/>
        </w:rPr>
        <w:t xml:space="preserve">pola dot. wartości netto, VAT i wartości brutto. </w:t>
      </w:r>
      <w:r w:rsidR="008E1130" w:rsidRPr="005A1284">
        <w:rPr>
          <w:rFonts w:asciiTheme="minorHAnsi" w:hAnsiTheme="minorHAnsi" w:cstheme="minorHAnsi"/>
        </w:rPr>
        <w:t xml:space="preserve">Wydatki </w:t>
      </w:r>
      <w:r w:rsidR="00187814" w:rsidRPr="005A1284">
        <w:rPr>
          <w:rFonts w:asciiTheme="minorHAnsi" w:hAnsiTheme="minorHAnsi" w:cstheme="minorHAnsi"/>
        </w:rPr>
        <w:br/>
      </w:r>
      <w:r w:rsidR="008E1130" w:rsidRPr="005A1284">
        <w:rPr>
          <w:rFonts w:asciiTheme="minorHAnsi" w:hAnsiTheme="minorHAnsi" w:cstheme="minorHAnsi"/>
        </w:rPr>
        <w:t xml:space="preserve">w </w:t>
      </w:r>
      <w:r w:rsidR="00187814" w:rsidRPr="005A1284">
        <w:rPr>
          <w:rFonts w:asciiTheme="minorHAnsi" w:hAnsiTheme="minorHAnsi" w:cstheme="minorHAnsi"/>
        </w:rPr>
        <w:t>poszczególnych</w:t>
      </w:r>
      <w:r w:rsidR="008E1130" w:rsidRPr="005A1284">
        <w:rPr>
          <w:rFonts w:asciiTheme="minorHAnsi" w:hAnsiTheme="minorHAnsi" w:cstheme="minorHAnsi"/>
        </w:rPr>
        <w:t xml:space="preserve"> kategoriach kosztów należy przedstawić w podziale na lata. Wszystkie wysokości środków finansowych, przedstawione w podziale na lata, dotyczą kwot faktycznie pon</w:t>
      </w:r>
      <w:r w:rsidR="00982CDE" w:rsidRPr="005A1284">
        <w:rPr>
          <w:rFonts w:asciiTheme="minorHAnsi" w:hAnsiTheme="minorHAnsi" w:cstheme="minorHAnsi"/>
        </w:rPr>
        <w:t>oszonyc</w:t>
      </w:r>
      <w:r w:rsidR="008E1130" w:rsidRPr="005A1284">
        <w:rPr>
          <w:rFonts w:asciiTheme="minorHAnsi" w:hAnsiTheme="minorHAnsi" w:cstheme="minorHAnsi"/>
        </w:rPr>
        <w:t>h wydatków (wypłaconych środków na rzec</w:t>
      </w:r>
      <w:r w:rsidR="00982CDE" w:rsidRPr="005A1284">
        <w:rPr>
          <w:rFonts w:asciiTheme="minorHAnsi" w:hAnsiTheme="minorHAnsi" w:cstheme="minorHAnsi"/>
        </w:rPr>
        <w:t>z</w:t>
      </w:r>
      <w:r w:rsidR="00187814" w:rsidRPr="005A1284">
        <w:rPr>
          <w:rFonts w:asciiTheme="minorHAnsi" w:hAnsiTheme="minorHAnsi" w:cstheme="minorHAnsi"/>
        </w:rPr>
        <w:t xml:space="preserve"> </w:t>
      </w:r>
      <w:r w:rsidR="008E1130" w:rsidRPr="005A1284">
        <w:rPr>
          <w:rFonts w:asciiTheme="minorHAnsi" w:hAnsiTheme="minorHAnsi" w:cstheme="minorHAnsi"/>
        </w:rPr>
        <w:t>dostawcy/usługodawcy/</w:t>
      </w:r>
      <w:r w:rsidR="00187814" w:rsidRPr="005A1284">
        <w:rPr>
          <w:rFonts w:asciiTheme="minorHAnsi" w:hAnsiTheme="minorHAnsi" w:cstheme="minorHAnsi"/>
        </w:rPr>
        <w:t xml:space="preserve"> </w:t>
      </w:r>
      <w:r w:rsidR="008E1130" w:rsidRPr="005A1284">
        <w:rPr>
          <w:rFonts w:asciiTheme="minorHAnsi" w:hAnsiTheme="minorHAnsi" w:cstheme="minorHAnsi"/>
        </w:rPr>
        <w:t xml:space="preserve">wykonawcy), a nie daty wystawienia dokumentu finansowego </w:t>
      </w:r>
      <w:r w:rsidR="00187814" w:rsidRPr="005A1284">
        <w:rPr>
          <w:rFonts w:asciiTheme="minorHAnsi" w:hAnsiTheme="minorHAnsi" w:cstheme="minorHAnsi"/>
        </w:rPr>
        <w:t>(</w:t>
      </w:r>
      <w:r w:rsidR="008E1130" w:rsidRPr="005A1284">
        <w:rPr>
          <w:rFonts w:asciiTheme="minorHAnsi" w:hAnsiTheme="minorHAnsi" w:cstheme="minorHAnsi"/>
        </w:rPr>
        <w:t>np. faktury, rachunku</w:t>
      </w:r>
      <w:r w:rsidR="00187814" w:rsidRPr="005A1284">
        <w:rPr>
          <w:rFonts w:asciiTheme="minorHAnsi" w:hAnsiTheme="minorHAnsi" w:cstheme="minorHAnsi"/>
        </w:rPr>
        <w:t>)</w:t>
      </w:r>
      <w:r w:rsidR="008E1130" w:rsidRPr="005A1284">
        <w:rPr>
          <w:rFonts w:asciiTheme="minorHAnsi" w:hAnsiTheme="minorHAnsi" w:cstheme="minorHAnsi"/>
        </w:rPr>
        <w:t xml:space="preserve">. </w:t>
      </w:r>
      <w:r w:rsidR="000D4EBA" w:rsidRPr="005A1284">
        <w:rPr>
          <w:rFonts w:asciiTheme="minorHAnsi" w:hAnsiTheme="minorHAnsi" w:cstheme="minorHAnsi"/>
        </w:rPr>
        <w:t>Następnie należy uzupełnić kolumnę „</w:t>
      </w:r>
      <w:r w:rsidR="002A6D7C" w:rsidRPr="005A1284">
        <w:rPr>
          <w:rFonts w:asciiTheme="minorHAnsi" w:hAnsiTheme="minorHAnsi" w:cstheme="minorHAnsi"/>
        </w:rPr>
        <w:t>AE</w:t>
      </w:r>
      <w:r w:rsidR="000D4EBA" w:rsidRPr="005A1284">
        <w:rPr>
          <w:rFonts w:asciiTheme="minorHAnsi" w:hAnsiTheme="minorHAnsi" w:cstheme="minorHAnsi"/>
        </w:rPr>
        <w:t xml:space="preserve">”, wpisując procent dofinansowania. </w:t>
      </w:r>
      <w:r w:rsidR="00187814" w:rsidRPr="005A1284">
        <w:rPr>
          <w:rFonts w:asciiTheme="minorHAnsi" w:hAnsiTheme="minorHAnsi" w:cstheme="minorHAnsi"/>
        </w:rPr>
        <w:t xml:space="preserve">Należy zwrócić uwagę, iż </w:t>
      </w:r>
      <w:r w:rsidR="008E1130" w:rsidRPr="005A1284">
        <w:rPr>
          <w:rFonts w:asciiTheme="minorHAnsi" w:hAnsiTheme="minorHAnsi" w:cstheme="minorHAnsi"/>
          <w:u w:val="single"/>
        </w:rPr>
        <w:t>Harmonogram w części komórek zawiera formuły,</w:t>
      </w:r>
      <w:r w:rsidR="0083144A" w:rsidRPr="005A1284">
        <w:rPr>
          <w:rFonts w:asciiTheme="minorHAnsi" w:hAnsiTheme="minorHAnsi" w:cstheme="minorHAnsi"/>
          <w:u w:val="single"/>
        </w:rPr>
        <w:t xml:space="preserve"> </w:t>
      </w:r>
      <w:r w:rsidR="00DC281C" w:rsidRPr="005A1284">
        <w:rPr>
          <w:rFonts w:asciiTheme="minorHAnsi" w:hAnsiTheme="minorHAnsi" w:cstheme="minorHAnsi"/>
          <w:u w:val="single"/>
        </w:rPr>
        <w:t>w wyniku czego następuje ich autouzupełnianie</w:t>
      </w:r>
      <w:r w:rsidR="00DC281C" w:rsidRPr="005A1284">
        <w:rPr>
          <w:rFonts w:asciiTheme="minorHAnsi" w:hAnsiTheme="minorHAnsi" w:cstheme="minorHAnsi"/>
        </w:rPr>
        <w:t xml:space="preserve">. </w:t>
      </w:r>
      <w:r w:rsidR="00F2398D" w:rsidRPr="005A1284">
        <w:rPr>
          <w:rFonts w:asciiTheme="minorHAnsi" w:hAnsiTheme="minorHAnsi" w:cstheme="minorHAnsi"/>
          <w:u w:val="single"/>
        </w:rPr>
        <w:t>W uzasadnionych przypadkach konieczna może okazać się „ręczna” korekta wartości – patrz uwagi poniżej.</w:t>
      </w:r>
    </w:p>
    <w:p w14:paraId="113A3943" w14:textId="77777777" w:rsidR="00F2398D" w:rsidRDefault="00F2398D" w:rsidP="00DC281C">
      <w:pPr>
        <w:spacing w:line="276" w:lineRule="auto"/>
        <w:jc w:val="both"/>
        <w:rPr>
          <w:rFonts w:asciiTheme="minorHAnsi" w:hAnsiTheme="minorHAnsi" w:cstheme="minorHAnsi"/>
          <w:color w:val="FF0000"/>
        </w:rPr>
      </w:pPr>
    </w:p>
    <w:p w14:paraId="3B341A5F" w14:textId="77777777" w:rsidR="00165D71" w:rsidRDefault="00165D71" w:rsidP="00DC281C">
      <w:pPr>
        <w:spacing w:line="276" w:lineRule="auto"/>
        <w:jc w:val="both"/>
        <w:rPr>
          <w:rFonts w:asciiTheme="minorHAnsi" w:hAnsiTheme="minorHAnsi" w:cstheme="minorHAnsi"/>
          <w:color w:val="FF0000"/>
        </w:rPr>
      </w:pPr>
    </w:p>
    <w:p w14:paraId="53412B81" w14:textId="77777777" w:rsidR="00165D71" w:rsidRPr="00DE1C4F" w:rsidRDefault="00165D71" w:rsidP="00DC281C">
      <w:pPr>
        <w:spacing w:line="276" w:lineRule="auto"/>
        <w:jc w:val="both"/>
        <w:rPr>
          <w:rFonts w:asciiTheme="minorHAnsi" w:hAnsiTheme="minorHAnsi" w:cstheme="minorHAnsi"/>
          <w:color w:val="FF0000"/>
        </w:rPr>
      </w:pP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F2398D" w:rsidRPr="00DE1C4F" w14:paraId="3417D19B" w14:textId="77777777" w:rsidTr="00F2398D">
        <w:tc>
          <w:tcPr>
            <w:tcW w:w="9062" w:type="dxa"/>
          </w:tcPr>
          <w:p w14:paraId="670B465A" w14:textId="3BDC0D04" w:rsidR="00F2398D" w:rsidRPr="00327436" w:rsidRDefault="00F2398D" w:rsidP="00F2398D">
            <w:pPr>
              <w:spacing w:line="276" w:lineRule="auto"/>
              <w:jc w:val="both"/>
              <w:rPr>
                <w:rFonts w:asciiTheme="minorHAnsi" w:hAnsiTheme="minorHAnsi" w:cstheme="minorHAnsi"/>
                <w:b/>
                <w:bCs/>
              </w:rPr>
            </w:pPr>
            <w:r w:rsidRPr="00327436">
              <w:rPr>
                <w:rFonts w:asciiTheme="minorHAnsi" w:hAnsiTheme="minorHAnsi" w:cstheme="minorHAnsi"/>
                <w:b/>
                <w:bCs/>
              </w:rPr>
              <w:lastRenderedPageBreak/>
              <w:t>UWAGA!</w:t>
            </w:r>
          </w:p>
          <w:p w14:paraId="3696CFA0" w14:textId="77777777" w:rsidR="00F2398D" w:rsidRPr="00327436" w:rsidRDefault="00F2398D" w:rsidP="00F2398D">
            <w:pPr>
              <w:spacing w:after="240" w:line="276" w:lineRule="auto"/>
              <w:jc w:val="both"/>
              <w:rPr>
                <w:rFonts w:asciiTheme="minorHAnsi" w:hAnsiTheme="minorHAnsi" w:cstheme="minorHAnsi"/>
              </w:rPr>
            </w:pPr>
            <w:r w:rsidRPr="00327436">
              <w:rPr>
                <w:rFonts w:asciiTheme="minorHAnsi" w:hAnsiTheme="minorHAnsi" w:cstheme="minorHAnsi"/>
              </w:rPr>
              <w:t xml:space="preserve">Wypełniając Harmonogram ponoszenia wydatków/kosztów kwalifikowalnych należy pamiętać o zachowaniu spójności danych z wnioskiem o dofinansowanie, w szczególności </w:t>
            </w:r>
            <w:r w:rsidRPr="00327436">
              <w:rPr>
                <w:rFonts w:asciiTheme="minorHAnsi" w:hAnsiTheme="minorHAnsi" w:cstheme="minorHAnsi"/>
              </w:rPr>
              <w:br/>
              <w:t>z sekcją E Budżet projektu.</w:t>
            </w:r>
          </w:p>
          <w:p w14:paraId="6A25E5B6" w14:textId="77777777" w:rsidR="00F2398D" w:rsidRPr="00627811" w:rsidRDefault="00F2398D" w:rsidP="00F2398D">
            <w:pPr>
              <w:spacing w:line="276" w:lineRule="auto"/>
              <w:jc w:val="both"/>
              <w:rPr>
                <w:rFonts w:asciiTheme="minorHAnsi" w:hAnsiTheme="minorHAnsi" w:cstheme="minorHAnsi"/>
                <w:b/>
                <w:bCs/>
              </w:rPr>
            </w:pPr>
            <w:r w:rsidRPr="00627811">
              <w:rPr>
                <w:rFonts w:asciiTheme="minorHAnsi" w:hAnsiTheme="minorHAnsi" w:cstheme="minorHAnsi"/>
                <w:b/>
                <w:bCs/>
              </w:rPr>
              <w:t>UWAGA!!</w:t>
            </w:r>
          </w:p>
          <w:p w14:paraId="1E5DE892" w14:textId="73D7113A" w:rsidR="00F2398D" w:rsidRPr="00327436" w:rsidRDefault="00F2398D" w:rsidP="00F2398D">
            <w:pPr>
              <w:spacing w:line="276" w:lineRule="auto"/>
              <w:jc w:val="both"/>
              <w:rPr>
                <w:rFonts w:asciiTheme="minorHAnsi" w:hAnsiTheme="minorHAnsi" w:cstheme="minorHAnsi"/>
              </w:rPr>
            </w:pPr>
            <w:r w:rsidRPr="00627811">
              <w:rPr>
                <w:rFonts w:asciiTheme="minorHAnsi" w:hAnsiTheme="minorHAnsi" w:cstheme="minorHAnsi"/>
              </w:rPr>
              <w:t xml:space="preserve">Zgodnie z Regulaminem wyboru projektów maksymalny poziom dofinansowania to dokładnie 85% kosztów kwalifikowalnych projektu. Dotyczy to zarówno całego projektu, jak i każdej pozycji kosztowej w projekcie. W przypadku stosowania zaokrągleń przy wyliczaniu kwoty dofinansowania, wniosek powinien być tak skonstruowany, aby nie przekroczyć tego poziomu na żadnym z wydatków, jak również na łącznej kwocie dofinansowania </w:t>
            </w:r>
            <w:r w:rsidRPr="00DE1C4F">
              <w:rPr>
                <w:rFonts w:asciiTheme="minorHAnsi" w:hAnsiTheme="minorHAnsi" w:cstheme="minorHAnsi"/>
                <w:color w:val="FF0000"/>
              </w:rPr>
              <w:br/>
            </w:r>
            <w:r w:rsidRPr="00327436">
              <w:rPr>
                <w:rFonts w:asciiTheme="minorHAnsi" w:hAnsiTheme="minorHAnsi" w:cstheme="minorHAnsi"/>
              </w:rPr>
              <w:t xml:space="preserve">w projekcie. Powyższe może wiązać się z koniecznością obniżenia kwoty dofinansowania </w:t>
            </w:r>
            <w:r w:rsidR="00B67556" w:rsidRPr="00327436">
              <w:rPr>
                <w:rFonts w:asciiTheme="minorHAnsi" w:hAnsiTheme="minorHAnsi" w:cstheme="minorHAnsi"/>
              </w:rPr>
              <w:br/>
            </w:r>
            <w:r w:rsidRPr="00327436">
              <w:rPr>
                <w:rFonts w:asciiTheme="minorHAnsi" w:hAnsiTheme="minorHAnsi" w:cstheme="minorHAnsi"/>
              </w:rPr>
              <w:t>na jednej lub kilku kategoriach kosztów (tam, gdzie jest to konieczne) np. o 1 grosz.</w:t>
            </w:r>
          </w:p>
          <w:p w14:paraId="29D1BAD9" w14:textId="77777777" w:rsidR="00F2398D" w:rsidRPr="00327436" w:rsidRDefault="00F2398D" w:rsidP="00F2398D">
            <w:pPr>
              <w:spacing w:line="276" w:lineRule="auto"/>
              <w:jc w:val="both"/>
              <w:rPr>
                <w:rFonts w:asciiTheme="minorHAnsi" w:hAnsiTheme="minorHAnsi" w:cstheme="minorHAnsi"/>
              </w:rPr>
            </w:pPr>
          </w:p>
          <w:p w14:paraId="5B3C2C4D" w14:textId="77777777" w:rsidR="00F2398D" w:rsidRPr="00327436" w:rsidRDefault="00F2398D" w:rsidP="00DC281C">
            <w:pPr>
              <w:spacing w:line="276" w:lineRule="auto"/>
              <w:jc w:val="both"/>
              <w:rPr>
                <w:rFonts w:asciiTheme="minorHAnsi" w:hAnsiTheme="minorHAnsi" w:cstheme="minorHAnsi"/>
              </w:rPr>
            </w:pPr>
            <w:r w:rsidRPr="00327436">
              <w:rPr>
                <w:rFonts w:asciiTheme="minorHAnsi" w:hAnsiTheme="minorHAnsi" w:cstheme="minorHAnsi"/>
                <w:b/>
                <w:bCs/>
              </w:rPr>
              <w:t>Przykład:</w:t>
            </w:r>
            <w:r w:rsidRPr="00327436">
              <w:rPr>
                <w:rFonts w:asciiTheme="minorHAnsi" w:hAnsiTheme="minorHAnsi" w:cstheme="minorHAnsi"/>
              </w:rPr>
              <w:t xml:space="preserve"> koszt kwalifikowalny (brutto) na jednej z kategorii wynosi 250 328,23 zł. 85% </w:t>
            </w:r>
            <w:r w:rsidRPr="00327436">
              <w:rPr>
                <w:rFonts w:asciiTheme="minorHAnsi" w:hAnsiTheme="minorHAnsi" w:cstheme="minorHAnsi"/>
              </w:rPr>
              <w:br/>
              <w:t>z kwoty 250 328,23 zł wynosi 212 778,995 zł, co teoretycznie uprawnia do zaokrąglenia tej kwoty do wartości 212 779,00 zł. Aczkolwiek dzieląc tę wartość przez koszty kwalifikowalne (212 779,00/250 328,23*100%) otrzymujemy procent dofinansowania na poziomie 85,00000179...%. W takim przypadku</w:t>
            </w:r>
            <w:r w:rsidR="00B80AFF" w:rsidRPr="00327436">
              <w:rPr>
                <w:rFonts w:asciiTheme="minorHAnsi" w:hAnsiTheme="minorHAnsi" w:cstheme="minorHAnsi"/>
              </w:rPr>
              <w:t>,</w:t>
            </w:r>
            <w:r w:rsidRPr="00327436">
              <w:rPr>
                <w:rFonts w:asciiTheme="minorHAnsi" w:hAnsiTheme="minorHAnsi" w:cstheme="minorHAnsi"/>
              </w:rPr>
              <w:t xml:space="preserve"> kwotę dofinansowania należy obniżyć do wartości 212 778,99 zł (212 778,99/250 328,23*100%=84,99999...%)</w:t>
            </w:r>
            <w:r w:rsidR="00872336" w:rsidRPr="00327436">
              <w:rPr>
                <w:rFonts w:asciiTheme="minorHAnsi" w:hAnsiTheme="minorHAnsi" w:cstheme="minorHAnsi"/>
              </w:rPr>
              <w:t>.</w:t>
            </w:r>
          </w:p>
          <w:p w14:paraId="73D94737" w14:textId="77777777" w:rsidR="00811C2B" w:rsidRPr="00327436" w:rsidRDefault="00811C2B" w:rsidP="00DC281C">
            <w:pPr>
              <w:spacing w:line="276" w:lineRule="auto"/>
              <w:jc w:val="both"/>
              <w:rPr>
                <w:rFonts w:asciiTheme="minorHAnsi" w:hAnsiTheme="minorHAnsi" w:cstheme="minorHAnsi"/>
              </w:rPr>
            </w:pPr>
          </w:p>
          <w:p w14:paraId="7C560C66" w14:textId="77777777" w:rsidR="00811C2B" w:rsidRPr="00327436" w:rsidRDefault="00811C2B" w:rsidP="00811C2B">
            <w:pPr>
              <w:spacing w:line="276" w:lineRule="auto"/>
              <w:jc w:val="both"/>
              <w:rPr>
                <w:rFonts w:asciiTheme="minorHAnsi" w:hAnsiTheme="minorHAnsi" w:cstheme="minorHAnsi"/>
                <w:b/>
                <w:bCs/>
              </w:rPr>
            </w:pPr>
            <w:r w:rsidRPr="00327436">
              <w:rPr>
                <w:rFonts w:asciiTheme="minorHAnsi" w:hAnsiTheme="minorHAnsi" w:cstheme="minorHAnsi"/>
                <w:b/>
                <w:bCs/>
              </w:rPr>
              <w:t>UWAGA!!!</w:t>
            </w:r>
          </w:p>
          <w:p w14:paraId="0C26930E" w14:textId="77777777" w:rsidR="00811C2B" w:rsidRPr="00327436" w:rsidRDefault="00811C2B" w:rsidP="00811C2B">
            <w:pPr>
              <w:spacing w:line="276" w:lineRule="auto"/>
              <w:jc w:val="both"/>
              <w:rPr>
                <w:rFonts w:asciiTheme="minorHAnsi" w:hAnsiTheme="minorHAnsi" w:cstheme="minorHAnsi"/>
              </w:rPr>
            </w:pPr>
            <w:r w:rsidRPr="00327436">
              <w:rPr>
                <w:rFonts w:asciiTheme="minorHAnsi" w:hAnsiTheme="minorHAnsi" w:cstheme="minorHAnsi"/>
              </w:rPr>
              <w:t>Sposób wyliczania poziomu dofinansowania dla kosztów pośrednich w sytuacji, gdy dla kosztów bezpośrednich zastosowano różne poziomy dofinansowania.</w:t>
            </w:r>
          </w:p>
          <w:p w14:paraId="3EE42613" w14:textId="77777777" w:rsidR="00811C2B" w:rsidRPr="00327436" w:rsidRDefault="00811C2B" w:rsidP="00811C2B">
            <w:pPr>
              <w:spacing w:line="276" w:lineRule="auto"/>
              <w:jc w:val="both"/>
              <w:rPr>
                <w:rFonts w:asciiTheme="minorHAnsi" w:hAnsiTheme="minorHAnsi" w:cstheme="minorHAnsi"/>
                <w:b/>
                <w:bCs/>
              </w:rPr>
            </w:pPr>
            <w:r w:rsidRPr="00327436">
              <w:rPr>
                <w:rFonts w:asciiTheme="minorHAnsi" w:hAnsiTheme="minorHAnsi" w:cstheme="minorHAnsi"/>
                <w:b/>
                <w:bCs/>
              </w:rPr>
              <w:t xml:space="preserve">Przykład: </w:t>
            </w:r>
          </w:p>
          <w:p w14:paraId="51958443" w14:textId="77777777" w:rsidR="00811C2B" w:rsidRPr="00327436" w:rsidRDefault="00811C2B" w:rsidP="00811C2B">
            <w:pPr>
              <w:spacing w:line="276" w:lineRule="auto"/>
              <w:jc w:val="both"/>
              <w:rPr>
                <w:rFonts w:asciiTheme="minorHAnsi" w:hAnsiTheme="minorHAnsi" w:cstheme="minorHAnsi"/>
              </w:rPr>
            </w:pPr>
            <w:r w:rsidRPr="00327436">
              <w:rPr>
                <w:rFonts w:asciiTheme="minorHAnsi" w:hAnsiTheme="minorHAnsi" w:cstheme="minorHAnsi"/>
              </w:rPr>
              <w:t>Koszty kwalifikowalne bezpośrednie (1): 50 000,00 zł, % dofinansowania 85, dofinansowanie: 42 500,00 zł</w:t>
            </w:r>
          </w:p>
          <w:p w14:paraId="6FFFE49D" w14:textId="77777777" w:rsidR="00811C2B" w:rsidRPr="00327436" w:rsidRDefault="00811C2B" w:rsidP="00811C2B">
            <w:pPr>
              <w:spacing w:line="276" w:lineRule="auto"/>
              <w:jc w:val="both"/>
              <w:rPr>
                <w:rFonts w:asciiTheme="minorHAnsi" w:hAnsiTheme="minorHAnsi" w:cstheme="minorHAnsi"/>
              </w:rPr>
            </w:pPr>
            <w:r w:rsidRPr="00327436">
              <w:rPr>
                <w:rFonts w:asciiTheme="minorHAnsi" w:hAnsiTheme="minorHAnsi" w:cstheme="minorHAnsi"/>
              </w:rPr>
              <w:t>Koszty kwalifikowalne bezpośrednie (2): 30 000,00 zł, % dofinansowania 60, dofinansowanie: 18 000,00 zł</w:t>
            </w:r>
          </w:p>
          <w:p w14:paraId="46F258EA" w14:textId="77777777" w:rsidR="00811C2B" w:rsidRPr="00327436" w:rsidRDefault="00811C2B" w:rsidP="00811C2B">
            <w:pPr>
              <w:spacing w:line="276" w:lineRule="auto"/>
              <w:jc w:val="both"/>
              <w:rPr>
                <w:rFonts w:asciiTheme="minorHAnsi" w:hAnsiTheme="minorHAnsi" w:cstheme="minorHAnsi"/>
              </w:rPr>
            </w:pPr>
          </w:p>
          <w:p w14:paraId="5A49E8D7" w14:textId="77777777" w:rsidR="00811C2B" w:rsidRPr="00327436" w:rsidRDefault="00811C2B" w:rsidP="00811C2B">
            <w:pPr>
              <w:spacing w:line="276" w:lineRule="auto"/>
              <w:jc w:val="both"/>
              <w:rPr>
                <w:rFonts w:asciiTheme="minorHAnsi" w:hAnsiTheme="minorHAnsi" w:cstheme="minorHAnsi"/>
              </w:rPr>
            </w:pPr>
            <w:r w:rsidRPr="00327436">
              <w:rPr>
                <w:rFonts w:asciiTheme="minorHAnsi" w:hAnsiTheme="minorHAnsi" w:cstheme="minorHAnsi"/>
              </w:rPr>
              <w:t>Wyliczenie poziomu dofinansowania dla Kosztów pośrednich (wynoszących 3% kwalifikowalnych kosztów bezpośrednich):</w:t>
            </w:r>
          </w:p>
          <w:p w14:paraId="60766628" w14:textId="77777777" w:rsidR="00811C2B" w:rsidRPr="00327436" w:rsidRDefault="00811C2B" w:rsidP="00811C2B">
            <w:pPr>
              <w:spacing w:line="276" w:lineRule="auto"/>
              <w:jc w:val="both"/>
              <w:rPr>
                <w:rFonts w:asciiTheme="minorHAnsi" w:hAnsiTheme="minorHAnsi" w:cstheme="minorHAnsi"/>
              </w:rPr>
            </w:pPr>
            <w:r w:rsidRPr="00327436">
              <w:rPr>
                <w:rFonts w:asciiTheme="minorHAnsi" w:hAnsiTheme="minorHAnsi" w:cstheme="minorHAnsi"/>
              </w:rPr>
              <w:t>50 000,00 x 3%  = 1 500,00 zł x 85% = 1 275,00 zł</w:t>
            </w:r>
          </w:p>
          <w:p w14:paraId="3939F582" w14:textId="77777777" w:rsidR="00811C2B" w:rsidRPr="00327436" w:rsidRDefault="00811C2B" w:rsidP="00811C2B">
            <w:pPr>
              <w:spacing w:line="276" w:lineRule="auto"/>
              <w:jc w:val="both"/>
              <w:rPr>
                <w:rFonts w:asciiTheme="minorHAnsi" w:hAnsiTheme="minorHAnsi" w:cstheme="minorHAnsi"/>
              </w:rPr>
            </w:pPr>
            <w:r w:rsidRPr="00327436">
              <w:rPr>
                <w:rFonts w:asciiTheme="minorHAnsi" w:hAnsiTheme="minorHAnsi" w:cstheme="minorHAnsi"/>
              </w:rPr>
              <w:t>30 000,00 x 3% = 900,00 zł x 60% =540,00 zł</w:t>
            </w:r>
          </w:p>
          <w:p w14:paraId="7F8C420E" w14:textId="77777777" w:rsidR="00811C2B" w:rsidRPr="00327436" w:rsidRDefault="00811C2B" w:rsidP="00811C2B">
            <w:pPr>
              <w:spacing w:line="276" w:lineRule="auto"/>
              <w:jc w:val="both"/>
              <w:rPr>
                <w:rFonts w:asciiTheme="minorHAnsi" w:hAnsiTheme="minorHAnsi" w:cstheme="minorHAnsi"/>
              </w:rPr>
            </w:pPr>
            <w:r w:rsidRPr="00327436">
              <w:rPr>
                <w:rFonts w:asciiTheme="minorHAnsi" w:hAnsiTheme="minorHAnsi" w:cstheme="minorHAnsi"/>
              </w:rPr>
              <w:t>Łączne kwalifikowalne koszty pośrednie: 2 400,00 zł ( 1 500,00 zł + 900,00 zł)</w:t>
            </w:r>
          </w:p>
          <w:p w14:paraId="524BEAB3" w14:textId="77777777" w:rsidR="00811C2B" w:rsidRPr="00327436" w:rsidRDefault="00811C2B" w:rsidP="00811C2B">
            <w:pPr>
              <w:spacing w:line="276" w:lineRule="auto"/>
              <w:jc w:val="both"/>
              <w:rPr>
                <w:rFonts w:asciiTheme="minorHAnsi" w:hAnsiTheme="minorHAnsi" w:cstheme="minorHAnsi"/>
              </w:rPr>
            </w:pPr>
            <w:r w:rsidRPr="00327436">
              <w:rPr>
                <w:rFonts w:asciiTheme="minorHAnsi" w:hAnsiTheme="minorHAnsi" w:cstheme="minorHAnsi"/>
              </w:rPr>
              <w:t>Wartość dofinansowania dla kosztów pośrednich: 1 815,00 zł (1 275,00 zł + 540,00 zł)</w:t>
            </w:r>
          </w:p>
          <w:p w14:paraId="742B16D5" w14:textId="42CF1E61" w:rsidR="00811C2B" w:rsidRPr="00DE1C4F" w:rsidRDefault="00811C2B" w:rsidP="00811C2B">
            <w:pPr>
              <w:spacing w:line="276" w:lineRule="auto"/>
              <w:jc w:val="both"/>
              <w:rPr>
                <w:rFonts w:asciiTheme="minorHAnsi" w:hAnsiTheme="minorHAnsi" w:cstheme="minorHAnsi"/>
                <w:color w:val="FF0000"/>
              </w:rPr>
            </w:pPr>
          </w:p>
        </w:tc>
      </w:tr>
    </w:tbl>
    <w:p w14:paraId="48EA19CE" w14:textId="77777777" w:rsidR="00F2398D" w:rsidRPr="00DE1C4F" w:rsidRDefault="00F2398D" w:rsidP="00DC281C">
      <w:pPr>
        <w:spacing w:line="276" w:lineRule="auto"/>
        <w:jc w:val="both"/>
        <w:rPr>
          <w:rFonts w:asciiTheme="minorHAnsi" w:hAnsiTheme="minorHAnsi" w:cstheme="minorHAnsi"/>
          <w:color w:val="FF0000"/>
        </w:rPr>
      </w:pPr>
    </w:p>
    <w:p w14:paraId="61367D53" w14:textId="1CBCD37C" w:rsidR="0085276A" w:rsidRPr="00327436" w:rsidRDefault="008E1130" w:rsidP="00DC281C">
      <w:pPr>
        <w:spacing w:line="276" w:lineRule="auto"/>
        <w:jc w:val="both"/>
        <w:rPr>
          <w:rFonts w:asciiTheme="minorHAnsi" w:hAnsiTheme="minorHAnsi" w:cstheme="minorHAnsi"/>
        </w:rPr>
      </w:pPr>
      <w:r w:rsidRPr="00327436">
        <w:rPr>
          <w:rFonts w:asciiTheme="minorHAnsi" w:hAnsiTheme="minorHAnsi" w:cstheme="minorHAnsi"/>
          <w:b/>
          <w:bCs/>
        </w:rPr>
        <w:t>Harmonogram zamówień</w:t>
      </w:r>
      <w:r w:rsidRPr="00327436">
        <w:rPr>
          <w:rFonts w:asciiTheme="minorHAnsi" w:hAnsiTheme="minorHAnsi" w:cstheme="minorHAnsi"/>
        </w:rPr>
        <w:t xml:space="preserve"> – </w:t>
      </w:r>
      <w:r w:rsidR="00752D08" w:rsidRPr="00327436">
        <w:rPr>
          <w:rFonts w:asciiTheme="minorHAnsi" w:hAnsiTheme="minorHAnsi" w:cstheme="minorHAnsi"/>
        </w:rPr>
        <w:t>w zakładce</w:t>
      </w:r>
      <w:r w:rsidR="00B802A9" w:rsidRPr="00327436">
        <w:rPr>
          <w:rFonts w:asciiTheme="minorHAnsi" w:hAnsiTheme="minorHAnsi" w:cstheme="minorHAnsi"/>
        </w:rPr>
        <w:t xml:space="preserve"> tej</w:t>
      </w:r>
      <w:r w:rsidR="00752D08" w:rsidRPr="00327436">
        <w:rPr>
          <w:rFonts w:asciiTheme="minorHAnsi" w:hAnsiTheme="minorHAnsi" w:cstheme="minorHAnsi"/>
        </w:rPr>
        <w:t xml:space="preserve"> należy wykazać wszystkie postępowania </w:t>
      </w:r>
      <w:r w:rsidR="00752D08" w:rsidRPr="00327436">
        <w:rPr>
          <w:rFonts w:asciiTheme="minorHAnsi" w:hAnsiTheme="minorHAnsi" w:cstheme="minorHAnsi"/>
        </w:rPr>
        <w:br/>
        <w:t>o udzielenie zamówienia</w:t>
      </w:r>
      <w:r w:rsidR="00B802A9" w:rsidRPr="00327436">
        <w:rPr>
          <w:rFonts w:asciiTheme="minorHAnsi" w:hAnsiTheme="minorHAnsi" w:cstheme="minorHAnsi"/>
        </w:rPr>
        <w:t xml:space="preserve"> w ramach projektu</w:t>
      </w:r>
      <w:r w:rsidR="00752D08" w:rsidRPr="00327436">
        <w:rPr>
          <w:rFonts w:asciiTheme="minorHAnsi" w:hAnsiTheme="minorHAnsi" w:cstheme="minorHAnsi"/>
        </w:rPr>
        <w:t xml:space="preserve">, </w:t>
      </w:r>
      <w:r w:rsidR="00B802A9" w:rsidRPr="00327436">
        <w:rPr>
          <w:rFonts w:asciiTheme="minorHAnsi" w:hAnsiTheme="minorHAnsi" w:cstheme="minorHAnsi"/>
        </w:rPr>
        <w:t xml:space="preserve">zarówno te </w:t>
      </w:r>
      <w:r w:rsidR="00752D08" w:rsidRPr="00327436">
        <w:rPr>
          <w:rFonts w:asciiTheme="minorHAnsi" w:hAnsiTheme="minorHAnsi" w:cstheme="minorHAnsi"/>
        </w:rPr>
        <w:t>przeprowadzone</w:t>
      </w:r>
      <w:r w:rsidR="00B67556" w:rsidRPr="00327436">
        <w:rPr>
          <w:rFonts w:asciiTheme="minorHAnsi" w:hAnsiTheme="minorHAnsi" w:cstheme="minorHAnsi"/>
        </w:rPr>
        <w:t>,</w:t>
      </w:r>
      <w:r w:rsidR="00752D08" w:rsidRPr="00327436">
        <w:rPr>
          <w:rFonts w:asciiTheme="minorHAnsi" w:hAnsiTheme="minorHAnsi" w:cstheme="minorHAnsi"/>
        </w:rPr>
        <w:t xml:space="preserve"> </w:t>
      </w:r>
      <w:r w:rsidR="00B802A9" w:rsidRPr="00327436">
        <w:rPr>
          <w:rFonts w:asciiTheme="minorHAnsi" w:hAnsiTheme="minorHAnsi" w:cstheme="minorHAnsi"/>
        </w:rPr>
        <w:t xml:space="preserve">jak i </w:t>
      </w:r>
      <w:r w:rsidR="00752D08" w:rsidRPr="00327436">
        <w:rPr>
          <w:rFonts w:asciiTheme="minorHAnsi" w:hAnsiTheme="minorHAnsi" w:cstheme="minorHAnsi"/>
        </w:rPr>
        <w:t xml:space="preserve">planowane </w:t>
      </w:r>
      <w:r w:rsidR="00B802A9" w:rsidRPr="00327436">
        <w:rPr>
          <w:rFonts w:asciiTheme="minorHAnsi" w:hAnsiTheme="minorHAnsi" w:cstheme="minorHAnsi"/>
        </w:rPr>
        <w:br/>
      </w:r>
      <w:r w:rsidR="00752D08" w:rsidRPr="00327436">
        <w:rPr>
          <w:rFonts w:asciiTheme="minorHAnsi" w:hAnsiTheme="minorHAnsi" w:cstheme="minorHAnsi"/>
        </w:rPr>
        <w:t>do przeprowadzenia (</w:t>
      </w:r>
      <w:r w:rsidR="00B802A9" w:rsidRPr="00327436">
        <w:rPr>
          <w:rFonts w:asciiTheme="minorHAnsi" w:hAnsiTheme="minorHAnsi" w:cstheme="minorHAnsi"/>
        </w:rPr>
        <w:t xml:space="preserve">w punkcie tym ujmuje się </w:t>
      </w:r>
      <w:r w:rsidR="00752D08" w:rsidRPr="00327436">
        <w:rPr>
          <w:rFonts w:asciiTheme="minorHAnsi" w:hAnsiTheme="minorHAnsi" w:cstheme="minorHAnsi"/>
        </w:rPr>
        <w:t xml:space="preserve">także prace przygotowawcze). Dla każdego </w:t>
      </w:r>
      <w:r w:rsidR="00B802A9" w:rsidRPr="00327436">
        <w:rPr>
          <w:rFonts w:asciiTheme="minorHAnsi" w:hAnsiTheme="minorHAnsi" w:cstheme="minorHAnsi"/>
        </w:rPr>
        <w:br/>
        <w:t xml:space="preserve">z </w:t>
      </w:r>
      <w:r w:rsidR="0085276A" w:rsidRPr="00327436">
        <w:rPr>
          <w:rFonts w:asciiTheme="minorHAnsi" w:hAnsiTheme="minorHAnsi" w:cstheme="minorHAnsi"/>
        </w:rPr>
        <w:t>postępowa</w:t>
      </w:r>
      <w:r w:rsidR="00B802A9" w:rsidRPr="00327436">
        <w:rPr>
          <w:rFonts w:asciiTheme="minorHAnsi" w:hAnsiTheme="minorHAnsi" w:cstheme="minorHAnsi"/>
        </w:rPr>
        <w:t>ń</w:t>
      </w:r>
      <w:r w:rsidR="00752D08" w:rsidRPr="00327436">
        <w:rPr>
          <w:rFonts w:asciiTheme="minorHAnsi" w:hAnsiTheme="minorHAnsi" w:cstheme="minorHAnsi"/>
        </w:rPr>
        <w:t xml:space="preserve"> należy podać</w:t>
      </w:r>
      <w:r w:rsidR="0085276A" w:rsidRPr="00327436">
        <w:rPr>
          <w:rFonts w:asciiTheme="minorHAnsi" w:hAnsiTheme="minorHAnsi" w:cstheme="minorHAnsi"/>
        </w:rPr>
        <w:t>:</w:t>
      </w:r>
    </w:p>
    <w:p w14:paraId="031140B7" w14:textId="77777777" w:rsidR="0085276A" w:rsidRPr="00327436" w:rsidRDefault="00752D08" w:rsidP="00E16408">
      <w:pPr>
        <w:pStyle w:val="Akapitzlist"/>
        <w:numPr>
          <w:ilvl w:val="0"/>
          <w:numId w:val="8"/>
        </w:numPr>
        <w:spacing w:line="276" w:lineRule="auto"/>
        <w:jc w:val="both"/>
        <w:rPr>
          <w:rFonts w:asciiTheme="minorHAnsi" w:hAnsiTheme="minorHAnsi" w:cstheme="minorHAnsi"/>
        </w:rPr>
      </w:pPr>
      <w:r w:rsidRPr="00327436">
        <w:rPr>
          <w:rFonts w:asciiTheme="minorHAnsi" w:hAnsiTheme="minorHAnsi" w:cstheme="minorHAnsi"/>
        </w:rPr>
        <w:t>odpowiedni dla wartości</w:t>
      </w:r>
      <w:r w:rsidR="0085276A" w:rsidRPr="00327436">
        <w:rPr>
          <w:rFonts w:asciiTheme="minorHAnsi" w:hAnsiTheme="minorHAnsi" w:cstheme="minorHAnsi"/>
        </w:rPr>
        <w:t xml:space="preserve"> i </w:t>
      </w:r>
      <w:r w:rsidRPr="00327436">
        <w:rPr>
          <w:rFonts w:asciiTheme="minorHAnsi" w:hAnsiTheme="minorHAnsi" w:cstheme="minorHAnsi"/>
        </w:rPr>
        <w:t>rodzaju zamówienia</w:t>
      </w:r>
      <w:r w:rsidR="0085276A" w:rsidRPr="00327436">
        <w:rPr>
          <w:rFonts w:asciiTheme="minorHAnsi" w:hAnsiTheme="minorHAnsi" w:cstheme="minorHAnsi"/>
        </w:rPr>
        <w:t xml:space="preserve"> </w:t>
      </w:r>
      <w:r w:rsidRPr="00327436">
        <w:rPr>
          <w:rFonts w:asciiTheme="minorHAnsi" w:hAnsiTheme="minorHAnsi" w:cstheme="minorHAnsi"/>
        </w:rPr>
        <w:t>tryb postępowania przetargowego,</w:t>
      </w:r>
    </w:p>
    <w:p w14:paraId="24806595" w14:textId="77777777" w:rsidR="0085276A" w:rsidRPr="00327436" w:rsidRDefault="00752D08" w:rsidP="00E16408">
      <w:pPr>
        <w:pStyle w:val="Akapitzlist"/>
        <w:numPr>
          <w:ilvl w:val="0"/>
          <w:numId w:val="8"/>
        </w:numPr>
        <w:spacing w:line="276" w:lineRule="auto"/>
        <w:jc w:val="both"/>
        <w:rPr>
          <w:rFonts w:asciiTheme="minorHAnsi" w:hAnsiTheme="minorHAnsi" w:cstheme="minorHAnsi"/>
        </w:rPr>
      </w:pPr>
      <w:r w:rsidRPr="00327436">
        <w:rPr>
          <w:rFonts w:asciiTheme="minorHAnsi" w:hAnsiTheme="minorHAnsi" w:cstheme="minorHAnsi"/>
        </w:rPr>
        <w:lastRenderedPageBreak/>
        <w:t>przedmiot zamówienia,</w:t>
      </w:r>
    </w:p>
    <w:p w14:paraId="7819F757" w14:textId="5F8DE56A" w:rsidR="00B80AC2" w:rsidRPr="00327436" w:rsidRDefault="00B80AC2" w:rsidP="00E16408">
      <w:pPr>
        <w:pStyle w:val="Akapitzlist"/>
        <w:numPr>
          <w:ilvl w:val="0"/>
          <w:numId w:val="8"/>
        </w:numPr>
        <w:spacing w:line="276" w:lineRule="auto"/>
        <w:jc w:val="both"/>
        <w:rPr>
          <w:rFonts w:asciiTheme="minorHAnsi" w:hAnsiTheme="minorHAnsi" w:cstheme="minorHAnsi"/>
        </w:rPr>
      </w:pPr>
      <w:r w:rsidRPr="00327436">
        <w:rPr>
          <w:rFonts w:asciiTheme="minorHAnsi" w:hAnsiTheme="minorHAnsi" w:cstheme="minorHAnsi"/>
        </w:rPr>
        <w:t xml:space="preserve">szacunkową wartość zamówienia (podstawą ustalenia wartości zamówienia jest całkowite szacunkowe wynagrodzenie wykonawcy, </w:t>
      </w:r>
      <w:r w:rsidRPr="00327436">
        <w:rPr>
          <w:rFonts w:asciiTheme="minorHAnsi" w:hAnsiTheme="minorHAnsi" w:cstheme="minorHAnsi"/>
          <w:u w:val="single"/>
        </w:rPr>
        <w:t>bez podatku od towarów i usług</w:t>
      </w:r>
      <w:r w:rsidRPr="00327436">
        <w:rPr>
          <w:rFonts w:asciiTheme="minorHAnsi" w:hAnsiTheme="minorHAnsi" w:cstheme="minorHAnsi"/>
        </w:rPr>
        <w:t>, ustalone przez zamawiającego z należytą starannością),</w:t>
      </w:r>
    </w:p>
    <w:p w14:paraId="79D49221" w14:textId="230B9202" w:rsidR="0085276A" w:rsidRPr="00327436" w:rsidRDefault="00752D08" w:rsidP="00E16408">
      <w:pPr>
        <w:pStyle w:val="Akapitzlist"/>
        <w:numPr>
          <w:ilvl w:val="0"/>
          <w:numId w:val="8"/>
        </w:numPr>
        <w:spacing w:line="276" w:lineRule="auto"/>
        <w:jc w:val="both"/>
        <w:rPr>
          <w:rFonts w:asciiTheme="minorHAnsi" w:hAnsiTheme="minorHAnsi" w:cstheme="minorHAnsi"/>
        </w:rPr>
      </w:pPr>
      <w:r w:rsidRPr="00327436">
        <w:rPr>
          <w:rFonts w:asciiTheme="minorHAnsi" w:hAnsiTheme="minorHAnsi" w:cstheme="minorHAnsi"/>
        </w:rPr>
        <w:t>datę ogłoszenia lub planowaną datę ogłoszenia</w:t>
      </w:r>
      <w:r w:rsidR="0085276A" w:rsidRPr="00327436">
        <w:rPr>
          <w:rFonts w:asciiTheme="minorHAnsi" w:hAnsiTheme="minorHAnsi" w:cstheme="minorHAnsi"/>
        </w:rPr>
        <w:t>,</w:t>
      </w:r>
    </w:p>
    <w:p w14:paraId="34BE5D82" w14:textId="208EF013" w:rsidR="0085276A" w:rsidRPr="00327436" w:rsidRDefault="00752D08" w:rsidP="00E16408">
      <w:pPr>
        <w:pStyle w:val="Akapitzlist"/>
        <w:numPr>
          <w:ilvl w:val="0"/>
          <w:numId w:val="8"/>
        </w:numPr>
        <w:spacing w:line="276" w:lineRule="auto"/>
        <w:jc w:val="both"/>
        <w:rPr>
          <w:rFonts w:asciiTheme="minorHAnsi" w:hAnsiTheme="minorHAnsi" w:cstheme="minorHAnsi"/>
        </w:rPr>
      </w:pPr>
      <w:r w:rsidRPr="00327436">
        <w:rPr>
          <w:rFonts w:asciiTheme="minorHAnsi" w:hAnsiTheme="minorHAnsi" w:cstheme="minorHAnsi"/>
        </w:rPr>
        <w:t>numer ogłoszenia (dla postępowań już ogłoszonych)</w:t>
      </w:r>
      <w:r w:rsidR="0085276A" w:rsidRPr="00327436">
        <w:rPr>
          <w:rFonts w:asciiTheme="minorHAnsi" w:hAnsiTheme="minorHAnsi" w:cstheme="minorHAnsi"/>
        </w:rPr>
        <w:t>,</w:t>
      </w:r>
    </w:p>
    <w:p w14:paraId="25DE2CED" w14:textId="707FE6E3" w:rsidR="00752D08" w:rsidRPr="00327436" w:rsidRDefault="00752D08" w:rsidP="00E16408">
      <w:pPr>
        <w:pStyle w:val="Akapitzlist"/>
        <w:numPr>
          <w:ilvl w:val="0"/>
          <w:numId w:val="8"/>
        </w:numPr>
        <w:spacing w:line="276" w:lineRule="auto"/>
        <w:jc w:val="both"/>
        <w:rPr>
          <w:rFonts w:asciiTheme="minorHAnsi" w:hAnsiTheme="minorHAnsi" w:cstheme="minorHAnsi"/>
        </w:rPr>
      </w:pPr>
      <w:r w:rsidRPr="00327436">
        <w:rPr>
          <w:rFonts w:asciiTheme="minorHAnsi" w:hAnsiTheme="minorHAnsi" w:cstheme="minorHAnsi"/>
        </w:rPr>
        <w:t>pozostałe wymagane informacje.</w:t>
      </w:r>
    </w:p>
    <w:p w14:paraId="3F4C400F" w14:textId="77777777" w:rsidR="00752D08" w:rsidRPr="00327436" w:rsidRDefault="00752D08" w:rsidP="00DC281C">
      <w:pPr>
        <w:spacing w:line="276" w:lineRule="auto"/>
        <w:jc w:val="both"/>
        <w:rPr>
          <w:rFonts w:asciiTheme="minorHAnsi" w:hAnsiTheme="minorHAnsi" w:cstheme="minorHAnsi"/>
        </w:rPr>
      </w:pPr>
    </w:p>
    <w:p w14:paraId="5F2BEA91" w14:textId="72A02894" w:rsidR="00760E59" w:rsidRPr="00327436" w:rsidRDefault="00760E59" w:rsidP="00DC281C">
      <w:pPr>
        <w:spacing w:line="276" w:lineRule="auto"/>
        <w:jc w:val="both"/>
        <w:rPr>
          <w:rFonts w:asciiTheme="minorHAnsi" w:hAnsiTheme="minorHAnsi" w:cstheme="minorHAnsi"/>
          <w:b/>
          <w:bCs/>
        </w:rPr>
      </w:pPr>
      <w:r w:rsidRPr="00327436">
        <w:rPr>
          <w:rFonts w:asciiTheme="minorHAnsi" w:hAnsiTheme="minorHAnsi" w:cstheme="minorHAnsi"/>
          <w:b/>
          <w:bCs/>
        </w:rPr>
        <w:t>Dokument należy przedłożyć wraz z wnioskiem o dofinasowanie</w:t>
      </w:r>
      <w:r w:rsidR="009C0118" w:rsidRPr="00327436">
        <w:rPr>
          <w:rFonts w:asciiTheme="minorHAnsi" w:hAnsiTheme="minorHAnsi" w:cstheme="minorHAnsi"/>
          <w:b/>
          <w:bCs/>
        </w:rPr>
        <w:t xml:space="preserve"> (załącznik obowiązkowy)</w:t>
      </w:r>
      <w:r w:rsidRPr="00327436">
        <w:rPr>
          <w:rFonts w:asciiTheme="minorHAnsi" w:hAnsiTheme="minorHAnsi" w:cstheme="minorHAnsi"/>
          <w:b/>
          <w:bCs/>
        </w:rPr>
        <w:t>.</w:t>
      </w:r>
    </w:p>
    <w:p w14:paraId="2739D927" w14:textId="77777777" w:rsidR="00E522AA" w:rsidRPr="00327436" w:rsidRDefault="00E522AA" w:rsidP="00DC281C">
      <w:pPr>
        <w:spacing w:line="276" w:lineRule="auto"/>
        <w:jc w:val="both"/>
        <w:rPr>
          <w:rFonts w:asciiTheme="minorHAnsi" w:hAnsiTheme="minorHAnsi" w:cstheme="minorHAnsi"/>
        </w:rPr>
      </w:pP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327436" w:rsidRPr="00327436" w14:paraId="595B2972" w14:textId="77777777" w:rsidTr="00E522AA">
        <w:tc>
          <w:tcPr>
            <w:tcW w:w="9062" w:type="dxa"/>
          </w:tcPr>
          <w:p w14:paraId="28655A5E" w14:textId="77777777" w:rsidR="00E522AA" w:rsidRPr="00327436" w:rsidRDefault="00E522AA" w:rsidP="00E522AA">
            <w:pPr>
              <w:spacing w:line="276" w:lineRule="auto"/>
              <w:jc w:val="both"/>
              <w:rPr>
                <w:rFonts w:asciiTheme="minorHAnsi" w:hAnsiTheme="minorHAnsi" w:cstheme="minorHAnsi"/>
                <w:b/>
                <w:bCs/>
              </w:rPr>
            </w:pPr>
            <w:r w:rsidRPr="00327436">
              <w:rPr>
                <w:rFonts w:asciiTheme="minorHAnsi" w:hAnsiTheme="minorHAnsi" w:cstheme="minorHAnsi"/>
                <w:b/>
                <w:bCs/>
              </w:rPr>
              <w:t>UWAGA!</w:t>
            </w:r>
          </w:p>
          <w:p w14:paraId="27B156C9" w14:textId="7A0BFB89" w:rsidR="00E522AA" w:rsidRPr="00327436" w:rsidRDefault="00E522AA" w:rsidP="00E522AA">
            <w:pPr>
              <w:spacing w:line="276" w:lineRule="auto"/>
              <w:jc w:val="both"/>
              <w:rPr>
                <w:rFonts w:asciiTheme="minorHAnsi" w:hAnsiTheme="minorHAnsi" w:cstheme="minorHAnsi"/>
              </w:rPr>
            </w:pPr>
            <w:r w:rsidRPr="00327436">
              <w:rPr>
                <w:rFonts w:asciiTheme="minorHAnsi" w:hAnsiTheme="minorHAnsi" w:cstheme="minorHAnsi"/>
                <w:b/>
                <w:bCs/>
              </w:rPr>
              <w:t xml:space="preserve">Dokument należy przedłożyć w formie arkusza kalkulacyjnego w formacie xls, </w:t>
            </w:r>
            <w:proofErr w:type="spellStart"/>
            <w:r w:rsidRPr="00327436">
              <w:rPr>
                <w:rFonts w:asciiTheme="minorHAnsi" w:hAnsiTheme="minorHAnsi" w:cstheme="minorHAnsi"/>
                <w:b/>
                <w:bCs/>
              </w:rPr>
              <w:t>xlsx</w:t>
            </w:r>
            <w:proofErr w:type="spellEnd"/>
            <w:r w:rsidRPr="00327436">
              <w:rPr>
                <w:rFonts w:asciiTheme="minorHAnsi" w:hAnsiTheme="minorHAnsi" w:cstheme="minorHAnsi"/>
                <w:b/>
                <w:bCs/>
              </w:rPr>
              <w:t>, który pozwala na</w:t>
            </w:r>
            <w:r w:rsidR="00A57559" w:rsidRPr="00327436">
              <w:rPr>
                <w:rFonts w:asciiTheme="minorHAnsi" w:hAnsiTheme="minorHAnsi" w:cstheme="minorHAnsi"/>
                <w:b/>
                <w:bCs/>
              </w:rPr>
              <w:t xml:space="preserve"> jego</w:t>
            </w:r>
            <w:r w:rsidRPr="00327436">
              <w:rPr>
                <w:rFonts w:asciiTheme="minorHAnsi" w:hAnsiTheme="minorHAnsi" w:cstheme="minorHAnsi"/>
                <w:b/>
                <w:bCs/>
              </w:rPr>
              <w:t xml:space="preserve"> edycję. Ponadto</w:t>
            </w:r>
            <w:r w:rsidR="003F526B" w:rsidRPr="00327436">
              <w:rPr>
                <w:rFonts w:asciiTheme="minorHAnsi" w:hAnsiTheme="minorHAnsi" w:cstheme="minorHAnsi"/>
                <w:b/>
                <w:bCs/>
              </w:rPr>
              <w:t>,</w:t>
            </w:r>
            <w:r w:rsidRPr="00327436">
              <w:rPr>
                <w:rFonts w:asciiTheme="minorHAnsi" w:hAnsiTheme="minorHAnsi" w:cstheme="minorHAnsi"/>
                <w:b/>
                <w:bCs/>
              </w:rPr>
              <w:t xml:space="preserve"> należy pamiętać o zachowaniu spójności </w:t>
            </w:r>
            <w:r w:rsidRPr="00327436">
              <w:rPr>
                <w:rFonts w:asciiTheme="minorHAnsi" w:hAnsiTheme="minorHAnsi" w:cstheme="minorHAnsi"/>
                <w:b/>
                <w:bCs/>
              </w:rPr>
              <w:br/>
              <w:t>z wnioskiem o dofinansowanie, w szczególności w odniesieniu do terminów</w:t>
            </w:r>
            <w:r w:rsidR="003F526B" w:rsidRPr="00327436">
              <w:rPr>
                <w:rFonts w:asciiTheme="minorHAnsi" w:hAnsiTheme="minorHAnsi" w:cstheme="minorHAnsi"/>
                <w:b/>
                <w:bCs/>
              </w:rPr>
              <w:t xml:space="preserve"> i </w:t>
            </w:r>
            <w:r w:rsidRPr="00327436">
              <w:rPr>
                <w:rFonts w:asciiTheme="minorHAnsi" w:hAnsiTheme="minorHAnsi" w:cstheme="minorHAnsi"/>
                <w:b/>
                <w:bCs/>
              </w:rPr>
              <w:t>zakresu rzeczowego projektu.</w:t>
            </w:r>
          </w:p>
        </w:tc>
      </w:tr>
    </w:tbl>
    <w:p w14:paraId="2D91A631" w14:textId="77777777" w:rsidR="00125933" w:rsidRPr="00DE1C4F" w:rsidRDefault="00125933" w:rsidP="00760E59">
      <w:pPr>
        <w:spacing w:line="276" w:lineRule="auto"/>
        <w:jc w:val="both"/>
        <w:rPr>
          <w:color w:val="FF0000"/>
        </w:rPr>
      </w:pPr>
    </w:p>
    <w:p w14:paraId="558BDFD4" w14:textId="5324C40B" w:rsidR="00760E59" w:rsidRPr="00C32D17" w:rsidRDefault="00760E59" w:rsidP="00E16408">
      <w:pPr>
        <w:pStyle w:val="Nagwek2"/>
        <w:numPr>
          <w:ilvl w:val="0"/>
          <w:numId w:val="1"/>
        </w:numPr>
        <w:jc w:val="both"/>
        <w:rPr>
          <w:rFonts w:asciiTheme="minorHAnsi" w:hAnsiTheme="minorHAnsi" w:cstheme="minorHAnsi"/>
          <w:b/>
          <w:bCs/>
          <w:color w:val="1F497D" w:themeColor="text2"/>
        </w:rPr>
      </w:pPr>
      <w:bookmarkStart w:id="15" w:name="_Toc176937601"/>
      <w:r w:rsidRPr="00C32D17">
        <w:rPr>
          <w:rFonts w:asciiTheme="minorHAnsi" w:hAnsiTheme="minorHAnsi" w:cstheme="minorHAnsi"/>
          <w:b/>
          <w:bCs/>
          <w:color w:val="1F497D" w:themeColor="text2"/>
        </w:rPr>
        <w:t xml:space="preserve">Formularz do wniosku o dofinansowanie w zakresie OOŚ z uwzględnieniem </w:t>
      </w:r>
      <w:r w:rsidR="008D1DBD">
        <w:rPr>
          <w:rFonts w:asciiTheme="minorHAnsi" w:hAnsiTheme="minorHAnsi" w:cstheme="minorHAnsi"/>
          <w:b/>
          <w:bCs/>
          <w:color w:val="1F497D" w:themeColor="text2"/>
        </w:rPr>
        <w:t xml:space="preserve"> </w:t>
      </w:r>
      <w:r w:rsidR="006A7103" w:rsidRPr="00C32D17">
        <w:rPr>
          <w:rFonts w:asciiTheme="minorHAnsi" w:hAnsiTheme="minorHAnsi" w:cstheme="minorHAnsi"/>
          <w:b/>
          <w:bCs/>
          <w:color w:val="1F497D" w:themeColor="text2"/>
        </w:rPr>
        <w:t xml:space="preserve">odporności na zmiany klimatu oraz </w:t>
      </w:r>
      <w:r w:rsidRPr="00C32D17">
        <w:rPr>
          <w:rFonts w:asciiTheme="minorHAnsi" w:hAnsiTheme="minorHAnsi" w:cstheme="minorHAnsi"/>
          <w:b/>
          <w:bCs/>
          <w:color w:val="1F497D" w:themeColor="text2"/>
        </w:rPr>
        <w:t xml:space="preserve">zasady „nie czyń poważnych szkód” do no </w:t>
      </w:r>
      <w:proofErr w:type="spellStart"/>
      <w:r w:rsidRPr="00C32D17">
        <w:rPr>
          <w:rFonts w:asciiTheme="minorHAnsi" w:hAnsiTheme="minorHAnsi" w:cstheme="minorHAnsi"/>
          <w:b/>
          <w:bCs/>
          <w:color w:val="1F497D" w:themeColor="text2"/>
        </w:rPr>
        <w:t>significant</w:t>
      </w:r>
      <w:proofErr w:type="spellEnd"/>
      <w:r w:rsidRPr="00C32D17">
        <w:rPr>
          <w:rFonts w:asciiTheme="minorHAnsi" w:hAnsiTheme="minorHAnsi" w:cstheme="minorHAnsi"/>
          <w:b/>
          <w:bCs/>
          <w:color w:val="1F497D" w:themeColor="text2"/>
        </w:rPr>
        <w:t xml:space="preserve"> </w:t>
      </w:r>
      <w:proofErr w:type="spellStart"/>
      <w:r w:rsidRPr="00C32D17">
        <w:rPr>
          <w:rFonts w:asciiTheme="minorHAnsi" w:hAnsiTheme="minorHAnsi" w:cstheme="minorHAnsi"/>
          <w:b/>
          <w:bCs/>
          <w:color w:val="1F497D" w:themeColor="text2"/>
        </w:rPr>
        <w:t>harm</w:t>
      </w:r>
      <w:proofErr w:type="spellEnd"/>
      <w:r w:rsidRPr="00C32D17">
        <w:rPr>
          <w:rFonts w:asciiTheme="minorHAnsi" w:hAnsiTheme="minorHAnsi" w:cstheme="minorHAnsi"/>
          <w:b/>
          <w:bCs/>
          <w:color w:val="1F497D" w:themeColor="text2"/>
        </w:rPr>
        <w:t xml:space="preserve"> (DNSH)</w:t>
      </w:r>
      <w:bookmarkEnd w:id="15"/>
    </w:p>
    <w:p w14:paraId="7216B9D4" w14:textId="77777777" w:rsidR="00760E59" w:rsidRPr="00DE1C4F" w:rsidRDefault="00760E59" w:rsidP="00760E59">
      <w:pPr>
        <w:rPr>
          <w:b/>
          <w:bCs/>
          <w:color w:val="FF0000"/>
        </w:rPr>
      </w:pPr>
    </w:p>
    <w:p w14:paraId="58862B92" w14:textId="30BFB5A8" w:rsidR="00760E59" w:rsidRPr="00327436" w:rsidRDefault="00760E59" w:rsidP="00760E59">
      <w:pPr>
        <w:autoSpaceDE w:val="0"/>
        <w:autoSpaceDN w:val="0"/>
        <w:adjustRightInd w:val="0"/>
        <w:spacing w:line="276" w:lineRule="auto"/>
        <w:jc w:val="both"/>
        <w:rPr>
          <w:rFonts w:asciiTheme="minorHAnsi" w:hAnsiTheme="minorHAnsi" w:cstheme="minorHAnsi"/>
        </w:rPr>
      </w:pPr>
      <w:r w:rsidRPr="00327436">
        <w:rPr>
          <w:rFonts w:asciiTheme="minorHAnsi" w:hAnsiTheme="minorHAnsi" w:cstheme="minorHAnsi"/>
        </w:rPr>
        <w:t xml:space="preserve">Wzór </w:t>
      </w:r>
      <w:r w:rsidRPr="00327436">
        <w:rPr>
          <w:rFonts w:asciiTheme="minorHAnsi" w:hAnsiTheme="minorHAnsi" w:cstheme="minorHAnsi"/>
          <w:i/>
          <w:iCs/>
        </w:rPr>
        <w:t xml:space="preserve">Formularza do wniosku o dofinansowanie w zakresie OOŚ z uwzględnieniem </w:t>
      </w:r>
      <w:r w:rsidR="008D1DBD">
        <w:rPr>
          <w:rFonts w:asciiTheme="minorHAnsi" w:hAnsiTheme="minorHAnsi" w:cstheme="minorHAnsi"/>
          <w:i/>
          <w:iCs/>
        </w:rPr>
        <w:t xml:space="preserve">zasady </w:t>
      </w:r>
      <w:r w:rsidR="006A7103" w:rsidRPr="00327436">
        <w:rPr>
          <w:rFonts w:asciiTheme="minorHAnsi" w:hAnsiTheme="minorHAnsi" w:cstheme="minorHAnsi"/>
          <w:i/>
          <w:iCs/>
        </w:rPr>
        <w:t xml:space="preserve">odporności na zmiany klimatu oraz </w:t>
      </w:r>
      <w:r w:rsidRPr="00327436">
        <w:rPr>
          <w:rFonts w:asciiTheme="minorHAnsi" w:hAnsiTheme="minorHAnsi" w:cstheme="minorHAnsi"/>
          <w:i/>
          <w:iCs/>
        </w:rPr>
        <w:t xml:space="preserve">zasady „nie czyń poważnych szkód” do no </w:t>
      </w:r>
      <w:proofErr w:type="spellStart"/>
      <w:r w:rsidRPr="00327436">
        <w:rPr>
          <w:rFonts w:asciiTheme="minorHAnsi" w:hAnsiTheme="minorHAnsi" w:cstheme="minorHAnsi"/>
          <w:i/>
          <w:iCs/>
        </w:rPr>
        <w:t>significant</w:t>
      </w:r>
      <w:proofErr w:type="spellEnd"/>
      <w:r w:rsidRPr="00327436">
        <w:rPr>
          <w:rFonts w:asciiTheme="minorHAnsi" w:hAnsiTheme="minorHAnsi" w:cstheme="minorHAnsi"/>
          <w:i/>
          <w:iCs/>
        </w:rPr>
        <w:t xml:space="preserve"> </w:t>
      </w:r>
      <w:proofErr w:type="spellStart"/>
      <w:r w:rsidRPr="00327436">
        <w:rPr>
          <w:rFonts w:asciiTheme="minorHAnsi" w:hAnsiTheme="minorHAnsi" w:cstheme="minorHAnsi"/>
          <w:i/>
          <w:iCs/>
        </w:rPr>
        <w:t>harm</w:t>
      </w:r>
      <w:proofErr w:type="spellEnd"/>
      <w:r w:rsidRPr="00327436">
        <w:rPr>
          <w:rFonts w:asciiTheme="minorHAnsi" w:hAnsiTheme="minorHAnsi" w:cstheme="minorHAnsi"/>
          <w:i/>
          <w:iCs/>
        </w:rPr>
        <w:t xml:space="preserve"> (DNSH)</w:t>
      </w:r>
      <w:r w:rsidRPr="00327436">
        <w:rPr>
          <w:rFonts w:asciiTheme="minorHAnsi" w:hAnsiTheme="minorHAnsi" w:cstheme="minorHAnsi"/>
        </w:rPr>
        <w:t xml:space="preserve"> stanowi załącznik nr</w:t>
      </w:r>
      <w:r w:rsidR="00083FDF" w:rsidRPr="00327436">
        <w:rPr>
          <w:rFonts w:asciiTheme="minorHAnsi" w:hAnsiTheme="minorHAnsi" w:cstheme="minorHAnsi"/>
        </w:rPr>
        <w:t xml:space="preserve"> 1</w:t>
      </w:r>
      <w:r w:rsidR="00327436" w:rsidRPr="00327436">
        <w:rPr>
          <w:rFonts w:asciiTheme="minorHAnsi" w:hAnsiTheme="minorHAnsi" w:cstheme="minorHAnsi"/>
        </w:rPr>
        <w:t>2</w:t>
      </w:r>
      <w:r w:rsidRPr="00327436">
        <w:rPr>
          <w:rFonts w:asciiTheme="minorHAnsi" w:hAnsiTheme="minorHAnsi" w:cstheme="minorHAnsi"/>
        </w:rPr>
        <w:t xml:space="preserve"> do </w:t>
      </w:r>
      <w:r w:rsidRPr="00327436">
        <w:rPr>
          <w:rFonts w:asciiTheme="minorHAnsi" w:hAnsiTheme="minorHAnsi" w:cstheme="minorHAnsi"/>
          <w:i/>
          <w:iCs/>
        </w:rPr>
        <w:t>Regulaminu wyboru projektu</w:t>
      </w:r>
      <w:r w:rsidRPr="00327436">
        <w:rPr>
          <w:rFonts w:asciiTheme="minorHAnsi" w:hAnsiTheme="minorHAnsi" w:cstheme="minorHAnsi"/>
        </w:rPr>
        <w:t xml:space="preserve"> i należy go wypełnić zgodnie </w:t>
      </w:r>
      <w:r w:rsidR="006A7103" w:rsidRPr="00327436">
        <w:rPr>
          <w:rFonts w:asciiTheme="minorHAnsi" w:hAnsiTheme="minorHAnsi" w:cstheme="minorHAnsi"/>
        </w:rPr>
        <w:br/>
      </w:r>
      <w:r w:rsidRPr="00327436">
        <w:rPr>
          <w:rFonts w:asciiTheme="minorHAnsi" w:hAnsiTheme="minorHAnsi" w:cstheme="minorHAnsi"/>
        </w:rPr>
        <w:t xml:space="preserve">ze wskazówkami zamieszczonymi w samym formularzu. </w:t>
      </w:r>
    </w:p>
    <w:p w14:paraId="44E322DD" w14:textId="77777777" w:rsidR="00760E59" w:rsidRDefault="00760E59" w:rsidP="00760E59">
      <w:pPr>
        <w:autoSpaceDE w:val="0"/>
        <w:autoSpaceDN w:val="0"/>
        <w:adjustRightInd w:val="0"/>
        <w:spacing w:line="276" w:lineRule="auto"/>
        <w:jc w:val="both"/>
        <w:rPr>
          <w:b/>
          <w:bCs/>
        </w:rPr>
      </w:pPr>
    </w:p>
    <w:p w14:paraId="29B77DCE" w14:textId="77777777" w:rsidR="00B258B6" w:rsidRPr="0090148C" w:rsidRDefault="00B258B6" w:rsidP="00B258B6">
      <w:pPr>
        <w:spacing w:line="276" w:lineRule="auto"/>
        <w:jc w:val="both"/>
        <w:rPr>
          <w:rFonts w:asciiTheme="minorHAnsi" w:hAnsiTheme="minorHAnsi" w:cstheme="minorHAnsi"/>
          <w:b/>
          <w:bCs/>
        </w:rPr>
      </w:pPr>
      <w:r w:rsidRPr="0090148C">
        <w:rPr>
          <w:rFonts w:asciiTheme="minorHAnsi" w:hAnsiTheme="minorHAnsi" w:cstheme="minorHAnsi"/>
          <w:b/>
          <w:bCs/>
        </w:rPr>
        <w:t>Dokument należy przedłożyć wraz z wnioskiem o dofinasowanie (załącznik obowiązkowy).</w:t>
      </w:r>
    </w:p>
    <w:p w14:paraId="7625F867" w14:textId="77777777" w:rsidR="00B258B6" w:rsidRPr="00327436" w:rsidRDefault="00B258B6" w:rsidP="00760E59">
      <w:pPr>
        <w:autoSpaceDE w:val="0"/>
        <w:autoSpaceDN w:val="0"/>
        <w:adjustRightInd w:val="0"/>
        <w:spacing w:line="276" w:lineRule="auto"/>
        <w:jc w:val="both"/>
        <w:rPr>
          <w:b/>
          <w:bCs/>
        </w:rPr>
      </w:pPr>
    </w:p>
    <w:p w14:paraId="18512027" w14:textId="641B6818" w:rsidR="00897CE1" w:rsidRPr="00C32D17" w:rsidRDefault="0081077F" w:rsidP="00E16408">
      <w:pPr>
        <w:pStyle w:val="Nagwek2"/>
        <w:numPr>
          <w:ilvl w:val="0"/>
          <w:numId w:val="1"/>
        </w:numPr>
        <w:jc w:val="both"/>
        <w:rPr>
          <w:rFonts w:asciiTheme="minorHAnsi" w:hAnsiTheme="minorHAnsi" w:cstheme="minorHAnsi"/>
          <w:b/>
          <w:bCs/>
          <w:color w:val="1F497D" w:themeColor="text2"/>
        </w:rPr>
      </w:pPr>
      <w:bookmarkStart w:id="16" w:name="_Toc176937602"/>
      <w:r w:rsidRPr="00C32D17">
        <w:rPr>
          <w:rFonts w:asciiTheme="minorHAnsi" w:hAnsiTheme="minorHAnsi" w:cstheme="minorHAnsi"/>
          <w:b/>
          <w:bCs/>
          <w:color w:val="1F497D" w:themeColor="text2"/>
        </w:rPr>
        <w:t>Deklaracja organu odpowiedzialnego za monitorowanie obszarów Natura 2000</w:t>
      </w:r>
      <w:bookmarkEnd w:id="16"/>
    </w:p>
    <w:p w14:paraId="01EFB4D6" w14:textId="77777777" w:rsidR="00897CE1" w:rsidRPr="00327436" w:rsidRDefault="00897CE1" w:rsidP="00897CE1">
      <w:pPr>
        <w:autoSpaceDE w:val="0"/>
        <w:autoSpaceDN w:val="0"/>
        <w:adjustRightInd w:val="0"/>
        <w:spacing w:line="276" w:lineRule="auto"/>
        <w:jc w:val="both"/>
      </w:pPr>
    </w:p>
    <w:p w14:paraId="68FCB786" w14:textId="2AA67D81" w:rsidR="00897CE1" w:rsidRPr="00327436" w:rsidRDefault="00897CE1" w:rsidP="00A37E21">
      <w:pPr>
        <w:autoSpaceDE w:val="0"/>
        <w:autoSpaceDN w:val="0"/>
        <w:adjustRightInd w:val="0"/>
        <w:spacing w:line="276" w:lineRule="auto"/>
        <w:jc w:val="both"/>
        <w:rPr>
          <w:rFonts w:asciiTheme="minorHAnsi" w:hAnsiTheme="minorHAnsi" w:cstheme="minorHAnsi"/>
        </w:rPr>
      </w:pPr>
      <w:bookmarkStart w:id="17" w:name="_Hlk144118999"/>
      <w:r w:rsidRPr="00327436">
        <w:rPr>
          <w:rFonts w:asciiTheme="minorHAnsi" w:hAnsiTheme="minorHAnsi" w:cstheme="minorHAnsi"/>
        </w:rPr>
        <w:t xml:space="preserve">Wzór </w:t>
      </w:r>
      <w:r w:rsidR="0081077F" w:rsidRPr="00327436">
        <w:rPr>
          <w:rFonts w:asciiTheme="minorHAnsi" w:hAnsiTheme="minorHAnsi" w:cstheme="minorHAnsi"/>
          <w:i/>
          <w:iCs/>
        </w:rPr>
        <w:t xml:space="preserve">Deklaracji organu odpowiedzialnego za monitorowanie obszarów </w:t>
      </w:r>
      <w:r w:rsidRPr="00327436">
        <w:rPr>
          <w:rFonts w:asciiTheme="minorHAnsi" w:hAnsiTheme="minorHAnsi" w:cstheme="minorHAnsi"/>
          <w:i/>
          <w:iCs/>
        </w:rPr>
        <w:t xml:space="preserve"> </w:t>
      </w:r>
      <w:r w:rsidR="0081077F" w:rsidRPr="00327436">
        <w:rPr>
          <w:rFonts w:asciiTheme="minorHAnsi" w:hAnsiTheme="minorHAnsi" w:cstheme="minorHAnsi"/>
          <w:i/>
          <w:iCs/>
        </w:rPr>
        <w:t>Natura 2000</w:t>
      </w:r>
      <w:r w:rsidR="0081077F" w:rsidRPr="00327436">
        <w:rPr>
          <w:rFonts w:asciiTheme="minorHAnsi" w:hAnsiTheme="minorHAnsi" w:cstheme="minorHAnsi"/>
        </w:rPr>
        <w:t xml:space="preserve"> </w:t>
      </w:r>
      <w:r w:rsidRPr="00327436">
        <w:rPr>
          <w:rFonts w:asciiTheme="minorHAnsi" w:hAnsiTheme="minorHAnsi" w:cstheme="minorHAnsi"/>
        </w:rPr>
        <w:t>stanowi załącznik nr</w:t>
      </w:r>
      <w:r w:rsidR="00083FDF" w:rsidRPr="00327436">
        <w:rPr>
          <w:rFonts w:asciiTheme="minorHAnsi" w:hAnsiTheme="minorHAnsi" w:cstheme="minorHAnsi"/>
        </w:rPr>
        <w:t xml:space="preserve"> 1</w:t>
      </w:r>
      <w:r w:rsidR="00327436" w:rsidRPr="00327436">
        <w:rPr>
          <w:rFonts w:asciiTheme="minorHAnsi" w:hAnsiTheme="minorHAnsi" w:cstheme="minorHAnsi"/>
        </w:rPr>
        <w:t>3</w:t>
      </w:r>
      <w:r w:rsidRPr="00327436">
        <w:rPr>
          <w:rFonts w:asciiTheme="minorHAnsi" w:hAnsiTheme="minorHAnsi" w:cstheme="minorHAnsi"/>
        </w:rPr>
        <w:t xml:space="preserve"> do </w:t>
      </w:r>
      <w:r w:rsidRPr="00327436">
        <w:rPr>
          <w:rFonts w:asciiTheme="minorHAnsi" w:hAnsiTheme="minorHAnsi" w:cstheme="minorHAnsi"/>
          <w:i/>
          <w:iCs/>
        </w:rPr>
        <w:t>Regulaminu wyboru projektu</w:t>
      </w:r>
      <w:r w:rsidRPr="00327436">
        <w:rPr>
          <w:rFonts w:asciiTheme="minorHAnsi" w:hAnsiTheme="minorHAnsi" w:cstheme="minorHAnsi"/>
        </w:rPr>
        <w:t xml:space="preserve"> i należy go wypełnić zgodnie ze wskazówkami zamieszczonymi w samym formularzu. </w:t>
      </w:r>
      <w:r w:rsidR="00A37E21" w:rsidRPr="00327436">
        <w:rPr>
          <w:rFonts w:asciiTheme="minorHAnsi" w:hAnsiTheme="minorHAnsi" w:cstheme="minorHAnsi"/>
          <w:b/>
          <w:bCs/>
        </w:rPr>
        <w:t>Organem właściwym do wydania deklaracji jest RDOŚ</w:t>
      </w:r>
      <w:r w:rsidR="00083FDF" w:rsidRPr="00327436">
        <w:rPr>
          <w:rFonts w:asciiTheme="minorHAnsi" w:hAnsiTheme="minorHAnsi" w:cstheme="minorHAnsi"/>
        </w:rPr>
        <w:t>.</w:t>
      </w:r>
    </w:p>
    <w:p w14:paraId="03489507" w14:textId="77777777" w:rsidR="00A37E21" w:rsidRPr="00DE1C4F" w:rsidRDefault="00A37E21" w:rsidP="00897CE1">
      <w:pPr>
        <w:autoSpaceDE w:val="0"/>
        <w:autoSpaceDN w:val="0"/>
        <w:adjustRightInd w:val="0"/>
        <w:spacing w:line="276" w:lineRule="auto"/>
        <w:jc w:val="both"/>
        <w:rPr>
          <w:color w:val="FF0000"/>
        </w:rPr>
      </w:pPr>
    </w:p>
    <w:p w14:paraId="0EEE35D0" w14:textId="73F8DF26" w:rsidR="00B1474B" w:rsidRPr="00327436" w:rsidRDefault="00897CE1" w:rsidP="00913424">
      <w:pPr>
        <w:jc w:val="both"/>
        <w:rPr>
          <w:rFonts w:asciiTheme="minorHAnsi" w:hAnsiTheme="minorHAnsi" w:cstheme="minorHAnsi"/>
          <w:b/>
          <w:bCs/>
        </w:rPr>
      </w:pPr>
      <w:r w:rsidRPr="00327436">
        <w:rPr>
          <w:rFonts w:asciiTheme="minorHAnsi" w:hAnsiTheme="minorHAnsi" w:cstheme="minorHAnsi"/>
          <w:b/>
          <w:bCs/>
        </w:rPr>
        <w:t xml:space="preserve">Dokument </w:t>
      </w:r>
      <w:r w:rsidR="00083FDF" w:rsidRPr="00327436">
        <w:rPr>
          <w:rFonts w:asciiTheme="minorHAnsi" w:hAnsiTheme="minorHAnsi" w:cstheme="minorHAnsi"/>
          <w:b/>
          <w:bCs/>
        </w:rPr>
        <w:t xml:space="preserve">(jeśli dotyczy) </w:t>
      </w:r>
      <w:r w:rsidRPr="00327436">
        <w:rPr>
          <w:rFonts w:asciiTheme="minorHAnsi" w:hAnsiTheme="minorHAnsi" w:cstheme="minorHAnsi"/>
          <w:b/>
          <w:bCs/>
        </w:rPr>
        <w:t>należy przedłożyć</w:t>
      </w:r>
      <w:r w:rsidR="00AE6102">
        <w:rPr>
          <w:rFonts w:asciiTheme="minorHAnsi" w:hAnsiTheme="minorHAnsi" w:cstheme="minorHAnsi"/>
          <w:b/>
          <w:bCs/>
        </w:rPr>
        <w:t xml:space="preserve"> wraz z wnioskiem o dofinasowanie.</w:t>
      </w:r>
    </w:p>
    <w:bookmarkEnd w:id="17"/>
    <w:p w14:paraId="081BAAA7" w14:textId="77777777" w:rsidR="00B1474B" w:rsidRPr="00DE1C4F" w:rsidRDefault="00B1474B" w:rsidP="00B1474B">
      <w:pPr>
        <w:spacing w:line="276" w:lineRule="auto"/>
        <w:jc w:val="both"/>
        <w:rPr>
          <w:rFonts w:asciiTheme="minorHAnsi" w:hAnsiTheme="minorHAnsi" w:cstheme="minorHAnsi"/>
          <w:color w:val="FF0000"/>
        </w:rPr>
      </w:pPr>
    </w:p>
    <w:p w14:paraId="7A90F96A" w14:textId="34825C4C" w:rsidR="008A3859" w:rsidRPr="00327436" w:rsidRDefault="008A3859" w:rsidP="00B1474B">
      <w:pPr>
        <w:spacing w:line="276" w:lineRule="auto"/>
        <w:jc w:val="both"/>
        <w:rPr>
          <w:rFonts w:asciiTheme="minorHAnsi" w:hAnsiTheme="minorHAnsi" w:cstheme="minorHAnsi"/>
        </w:rPr>
      </w:pPr>
      <w:r w:rsidRPr="00327436">
        <w:rPr>
          <w:rFonts w:asciiTheme="minorHAnsi" w:hAnsiTheme="minorHAnsi" w:cstheme="minorHAnsi"/>
        </w:rPr>
        <w:t>Zgodnie z pismem Generalnego Dyrektora Ochrony Środowiska znak: DOOŚ.soos.070.207. 2017.rla.1 z dnia 25.07.2017</w:t>
      </w:r>
      <w:r w:rsidR="00196D47" w:rsidRPr="00327436">
        <w:rPr>
          <w:rFonts w:asciiTheme="minorHAnsi" w:hAnsiTheme="minorHAnsi" w:cstheme="minorHAnsi"/>
        </w:rPr>
        <w:t> </w:t>
      </w:r>
      <w:r w:rsidRPr="00327436">
        <w:rPr>
          <w:rFonts w:asciiTheme="minorHAnsi" w:hAnsiTheme="minorHAnsi" w:cstheme="minorHAnsi"/>
        </w:rPr>
        <w:t xml:space="preserve">r. zdecydowano o wyłączeniu z obowiązku przedkładania deklaracji organu odpowiedzialnego za monitorowanie obszarów sieci Natura 2000 </w:t>
      </w:r>
      <w:r w:rsidRPr="00327436">
        <w:rPr>
          <w:rFonts w:asciiTheme="minorHAnsi" w:hAnsiTheme="minorHAnsi" w:cstheme="minorHAnsi"/>
        </w:rPr>
        <w:br/>
        <w:t>dla następujących zamierzeń inwestycyjnych:</w:t>
      </w:r>
    </w:p>
    <w:p w14:paraId="26BD61C1" w14:textId="5BEC129D" w:rsidR="008A3859" w:rsidRPr="00327436" w:rsidRDefault="008A3859" w:rsidP="00E16408">
      <w:pPr>
        <w:pStyle w:val="NormalnyWeb"/>
        <w:numPr>
          <w:ilvl w:val="0"/>
          <w:numId w:val="3"/>
        </w:numPr>
        <w:jc w:val="both"/>
        <w:rPr>
          <w:rStyle w:val="Pogrubienie"/>
          <w:rFonts w:asciiTheme="minorHAnsi" w:hAnsiTheme="minorHAnsi" w:cstheme="minorHAnsi"/>
          <w:b w:val="0"/>
          <w:bCs w:val="0"/>
        </w:rPr>
      </w:pPr>
      <w:r w:rsidRPr="00327436">
        <w:rPr>
          <w:rStyle w:val="Pogrubienie"/>
          <w:rFonts w:asciiTheme="minorHAnsi" w:hAnsiTheme="minorHAnsi" w:cstheme="minorHAnsi"/>
          <w:b w:val="0"/>
          <w:bCs w:val="0"/>
        </w:rPr>
        <w:t>projekty nieinfrastrukturalne (np. zakup sprzętu, urządzeń, taboru);</w:t>
      </w:r>
    </w:p>
    <w:p w14:paraId="4A5BE189" w14:textId="4B07A321" w:rsidR="008A3859" w:rsidRPr="00327436" w:rsidRDefault="008A3859" w:rsidP="00E16408">
      <w:pPr>
        <w:pStyle w:val="NormalnyWeb"/>
        <w:numPr>
          <w:ilvl w:val="0"/>
          <w:numId w:val="3"/>
        </w:numPr>
        <w:jc w:val="both"/>
        <w:rPr>
          <w:rStyle w:val="Pogrubienie"/>
          <w:rFonts w:asciiTheme="minorHAnsi" w:hAnsiTheme="minorHAnsi" w:cstheme="minorHAnsi"/>
          <w:b w:val="0"/>
          <w:bCs w:val="0"/>
        </w:rPr>
      </w:pPr>
      <w:r w:rsidRPr="00327436">
        <w:rPr>
          <w:rStyle w:val="Pogrubienie"/>
          <w:rFonts w:asciiTheme="minorHAnsi" w:hAnsiTheme="minorHAnsi" w:cstheme="minorHAnsi"/>
          <w:b w:val="0"/>
          <w:bCs w:val="0"/>
        </w:rPr>
        <w:t>kolektory słoneczne, panele fotowoltaiczne na budynkach;</w:t>
      </w:r>
    </w:p>
    <w:p w14:paraId="41E815FE" w14:textId="6986918B" w:rsidR="008A3859" w:rsidRPr="00327436" w:rsidRDefault="008A3859" w:rsidP="00E16408">
      <w:pPr>
        <w:pStyle w:val="NormalnyWeb"/>
        <w:numPr>
          <w:ilvl w:val="0"/>
          <w:numId w:val="3"/>
        </w:numPr>
        <w:jc w:val="both"/>
        <w:rPr>
          <w:rStyle w:val="Pogrubienie"/>
          <w:rFonts w:asciiTheme="minorHAnsi" w:hAnsiTheme="minorHAnsi" w:cstheme="minorHAnsi"/>
          <w:b w:val="0"/>
          <w:bCs w:val="0"/>
        </w:rPr>
      </w:pPr>
      <w:r w:rsidRPr="00327436">
        <w:rPr>
          <w:rStyle w:val="Pogrubienie"/>
          <w:rFonts w:asciiTheme="minorHAnsi" w:hAnsiTheme="minorHAnsi" w:cstheme="minorHAnsi"/>
          <w:b w:val="0"/>
          <w:bCs w:val="0"/>
        </w:rPr>
        <w:lastRenderedPageBreak/>
        <w:t>powietrzne pompy ciepła;</w:t>
      </w:r>
    </w:p>
    <w:p w14:paraId="7FA08736" w14:textId="6F5F44C6" w:rsidR="008A3859" w:rsidRPr="00327436" w:rsidRDefault="008A3859" w:rsidP="00E16408">
      <w:pPr>
        <w:pStyle w:val="NormalnyWeb"/>
        <w:numPr>
          <w:ilvl w:val="0"/>
          <w:numId w:val="3"/>
        </w:numPr>
        <w:jc w:val="both"/>
        <w:rPr>
          <w:rStyle w:val="Pogrubienie"/>
          <w:rFonts w:asciiTheme="minorHAnsi" w:hAnsiTheme="minorHAnsi" w:cstheme="minorHAnsi"/>
          <w:b w:val="0"/>
          <w:bCs w:val="0"/>
        </w:rPr>
      </w:pPr>
      <w:r w:rsidRPr="00327436">
        <w:rPr>
          <w:rStyle w:val="Pogrubienie"/>
          <w:rFonts w:asciiTheme="minorHAnsi" w:hAnsiTheme="minorHAnsi" w:cstheme="minorHAnsi"/>
          <w:b w:val="0"/>
          <w:bCs w:val="0"/>
        </w:rPr>
        <w:t>prace związane z wymianą źródeł i systemów grzewczych w budynkach;</w:t>
      </w:r>
    </w:p>
    <w:p w14:paraId="4C702FEE" w14:textId="10B7422E" w:rsidR="008A3859" w:rsidRPr="00327436" w:rsidRDefault="008A3859" w:rsidP="00E16408">
      <w:pPr>
        <w:pStyle w:val="NormalnyWeb"/>
        <w:numPr>
          <w:ilvl w:val="0"/>
          <w:numId w:val="3"/>
        </w:numPr>
        <w:jc w:val="both"/>
        <w:rPr>
          <w:rFonts w:asciiTheme="minorHAnsi" w:hAnsiTheme="minorHAnsi" w:cstheme="minorHAnsi"/>
        </w:rPr>
      </w:pPr>
      <w:r w:rsidRPr="00327436">
        <w:rPr>
          <w:rStyle w:val="Pogrubienie"/>
          <w:rFonts w:asciiTheme="minorHAnsi" w:hAnsiTheme="minorHAnsi" w:cstheme="minorHAnsi"/>
          <w:b w:val="0"/>
          <w:bCs w:val="0"/>
        </w:rPr>
        <w:t>przedsięwzięcia, dla których przeprowadzono ocenę oddziaływania na obszar Natura 2000 w ramach decyzji środowiskowej oraz przedsięwzięcia, dla których przeprowadzona została ocena oddziaływania na obszar Natura 2000 w myśl art. 98 ustawy OOŚ;</w:t>
      </w:r>
    </w:p>
    <w:p w14:paraId="06EBAD7C" w14:textId="77777777" w:rsidR="008A3859" w:rsidRPr="00327436" w:rsidRDefault="008A3859" w:rsidP="008A3859">
      <w:pPr>
        <w:pStyle w:val="NormalnyWeb"/>
        <w:jc w:val="both"/>
        <w:rPr>
          <w:rFonts w:asciiTheme="minorHAnsi" w:hAnsiTheme="minorHAnsi" w:cstheme="minorHAnsi"/>
        </w:rPr>
      </w:pPr>
      <w:r w:rsidRPr="00327436">
        <w:rPr>
          <w:rFonts w:asciiTheme="minorHAnsi" w:hAnsiTheme="minorHAnsi" w:cstheme="minorHAnsi"/>
        </w:rPr>
        <w:t>oraz następujące przedsięwzięcia położone poza obszarami Natura 2000:</w:t>
      </w:r>
    </w:p>
    <w:p w14:paraId="1A6B105E" w14:textId="4437C0D1" w:rsidR="008A3859" w:rsidRPr="00327436" w:rsidRDefault="008A3859" w:rsidP="00E16408">
      <w:pPr>
        <w:pStyle w:val="NormalnyWeb"/>
        <w:numPr>
          <w:ilvl w:val="0"/>
          <w:numId w:val="4"/>
        </w:numPr>
        <w:jc w:val="both"/>
        <w:rPr>
          <w:rStyle w:val="Pogrubienie"/>
          <w:rFonts w:asciiTheme="minorHAnsi" w:hAnsiTheme="minorHAnsi" w:cstheme="minorHAnsi"/>
          <w:b w:val="0"/>
          <w:bCs w:val="0"/>
        </w:rPr>
      </w:pPr>
      <w:r w:rsidRPr="00327436">
        <w:rPr>
          <w:rStyle w:val="Pogrubienie"/>
          <w:rFonts w:asciiTheme="minorHAnsi" w:hAnsiTheme="minorHAnsi" w:cstheme="minorHAnsi"/>
          <w:b w:val="0"/>
          <w:bCs w:val="0"/>
        </w:rPr>
        <w:t>wszelkie prace konserwatorskie i restauratorskie prowadzone wewnątrz i na zewnątrz budynków;</w:t>
      </w:r>
    </w:p>
    <w:p w14:paraId="185FA0F8" w14:textId="5B889684" w:rsidR="008A3859" w:rsidRPr="00327436" w:rsidRDefault="008A3859" w:rsidP="00E16408">
      <w:pPr>
        <w:pStyle w:val="NormalnyWeb"/>
        <w:numPr>
          <w:ilvl w:val="0"/>
          <w:numId w:val="4"/>
        </w:numPr>
        <w:jc w:val="both"/>
        <w:rPr>
          <w:rStyle w:val="Pogrubienie"/>
          <w:rFonts w:asciiTheme="minorHAnsi" w:hAnsiTheme="minorHAnsi" w:cstheme="minorHAnsi"/>
          <w:b w:val="0"/>
          <w:bCs w:val="0"/>
        </w:rPr>
      </w:pPr>
      <w:r w:rsidRPr="00327436">
        <w:rPr>
          <w:rStyle w:val="Pogrubienie"/>
          <w:rFonts w:asciiTheme="minorHAnsi" w:hAnsiTheme="minorHAnsi" w:cstheme="minorHAnsi"/>
          <w:b w:val="0"/>
          <w:bCs w:val="0"/>
        </w:rPr>
        <w:t>przebudowy obiektów, mieszczących się w obrysie zewnętrznym ścian parteru budynku (m.in. nadbudowę, przebudowę układu wewnętrznego pomieszczeń itp.);</w:t>
      </w:r>
    </w:p>
    <w:p w14:paraId="27AF1420" w14:textId="57E1282D" w:rsidR="008A3859" w:rsidRPr="00327436" w:rsidRDefault="008A3859" w:rsidP="00E16408">
      <w:pPr>
        <w:pStyle w:val="NormalnyWeb"/>
        <w:numPr>
          <w:ilvl w:val="0"/>
          <w:numId w:val="4"/>
        </w:numPr>
        <w:jc w:val="both"/>
        <w:rPr>
          <w:rStyle w:val="Pogrubienie"/>
          <w:rFonts w:asciiTheme="minorHAnsi" w:hAnsiTheme="minorHAnsi" w:cstheme="minorHAnsi"/>
          <w:b w:val="0"/>
          <w:bCs w:val="0"/>
        </w:rPr>
      </w:pPr>
      <w:r w:rsidRPr="00327436">
        <w:rPr>
          <w:rStyle w:val="Pogrubienie"/>
          <w:rFonts w:asciiTheme="minorHAnsi" w:hAnsiTheme="minorHAnsi" w:cstheme="minorHAnsi"/>
          <w:b w:val="0"/>
          <w:bCs w:val="0"/>
        </w:rPr>
        <w:t>energooszczędne oświetlenia ulic i dróg;</w:t>
      </w:r>
    </w:p>
    <w:p w14:paraId="02A3D4CA" w14:textId="7D3D5F38" w:rsidR="008A3859" w:rsidRPr="00327436" w:rsidRDefault="008A3859" w:rsidP="00E16408">
      <w:pPr>
        <w:pStyle w:val="NormalnyWeb"/>
        <w:numPr>
          <w:ilvl w:val="0"/>
          <w:numId w:val="4"/>
        </w:numPr>
        <w:jc w:val="both"/>
        <w:rPr>
          <w:rStyle w:val="Pogrubienie"/>
          <w:rFonts w:asciiTheme="minorHAnsi" w:hAnsiTheme="minorHAnsi" w:cstheme="minorHAnsi"/>
          <w:b w:val="0"/>
          <w:bCs w:val="0"/>
        </w:rPr>
      </w:pPr>
      <w:r w:rsidRPr="00327436">
        <w:rPr>
          <w:rStyle w:val="Pogrubienie"/>
          <w:rFonts w:asciiTheme="minorHAnsi" w:hAnsiTheme="minorHAnsi" w:cstheme="minorHAnsi"/>
          <w:b w:val="0"/>
          <w:bCs w:val="0"/>
        </w:rPr>
        <w:t>obiekty małej architektury i zagospodarowanie terenów zielonych;</w:t>
      </w:r>
    </w:p>
    <w:p w14:paraId="21F447DB" w14:textId="664668B3" w:rsidR="00897CE1" w:rsidRPr="00327436" w:rsidRDefault="008A3859" w:rsidP="00E16408">
      <w:pPr>
        <w:pStyle w:val="NormalnyWeb"/>
        <w:numPr>
          <w:ilvl w:val="0"/>
          <w:numId w:val="4"/>
        </w:numPr>
        <w:jc w:val="both"/>
        <w:rPr>
          <w:rFonts w:asciiTheme="minorHAnsi" w:hAnsiTheme="minorHAnsi" w:cstheme="minorHAnsi"/>
        </w:rPr>
      </w:pPr>
      <w:r w:rsidRPr="00327436">
        <w:rPr>
          <w:rStyle w:val="Pogrubienie"/>
          <w:rFonts w:asciiTheme="minorHAnsi" w:hAnsiTheme="minorHAnsi" w:cstheme="minorHAnsi"/>
          <w:b w:val="0"/>
          <w:bCs w:val="0"/>
        </w:rPr>
        <w:t>termomodernizacji budynków.</w:t>
      </w:r>
    </w:p>
    <w:p w14:paraId="47942E40" w14:textId="77777777" w:rsidR="00DA78B0" w:rsidRPr="00C32D17" w:rsidRDefault="00DA78B0" w:rsidP="00DA78B0">
      <w:pPr>
        <w:pStyle w:val="Nagwek2"/>
        <w:numPr>
          <w:ilvl w:val="0"/>
          <w:numId w:val="1"/>
        </w:numPr>
        <w:rPr>
          <w:rFonts w:asciiTheme="minorHAnsi" w:hAnsiTheme="minorHAnsi" w:cstheme="minorHAnsi"/>
          <w:b/>
          <w:bCs/>
          <w:color w:val="1F497D" w:themeColor="text2"/>
        </w:rPr>
      </w:pPr>
      <w:bookmarkStart w:id="18" w:name="_Toc169595457"/>
      <w:bookmarkStart w:id="19" w:name="_Hlk169592625"/>
      <w:bookmarkStart w:id="20" w:name="_Toc176937603"/>
      <w:r w:rsidRPr="00C32D17">
        <w:rPr>
          <w:rFonts w:asciiTheme="minorHAnsi" w:hAnsiTheme="minorHAnsi" w:cstheme="minorHAnsi"/>
          <w:b/>
          <w:bCs/>
          <w:color w:val="1F497D" w:themeColor="text2"/>
        </w:rPr>
        <w:t>Informacja właściwego organu odpowiedzialnego za gospodarkę wodną</w:t>
      </w:r>
      <w:bookmarkEnd w:id="18"/>
      <w:bookmarkEnd w:id="20"/>
      <w:r w:rsidRPr="00C32D17">
        <w:rPr>
          <w:rFonts w:asciiTheme="minorHAnsi" w:hAnsiTheme="minorHAnsi" w:cstheme="minorHAnsi"/>
          <w:b/>
          <w:bCs/>
          <w:color w:val="1F497D" w:themeColor="text2"/>
        </w:rPr>
        <w:t xml:space="preserve"> </w:t>
      </w:r>
    </w:p>
    <w:bookmarkEnd w:id="19"/>
    <w:p w14:paraId="36382D63" w14:textId="77777777" w:rsidR="0081077F" w:rsidRPr="007C537B" w:rsidRDefault="0081077F" w:rsidP="0081077F"/>
    <w:p w14:paraId="2695D683" w14:textId="6FE0171C" w:rsidR="0081077F" w:rsidRPr="007C537B" w:rsidRDefault="0081077F" w:rsidP="0081077F">
      <w:pPr>
        <w:autoSpaceDE w:val="0"/>
        <w:autoSpaceDN w:val="0"/>
        <w:adjustRightInd w:val="0"/>
        <w:spacing w:line="276" w:lineRule="auto"/>
        <w:jc w:val="both"/>
        <w:rPr>
          <w:rFonts w:asciiTheme="minorHAnsi" w:hAnsiTheme="minorHAnsi" w:cstheme="minorHAnsi"/>
        </w:rPr>
      </w:pPr>
      <w:r w:rsidRPr="007C537B">
        <w:rPr>
          <w:rFonts w:asciiTheme="minorHAnsi" w:hAnsiTheme="minorHAnsi" w:cstheme="minorHAnsi"/>
        </w:rPr>
        <w:t xml:space="preserve">Wzór </w:t>
      </w:r>
      <w:r w:rsidR="00DA78B0" w:rsidRPr="007C537B">
        <w:rPr>
          <w:rFonts w:asciiTheme="minorHAnsi" w:hAnsiTheme="minorHAnsi" w:cstheme="minorHAnsi"/>
          <w:i/>
          <w:iCs/>
        </w:rPr>
        <w:t xml:space="preserve">Informacji właściwego organu odpowiedzialnego za gospodarkę wodną </w:t>
      </w:r>
      <w:r w:rsidRPr="007C537B">
        <w:rPr>
          <w:rFonts w:asciiTheme="minorHAnsi" w:hAnsiTheme="minorHAnsi" w:cstheme="minorHAnsi"/>
        </w:rPr>
        <w:t>stanowi załącznik nr</w:t>
      </w:r>
      <w:r w:rsidR="008A3859" w:rsidRPr="007C537B">
        <w:rPr>
          <w:rFonts w:asciiTheme="minorHAnsi" w:hAnsiTheme="minorHAnsi" w:cstheme="minorHAnsi"/>
        </w:rPr>
        <w:t xml:space="preserve"> 1</w:t>
      </w:r>
      <w:r w:rsidR="00327436" w:rsidRPr="007C537B">
        <w:rPr>
          <w:rFonts w:asciiTheme="minorHAnsi" w:hAnsiTheme="minorHAnsi" w:cstheme="minorHAnsi"/>
        </w:rPr>
        <w:t>4</w:t>
      </w:r>
      <w:r w:rsidRPr="007C537B">
        <w:rPr>
          <w:rFonts w:asciiTheme="minorHAnsi" w:hAnsiTheme="minorHAnsi" w:cstheme="minorHAnsi"/>
        </w:rPr>
        <w:t xml:space="preserve"> do </w:t>
      </w:r>
      <w:r w:rsidRPr="007C537B">
        <w:rPr>
          <w:rFonts w:asciiTheme="minorHAnsi" w:hAnsiTheme="minorHAnsi" w:cstheme="minorHAnsi"/>
          <w:i/>
          <w:iCs/>
        </w:rPr>
        <w:t>Regulaminu wyboru projektu</w:t>
      </w:r>
      <w:r w:rsidRPr="007C537B">
        <w:rPr>
          <w:rFonts w:asciiTheme="minorHAnsi" w:hAnsiTheme="minorHAnsi" w:cstheme="minorHAnsi"/>
        </w:rPr>
        <w:t xml:space="preserve"> i należy go wypełnić zgodnie ze wskazówkami zamieszczonymi w samym formularzu. </w:t>
      </w:r>
      <w:r w:rsidRPr="007C537B">
        <w:rPr>
          <w:rFonts w:asciiTheme="minorHAnsi" w:hAnsiTheme="minorHAnsi" w:cstheme="minorHAnsi"/>
          <w:b/>
          <w:bCs/>
        </w:rPr>
        <w:t xml:space="preserve">Organem właściwym do wydania deklaracji jest </w:t>
      </w:r>
      <w:r w:rsidR="00043DC2" w:rsidRPr="007C537B">
        <w:rPr>
          <w:rFonts w:asciiTheme="minorHAnsi" w:hAnsiTheme="minorHAnsi" w:cstheme="minorHAnsi"/>
          <w:b/>
          <w:bCs/>
        </w:rPr>
        <w:t>Państwowe Gospodarstwo Wodne Wody Polskie</w:t>
      </w:r>
      <w:r w:rsidR="00043DC2" w:rsidRPr="007C537B">
        <w:rPr>
          <w:rFonts w:asciiTheme="minorHAnsi" w:hAnsiTheme="minorHAnsi" w:cstheme="minorHAnsi"/>
        </w:rPr>
        <w:t xml:space="preserve">. </w:t>
      </w:r>
    </w:p>
    <w:p w14:paraId="3F11AC66" w14:textId="77777777" w:rsidR="008A3859" w:rsidRPr="00DE1C4F" w:rsidRDefault="008A3859" w:rsidP="0081077F">
      <w:pPr>
        <w:autoSpaceDE w:val="0"/>
        <w:autoSpaceDN w:val="0"/>
        <w:adjustRightInd w:val="0"/>
        <w:spacing w:line="276" w:lineRule="auto"/>
        <w:jc w:val="both"/>
        <w:rPr>
          <w:rFonts w:asciiTheme="minorHAnsi" w:hAnsiTheme="minorHAnsi" w:cstheme="minorHAnsi"/>
          <w:color w:val="FF0000"/>
        </w:rPr>
      </w:pPr>
    </w:p>
    <w:p w14:paraId="2684E013" w14:textId="71182D0F" w:rsidR="00824E4B" w:rsidRDefault="00824E4B" w:rsidP="00AB3ECF">
      <w:pPr>
        <w:pStyle w:val="NormalnyWeb"/>
        <w:jc w:val="both"/>
        <w:rPr>
          <w:rFonts w:asciiTheme="minorHAnsi" w:hAnsiTheme="minorHAnsi" w:cstheme="minorHAnsi"/>
          <w:b/>
          <w:bCs/>
        </w:rPr>
      </w:pPr>
      <w:bookmarkStart w:id="21" w:name="_Hlk175300779"/>
      <w:r w:rsidRPr="00367B5D">
        <w:rPr>
          <w:rFonts w:asciiTheme="minorHAnsi" w:hAnsiTheme="minorHAnsi" w:cstheme="minorHAnsi"/>
          <w:b/>
          <w:bCs/>
        </w:rPr>
        <w:t>Dokument (jeśli dotyczy) należy przedłożyć</w:t>
      </w:r>
      <w:r>
        <w:rPr>
          <w:rFonts w:asciiTheme="minorHAnsi" w:hAnsiTheme="minorHAnsi" w:cstheme="minorHAnsi"/>
          <w:b/>
          <w:bCs/>
        </w:rPr>
        <w:t xml:space="preserve"> </w:t>
      </w:r>
      <w:r w:rsidR="00AB3ECF" w:rsidRPr="00AB3ECF">
        <w:rPr>
          <w:rFonts w:asciiTheme="minorHAnsi" w:hAnsiTheme="minorHAnsi" w:cstheme="minorHAnsi"/>
          <w:b/>
          <w:bCs/>
        </w:rPr>
        <w:t>wraz z wnioskiem o dofinansowanie (jeśli Wnioskodawca posiada na dzień składania wniosku) lub przed złożeniem pierwszego wniosku o płatność, w którym beneficjent wnioskuje o płatność zaliczkową/refundacyjną, ale nie później niż do dnia wskazanego w § 25 ust.1 umowy o dofinansowanie</w:t>
      </w:r>
      <w:r>
        <w:rPr>
          <w:rFonts w:asciiTheme="minorHAnsi" w:hAnsiTheme="minorHAnsi" w:cstheme="minorHAnsi"/>
          <w:b/>
          <w:bCs/>
        </w:rPr>
        <w:t>.</w:t>
      </w:r>
    </w:p>
    <w:bookmarkEnd w:id="21"/>
    <w:p w14:paraId="6476D5CA" w14:textId="77777777" w:rsidR="004822A6" w:rsidRPr="007C537B" w:rsidRDefault="004822A6" w:rsidP="004822A6">
      <w:pPr>
        <w:pStyle w:val="NormalnyWeb"/>
        <w:jc w:val="both"/>
        <w:rPr>
          <w:rFonts w:asciiTheme="minorHAnsi" w:hAnsiTheme="minorHAnsi" w:cstheme="minorHAnsi"/>
        </w:rPr>
      </w:pPr>
      <w:r w:rsidRPr="007C537B">
        <w:rPr>
          <w:rFonts w:asciiTheme="minorHAnsi" w:hAnsiTheme="minorHAnsi" w:cstheme="minorHAnsi"/>
        </w:rPr>
        <w:t xml:space="preserve">Brak jest konieczności dołączania do wniosku o dofinansowanie przedmiotowego dokumentu, gdy wnioskodawca zamierza realizować projekt dla zamierzeń obejmujących:  </w:t>
      </w:r>
    </w:p>
    <w:p w14:paraId="55CB54F6" w14:textId="77777777" w:rsidR="004822A6" w:rsidRPr="007C537B" w:rsidRDefault="004822A6" w:rsidP="004822A6">
      <w:pPr>
        <w:pStyle w:val="NormalnyWeb"/>
        <w:spacing w:before="0" w:beforeAutospacing="0" w:after="0" w:afterAutospacing="0"/>
        <w:jc w:val="both"/>
        <w:rPr>
          <w:rFonts w:asciiTheme="minorHAnsi" w:hAnsiTheme="minorHAnsi" w:cstheme="minorHAnsi"/>
          <w:b/>
          <w:bCs/>
          <w:highlight w:val="yellow"/>
        </w:rPr>
      </w:pPr>
    </w:p>
    <w:p w14:paraId="349D35C2" w14:textId="457D893B"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t xml:space="preserve">przedsięwzięcia, które wymagają, a dotychczas nie uzyskały, decyzji o środowiskowych uwarunkowaniach wydawanych na podstawie ustawy z dnia 3 października 2008 r. </w:t>
      </w:r>
      <w:r w:rsidRPr="007C537B">
        <w:rPr>
          <w:rFonts w:asciiTheme="minorHAnsi" w:hAnsiTheme="minorHAnsi" w:cstheme="minorHAnsi"/>
          <w:color w:val="auto"/>
        </w:rPr>
        <w:br/>
        <w:t xml:space="preserve">o udostępnianiu informacji o środowisku i jego ochronie, udziale społeczeństwa </w:t>
      </w:r>
      <w:r w:rsidR="006622F2">
        <w:rPr>
          <w:rFonts w:asciiTheme="minorHAnsi" w:hAnsiTheme="minorHAnsi" w:cstheme="minorHAnsi"/>
          <w:color w:val="auto"/>
        </w:rPr>
        <w:br/>
      </w:r>
      <w:r w:rsidRPr="007C537B">
        <w:rPr>
          <w:rFonts w:asciiTheme="minorHAnsi" w:hAnsiTheme="minorHAnsi" w:cstheme="minorHAnsi"/>
          <w:color w:val="auto"/>
        </w:rPr>
        <w:t xml:space="preserve">w ochronie środowiska oraz o ocenach oddziaływania na środowisko; </w:t>
      </w:r>
    </w:p>
    <w:p w14:paraId="0E2423E1" w14:textId="77777777"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t xml:space="preserve">inwestycje lub działania, które wymagają, a dotychczas nie uzyskały, oceny wodnoprawnej lub pozwolenia wodnoprawnego lub złożenia zgłoszenia wodnoprawnego, o których mowa w art. 388 Prawa wodnego; </w:t>
      </w:r>
    </w:p>
    <w:p w14:paraId="1B811E65" w14:textId="77777777"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t xml:space="preserve">prace studialne, czyli dotyczące opracowania dokumentacji, jeśli w ramach tych projektów nie zachodzi potrzeba prowadzenia działań fizycznych (w szczególności robót budowlanych lub innych działań polegających na przekształceniu lub zmianie sposobu wykorzystania terenu); </w:t>
      </w:r>
    </w:p>
    <w:p w14:paraId="4377D03F" w14:textId="77777777"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t xml:space="preserve">inwestycje nieinfrastrukturalne (w szczególności działania zakupowe, niezwiązane z ingerencją w środowisko); </w:t>
      </w:r>
    </w:p>
    <w:p w14:paraId="667CECA2" w14:textId="77777777"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lastRenderedPageBreak/>
        <w:t xml:space="preserve">inwestycje dotyczące systemów ERTMS, SESAR, ITS, VTMIS i systemu aplikacji </w:t>
      </w:r>
      <w:proofErr w:type="spellStart"/>
      <w:r w:rsidRPr="007C537B">
        <w:rPr>
          <w:rFonts w:asciiTheme="minorHAnsi" w:hAnsiTheme="minorHAnsi" w:cstheme="minorHAnsi"/>
          <w:color w:val="auto"/>
        </w:rPr>
        <w:t>telematycznych</w:t>
      </w:r>
      <w:proofErr w:type="spellEnd"/>
      <w:r w:rsidRPr="007C537B">
        <w:rPr>
          <w:rFonts w:asciiTheme="minorHAnsi" w:hAnsiTheme="minorHAnsi" w:cstheme="minorHAnsi"/>
          <w:color w:val="auto"/>
        </w:rPr>
        <w:t xml:space="preserve">, oraz dotyczące modernizacji statków i taboru kolejowego, jeżeli proponowane projekty nie obejmują robót fizycznych, które mogą negatywnie wpłynąć na jednolite części wód; </w:t>
      </w:r>
    </w:p>
    <w:p w14:paraId="618EE455" w14:textId="77777777"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t xml:space="preserve">termomodernizację budynków; </w:t>
      </w:r>
    </w:p>
    <w:p w14:paraId="41DA76C8" w14:textId="77777777"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t xml:space="preserve">kolektory słoneczne, panele fotowoltaiczne, powietrzne pompy ciepła; </w:t>
      </w:r>
    </w:p>
    <w:p w14:paraId="750BB1B1" w14:textId="77777777"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t xml:space="preserve">wszelkie prace konserwatorskie i restauratorskie prowadzone wewnątrz i na zewnątrz budynków; </w:t>
      </w:r>
    </w:p>
    <w:p w14:paraId="5CACC7BD" w14:textId="77777777"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t xml:space="preserve">prace związane z wymianą źródeł i systemów grzewczych w budynkach; </w:t>
      </w:r>
    </w:p>
    <w:p w14:paraId="6B7781FD" w14:textId="77777777"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t xml:space="preserve">przebudowę obiektów, mieszczącą się w obrysie zewnętrznym ścian parteru budynku </w:t>
      </w:r>
      <w:r w:rsidRPr="007C537B">
        <w:rPr>
          <w:rFonts w:asciiTheme="minorHAnsi" w:hAnsiTheme="minorHAnsi" w:cstheme="minorHAnsi"/>
          <w:color w:val="auto"/>
        </w:rPr>
        <w:br/>
        <w:t xml:space="preserve">(w szczególności nadbudowę, przebudowę układu wewnętrznego pomieszczeń etc.); </w:t>
      </w:r>
    </w:p>
    <w:p w14:paraId="62C2A910" w14:textId="77777777"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t xml:space="preserve">energooszczędne oświetlenia ulic i dróg; </w:t>
      </w:r>
    </w:p>
    <w:p w14:paraId="60DCC937" w14:textId="77777777"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t xml:space="preserve">kable teletechniczne instalowane na słupach; </w:t>
      </w:r>
    </w:p>
    <w:p w14:paraId="11202D3B" w14:textId="77777777"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t xml:space="preserve">ścieżki rowerowe; </w:t>
      </w:r>
    </w:p>
    <w:p w14:paraId="1A73F9A4" w14:textId="77777777"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t xml:space="preserve">montaż anten, nadajników i odbiorników na istniejących obiektach budowlanych; </w:t>
      </w:r>
    </w:p>
    <w:p w14:paraId="6E3CCDCF" w14:textId="77777777"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t xml:space="preserve">remontów obiektów budowlanych innych niż kategorie VIII, XXI, XXIV, XXVII, XXVIII, XXX z załącznika do ustawy z dnia 7 lipca 1994 r. – Prawo budowlane (Dz.U. z 2023 r. poz. 682, z </w:t>
      </w:r>
      <w:proofErr w:type="spellStart"/>
      <w:r w:rsidRPr="007C537B">
        <w:rPr>
          <w:rFonts w:asciiTheme="minorHAnsi" w:hAnsiTheme="minorHAnsi" w:cstheme="minorHAnsi"/>
          <w:color w:val="auto"/>
        </w:rPr>
        <w:t>późn</w:t>
      </w:r>
      <w:proofErr w:type="spellEnd"/>
      <w:r w:rsidRPr="007C537B">
        <w:rPr>
          <w:rFonts w:asciiTheme="minorHAnsi" w:hAnsiTheme="minorHAnsi" w:cstheme="minorHAnsi"/>
          <w:color w:val="auto"/>
        </w:rPr>
        <w:t xml:space="preserve"> zm.); </w:t>
      </w:r>
    </w:p>
    <w:p w14:paraId="2DB0781C" w14:textId="77777777"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t xml:space="preserve">zmiany sposobu użytkowania istniejących budynków; </w:t>
      </w:r>
    </w:p>
    <w:p w14:paraId="65FC9207" w14:textId="77777777" w:rsidR="004822A6" w:rsidRPr="007C537B" w:rsidRDefault="004822A6" w:rsidP="004822A6">
      <w:pPr>
        <w:pStyle w:val="Default"/>
        <w:numPr>
          <w:ilvl w:val="0"/>
          <w:numId w:val="18"/>
        </w:numPr>
        <w:jc w:val="both"/>
        <w:rPr>
          <w:rFonts w:asciiTheme="minorHAnsi" w:hAnsiTheme="minorHAnsi" w:cstheme="minorHAnsi"/>
          <w:color w:val="auto"/>
        </w:rPr>
      </w:pPr>
      <w:r w:rsidRPr="007C537B">
        <w:rPr>
          <w:rFonts w:asciiTheme="minorHAnsi" w:hAnsiTheme="minorHAnsi" w:cstheme="minorHAnsi"/>
          <w:color w:val="auto"/>
        </w:rPr>
        <w:t xml:space="preserve">obiekty małej architektury i zagospodarowania terenów zielonych. </w:t>
      </w:r>
    </w:p>
    <w:p w14:paraId="063AC40F" w14:textId="77777777" w:rsidR="004822A6" w:rsidRPr="00DE1C4F" w:rsidRDefault="004822A6" w:rsidP="004822A6">
      <w:pPr>
        <w:pStyle w:val="Default"/>
        <w:ind w:left="720"/>
        <w:jc w:val="both"/>
        <w:rPr>
          <w:rFonts w:asciiTheme="minorHAnsi" w:hAnsiTheme="minorHAnsi" w:cstheme="minorHAnsi"/>
          <w:color w:val="FF0000"/>
        </w:rPr>
      </w:pPr>
    </w:p>
    <w:p w14:paraId="3BAD55B2" w14:textId="2552CFFE" w:rsidR="00392465" w:rsidRPr="00C32D17" w:rsidRDefault="00392465" w:rsidP="00E16408">
      <w:pPr>
        <w:pStyle w:val="Nagwek2"/>
        <w:numPr>
          <w:ilvl w:val="0"/>
          <w:numId w:val="1"/>
        </w:numPr>
        <w:jc w:val="both"/>
        <w:rPr>
          <w:rFonts w:asciiTheme="minorHAnsi" w:hAnsiTheme="minorHAnsi" w:cstheme="minorHAnsi"/>
          <w:b/>
          <w:bCs/>
          <w:color w:val="1F497D" w:themeColor="text2"/>
        </w:rPr>
      </w:pPr>
      <w:bookmarkStart w:id="22" w:name="_Toc176937604"/>
      <w:r w:rsidRPr="00C32D17">
        <w:rPr>
          <w:rFonts w:asciiTheme="minorHAnsi" w:hAnsiTheme="minorHAnsi" w:cstheme="minorHAnsi"/>
          <w:b/>
          <w:bCs/>
          <w:color w:val="1F497D" w:themeColor="text2"/>
        </w:rPr>
        <w:t xml:space="preserve">Wniosek o wydanie decyzji o środowiskowych uwarunkowaniach wraz </w:t>
      </w:r>
      <w:r w:rsidRPr="00C32D17">
        <w:rPr>
          <w:rFonts w:asciiTheme="minorHAnsi" w:hAnsiTheme="minorHAnsi" w:cstheme="minorHAnsi"/>
          <w:b/>
          <w:bCs/>
          <w:color w:val="1F497D" w:themeColor="text2"/>
        </w:rPr>
        <w:br/>
        <w:t>z kartą informacyjną przedsięwzięcia</w:t>
      </w:r>
      <w:bookmarkEnd w:id="22"/>
    </w:p>
    <w:p w14:paraId="03BD6137" w14:textId="77777777" w:rsidR="00392465" w:rsidRPr="00DE1C4F" w:rsidRDefault="00392465" w:rsidP="00392465">
      <w:pPr>
        <w:spacing w:line="276" w:lineRule="auto"/>
        <w:rPr>
          <w:color w:val="FF0000"/>
        </w:rPr>
      </w:pPr>
    </w:p>
    <w:p w14:paraId="153FEF9E" w14:textId="6C372B83" w:rsidR="00392465" w:rsidRPr="007C537B" w:rsidRDefault="00392465" w:rsidP="00392465">
      <w:pPr>
        <w:spacing w:line="276" w:lineRule="auto"/>
        <w:jc w:val="both"/>
        <w:rPr>
          <w:rFonts w:asciiTheme="minorHAnsi" w:hAnsiTheme="minorHAnsi" w:cstheme="minorHAnsi"/>
        </w:rPr>
      </w:pPr>
      <w:r w:rsidRPr="007C537B">
        <w:rPr>
          <w:rFonts w:asciiTheme="minorHAnsi" w:hAnsiTheme="minorHAnsi" w:cstheme="minorHAnsi"/>
        </w:rPr>
        <w:t xml:space="preserve">Zgodnie z art. 73 ust. 1 </w:t>
      </w:r>
      <w:r w:rsidR="003A0827" w:rsidRPr="007C537B">
        <w:rPr>
          <w:rFonts w:asciiTheme="minorHAnsi" w:hAnsiTheme="minorHAnsi" w:cstheme="minorHAnsi"/>
        </w:rPr>
        <w:t>ustawy OOŚ</w:t>
      </w:r>
      <w:r w:rsidRPr="007C537B">
        <w:rPr>
          <w:rFonts w:asciiTheme="minorHAnsi" w:hAnsiTheme="minorHAnsi" w:cstheme="minorHAnsi"/>
        </w:rPr>
        <w:t xml:space="preserve"> postępowanie w sprawie wydania decyzji </w:t>
      </w:r>
      <w:r w:rsidR="00367B5D" w:rsidRPr="007C537B">
        <w:rPr>
          <w:rFonts w:asciiTheme="minorHAnsi" w:hAnsiTheme="minorHAnsi" w:cstheme="minorHAnsi"/>
        </w:rPr>
        <w:br/>
      </w:r>
      <w:r w:rsidRPr="007C537B">
        <w:rPr>
          <w:rFonts w:asciiTheme="minorHAnsi" w:hAnsiTheme="minorHAnsi" w:cstheme="minorHAnsi"/>
        </w:rPr>
        <w:t xml:space="preserve">o środowiskowych uwarunkowaniach wszczyna się na wniosek podmiotu planującego podjęcie realizacji przedsięwzięcia. </w:t>
      </w:r>
    </w:p>
    <w:p w14:paraId="7FF7ED2F" w14:textId="77777777" w:rsidR="00392465" w:rsidRPr="007C537B" w:rsidRDefault="00392465" w:rsidP="00392465">
      <w:pPr>
        <w:spacing w:line="276" w:lineRule="auto"/>
        <w:jc w:val="both"/>
        <w:rPr>
          <w:rFonts w:asciiTheme="minorHAnsi" w:hAnsiTheme="minorHAnsi" w:cstheme="minorHAnsi"/>
        </w:rPr>
      </w:pPr>
    </w:p>
    <w:p w14:paraId="0BD9BDCA" w14:textId="5CD89DE0" w:rsidR="00797F5E" w:rsidRPr="007C537B" w:rsidRDefault="00797F5E" w:rsidP="00797F5E">
      <w:pPr>
        <w:spacing w:line="276" w:lineRule="auto"/>
        <w:jc w:val="both"/>
        <w:rPr>
          <w:rFonts w:asciiTheme="minorHAnsi" w:hAnsiTheme="minorHAnsi" w:cstheme="minorHAnsi"/>
        </w:rPr>
      </w:pPr>
      <w:r w:rsidRPr="007C537B">
        <w:rPr>
          <w:rFonts w:asciiTheme="minorHAnsi" w:hAnsiTheme="minorHAnsi" w:cstheme="minorHAnsi"/>
        </w:rPr>
        <w:t xml:space="preserve">Przeprowadzenie oceny oddziaływania na środowisko oraz uzyskanie decyzji </w:t>
      </w:r>
      <w:r w:rsidRPr="007C537B">
        <w:rPr>
          <w:rFonts w:asciiTheme="minorHAnsi" w:hAnsiTheme="minorHAnsi" w:cstheme="minorHAnsi"/>
        </w:rPr>
        <w:br/>
        <w:t>o środowiskowych uwarunkowaniach musi nastąpić przed uzyskaniem decyzji o pozwolenie na budowę, decyzji o warunkach zabudowy i zagospodarowaniu terenu, decyzji o zezwoleniu na realizację inwestycji drogowej, a także przed dokonaniem zgłoszenia budowy lub wykonania robót budowlanych oraz zgłoszenia zmiany sposobu użytkowania obiektu budowlanego lub jego części.</w:t>
      </w:r>
    </w:p>
    <w:p w14:paraId="476C931D" w14:textId="77777777" w:rsidR="00797F5E" w:rsidRPr="00DE1C4F" w:rsidRDefault="00797F5E" w:rsidP="00797F5E">
      <w:pPr>
        <w:spacing w:line="276" w:lineRule="auto"/>
        <w:jc w:val="both"/>
        <w:rPr>
          <w:rFonts w:asciiTheme="minorHAnsi" w:hAnsiTheme="minorHAnsi" w:cstheme="minorHAnsi"/>
          <w:color w:val="FF0000"/>
        </w:rPr>
      </w:pPr>
    </w:p>
    <w:p w14:paraId="33CE3453" w14:textId="12173990" w:rsidR="00392465" w:rsidRDefault="00AB3ECF" w:rsidP="00392465">
      <w:pPr>
        <w:spacing w:line="276" w:lineRule="auto"/>
        <w:jc w:val="both"/>
        <w:rPr>
          <w:rFonts w:asciiTheme="minorHAnsi" w:hAnsiTheme="minorHAnsi" w:cstheme="minorHAnsi"/>
          <w:b/>
          <w:bCs/>
        </w:rPr>
      </w:pPr>
      <w:r w:rsidRPr="00AB3ECF">
        <w:rPr>
          <w:rFonts w:asciiTheme="minorHAnsi" w:hAnsiTheme="minorHAnsi" w:cstheme="minorHAnsi"/>
          <w:b/>
          <w:bCs/>
        </w:rPr>
        <w:t>Dokument (jeśli dotyczy) należy przedłożyć wraz z wnioskiem o dofinansowanie (jeśli Wnioskodawca posiada na dzień składania wniosku) lub przed złożeniem pierwszego wniosku o płatność, w którym beneficjent wnioskuje o płatność zaliczkową/refundacyjną, ale nie później niż do dnia wskazanego w § 25 ust.1 umowy o dofinansowanie.</w:t>
      </w:r>
    </w:p>
    <w:p w14:paraId="70D23C83" w14:textId="77777777" w:rsidR="00AB3ECF" w:rsidRPr="00DE1C4F" w:rsidRDefault="00AB3ECF" w:rsidP="00392465">
      <w:pPr>
        <w:spacing w:line="276" w:lineRule="auto"/>
        <w:jc w:val="both"/>
        <w:rPr>
          <w:color w:val="FF0000"/>
        </w:rPr>
      </w:pPr>
    </w:p>
    <w:p w14:paraId="09CB4D3F" w14:textId="5D9B2E79" w:rsidR="00D408A5" w:rsidRPr="00C32D17" w:rsidRDefault="00D408A5" w:rsidP="00E16408">
      <w:pPr>
        <w:pStyle w:val="Nagwek2"/>
        <w:numPr>
          <w:ilvl w:val="0"/>
          <w:numId w:val="1"/>
        </w:numPr>
        <w:jc w:val="both"/>
        <w:rPr>
          <w:rFonts w:asciiTheme="minorHAnsi" w:hAnsiTheme="minorHAnsi" w:cstheme="minorHAnsi"/>
          <w:b/>
          <w:bCs/>
          <w:color w:val="1F497D" w:themeColor="text2"/>
        </w:rPr>
      </w:pPr>
      <w:bookmarkStart w:id="23" w:name="_Toc176937605"/>
      <w:r w:rsidRPr="00C32D17">
        <w:rPr>
          <w:rFonts w:asciiTheme="minorHAnsi" w:hAnsiTheme="minorHAnsi" w:cstheme="minorHAnsi"/>
          <w:b/>
          <w:bCs/>
          <w:color w:val="1F497D" w:themeColor="text2"/>
        </w:rPr>
        <w:t xml:space="preserve">Decyzja o środowiskowych uwarunkowaniach wraz z dokumentem (informacją) potwierdzającym podanie do publicznej wiadomości informacji </w:t>
      </w:r>
      <w:r w:rsidRPr="00C32D17">
        <w:rPr>
          <w:rFonts w:asciiTheme="minorHAnsi" w:hAnsiTheme="minorHAnsi" w:cstheme="minorHAnsi"/>
          <w:b/>
          <w:bCs/>
          <w:color w:val="1F497D" w:themeColor="text2"/>
        </w:rPr>
        <w:br/>
        <w:t>o wydanej decyzji</w:t>
      </w:r>
      <w:bookmarkEnd w:id="23"/>
    </w:p>
    <w:p w14:paraId="575F151F" w14:textId="77777777" w:rsidR="00D408A5" w:rsidRPr="00DE1C4F" w:rsidRDefault="00D408A5" w:rsidP="00D408A5">
      <w:pPr>
        <w:rPr>
          <w:color w:val="FF0000"/>
        </w:rPr>
      </w:pPr>
    </w:p>
    <w:p w14:paraId="75BA18AE" w14:textId="608837C4" w:rsidR="00D408A5" w:rsidRPr="007C537B" w:rsidRDefault="00D408A5" w:rsidP="00D408A5">
      <w:pPr>
        <w:spacing w:line="276" w:lineRule="auto"/>
        <w:jc w:val="both"/>
        <w:rPr>
          <w:rFonts w:asciiTheme="minorHAnsi" w:hAnsiTheme="minorHAnsi" w:cstheme="minorHAnsi"/>
          <w:b/>
          <w:bCs/>
        </w:rPr>
      </w:pPr>
      <w:r w:rsidRPr="007C537B">
        <w:rPr>
          <w:rFonts w:asciiTheme="minorHAnsi" w:hAnsiTheme="minorHAnsi" w:cstheme="minorHAnsi"/>
        </w:rPr>
        <w:t xml:space="preserve">Decyzja o środowiskowych uwarunkowaniach (dokument wymagany wyłącznie w przypadku, gdy projekt stanowi przedsięwzięcie mogące zawsze znacząco oddziaływać na środowisko </w:t>
      </w:r>
      <w:r w:rsidRPr="007C537B">
        <w:rPr>
          <w:rFonts w:asciiTheme="minorHAnsi" w:hAnsiTheme="minorHAnsi" w:cstheme="minorHAnsi"/>
        </w:rPr>
        <w:br/>
      </w:r>
      <w:r w:rsidRPr="007C537B">
        <w:rPr>
          <w:rFonts w:asciiTheme="minorHAnsi" w:hAnsiTheme="minorHAnsi" w:cstheme="minorHAnsi"/>
        </w:rPr>
        <w:lastRenderedPageBreak/>
        <w:t xml:space="preserve">lub mogące potencjalnie znacząco oddziaływać na środowisko, według kwalifikacji dokonanej </w:t>
      </w:r>
      <w:r w:rsidRPr="007C537B">
        <w:rPr>
          <w:rFonts w:asciiTheme="minorHAnsi" w:hAnsiTheme="minorHAnsi" w:cstheme="minorHAnsi"/>
        </w:rPr>
        <w:br/>
        <w:t xml:space="preserve">w świetle rozporządzenia Rady Ministrów z dnia 10 września 2019 r. w sprawie przedsięwzięć mogących znacząco oddziaływać na środowisko lub ewentualnie na podstawie stosownego rozporządzenia obowiązującego we wcześniejszym stanie prawnym). </w:t>
      </w:r>
      <w:r w:rsidRPr="007C537B">
        <w:rPr>
          <w:rFonts w:asciiTheme="minorHAnsi" w:hAnsiTheme="minorHAnsi" w:cstheme="minorHAnsi"/>
          <w:b/>
          <w:bCs/>
        </w:rPr>
        <w:t>Decyzja winna zostać opatrzona klauzulą potwierdzającą ostateczność dokumentu w postępowaniu administracyjnym.</w:t>
      </w:r>
      <w:r w:rsidR="002A0A7F" w:rsidRPr="007C537B">
        <w:rPr>
          <w:rFonts w:asciiTheme="minorHAnsi" w:hAnsiTheme="minorHAnsi" w:cstheme="minorHAnsi"/>
          <w:b/>
          <w:bCs/>
        </w:rPr>
        <w:t xml:space="preserve"> </w:t>
      </w:r>
    </w:p>
    <w:p w14:paraId="24F5DE50" w14:textId="77777777" w:rsidR="002A0A7F" w:rsidRPr="00DE1C4F" w:rsidRDefault="002A0A7F" w:rsidP="00D408A5">
      <w:pPr>
        <w:spacing w:line="276" w:lineRule="auto"/>
        <w:jc w:val="both"/>
        <w:rPr>
          <w:rFonts w:asciiTheme="minorHAnsi" w:hAnsiTheme="minorHAnsi" w:cstheme="minorHAnsi"/>
          <w:color w:val="FF0000"/>
        </w:rPr>
      </w:pPr>
    </w:p>
    <w:p w14:paraId="4CA2F5D8" w14:textId="5362B914" w:rsidR="002A0A7F" w:rsidRPr="007C537B" w:rsidRDefault="002A0A7F" w:rsidP="002A0A7F">
      <w:pPr>
        <w:spacing w:line="276" w:lineRule="auto"/>
        <w:jc w:val="both"/>
        <w:rPr>
          <w:rFonts w:asciiTheme="minorHAnsi" w:hAnsiTheme="minorHAnsi" w:cstheme="minorHAnsi"/>
        </w:rPr>
      </w:pPr>
      <w:r w:rsidRPr="007C537B">
        <w:rPr>
          <w:rFonts w:asciiTheme="minorHAnsi" w:hAnsiTheme="minorHAnsi" w:cstheme="minorHAnsi"/>
        </w:rPr>
        <w:t>Dopuszczalne jest również przedstawienie innych posiadanych przez Wnioskodawcę dokumentów np. decyzji stwierdzającej brak potrzeby przeprowadzania oceny oddziaływania na środowisko, decyzji umarzającej postępowanie, innych dodatkowych dokumentów wymaganych przepisami prawa.</w:t>
      </w:r>
    </w:p>
    <w:p w14:paraId="680AABE3" w14:textId="77777777" w:rsidR="00392465" w:rsidRPr="00DE1C4F" w:rsidRDefault="00392465" w:rsidP="00392465">
      <w:pPr>
        <w:spacing w:line="276" w:lineRule="auto"/>
        <w:jc w:val="both"/>
        <w:rPr>
          <w:color w:val="FF0000"/>
        </w:rPr>
      </w:pPr>
    </w:p>
    <w:p w14:paraId="778CFA86" w14:textId="2B54C8E4" w:rsidR="00824E4B" w:rsidRDefault="00AB3ECF" w:rsidP="00D408A5">
      <w:pPr>
        <w:spacing w:line="276" w:lineRule="auto"/>
        <w:jc w:val="both"/>
        <w:rPr>
          <w:rFonts w:asciiTheme="minorHAnsi" w:hAnsiTheme="minorHAnsi" w:cstheme="minorHAnsi"/>
          <w:b/>
          <w:bCs/>
        </w:rPr>
      </w:pPr>
      <w:r w:rsidRPr="00AB3ECF">
        <w:rPr>
          <w:rFonts w:asciiTheme="minorHAnsi" w:hAnsiTheme="minorHAnsi" w:cstheme="minorHAnsi"/>
          <w:b/>
          <w:bCs/>
        </w:rPr>
        <w:t>Dokument (jeśli dotyczy) należy przedłożyć wraz z wnioskiem o dofinansowanie (jeśli Wnioskodawca posiada na dzień składania wniosku) lub przed złożeniem pierwszego wniosku o płatność, w którym beneficjent wnioskuje o płatność zaliczkową/refundacyjną, ale nie później niż do dnia wskazanego w § 25 ust.1 umowy o dofinansowanie.</w:t>
      </w:r>
    </w:p>
    <w:p w14:paraId="49D57BC3" w14:textId="77777777" w:rsidR="00AB3ECF" w:rsidRPr="00DE1C4F" w:rsidRDefault="00AB3ECF" w:rsidP="00D408A5">
      <w:pPr>
        <w:spacing w:line="276" w:lineRule="auto"/>
        <w:jc w:val="both"/>
        <w:rPr>
          <w:rFonts w:asciiTheme="minorHAnsi" w:hAnsiTheme="minorHAnsi" w:cstheme="minorHAnsi"/>
          <w:color w:val="FF0000"/>
        </w:rPr>
      </w:pPr>
    </w:p>
    <w:p w14:paraId="602759B6" w14:textId="225DBCBF" w:rsidR="00997B67" w:rsidRPr="007D7490" w:rsidRDefault="00FE7837" w:rsidP="00E16408">
      <w:pPr>
        <w:pStyle w:val="Nagwek2"/>
        <w:numPr>
          <w:ilvl w:val="0"/>
          <w:numId w:val="1"/>
        </w:numPr>
        <w:jc w:val="both"/>
        <w:rPr>
          <w:rFonts w:asciiTheme="minorHAnsi" w:hAnsiTheme="minorHAnsi" w:cstheme="minorHAnsi"/>
          <w:b/>
          <w:bCs/>
          <w:color w:val="1F497D" w:themeColor="text2"/>
        </w:rPr>
      </w:pPr>
      <w:bookmarkStart w:id="24" w:name="_Toc176937606"/>
      <w:r w:rsidRPr="007D7490">
        <w:rPr>
          <w:rFonts w:asciiTheme="minorHAnsi" w:hAnsiTheme="minorHAnsi" w:cstheme="minorHAnsi"/>
          <w:b/>
          <w:bCs/>
          <w:color w:val="1F497D" w:themeColor="text2"/>
        </w:rPr>
        <w:t>Szacunkowy kosztorys</w:t>
      </w:r>
      <w:r w:rsidR="00997B67" w:rsidRPr="007D7490">
        <w:rPr>
          <w:rFonts w:asciiTheme="minorHAnsi" w:hAnsiTheme="minorHAnsi" w:cstheme="minorHAnsi"/>
          <w:b/>
          <w:bCs/>
          <w:color w:val="1F497D" w:themeColor="text2"/>
        </w:rPr>
        <w:t xml:space="preserve"> opracowany metodą uproszczoną/kalkulacja kosztów (dotyczy projektów w formule zaprojektuj i wybuduj)</w:t>
      </w:r>
      <w:bookmarkEnd w:id="24"/>
    </w:p>
    <w:p w14:paraId="600F2B1F" w14:textId="77777777" w:rsidR="00997B67" w:rsidRPr="00DE1C4F" w:rsidRDefault="00997B67" w:rsidP="00997B67">
      <w:pPr>
        <w:rPr>
          <w:rFonts w:asciiTheme="minorHAnsi" w:hAnsiTheme="minorHAnsi" w:cstheme="minorHAnsi"/>
          <w:color w:val="FF0000"/>
        </w:rPr>
      </w:pPr>
    </w:p>
    <w:p w14:paraId="6217F43B" w14:textId="6C866A5C" w:rsidR="00997B67" w:rsidRPr="007C537B" w:rsidRDefault="00997B67" w:rsidP="0083339F">
      <w:pPr>
        <w:spacing w:line="276" w:lineRule="auto"/>
        <w:jc w:val="both"/>
      </w:pPr>
      <w:r w:rsidRPr="007C537B">
        <w:rPr>
          <w:rFonts w:asciiTheme="minorHAnsi" w:hAnsiTheme="minorHAnsi" w:cstheme="minorHAnsi"/>
        </w:rPr>
        <w:t xml:space="preserve">Jeżeli na dzień składania wniosku o dofinansowanie Wnioskodawca nie posiada kosztorysu inwestorskiego, przedkłada on </w:t>
      </w:r>
      <w:r w:rsidR="00C817AA" w:rsidRPr="007C537B">
        <w:rPr>
          <w:rFonts w:asciiTheme="minorHAnsi" w:hAnsiTheme="minorHAnsi" w:cstheme="minorHAnsi"/>
        </w:rPr>
        <w:t xml:space="preserve">szacunkowy </w:t>
      </w:r>
      <w:r w:rsidRPr="007C537B">
        <w:rPr>
          <w:rFonts w:asciiTheme="minorHAnsi" w:hAnsiTheme="minorHAnsi" w:cstheme="minorHAnsi"/>
        </w:rPr>
        <w:t>kosztorys opracowany metodą uproszczoną. Ponadto w przypadku projektów realizowanych w formule zaprojektuj i wybuduj wymagane jest przedłożenie kalkulacji kosztów (załącznik do PFU).</w:t>
      </w:r>
    </w:p>
    <w:p w14:paraId="6E2222B5" w14:textId="77777777" w:rsidR="00997B67" w:rsidRPr="005B2F35" w:rsidRDefault="00997B67" w:rsidP="00997B67"/>
    <w:p w14:paraId="66BF33A5" w14:textId="2F1A87FC" w:rsidR="00997B67" w:rsidRPr="005B2F35" w:rsidRDefault="00997B67" w:rsidP="00997B67">
      <w:pPr>
        <w:rPr>
          <w:rFonts w:asciiTheme="minorHAnsi" w:hAnsiTheme="minorHAnsi" w:cstheme="minorHAnsi"/>
          <w:b/>
          <w:bCs/>
        </w:rPr>
      </w:pPr>
      <w:bookmarkStart w:id="25" w:name="_Hlk175303064"/>
      <w:r w:rsidRPr="005B2F35">
        <w:rPr>
          <w:rFonts w:asciiTheme="minorHAnsi" w:hAnsiTheme="minorHAnsi" w:cstheme="minorHAnsi"/>
          <w:b/>
          <w:bCs/>
        </w:rPr>
        <w:t>Dokument (jeśli dotyczy) należy przedłożyć wraz z wnioskiem o dofinansowanie.</w:t>
      </w:r>
      <w:bookmarkEnd w:id="25"/>
    </w:p>
    <w:p w14:paraId="6C69BA3C" w14:textId="77777777" w:rsidR="00997B67" w:rsidRPr="00DE1C4F" w:rsidRDefault="00997B67" w:rsidP="00997B67">
      <w:pPr>
        <w:rPr>
          <w:color w:val="FF0000"/>
        </w:rPr>
      </w:pPr>
    </w:p>
    <w:p w14:paraId="7ACD1647" w14:textId="514C85E7" w:rsidR="00D408A5" w:rsidRPr="007D7490" w:rsidRDefault="00D408A5" w:rsidP="00E16408">
      <w:pPr>
        <w:pStyle w:val="Nagwek2"/>
        <w:numPr>
          <w:ilvl w:val="0"/>
          <w:numId w:val="1"/>
        </w:numPr>
        <w:jc w:val="both"/>
        <w:rPr>
          <w:rFonts w:asciiTheme="minorHAnsi" w:hAnsiTheme="minorHAnsi" w:cstheme="minorHAnsi"/>
          <w:b/>
          <w:bCs/>
          <w:color w:val="1F497D" w:themeColor="text2"/>
        </w:rPr>
      </w:pPr>
      <w:bookmarkStart w:id="26" w:name="_Toc176937607"/>
      <w:r w:rsidRPr="007D7490">
        <w:rPr>
          <w:rFonts w:asciiTheme="minorHAnsi" w:hAnsiTheme="minorHAnsi" w:cstheme="minorHAnsi"/>
          <w:b/>
          <w:bCs/>
          <w:color w:val="1F497D" w:themeColor="text2"/>
        </w:rPr>
        <w:t>Kosztorys inwestorski</w:t>
      </w:r>
      <w:bookmarkEnd w:id="26"/>
    </w:p>
    <w:p w14:paraId="28DC8F0A" w14:textId="77777777" w:rsidR="00D408A5" w:rsidRPr="005B2F35" w:rsidRDefault="00D408A5" w:rsidP="00D408A5">
      <w:pPr>
        <w:spacing w:line="276" w:lineRule="auto"/>
      </w:pPr>
    </w:p>
    <w:p w14:paraId="3258F4D5" w14:textId="62AD7D25" w:rsidR="00057278" w:rsidRPr="00AB3ECF" w:rsidRDefault="00D408A5" w:rsidP="00823512">
      <w:pPr>
        <w:spacing w:line="276" w:lineRule="auto"/>
        <w:jc w:val="both"/>
        <w:rPr>
          <w:rFonts w:asciiTheme="minorHAnsi" w:hAnsiTheme="minorHAnsi" w:cstheme="minorHAnsi"/>
        </w:rPr>
      </w:pPr>
      <w:r w:rsidRPr="005B2F35">
        <w:rPr>
          <w:rFonts w:asciiTheme="minorHAnsi" w:hAnsiTheme="minorHAnsi" w:cstheme="minorHAnsi"/>
        </w:rPr>
        <w:t xml:space="preserve">Kosztorys inwestorski należy sporządzić zgodnie z rozporządzeniem </w:t>
      </w:r>
      <w:r w:rsidR="008C622C" w:rsidRPr="005B2F35">
        <w:rPr>
          <w:rFonts w:asciiTheme="minorHAnsi" w:hAnsiTheme="minorHAnsi" w:cstheme="minorHAnsi"/>
        </w:rPr>
        <w:t xml:space="preserve">Ministra Rozwoju </w:t>
      </w:r>
      <w:r w:rsidR="008C622C" w:rsidRPr="005B2F35">
        <w:rPr>
          <w:rFonts w:asciiTheme="minorHAnsi" w:hAnsiTheme="minorHAnsi" w:cstheme="minorHAnsi"/>
        </w:rPr>
        <w:br/>
        <w:t xml:space="preserve">i Technologii z dnia 20 grudnia 2021 r. w sprawie określenia metod i podstaw sporządzania kosztorysu inwestorskiego, obliczania planowanych kosztów prac projektowych oraz planowanych kosztów robót budowlanych określonych w programie funkcjonalno-użytkowym </w:t>
      </w:r>
      <w:r w:rsidRPr="005B2F35">
        <w:rPr>
          <w:rFonts w:asciiTheme="minorHAnsi" w:hAnsiTheme="minorHAnsi" w:cstheme="minorHAnsi"/>
        </w:rPr>
        <w:t xml:space="preserve">(Dz. U. 2021 poz. 2458) - dotyczy sposobów wyceny obiektów i robót budowlanych oraz montażowych i instalacyjnych. </w:t>
      </w:r>
    </w:p>
    <w:p w14:paraId="24305301" w14:textId="4F88A2E2" w:rsidR="00AB3ECF" w:rsidRDefault="00824E4B" w:rsidP="00AB3ECF">
      <w:pPr>
        <w:pStyle w:val="NormalnyWeb"/>
        <w:jc w:val="both"/>
        <w:rPr>
          <w:rFonts w:asciiTheme="minorHAnsi" w:hAnsiTheme="minorHAnsi" w:cstheme="minorHAnsi"/>
          <w:b/>
          <w:bCs/>
        </w:rPr>
      </w:pPr>
      <w:r w:rsidRPr="00824E4B">
        <w:rPr>
          <w:rFonts w:asciiTheme="minorHAnsi" w:hAnsiTheme="minorHAnsi" w:cstheme="minorHAnsi"/>
          <w:b/>
          <w:bCs/>
        </w:rPr>
        <w:t xml:space="preserve">Kosztorys inwestorski </w:t>
      </w:r>
      <w:r w:rsidR="00AB3ECF" w:rsidRPr="00367B5D">
        <w:rPr>
          <w:rFonts w:asciiTheme="minorHAnsi" w:hAnsiTheme="minorHAnsi" w:cstheme="minorHAnsi"/>
          <w:b/>
          <w:bCs/>
        </w:rPr>
        <w:t>należy przedłożyć</w:t>
      </w:r>
      <w:r w:rsidR="00AB3ECF">
        <w:rPr>
          <w:rFonts w:asciiTheme="minorHAnsi" w:hAnsiTheme="minorHAnsi" w:cstheme="minorHAnsi"/>
          <w:b/>
          <w:bCs/>
        </w:rPr>
        <w:t xml:space="preserve"> </w:t>
      </w:r>
      <w:r w:rsidR="00AB3ECF" w:rsidRPr="00AB3ECF">
        <w:rPr>
          <w:rFonts w:asciiTheme="minorHAnsi" w:hAnsiTheme="minorHAnsi" w:cstheme="minorHAnsi"/>
          <w:b/>
          <w:bCs/>
        </w:rPr>
        <w:t>wraz z wnioskiem o dofinansowanie (jeśli Wnioskodawca posiada na dzień składania wniosku) lub przed złożeniem pierwszego wniosku o płatność, w którym beneficjent wnioskuje o płatność zaliczkową/refundacyjną, ale nie później niż do dnia wskazanego w § 25 ust.1 umowy o dofinansowanie</w:t>
      </w:r>
      <w:r w:rsidR="00457B8E">
        <w:rPr>
          <w:rFonts w:asciiTheme="minorHAnsi" w:hAnsiTheme="minorHAnsi" w:cstheme="minorHAnsi"/>
          <w:b/>
          <w:bCs/>
        </w:rPr>
        <w:t xml:space="preserve"> </w:t>
      </w:r>
      <w:r w:rsidR="00AB3ECF" w:rsidRPr="00AB3ECF">
        <w:rPr>
          <w:rFonts w:asciiTheme="minorHAnsi" w:hAnsiTheme="minorHAnsi" w:cstheme="minorHAnsi"/>
          <w:b/>
          <w:bCs/>
        </w:rPr>
        <w:t>(załącznik obowiązkowy).</w:t>
      </w:r>
    </w:p>
    <w:p w14:paraId="12ED4E92" w14:textId="6CED1119" w:rsidR="006E651E" w:rsidRDefault="006E651E" w:rsidP="00823512">
      <w:pPr>
        <w:spacing w:line="276" w:lineRule="auto"/>
        <w:jc w:val="both"/>
        <w:rPr>
          <w:rFonts w:asciiTheme="minorHAnsi" w:hAnsiTheme="minorHAnsi" w:cstheme="minorHAnsi"/>
          <w:b/>
          <w:bCs/>
        </w:rPr>
      </w:pPr>
    </w:p>
    <w:p w14:paraId="6138864B" w14:textId="77777777" w:rsidR="00824E4B" w:rsidRPr="00DE1C4F" w:rsidRDefault="00824E4B" w:rsidP="00823512">
      <w:pPr>
        <w:spacing w:line="276" w:lineRule="auto"/>
        <w:jc w:val="both"/>
        <w:rPr>
          <w:rFonts w:asciiTheme="minorHAnsi" w:hAnsiTheme="minorHAnsi" w:cstheme="minorHAnsi"/>
          <w:color w:val="FF0000"/>
        </w:rPr>
      </w:pPr>
    </w:p>
    <w:p w14:paraId="41D3432F" w14:textId="480C7870" w:rsidR="00823512" w:rsidRPr="00EC1FFA" w:rsidRDefault="00823512" w:rsidP="00E16408">
      <w:pPr>
        <w:pStyle w:val="Nagwek2"/>
        <w:numPr>
          <w:ilvl w:val="0"/>
          <w:numId w:val="1"/>
        </w:numPr>
        <w:jc w:val="both"/>
        <w:rPr>
          <w:rFonts w:asciiTheme="minorHAnsi" w:hAnsiTheme="minorHAnsi" w:cstheme="minorHAnsi"/>
          <w:b/>
          <w:bCs/>
          <w:color w:val="auto"/>
        </w:rPr>
      </w:pPr>
      <w:bookmarkStart w:id="27" w:name="_Toc176937608"/>
      <w:r w:rsidRPr="007D7490">
        <w:rPr>
          <w:rFonts w:asciiTheme="minorHAnsi" w:hAnsiTheme="minorHAnsi" w:cstheme="minorHAnsi"/>
          <w:b/>
          <w:bCs/>
          <w:color w:val="1F497D" w:themeColor="text2"/>
        </w:rPr>
        <w:lastRenderedPageBreak/>
        <w:t>Dokument</w:t>
      </w:r>
      <w:r w:rsidR="0037612E" w:rsidRPr="007D7490">
        <w:rPr>
          <w:rFonts w:asciiTheme="minorHAnsi" w:hAnsiTheme="minorHAnsi" w:cstheme="minorHAnsi"/>
          <w:b/>
          <w:bCs/>
          <w:color w:val="1F497D" w:themeColor="text2"/>
        </w:rPr>
        <w:t>y</w:t>
      </w:r>
      <w:r w:rsidRPr="007D7490">
        <w:rPr>
          <w:rFonts w:asciiTheme="minorHAnsi" w:hAnsiTheme="minorHAnsi" w:cstheme="minorHAnsi"/>
          <w:b/>
          <w:bCs/>
          <w:color w:val="1F497D" w:themeColor="text2"/>
        </w:rPr>
        <w:t xml:space="preserve"> potwierdzając</w:t>
      </w:r>
      <w:r w:rsidR="0037612E" w:rsidRPr="007D7490">
        <w:rPr>
          <w:rFonts w:asciiTheme="minorHAnsi" w:hAnsiTheme="minorHAnsi" w:cstheme="minorHAnsi"/>
          <w:b/>
          <w:bCs/>
          <w:color w:val="1F497D" w:themeColor="text2"/>
        </w:rPr>
        <w:t>e</w:t>
      </w:r>
      <w:r w:rsidRPr="007D7490">
        <w:rPr>
          <w:rFonts w:asciiTheme="minorHAnsi" w:hAnsiTheme="minorHAnsi" w:cstheme="minorHAnsi"/>
          <w:b/>
          <w:bCs/>
          <w:color w:val="1F497D" w:themeColor="text2"/>
        </w:rPr>
        <w:t xml:space="preserve"> podstawę wyceny poszczególnych elementów</w:t>
      </w:r>
      <w:bookmarkEnd w:id="27"/>
      <w:r w:rsidRPr="007D7490">
        <w:rPr>
          <w:rFonts w:asciiTheme="minorHAnsi" w:hAnsiTheme="minorHAnsi" w:cstheme="minorHAnsi"/>
          <w:b/>
          <w:bCs/>
          <w:color w:val="1F497D" w:themeColor="text2"/>
        </w:rPr>
        <w:t xml:space="preserve"> </w:t>
      </w:r>
      <w:r w:rsidRPr="00DE1C4F">
        <w:rPr>
          <w:rFonts w:asciiTheme="minorHAnsi" w:hAnsiTheme="minorHAnsi" w:cstheme="minorHAnsi"/>
          <w:b/>
          <w:bCs/>
          <w:color w:val="FF0000"/>
          <w:highlight w:val="green"/>
        </w:rPr>
        <w:br/>
      </w:r>
    </w:p>
    <w:p w14:paraId="60C54474" w14:textId="5DB45C0C" w:rsidR="00823512" w:rsidRPr="00EC1FFA" w:rsidRDefault="00823512" w:rsidP="00823512">
      <w:pPr>
        <w:spacing w:line="276" w:lineRule="auto"/>
        <w:jc w:val="both"/>
        <w:rPr>
          <w:rFonts w:asciiTheme="minorHAnsi" w:hAnsiTheme="minorHAnsi" w:cstheme="minorHAnsi"/>
        </w:rPr>
      </w:pPr>
      <w:r w:rsidRPr="00EC1FFA">
        <w:rPr>
          <w:rFonts w:asciiTheme="minorHAnsi" w:hAnsiTheme="minorHAnsi" w:cstheme="minorHAnsi"/>
        </w:rPr>
        <w:t xml:space="preserve">Dla projektów o charakterze nieinfrastrukturalnym (np. dot. zakupu sprzętu i urządzeń) należy załączyć dokument potwierdzający podstawę wyceny poszczególnych elementów (np. oferty – co najmniej 2 oferty dla każdego z nabywanych </w:t>
      </w:r>
      <w:r w:rsidR="001B2FF9" w:rsidRPr="00EC1FFA">
        <w:rPr>
          <w:rFonts w:asciiTheme="minorHAnsi" w:hAnsiTheme="minorHAnsi" w:cstheme="minorHAnsi"/>
        </w:rPr>
        <w:t>elementów wyposażenia</w:t>
      </w:r>
      <w:r w:rsidRPr="00EC1FFA">
        <w:rPr>
          <w:rFonts w:asciiTheme="minorHAnsi" w:hAnsiTheme="minorHAnsi" w:cstheme="minorHAnsi"/>
        </w:rPr>
        <w:t>). Dokument ten dotyczy również projektów infrastrukturalnych</w:t>
      </w:r>
      <w:r w:rsidR="006F2E27" w:rsidRPr="00EC1FFA">
        <w:rPr>
          <w:rFonts w:asciiTheme="minorHAnsi" w:hAnsiTheme="minorHAnsi" w:cstheme="minorHAnsi"/>
        </w:rPr>
        <w:t>,</w:t>
      </w:r>
      <w:r w:rsidRPr="00EC1FFA">
        <w:rPr>
          <w:rFonts w:asciiTheme="minorHAnsi" w:hAnsiTheme="minorHAnsi" w:cstheme="minorHAnsi"/>
        </w:rPr>
        <w:t xml:space="preserve"> w ramach których kupowane jest wyposażenie nieujęte w kosztorysie.</w:t>
      </w:r>
    </w:p>
    <w:p w14:paraId="160B8700" w14:textId="77777777" w:rsidR="00392465" w:rsidRPr="00EC1FFA" w:rsidRDefault="00392465" w:rsidP="00392465">
      <w:pPr>
        <w:spacing w:line="276" w:lineRule="auto"/>
        <w:jc w:val="both"/>
      </w:pPr>
    </w:p>
    <w:p w14:paraId="7827CF16" w14:textId="68D00EEA" w:rsidR="00823512" w:rsidRPr="00EC1FFA" w:rsidRDefault="00823512" w:rsidP="00823512">
      <w:pPr>
        <w:spacing w:line="276" w:lineRule="auto"/>
        <w:jc w:val="both"/>
        <w:rPr>
          <w:rFonts w:asciiTheme="minorHAnsi" w:hAnsiTheme="minorHAnsi" w:cstheme="minorHAnsi"/>
          <w:b/>
          <w:bCs/>
        </w:rPr>
      </w:pPr>
      <w:r w:rsidRPr="00EC1FFA">
        <w:rPr>
          <w:rFonts w:asciiTheme="minorHAnsi" w:hAnsiTheme="minorHAnsi" w:cstheme="minorHAnsi"/>
          <w:b/>
          <w:bCs/>
        </w:rPr>
        <w:t>Dokumenty</w:t>
      </w:r>
      <w:r w:rsidR="006F2E27" w:rsidRPr="00EC1FFA">
        <w:rPr>
          <w:rFonts w:asciiTheme="minorHAnsi" w:hAnsiTheme="minorHAnsi" w:cstheme="minorHAnsi"/>
          <w:b/>
          <w:bCs/>
        </w:rPr>
        <w:t xml:space="preserve"> (jeśli dotyczy)</w:t>
      </w:r>
      <w:r w:rsidRPr="00EC1FFA">
        <w:rPr>
          <w:rFonts w:asciiTheme="minorHAnsi" w:hAnsiTheme="minorHAnsi" w:cstheme="minorHAnsi"/>
          <w:b/>
          <w:bCs/>
        </w:rPr>
        <w:t xml:space="preserve"> należy przedłożyć wraz z wnioskiem o dofinasowanie. </w:t>
      </w:r>
    </w:p>
    <w:p w14:paraId="1B4BBA46" w14:textId="77777777" w:rsidR="00C02D7B" w:rsidRPr="00EC1FFA" w:rsidRDefault="00C02D7B" w:rsidP="00823512">
      <w:pPr>
        <w:spacing w:line="276" w:lineRule="auto"/>
        <w:jc w:val="both"/>
        <w:rPr>
          <w:rFonts w:asciiTheme="minorHAnsi" w:hAnsiTheme="minorHAnsi" w:cstheme="minorHAnsi"/>
        </w:rPr>
      </w:pP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EC1FFA" w:rsidRPr="00EC1FFA" w14:paraId="793AD9D7" w14:textId="77777777" w:rsidTr="00C02D7B">
        <w:tc>
          <w:tcPr>
            <w:tcW w:w="9062" w:type="dxa"/>
          </w:tcPr>
          <w:p w14:paraId="3FC293AE" w14:textId="79024836" w:rsidR="00C02D7B" w:rsidRPr="00EC1FFA" w:rsidRDefault="00C02D7B" w:rsidP="00C02D7B">
            <w:pPr>
              <w:spacing w:line="276" w:lineRule="auto"/>
              <w:jc w:val="both"/>
              <w:rPr>
                <w:rFonts w:asciiTheme="minorHAnsi" w:hAnsiTheme="minorHAnsi" w:cstheme="minorHAnsi"/>
                <w:b/>
                <w:bCs/>
              </w:rPr>
            </w:pPr>
            <w:r w:rsidRPr="00EC1FFA">
              <w:rPr>
                <w:rFonts w:asciiTheme="minorHAnsi" w:hAnsiTheme="minorHAnsi" w:cstheme="minorHAnsi"/>
                <w:b/>
                <w:bCs/>
              </w:rPr>
              <w:t>UWAGA!</w:t>
            </w:r>
          </w:p>
          <w:p w14:paraId="4C732AB9" w14:textId="67992764" w:rsidR="00C02D7B" w:rsidRPr="00EC1FFA" w:rsidRDefault="00C02D7B" w:rsidP="00C02D7B">
            <w:pPr>
              <w:spacing w:line="276" w:lineRule="auto"/>
              <w:jc w:val="both"/>
              <w:rPr>
                <w:rFonts w:asciiTheme="minorHAnsi" w:hAnsiTheme="minorHAnsi" w:cstheme="minorHAnsi"/>
              </w:rPr>
            </w:pPr>
            <w:r w:rsidRPr="00EC1FFA">
              <w:rPr>
                <w:rFonts w:asciiTheme="minorHAnsi" w:hAnsiTheme="minorHAnsi" w:cstheme="minorHAnsi"/>
                <w:b/>
                <w:bCs/>
              </w:rPr>
              <w:t>Przedkładane oferty muszą być opatrzone danymi oferenta oraz odpowiadać zakresowi rzeczowemu przedstawionemu we wniosku o dofinansowanie.</w:t>
            </w:r>
          </w:p>
        </w:tc>
      </w:tr>
    </w:tbl>
    <w:p w14:paraId="5D6D9C2A" w14:textId="77777777" w:rsidR="0016491C" w:rsidRPr="00DE1C4F" w:rsidRDefault="0016491C" w:rsidP="00823512">
      <w:pPr>
        <w:spacing w:line="276" w:lineRule="auto"/>
        <w:jc w:val="both"/>
        <w:rPr>
          <w:rFonts w:asciiTheme="minorHAnsi" w:hAnsiTheme="minorHAnsi" w:cstheme="minorHAnsi"/>
          <w:color w:val="FF0000"/>
        </w:rPr>
      </w:pPr>
    </w:p>
    <w:p w14:paraId="45202E66" w14:textId="03E0A470" w:rsidR="00DC6834" w:rsidRPr="00DC6834" w:rsidRDefault="00DC6834" w:rsidP="00DC6834">
      <w:pPr>
        <w:pStyle w:val="Nagwek2"/>
        <w:numPr>
          <w:ilvl w:val="0"/>
          <w:numId w:val="1"/>
        </w:numPr>
        <w:rPr>
          <w:rFonts w:asciiTheme="minorHAnsi" w:hAnsiTheme="minorHAnsi" w:cstheme="minorHAnsi"/>
          <w:b/>
          <w:bCs/>
          <w:color w:val="1F497D" w:themeColor="text2"/>
        </w:rPr>
      </w:pPr>
      <w:bookmarkStart w:id="28" w:name="_Toc173390365"/>
      <w:bookmarkStart w:id="29" w:name="_Toc176937609"/>
      <w:r w:rsidRPr="00DC6834">
        <w:rPr>
          <w:rFonts w:asciiTheme="minorHAnsi" w:hAnsiTheme="minorHAnsi" w:cstheme="minorHAnsi"/>
          <w:b/>
          <w:bCs/>
        </w:rPr>
        <w:t xml:space="preserve">Program </w:t>
      </w:r>
      <w:proofErr w:type="spellStart"/>
      <w:r w:rsidRPr="00DC6834">
        <w:rPr>
          <w:rFonts w:asciiTheme="minorHAnsi" w:hAnsiTheme="minorHAnsi" w:cstheme="minorHAnsi"/>
          <w:b/>
          <w:bCs/>
        </w:rPr>
        <w:t>Funkcjonalno</w:t>
      </w:r>
      <w:proofErr w:type="spellEnd"/>
      <w:r w:rsidRPr="00DC6834">
        <w:rPr>
          <w:rFonts w:asciiTheme="minorHAnsi" w:hAnsiTheme="minorHAnsi" w:cstheme="minorHAnsi"/>
          <w:b/>
          <w:bCs/>
        </w:rPr>
        <w:t xml:space="preserve"> – Użytkowy (w przypadku projektów realizowanych </w:t>
      </w:r>
      <w:r w:rsidRPr="00DC6834">
        <w:rPr>
          <w:rFonts w:asciiTheme="minorHAnsi" w:hAnsiTheme="minorHAnsi" w:cstheme="minorHAnsi"/>
          <w:b/>
          <w:bCs/>
        </w:rPr>
        <w:br/>
        <w:t>w formule „zaprojektuj i wybuduj”)</w:t>
      </w:r>
      <w:bookmarkEnd w:id="28"/>
      <w:bookmarkEnd w:id="29"/>
    </w:p>
    <w:p w14:paraId="7EA0CBB4" w14:textId="77777777" w:rsidR="00DC6834" w:rsidRPr="001C34A8" w:rsidRDefault="00DC6834" w:rsidP="00DC6834"/>
    <w:p w14:paraId="79B3B19F" w14:textId="77777777" w:rsidR="00DC6834" w:rsidRPr="00823512" w:rsidRDefault="00DC6834" w:rsidP="00DC6834">
      <w:pPr>
        <w:spacing w:line="276" w:lineRule="auto"/>
        <w:jc w:val="both"/>
        <w:rPr>
          <w:rFonts w:asciiTheme="minorHAnsi" w:hAnsiTheme="minorHAnsi" w:cstheme="minorHAnsi"/>
        </w:rPr>
      </w:pPr>
      <w:r w:rsidRPr="00823512">
        <w:rPr>
          <w:rFonts w:asciiTheme="minorHAnsi" w:hAnsiTheme="minorHAnsi" w:cstheme="minorHAnsi"/>
        </w:rPr>
        <w:t xml:space="preserve">Program </w:t>
      </w:r>
      <w:proofErr w:type="spellStart"/>
      <w:r w:rsidRPr="00823512">
        <w:rPr>
          <w:rFonts w:asciiTheme="minorHAnsi" w:hAnsiTheme="minorHAnsi" w:cstheme="minorHAnsi"/>
        </w:rPr>
        <w:t>Funkcjonalno</w:t>
      </w:r>
      <w:proofErr w:type="spellEnd"/>
      <w:r>
        <w:rPr>
          <w:rFonts w:asciiTheme="minorHAnsi" w:hAnsiTheme="minorHAnsi" w:cstheme="minorHAnsi"/>
        </w:rPr>
        <w:t> </w:t>
      </w:r>
      <w:r w:rsidRPr="00823512">
        <w:rPr>
          <w:rFonts w:asciiTheme="minorHAnsi" w:hAnsiTheme="minorHAnsi" w:cstheme="minorHAnsi"/>
        </w:rPr>
        <w:t>-</w:t>
      </w:r>
      <w:r>
        <w:t> </w:t>
      </w:r>
      <w:r w:rsidRPr="00823512">
        <w:rPr>
          <w:rFonts w:asciiTheme="minorHAnsi" w:hAnsiTheme="minorHAnsi" w:cstheme="minorHAnsi"/>
        </w:rPr>
        <w:t xml:space="preserve">Użytkowy należy przygotować zgodnie z Rozporządzeniem Ministra Rozwoju i Technologii </w:t>
      </w:r>
      <w:r>
        <w:rPr>
          <w:rFonts w:asciiTheme="minorHAnsi" w:hAnsiTheme="minorHAnsi" w:cstheme="minorHAnsi"/>
        </w:rPr>
        <w:t xml:space="preserve">z dnia 20 grudnia 2021 r. </w:t>
      </w:r>
      <w:r w:rsidRPr="00823512">
        <w:rPr>
          <w:rFonts w:asciiTheme="minorHAnsi" w:hAnsiTheme="minorHAnsi" w:cstheme="minorHAnsi"/>
        </w:rPr>
        <w:t>w sprawie szczegółowego zakresu i formy dokumentacji projektowej, specyfikacji technicznych wykonania i odbioru robót budowlanych oraz programu funkcjonalno-użytkowego (Dz. U. 2021 poz. 2454).</w:t>
      </w:r>
    </w:p>
    <w:p w14:paraId="7DB21D10" w14:textId="77777777" w:rsidR="00DC6834" w:rsidRDefault="00DC6834" w:rsidP="00DC6834">
      <w:pPr>
        <w:spacing w:line="276" w:lineRule="auto"/>
        <w:jc w:val="both"/>
      </w:pPr>
    </w:p>
    <w:p w14:paraId="3511FC34" w14:textId="77777777" w:rsidR="00DC6834" w:rsidRPr="0083034B" w:rsidRDefault="00DC6834" w:rsidP="00DC6834">
      <w:pPr>
        <w:spacing w:line="276" w:lineRule="auto"/>
        <w:jc w:val="both"/>
        <w:rPr>
          <w:rFonts w:asciiTheme="minorHAnsi" w:hAnsiTheme="minorHAnsi" w:cstheme="minorHAnsi"/>
          <w:b/>
          <w:bCs/>
        </w:rPr>
      </w:pPr>
      <w:r w:rsidRPr="0083034B">
        <w:rPr>
          <w:rFonts w:asciiTheme="minorHAnsi" w:hAnsiTheme="minorHAnsi" w:cstheme="minorHAnsi"/>
          <w:b/>
          <w:bCs/>
        </w:rPr>
        <w:t xml:space="preserve">Dokument (jeśli dotyczy) należy przedłożyć wraz z wnioskiem o dofinasowanie. </w:t>
      </w:r>
    </w:p>
    <w:p w14:paraId="6436E547" w14:textId="77777777" w:rsidR="00DC6834" w:rsidRPr="00DC6834" w:rsidRDefault="00DC6834" w:rsidP="00DC6834"/>
    <w:p w14:paraId="269C4C93" w14:textId="4E268C67" w:rsidR="00823512" w:rsidRPr="007D7490" w:rsidRDefault="00823512" w:rsidP="00E16408">
      <w:pPr>
        <w:pStyle w:val="Nagwek2"/>
        <w:numPr>
          <w:ilvl w:val="0"/>
          <w:numId w:val="1"/>
        </w:numPr>
        <w:rPr>
          <w:rFonts w:asciiTheme="minorHAnsi" w:hAnsiTheme="minorHAnsi" w:cstheme="minorHAnsi"/>
          <w:b/>
          <w:bCs/>
          <w:color w:val="1F497D" w:themeColor="text2"/>
        </w:rPr>
      </w:pPr>
      <w:bookmarkStart w:id="30" w:name="_Toc176937610"/>
      <w:r w:rsidRPr="007D7490">
        <w:rPr>
          <w:rFonts w:asciiTheme="minorHAnsi" w:hAnsiTheme="minorHAnsi" w:cstheme="minorHAnsi"/>
          <w:b/>
          <w:bCs/>
          <w:color w:val="1F497D" w:themeColor="text2"/>
        </w:rPr>
        <w:t>Oświadczenie o posiadanej dokumentacji technicznej</w:t>
      </w:r>
      <w:bookmarkEnd w:id="30"/>
    </w:p>
    <w:p w14:paraId="09AE6B39" w14:textId="77777777" w:rsidR="00823512" w:rsidRPr="00426618" w:rsidRDefault="00823512" w:rsidP="00823512">
      <w:pPr>
        <w:spacing w:line="276" w:lineRule="auto"/>
      </w:pPr>
    </w:p>
    <w:p w14:paraId="03540CB4" w14:textId="4D02DAAA" w:rsidR="00823512" w:rsidRPr="00426618" w:rsidRDefault="00823512" w:rsidP="00823512">
      <w:pPr>
        <w:spacing w:line="276" w:lineRule="auto"/>
        <w:jc w:val="both"/>
        <w:rPr>
          <w:rFonts w:asciiTheme="minorHAnsi" w:hAnsiTheme="minorHAnsi" w:cstheme="minorHAnsi"/>
        </w:rPr>
      </w:pPr>
      <w:r w:rsidRPr="00426618">
        <w:rPr>
          <w:rFonts w:asciiTheme="minorHAnsi" w:hAnsiTheme="minorHAnsi" w:cstheme="minorHAnsi"/>
        </w:rPr>
        <w:t xml:space="preserve">W przypadku finansowania projektów infrastrukturalnych, Wnioskodawca przedstawia tylko oświadczenie o posiadanej dokumentacji technicznej projektu. Wzór oświadczenia stanowi załącznik nr </w:t>
      </w:r>
      <w:r w:rsidR="00426618" w:rsidRPr="00426618">
        <w:rPr>
          <w:rFonts w:asciiTheme="minorHAnsi" w:hAnsiTheme="minorHAnsi" w:cstheme="minorHAnsi"/>
        </w:rPr>
        <w:t>9</w:t>
      </w:r>
      <w:r w:rsidRPr="00426618">
        <w:rPr>
          <w:rFonts w:asciiTheme="minorHAnsi" w:hAnsiTheme="minorHAnsi" w:cstheme="minorHAnsi"/>
        </w:rPr>
        <w:t xml:space="preserve"> do </w:t>
      </w:r>
      <w:r w:rsidRPr="00426618">
        <w:rPr>
          <w:rFonts w:asciiTheme="minorHAnsi" w:hAnsiTheme="minorHAnsi" w:cstheme="minorHAnsi"/>
          <w:i/>
          <w:iCs/>
        </w:rPr>
        <w:t>Regulaminu wyboru projektów.</w:t>
      </w:r>
      <w:r w:rsidRPr="00426618">
        <w:rPr>
          <w:rFonts w:asciiTheme="minorHAnsi" w:hAnsiTheme="minorHAnsi" w:cstheme="minorHAnsi"/>
        </w:rPr>
        <w:t xml:space="preserve"> W trakcie oceny/weryfikacji Wnioskodawca może zostać poproszony o </w:t>
      </w:r>
      <w:r w:rsidR="0078343E" w:rsidRPr="00426618">
        <w:rPr>
          <w:rFonts w:asciiTheme="minorHAnsi" w:hAnsiTheme="minorHAnsi" w:cstheme="minorHAnsi"/>
        </w:rPr>
        <w:t>dostarczenie pełnej</w:t>
      </w:r>
      <w:r w:rsidRPr="00426618">
        <w:rPr>
          <w:rFonts w:asciiTheme="minorHAnsi" w:hAnsiTheme="minorHAnsi" w:cstheme="minorHAnsi"/>
        </w:rPr>
        <w:t xml:space="preserve"> dokumentacji technicznej projektu. </w:t>
      </w:r>
    </w:p>
    <w:p w14:paraId="745329E5" w14:textId="77777777" w:rsidR="00EF5619" w:rsidRPr="00DE1C4F" w:rsidRDefault="00EF5619" w:rsidP="00823512">
      <w:pPr>
        <w:spacing w:line="276" w:lineRule="auto"/>
        <w:jc w:val="both"/>
        <w:rPr>
          <w:rFonts w:asciiTheme="minorHAnsi" w:hAnsiTheme="minorHAnsi" w:cstheme="minorHAnsi"/>
          <w:color w:val="FF0000"/>
        </w:rPr>
      </w:pPr>
    </w:p>
    <w:p w14:paraId="4A780233" w14:textId="1A5C57FE" w:rsidR="00823512" w:rsidRPr="00426618" w:rsidRDefault="00823512" w:rsidP="00823512">
      <w:pPr>
        <w:spacing w:line="276" w:lineRule="auto"/>
        <w:jc w:val="both"/>
        <w:rPr>
          <w:rFonts w:asciiTheme="minorHAnsi" w:hAnsiTheme="minorHAnsi" w:cstheme="minorHAnsi"/>
          <w:strike/>
        </w:rPr>
      </w:pPr>
      <w:r w:rsidRPr="00426618">
        <w:rPr>
          <w:rFonts w:asciiTheme="minorHAnsi" w:hAnsiTheme="minorHAnsi" w:cstheme="minorHAnsi"/>
        </w:rPr>
        <w:t xml:space="preserve">W przypadku finansowania projektów typu zakupy inwestycyjne (dostawy), </w:t>
      </w:r>
      <w:r w:rsidR="00EF5619" w:rsidRPr="00426618">
        <w:rPr>
          <w:rFonts w:asciiTheme="minorHAnsi" w:hAnsiTheme="minorHAnsi" w:cstheme="minorHAnsi"/>
        </w:rPr>
        <w:t>Wnioskodawca</w:t>
      </w:r>
      <w:r w:rsidRPr="00426618">
        <w:rPr>
          <w:rFonts w:asciiTheme="minorHAnsi" w:hAnsiTheme="minorHAnsi" w:cstheme="minorHAnsi"/>
        </w:rPr>
        <w:t xml:space="preserve"> zobowiązany jest dostarczyć specyfikację, z której powinny wynikać  m.in.: ilość, rodzaj, typ, główne parametry, ceny jednostkowe sprzętu (w formie kosztorysu) oraz </w:t>
      </w:r>
      <w:r w:rsidR="00A75309" w:rsidRPr="00426618">
        <w:rPr>
          <w:rFonts w:asciiTheme="minorHAnsi" w:hAnsiTheme="minorHAnsi" w:cstheme="minorHAnsi"/>
        </w:rPr>
        <w:t xml:space="preserve">ewentualnie </w:t>
      </w:r>
      <w:r w:rsidRPr="00426618">
        <w:rPr>
          <w:rFonts w:asciiTheme="minorHAnsi" w:hAnsiTheme="minorHAnsi" w:cstheme="minorHAnsi"/>
        </w:rPr>
        <w:t>plan rozmieszczenia kupowanego sprzętu.</w:t>
      </w:r>
      <w:r w:rsidRPr="00426618">
        <w:rPr>
          <w:rFonts w:asciiTheme="minorHAnsi" w:hAnsiTheme="minorHAnsi" w:cstheme="minorHAnsi"/>
          <w:strike/>
        </w:rPr>
        <w:t xml:space="preserve"> </w:t>
      </w:r>
    </w:p>
    <w:p w14:paraId="1AD28544" w14:textId="77777777" w:rsidR="00823512" w:rsidRPr="00DE1C4F" w:rsidRDefault="00823512" w:rsidP="00823512">
      <w:pPr>
        <w:spacing w:line="276" w:lineRule="auto"/>
        <w:jc w:val="both"/>
        <w:rPr>
          <w:rFonts w:asciiTheme="minorHAnsi" w:hAnsiTheme="minorHAnsi" w:cstheme="minorHAnsi"/>
          <w:color w:val="FF0000"/>
        </w:rPr>
      </w:pPr>
    </w:p>
    <w:p w14:paraId="1EAAA359" w14:textId="4FC000F3" w:rsidR="00823512" w:rsidRPr="00997FC3" w:rsidRDefault="00823512" w:rsidP="00823512">
      <w:pPr>
        <w:spacing w:line="276" w:lineRule="auto"/>
        <w:jc w:val="both"/>
        <w:rPr>
          <w:rFonts w:asciiTheme="minorHAnsi" w:hAnsiTheme="minorHAnsi" w:cstheme="minorHAnsi"/>
        </w:rPr>
      </w:pPr>
      <w:r w:rsidRPr="00997FC3">
        <w:rPr>
          <w:rFonts w:asciiTheme="minorHAnsi" w:hAnsiTheme="minorHAnsi" w:cstheme="minorHAnsi"/>
        </w:rPr>
        <w:t xml:space="preserve">W przypadku finansowania projektów dotyczących usług, </w:t>
      </w:r>
      <w:r w:rsidR="00EF5619" w:rsidRPr="00997FC3">
        <w:rPr>
          <w:rFonts w:asciiTheme="minorHAnsi" w:hAnsiTheme="minorHAnsi" w:cstheme="minorHAnsi"/>
        </w:rPr>
        <w:t>Wnioskodawca</w:t>
      </w:r>
      <w:r w:rsidRPr="00997FC3">
        <w:rPr>
          <w:rFonts w:asciiTheme="minorHAnsi" w:hAnsiTheme="minorHAnsi" w:cstheme="minorHAnsi"/>
        </w:rPr>
        <w:t xml:space="preserve"> przedkłada specyfikację usługi, z której powinny wynikać m.in.: rodzaj, charakter, zakres usługi przewidzianej do realizacji w ramach projektu. </w:t>
      </w:r>
    </w:p>
    <w:p w14:paraId="7DC0A5ED" w14:textId="77777777" w:rsidR="00823512" w:rsidRPr="00DE1C4F" w:rsidRDefault="00823512" w:rsidP="00823512">
      <w:pPr>
        <w:spacing w:line="276" w:lineRule="auto"/>
        <w:jc w:val="both"/>
        <w:rPr>
          <w:rFonts w:asciiTheme="minorHAnsi" w:hAnsiTheme="minorHAnsi" w:cstheme="minorHAnsi"/>
          <w:color w:val="FF0000"/>
        </w:rPr>
      </w:pPr>
    </w:p>
    <w:p w14:paraId="6695F3E9" w14:textId="32282E33" w:rsidR="00B67556" w:rsidRPr="00997FC3" w:rsidRDefault="00823512" w:rsidP="00823512">
      <w:pPr>
        <w:spacing w:line="276" w:lineRule="auto"/>
        <w:jc w:val="both"/>
        <w:rPr>
          <w:rFonts w:asciiTheme="minorHAnsi" w:hAnsiTheme="minorHAnsi" w:cstheme="minorHAnsi"/>
        </w:rPr>
      </w:pPr>
      <w:r w:rsidRPr="00997FC3">
        <w:rPr>
          <w:rFonts w:asciiTheme="minorHAnsi" w:hAnsiTheme="minorHAnsi" w:cstheme="minorHAnsi"/>
        </w:rPr>
        <w:t>W projektach, w których usługi są jedynie dodatkowym elementem towarzyszącym realizacji projektu, np. promocja projektu lub inspektor nadzoru</w:t>
      </w:r>
      <w:r w:rsidR="00B208F6" w:rsidRPr="00997FC3">
        <w:rPr>
          <w:rFonts w:asciiTheme="minorHAnsi" w:hAnsiTheme="minorHAnsi" w:cstheme="minorHAnsi"/>
        </w:rPr>
        <w:t>,</w:t>
      </w:r>
      <w:r w:rsidRPr="00997FC3">
        <w:rPr>
          <w:rFonts w:asciiTheme="minorHAnsi" w:hAnsiTheme="minorHAnsi" w:cstheme="minorHAnsi"/>
        </w:rPr>
        <w:t xml:space="preserve"> przedłożenie specyfikacji nie jest wymagane.</w:t>
      </w:r>
    </w:p>
    <w:p w14:paraId="22F8E016" w14:textId="77777777" w:rsidR="00B67556" w:rsidRPr="00DE1C4F" w:rsidRDefault="00B67556" w:rsidP="00823512">
      <w:pPr>
        <w:spacing w:line="276" w:lineRule="auto"/>
        <w:jc w:val="both"/>
        <w:rPr>
          <w:rFonts w:asciiTheme="minorHAnsi" w:hAnsiTheme="minorHAnsi" w:cstheme="minorHAnsi"/>
          <w:color w:val="FF0000"/>
        </w:rPr>
      </w:pPr>
    </w:p>
    <w:p w14:paraId="2BC6BB55" w14:textId="2F8E2FDF" w:rsidR="00C6493B" w:rsidRDefault="00C6493B" w:rsidP="00C6493B">
      <w:pPr>
        <w:spacing w:line="276" w:lineRule="auto"/>
        <w:jc w:val="both"/>
        <w:rPr>
          <w:rFonts w:asciiTheme="minorHAnsi" w:hAnsiTheme="minorHAnsi" w:cstheme="minorHAnsi"/>
          <w:b/>
          <w:bCs/>
        </w:rPr>
      </w:pPr>
      <w:r w:rsidRPr="00AB3ECF">
        <w:rPr>
          <w:rFonts w:asciiTheme="minorHAnsi" w:hAnsiTheme="minorHAnsi" w:cstheme="minorHAnsi"/>
          <w:b/>
          <w:bCs/>
        </w:rPr>
        <w:t xml:space="preserve">Dokument należy przedłożyć wraz z wnioskiem o dofinansowanie (jeśli Wnioskodawca posiada na dzień składania wniosku) lub przed złożeniem pierwszego wniosku o płatność, </w:t>
      </w:r>
      <w:r>
        <w:rPr>
          <w:rFonts w:asciiTheme="minorHAnsi" w:hAnsiTheme="minorHAnsi" w:cstheme="minorHAnsi"/>
          <w:b/>
          <w:bCs/>
        </w:rPr>
        <w:br/>
      </w:r>
      <w:r w:rsidRPr="00AB3ECF">
        <w:rPr>
          <w:rFonts w:asciiTheme="minorHAnsi" w:hAnsiTheme="minorHAnsi" w:cstheme="minorHAnsi"/>
          <w:b/>
          <w:bCs/>
        </w:rPr>
        <w:t xml:space="preserve">w którym beneficjent wnioskuje o płatność zaliczkową/refundacyjną, ale nie później niż </w:t>
      </w:r>
      <w:r w:rsidR="00BC0FB1">
        <w:rPr>
          <w:rFonts w:asciiTheme="minorHAnsi" w:hAnsiTheme="minorHAnsi" w:cstheme="minorHAnsi"/>
          <w:b/>
          <w:bCs/>
        </w:rPr>
        <w:br/>
      </w:r>
      <w:r w:rsidRPr="00AB3ECF">
        <w:rPr>
          <w:rFonts w:asciiTheme="minorHAnsi" w:hAnsiTheme="minorHAnsi" w:cstheme="minorHAnsi"/>
          <w:b/>
          <w:bCs/>
        </w:rPr>
        <w:t>do dnia wskazanego w § 25 ust.1 umowy o dofinansowanie</w:t>
      </w:r>
      <w:r>
        <w:rPr>
          <w:rFonts w:asciiTheme="minorHAnsi" w:hAnsiTheme="minorHAnsi" w:cstheme="minorHAnsi"/>
          <w:b/>
          <w:bCs/>
        </w:rPr>
        <w:t xml:space="preserve"> </w:t>
      </w:r>
      <w:r w:rsidRPr="00C1217C">
        <w:rPr>
          <w:rFonts w:asciiTheme="minorHAnsi" w:hAnsiTheme="minorHAnsi" w:cstheme="minorHAnsi"/>
          <w:b/>
          <w:bCs/>
        </w:rPr>
        <w:t>(załącznik obowiązkowy).</w:t>
      </w:r>
    </w:p>
    <w:p w14:paraId="108397A7" w14:textId="77777777" w:rsidR="00C1217C" w:rsidRPr="00997FC3" w:rsidRDefault="00C1217C" w:rsidP="00823512">
      <w:pPr>
        <w:spacing w:line="276" w:lineRule="auto"/>
        <w:jc w:val="both"/>
        <w:rPr>
          <w:rFonts w:asciiTheme="minorHAnsi" w:hAnsiTheme="minorHAnsi" w:cstheme="minorHAnsi"/>
        </w:rPr>
      </w:pPr>
    </w:p>
    <w:p w14:paraId="57F5FA72" w14:textId="1512C416" w:rsidR="00823512" w:rsidRPr="007D7490" w:rsidRDefault="00823512" w:rsidP="00E16408">
      <w:pPr>
        <w:pStyle w:val="Nagwek2"/>
        <w:numPr>
          <w:ilvl w:val="0"/>
          <w:numId w:val="1"/>
        </w:numPr>
        <w:jc w:val="both"/>
        <w:rPr>
          <w:rFonts w:asciiTheme="minorHAnsi" w:hAnsiTheme="minorHAnsi" w:cstheme="minorHAnsi"/>
          <w:b/>
          <w:bCs/>
          <w:color w:val="1F497D" w:themeColor="text2"/>
        </w:rPr>
      </w:pPr>
      <w:bookmarkStart w:id="31" w:name="_Toc176937611"/>
      <w:r w:rsidRPr="007D7490">
        <w:rPr>
          <w:rFonts w:asciiTheme="minorHAnsi" w:hAnsiTheme="minorHAnsi" w:cstheme="minorHAnsi"/>
          <w:b/>
          <w:bCs/>
          <w:color w:val="1F497D" w:themeColor="text2"/>
        </w:rPr>
        <w:t xml:space="preserve">Kopia prawomocnego pozwolenia na budowę wraz z kopią wniosku </w:t>
      </w:r>
      <w:r w:rsidRPr="007D7490">
        <w:rPr>
          <w:rFonts w:asciiTheme="minorHAnsi" w:hAnsiTheme="minorHAnsi" w:cstheme="minorHAnsi"/>
          <w:b/>
          <w:bCs/>
          <w:color w:val="1F497D" w:themeColor="text2"/>
        </w:rPr>
        <w:br/>
        <w:t>o wydanie pozwolenia na budowę</w:t>
      </w:r>
      <w:r w:rsidR="00C02D7B" w:rsidRPr="007D7490">
        <w:rPr>
          <w:rFonts w:asciiTheme="minorHAnsi" w:hAnsiTheme="minorHAnsi" w:cstheme="minorHAnsi"/>
          <w:b/>
          <w:bCs/>
          <w:color w:val="1F497D" w:themeColor="text2"/>
        </w:rPr>
        <w:t>/decyzje wydane w trybie specustaw</w:t>
      </w:r>
      <w:bookmarkEnd w:id="31"/>
    </w:p>
    <w:p w14:paraId="1295C9CC" w14:textId="77777777" w:rsidR="00823512" w:rsidRPr="00DE1C4F" w:rsidRDefault="00823512" w:rsidP="00823512">
      <w:pPr>
        <w:rPr>
          <w:color w:val="FF0000"/>
        </w:rPr>
      </w:pPr>
    </w:p>
    <w:p w14:paraId="176B5D8B" w14:textId="4F7D19D6" w:rsidR="00823512" w:rsidRPr="00627811" w:rsidRDefault="00823512" w:rsidP="00823512">
      <w:pPr>
        <w:spacing w:line="276" w:lineRule="auto"/>
        <w:jc w:val="both"/>
        <w:rPr>
          <w:rFonts w:asciiTheme="minorHAnsi" w:hAnsiTheme="minorHAnsi" w:cstheme="minorHAnsi"/>
        </w:rPr>
      </w:pPr>
      <w:r w:rsidRPr="00627811">
        <w:rPr>
          <w:rFonts w:asciiTheme="minorHAnsi" w:hAnsiTheme="minorHAnsi" w:cstheme="minorHAnsi"/>
        </w:rPr>
        <w:t xml:space="preserve">Załączone dokumenty powinny być aktualne i prawomocne np. pozwolenie na budowę nie starsze niż trzy lata od </w:t>
      </w:r>
      <w:r w:rsidR="00861135" w:rsidRPr="00627811">
        <w:rPr>
          <w:rFonts w:asciiTheme="minorHAnsi" w:hAnsiTheme="minorHAnsi" w:cstheme="minorHAnsi"/>
        </w:rPr>
        <w:t>momentu,</w:t>
      </w:r>
      <w:r w:rsidRPr="00627811">
        <w:rPr>
          <w:rFonts w:asciiTheme="minorHAnsi" w:hAnsiTheme="minorHAnsi" w:cstheme="minorHAnsi"/>
        </w:rPr>
        <w:t xml:space="preserve"> kiedy stało się ono ostateczne, chyba że prace budowlane zostały już rozpoczęte - w takim przypadku należy dołączyć kopię pierwszej strony stosownego dziennika budowy oraz kopię stron z pierwszym i ostatnim wpisem w dzienniku budowy. Dodatkowo Wnioskodawca załącza kopię wniosku o wydanie pozwolenia na budowę/wniosku </w:t>
      </w:r>
      <w:r w:rsidRPr="00627811">
        <w:rPr>
          <w:rFonts w:asciiTheme="minorHAnsi" w:hAnsiTheme="minorHAnsi" w:cstheme="minorHAnsi"/>
        </w:rPr>
        <w:br/>
        <w:t>o wydanie zezwolenia na realizacj</w:t>
      </w:r>
      <w:r w:rsidR="0076312A" w:rsidRPr="00627811">
        <w:rPr>
          <w:rFonts w:asciiTheme="minorHAnsi" w:hAnsiTheme="minorHAnsi" w:cstheme="minorHAnsi"/>
        </w:rPr>
        <w:t>ę</w:t>
      </w:r>
      <w:r w:rsidRPr="00627811">
        <w:rPr>
          <w:rFonts w:asciiTheme="minorHAnsi" w:hAnsiTheme="minorHAnsi" w:cstheme="minorHAnsi"/>
        </w:rPr>
        <w:t xml:space="preserve"> inwestycji drogowej.</w:t>
      </w:r>
    </w:p>
    <w:p w14:paraId="0CF892E5" w14:textId="77777777" w:rsidR="00823512" w:rsidRPr="00627811" w:rsidRDefault="00823512" w:rsidP="00823512">
      <w:pPr>
        <w:spacing w:line="276" w:lineRule="auto"/>
        <w:jc w:val="both"/>
        <w:rPr>
          <w:rFonts w:asciiTheme="minorHAnsi" w:hAnsiTheme="minorHAnsi" w:cstheme="minorHAnsi"/>
        </w:rPr>
      </w:pPr>
    </w:p>
    <w:p w14:paraId="33CE7488" w14:textId="77777777" w:rsidR="008F5243" w:rsidRPr="00627811" w:rsidRDefault="008F5243" w:rsidP="008F5243">
      <w:pPr>
        <w:spacing w:line="276" w:lineRule="auto"/>
        <w:jc w:val="both"/>
        <w:rPr>
          <w:rFonts w:asciiTheme="minorHAnsi" w:hAnsiTheme="minorHAnsi" w:cstheme="minorHAnsi"/>
        </w:rPr>
      </w:pPr>
      <w:r w:rsidRPr="00627811">
        <w:rPr>
          <w:rFonts w:asciiTheme="minorHAnsi" w:hAnsiTheme="minorHAnsi" w:cstheme="minorHAnsi"/>
        </w:rPr>
        <w:t xml:space="preserve">Niekiedy inwestycje procedowane są w oparciu o tzw. „specustawy”. Przewidują one na ogół wydanie jednej zintegrowanej decyzji administracyjnej, zamiast kilku. Zastępują one zazwyczaj decyzje lokalizacyjną, pozwolenie na budowę, decyzję dotyczącą podziału nieruchomości oraz decyzje wywłaszczeniową. Przykładami takich decyzji są np. decyzja o zezwoleniu na realizację inwestycji drogowej (ZRID), czy decyzja o ustaleniu lokalizacji linii kolejowej (ULLK). </w:t>
      </w:r>
    </w:p>
    <w:p w14:paraId="12595642" w14:textId="77777777" w:rsidR="008F5243" w:rsidRPr="00627811" w:rsidRDefault="008F5243" w:rsidP="008F5243">
      <w:pPr>
        <w:spacing w:line="276" w:lineRule="auto"/>
        <w:jc w:val="both"/>
        <w:rPr>
          <w:rFonts w:asciiTheme="minorHAnsi" w:hAnsiTheme="minorHAnsi" w:cstheme="minorHAnsi"/>
        </w:rPr>
      </w:pPr>
    </w:p>
    <w:p w14:paraId="29977E21" w14:textId="19CCA933" w:rsidR="008F5243" w:rsidRPr="00627811" w:rsidRDefault="008F5243" w:rsidP="008F5243">
      <w:pPr>
        <w:spacing w:line="276" w:lineRule="auto"/>
        <w:jc w:val="both"/>
        <w:rPr>
          <w:rFonts w:asciiTheme="minorHAnsi" w:hAnsiTheme="minorHAnsi" w:cstheme="minorHAnsi"/>
        </w:rPr>
      </w:pPr>
      <w:r w:rsidRPr="00627811">
        <w:rPr>
          <w:rFonts w:asciiTheme="minorHAnsi" w:hAnsiTheme="minorHAnsi" w:cstheme="minorHAnsi"/>
        </w:rPr>
        <w:t>Decyzje wydane w trybie specustawy powinny posiadać rygor natychmiastowej wykonalności</w:t>
      </w:r>
      <w:r w:rsidR="00C1152D" w:rsidRPr="00627811">
        <w:rPr>
          <w:rFonts w:asciiTheme="minorHAnsi" w:hAnsiTheme="minorHAnsi" w:cstheme="minorHAnsi"/>
        </w:rPr>
        <w:t>.</w:t>
      </w:r>
    </w:p>
    <w:p w14:paraId="6A35872B" w14:textId="77777777" w:rsidR="00C1152D" w:rsidRPr="00DE1C4F" w:rsidRDefault="00C1152D" w:rsidP="008F5243">
      <w:pPr>
        <w:spacing w:line="276" w:lineRule="auto"/>
        <w:jc w:val="both"/>
        <w:rPr>
          <w:rFonts w:asciiTheme="minorHAnsi" w:hAnsiTheme="minorHAnsi" w:cstheme="minorHAnsi"/>
          <w:color w:val="FF0000"/>
        </w:rPr>
      </w:pPr>
    </w:p>
    <w:p w14:paraId="16E44681" w14:textId="47DD98C2" w:rsidR="00823512" w:rsidRDefault="00C1217C" w:rsidP="00C6493B">
      <w:pPr>
        <w:spacing w:line="276" w:lineRule="auto"/>
        <w:jc w:val="both"/>
        <w:rPr>
          <w:rFonts w:asciiTheme="minorHAnsi" w:hAnsiTheme="minorHAnsi" w:cstheme="minorHAnsi"/>
          <w:b/>
          <w:bCs/>
        </w:rPr>
      </w:pPr>
      <w:r w:rsidRPr="00C1217C">
        <w:rPr>
          <w:rFonts w:asciiTheme="minorHAnsi" w:hAnsiTheme="minorHAnsi" w:cstheme="minorHAnsi"/>
          <w:b/>
          <w:bCs/>
        </w:rPr>
        <w:t xml:space="preserve">Dokument (jeśli dotyczy) należy przedłożyć </w:t>
      </w:r>
      <w:r w:rsidR="00C6493B" w:rsidRPr="00C6493B">
        <w:rPr>
          <w:rFonts w:asciiTheme="minorHAnsi" w:hAnsiTheme="minorHAnsi" w:cstheme="minorHAnsi"/>
          <w:b/>
          <w:bCs/>
        </w:rPr>
        <w:t>wraz z wnioskiem o dofinansowanie (jeśli Wnioskodawca posiada na dzień składania wniosku) lub przed złożeniem pierwszego wniosku o płatność, w którym beneficjent wnioskuje o płatność zaliczkową/refundacyjną, ale nie później niż do dnia wskazanego w § 25 ust.1 umowy o dofinansowanie</w:t>
      </w:r>
      <w:r w:rsidR="00457B8E">
        <w:rPr>
          <w:rFonts w:asciiTheme="minorHAnsi" w:hAnsiTheme="minorHAnsi" w:cstheme="minorHAnsi"/>
          <w:b/>
          <w:bCs/>
        </w:rPr>
        <w:t>.</w:t>
      </w:r>
    </w:p>
    <w:p w14:paraId="25BFED3F" w14:textId="77777777" w:rsidR="00C1217C" w:rsidRPr="00DE1C4F" w:rsidRDefault="00C1217C" w:rsidP="00823512">
      <w:pPr>
        <w:spacing w:line="276" w:lineRule="auto"/>
        <w:jc w:val="both"/>
        <w:rPr>
          <w:rFonts w:asciiTheme="minorHAnsi" w:hAnsiTheme="minorHAnsi" w:cstheme="minorHAnsi"/>
          <w:color w:val="FF0000"/>
        </w:rPr>
      </w:pPr>
    </w:p>
    <w:p w14:paraId="5C6D39F0" w14:textId="4D8AB6FF" w:rsidR="00823512" w:rsidRPr="007D7490" w:rsidRDefault="00823512" w:rsidP="00E16408">
      <w:pPr>
        <w:pStyle w:val="Nagwek2"/>
        <w:numPr>
          <w:ilvl w:val="0"/>
          <w:numId w:val="1"/>
        </w:numPr>
        <w:jc w:val="both"/>
        <w:rPr>
          <w:rFonts w:asciiTheme="minorHAnsi" w:hAnsiTheme="minorHAnsi" w:cstheme="minorHAnsi"/>
          <w:b/>
          <w:bCs/>
          <w:color w:val="1F497D" w:themeColor="text2"/>
        </w:rPr>
      </w:pPr>
      <w:bookmarkStart w:id="32" w:name="_Toc176937612"/>
      <w:r w:rsidRPr="007D7490">
        <w:rPr>
          <w:rFonts w:asciiTheme="minorHAnsi" w:hAnsiTheme="minorHAnsi" w:cstheme="minorHAnsi"/>
          <w:b/>
          <w:bCs/>
          <w:color w:val="1F497D" w:themeColor="text2"/>
        </w:rPr>
        <w:t>Kopia zgłoszenia robót budowlanych, dla którego nie wniesiono sprzeciwu</w:t>
      </w:r>
      <w:bookmarkEnd w:id="32"/>
    </w:p>
    <w:p w14:paraId="65549FCD" w14:textId="77777777" w:rsidR="00823512" w:rsidRPr="00627811" w:rsidRDefault="00823512" w:rsidP="00823512"/>
    <w:p w14:paraId="7A835FB9" w14:textId="1266867D" w:rsidR="00823512" w:rsidRPr="00627811" w:rsidRDefault="0016374B" w:rsidP="00823512">
      <w:pPr>
        <w:spacing w:line="276" w:lineRule="auto"/>
        <w:jc w:val="both"/>
        <w:rPr>
          <w:rFonts w:asciiTheme="minorHAnsi" w:hAnsiTheme="minorHAnsi" w:cstheme="minorHAnsi"/>
        </w:rPr>
      </w:pPr>
      <w:r w:rsidRPr="00627811">
        <w:rPr>
          <w:rFonts w:asciiTheme="minorHAnsi" w:hAnsiTheme="minorHAnsi" w:cstheme="minorHAnsi"/>
        </w:rPr>
        <w:t xml:space="preserve">Zgłoszenie robót budowlanych, dla którego nie wniesiono sprzeciwu, którego kopię przedkłada Wnioskodawca, powinno być aktualne. </w:t>
      </w:r>
    </w:p>
    <w:p w14:paraId="2564D00A" w14:textId="77777777" w:rsidR="008D5F39" w:rsidRPr="00627811" w:rsidRDefault="008D5F39" w:rsidP="00823512">
      <w:pPr>
        <w:spacing w:line="276" w:lineRule="auto"/>
        <w:jc w:val="both"/>
        <w:rPr>
          <w:rFonts w:asciiTheme="minorHAnsi" w:hAnsiTheme="minorHAnsi" w:cstheme="minorHAnsi"/>
        </w:rPr>
      </w:pP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627811" w:rsidRPr="00627811" w14:paraId="22401657" w14:textId="77777777" w:rsidTr="008D5F39">
        <w:tc>
          <w:tcPr>
            <w:tcW w:w="9062" w:type="dxa"/>
          </w:tcPr>
          <w:p w14:paraId="59B8E46B" w14:textId="77777777" w:rsidR="008D5F39" w:rsidRPr="00627811" w:rsidRDefault="008D5F39" w:rsidP="00823512">
            <w:pPr>
              <w:spacing w:line="276" w:lineRule="auto"/>
              <w:jc w:val="both"/>
              <w:rPr>
                <w:rFonts w:asciiTheme="minorHAnsi" w:hAnsiTheme="minorHAnsi" w:cstheme="minorHAnsi"/>
                <w:b/>
                <w:bCs/>
              </w:rPr>
            </w:pPr>
            <w:r w:rsidRPr="00627811">
              <w:rPr>
                <w:rFonts w:asciiTheme="minorHAnsi" w:hAnsiTheme="minorHAnsi" w:cstheme="minorHAnsi"/>
                <w:b/>
                <w:bCs/>
              </w:rPr>
              <w:t>UWAGA!</w:t>
            </w:r>
          </w:p>
          <w:p w14:paraId="5A3AF118" w14:textId="6F574FAD" w:rsidR="008D5F39" w:rsidRPr="00627811" w:rsidRDefault="008D5F39" w:rsidP="00823512">
            <w:pPr>
              <w:spacing w:line="276" w:lineRule="auto"/>
              <w:jc w:val="both"/>
              <w:rPr>
                <w:rFonts w:asciiTheme="minorHAnsi" w:hAnsiTheme="minorHAnsi" w:cstheme="minorHAnsi"/>
              </w:rPr>
            </w:pPr>
            <w:r w:rsidRPr="00627811">
              <w:rPr>
                <w:rFonts w:asciiTheme="minorHAnsi" w:hAnsiTheme="minorHAnsi" w:cstheme="minorHAnsi"/>
                <w:b/>
                <w:bCs/>
              </w:rPr>
              <w:t xml:space="preserve">Zgłoszenie budowy, zgodnie z art. 30 ust. 5b Prawa budowlanego, </w:t>
            </w:r>
            <w:r w:rsidR="00D01875" w:rsidRPr="00627811">
              <w:rPr>
                <w:rFonts w:asciiTheme="minorHAnsi" w:hAnsiTheme="minorHAnsi" w:cstheme="minorHAnsi"/>
                <w:b/>
                <w:bCs/>
              </w:rPr>
              <w:t>wygasa,</w:t>
            </w:r>
            <w:r w:rsidR="00B67556" w:rsidRPr="00627811">
              <w:rPr>
                <w:rFonts w:asciiTheme="minorHAnsi" w:hAnsiTheme="minorHAnsi" w:cstheme="minorHAnsi"/>
                <w:b/>
                <w:bCs/>
              </w:rPr>
              <w:t xml:space="preserve"> </w:t>
            </w:r>
            <w:r w:rsidRPr="00627811">
              <w:rPr>
                <w:rFonts w:asciiTheme="minorHAnsi" w:hAnsiTheme="minorHAnsi" w:cstheme="minorHAnsi"/>
                <w:b/>
                <w:bCs/>
              </w:rPr>
              <w:t>jeśli roboty budowlane nie zostaną rozpoczęte przed upływem 3 lat od określonego w zgłoszeniu terminu ich rozpoczęcia.</w:t>
            </w:r>
          </w:p>
        </w:tc>
      </w:tr>
    </w:tbl>
    <w:p w14:paraId="3BEB12B1" w14:textId="77777777" w:rsidR="0016374B" w:rsidRPr="00627811" w:rsidRDefault="0016374B" w:rsidP="00823512">
      <w:pPr>
        <w:spacing w:line="276" w:lineRule="auto"/>
        <w:jc w:val="both"/>
        <w:rPr>
          <w:rFonts w:asciiTheme="minorHAnsi" w:hAnsiTheme="minorHAnsi" w:cstheme="minorHAnsi"/>
        </w:rPr>
      </w:pPr>
    </w:p>
    <w:p w14:paraId="2C3175DC" w14:textId="1B3A3075" w:rsidR="00E16408" w:rsidRDefault="00C1217C" w:rsidP="00C6493B">
      <w:pPr>
        <w:spacing w:line="276" w:lineRule="auto"/>
        <w:jc w:val="both"/>
        <w:rPr>
          <w:rFonts w:asciiTheme="minorHAnsi" w:hAnsiTheme="minorHAnsi" w:cstheme="minorHAnsi"/>
          <w:b/>
          <w:bCs/>
        </w:rPr>
      </w:pPr>
      <w:r w:rsidRPr="00C1217C">
        <w:rPr>
          <w:rFonts w:asciiTheme="minorHAnsi" w:hAnsiTheme="minorHAnsi" w:cstheme="minorHAnsi"/>
          <w:b/>
          <w:bCs/>
        </w:rPr>
        <w:t xml:space="preserve">Dokument (jeśli dotyczy) należy przedłożyć </w:t>
      </w:r>
      <w:r w:rsidR="00C6493B" w:rsidRPr="00C6493B">
        <w:rPr>
          <w:rFonts w:asciiTheme="minorHAnsi" w:hAnsiTheme="minorHAnsi" w:cstheme="minorHAnsi"/>
          <w:b/>
          <w:bCs/>
        </w:rPr>
        <w:t>wraz z wnioskiem o dofinansowanie (jeśli Wnioskodawca posiada na dzień składania wniosku) lub przed złożeniem pierwszego wniosku o płatność, w którym beneficjent wnioskuje o płatność zaliczkową/refundacyjną, ale nie później niż do dnia wskazanego w § 25 ust.1 umowy o dofinansowanie</w:t>
      </w:r>
      <w:r w:rsidR="00457B8E">
        <w:rPr>
          <w:rFonts w:asciiTheme="minorHAnsi" w:hAnsiTheme="minorHAnsi" w:cstheme="minorHAnsi"/>
          <w:b/>
          <w:bCs/>
        </w:rPr>
        <w:t>.</w:t>
      </w:r>
    </w:p>
    <w:p w14:paraId="335C246C" w14:textId="77777777" w:rsidR="00C1217C" w:rsidRPr="00DE1C4F" w:rsidRDefault="00C1217C" w:rsidP="0016374B">
      <w:pPr>
        <w:spacing w:line="276" w:lineRule="auto"/>
        <w:jc w:val="both"/>
        <w:rPr>
          <w:rFonts w:asciiTheme="minorHAnsi" w:hAnsiTheme="minorHAnsi" w:cstheme="minorHAnsi"/>
          <w:color w:val="FF0000"/>
        </w:rPr>
      </w:pPr>
    </w:p>
    <w:p w14:paraId="6B47042E" w14:textId="4B63C509" w:rsidR="0016374B" w:rsidRPr="007D7490" w:rsidRDefault="0016374B" w:rsidP="00E16408">
      <w:pPr>
        <w:pStyle w:val="Nagwek2"/>
        <w:numPr>
          <w:ilvl w:val="0"/>
          <w:numId w:val="1"/>
        </w:numPr>
        <w:jc w:val="both"/>
        <w:rPr>
          <w:color w:val="1F497D" w:themeColor="text2"/>
        </w:rPr>
      </w:pPr>
      <w:bookmarkStart w:id="33" w:name="_Toc176937613"/>
      <w:r w:rsidRPr="007D7490">
        <w:rPr>
          <w:rFonts w:asciiTheme="minorHAnsi" w:hAnsiTheme="minorHAnsi" w:cstheme="minorHAnsi"/>
          <w:b/>
          <w:bCs/>
          <w:color w:val="1F497D" w:themeColor="text2"/>
        </w:rPr>
        <w:t>Mapa z lokalizacją planowanej inwestycji</w:t>
      </w:r>
      <w:bookmarkEnd w:id="33"/>
    </w:p>
    <w:p w14:paraId="1E785B63" w14:textId="77777777" w:rsidR="0016374B" w:rsidRPr="00DE1C4F" w:rsidRDefault="0016374B" w:rsidP="0016374B">
      <w:pPr>
        <w:spacing w:line="276" w:lineRule="auto"/>
        <w:rPr>
          <w:color w:val="FF0000"/>
        </w:rPr>
      </w:pPr>
    </w:p>
    <w:p w14:paraId="0A56B66A" w14:textId="77777777" w:rsidR="0016374B" w:rsidRPr="00627811" w:rsidRDefault="0016374B" w:rsidP="0016374B">
      <w:pPr>
        <w:spacing w:line="276" w:lineRule="auto"/>
        <w:jc w:val="both"/>
        <w:rPr>
          <w:rFonts w:asciiTheme="minorHAnsi" w:hAnsiTheme="minorHAnsi" w:cstheme="minorHAnsi"/>
        </w:rPr>
      </w:pPr>
      <w:r w:rsidRPr="00627811">
        <w:rPr>
          <w:rFonts w:asciiTheme="minorHAnsi" w:hAnsiTheme="minorHAnsi" w:cstheme="minorHAnsi"/>
        </w:rPr>
        <w:t xml:space="preserve">Jako załącznik należy przedłożyć mapę lokalizującą projekt w najbliższym otoczeniu: </w:t>
      </w:r>
    </w:p>
    <w:p w14:paraId="3BA0C4FE" w14:textId="4944E43D" w:rsidR="0016374B" w:rsidRPr="00627811" w:rsidRDefault="0016374B" w:rsidP="00E16408">
      <w:pPr>
        <w:pStyle w:val="Akapitzlist"/>
        <w:numPr>
          <w:ilvl w:val="0"/>
          <w:numId w:val="2"/>
        </w:numPr>
        <w:spacing w:line="276" w:lineRule="auto"/>
        <w:jc w:val="both"/>
        <w:rPr>
          <w:rFonts w:asciiTheme="minorHAnsi" w:hAnsiTheme="minorHAnsi" w:cstheme="minorHAnsi"/>
        </w:rPr>
      </w:pPr>
      <w:r w:rsidRPr="00627811">
        <w:rPr>
          <w:rFonts w:asciiTheme="minorHAnsi" w:hAnsiTheme="minorHAnsi" w:cstheme="minorHAnsi"/>
        </w:rPr>
        <w:t xml:space="preserve">dla inwestycji liniowych (sieci </w:t>
      </w:r>
      <w:proofErr w:type="spellStart"/>
      <w:r w:rsidRPr="00627811">
        <w:rPr>
          <w:rFonts w:asciiTheme="minorHAnsi" w:hAnsiTheme="minorHAnsi" w:cstheme="minorHAnsi"/>
        </w:rPr>
        <w:t>wodno</w:t>
      </w:r>
      <w:proofErr w:type="spellEnd"/>
      <w:r w:rsidRPr="00627811">
        <w:rPr>
          <w:rFonts w:asciiTheme="minorHAnsi" w:hAnsiTheme="minorHAnsi" w:cstheme="minorHAnsi"/>
        </w:rPr>
        <w:t xml:space="preserve"> – kanalizacyjne) mapy powinny być wykonane </w:t>
      </w:r>
      <w:r w:rsidRPr="00627811">
        <w:rPr>
          <w:rFonts w:asciiTheme="minorHAnsi" w:hAnsiTheme="minorHAnsi" w:cstheme="minorHAnsi"/>
        </w:rPr>
        <w:br/>
        <w:t xml:space="preserve">w skali </w:t>
      </w:r>
      <w:r w:rsidR="00467444" w:rsidRPr="00627811">
        <w:rPr>
          <w:rFonts w:asciiTheme="minorHAnsi" w:hAnsiTheme="minorHAnsi" w:cstheme="minorHAnsi"/>
        </w:rPr>
        <w:t xml:space="preserve">1:1000 lub </w:t>
      </w:r>
      <w:r w:rsidRPr="00627811">
        <w:rPr>
          <w:rFonts w:asciiTheme="minorHAnsi" w:hAnsiTheme="minorHAnsi" w:cstheme="minorHAnsi"/>
        </w:rPr>
        <w:t>1:2000,</w:t>
      </w:r>
    </w:p>
    <w:p w14:paraId="21B21EDD" w14:textId="42E19F17" w:rsidR="0016374B" w:rsidRPr="00627811" w:rsidRDefault="0016374B" w:rsidP="00E16408">
      <w:pPr>
        <w:pStyle w:val="Akapitzlist"/>
        <w:numPr>
          <w:ilvl w:val="0"/>
          <w:numId w:val="2"/>
        </w:numPr>
        <w:spacing w:line="276" w:lineRule="auto"/>
        <w:jc w:val="both"/>
        <w:rPr>
          <w:rFonts w:asciiTheme="minorHAnsi" w:hAnsiTheme="minorHAnsi" w:cstheme="minorHAnsi"/>
        </w:rPr>
      </w:pPr>
      <w:r w:rsidRPr="00627811">
        <w:rPr>
          <w:rFonts w:asciiTheme="minorHAnsi" w:hAnsiTheme="minorHAnsi" w:cstheme="minorHAnsi"/>
        </w:rPr>
        <w:t>dla inwestycji kubaturowych (oczyszczalnia ścieków, stacja uzdatniania wody</w:t>
      </w:r>
      <w:r w:rsidRPr="00FC1945">
        <w:rPr>
          <w:rFonts w:asciiTheme="minorHAnsi" w:hAnsiTheme="minorHAnsi" w:cstheme="minorHAnsi"/>
        </w:rPr>
        <w:t>,</w:t>
      </w:r>
      <w:r w:rsidR="00627811" w:rsidRPr="00FC1945">
        <w:rPr>
          <w:rFonts w:asciiTheme="minorHAnsi" w:hAnsiTheme="minorHAnsi" w:cstheme="minorHAnsi"/>
        </w:rPr>
        <w:t xml:space="preserve"> PSZOK</w:t>
      </w:r>
      <w:r w:rsidRPr="00627811">
        <w:rPr>
          <w:rFonts w:asciiTheme="minorHAnsi" w:hAnsiTheme="minorHAnsi" w:cstheme="minorHAnsi"/>
        </w:rPr>
        <w:t xml:space="preserve"> itp.) mapa powinna być wykonana w skali 1:1000 lub 1:500 (np. z projektu</w:t>
      </w:r>
      <w:r w:rsidR="005C6C68" w:rsidRPr="00627811">
        <w:rPr>
          <w:rFonts w:asciiTheme="minorHAnsi" w:hAnsiTheme="minorHAnsi" w:cstheme="minorHAnsi"/>
        </w:rPr>
        <w:t xml:space="preserve"> </w:t>
      </w:r>
      <w:r w:rsidRPr="00627811">
        <w:rPr>
          <w:rFonts w:asciiTheme="minorHAnsi" w:hAnsiTheme="minorHAnsi" w:cstheme="minorHAnsi"/>
        </w:rPr>
        <w:t xml:space="preserve">zagospodarowania terenu). </w:t>
      </w:r>
    </w:p>
    <w:p w14:paraId="4956CEEA" w14:textId="77777777" w:rsidR="0016374B" w:rsidRPr="00627811" w:rsidRDefault="0016374B" w:rsidP="0016374B">
      <w:pPr>
        <w:spacing w:line="276" w:lineRule="auto"/>
        <w:jc w:val="both"/>
        <w:rPr>
          <w:rFonts w:asciiTheme="minorHAnsi" w:hAnsiTheme="minorHAnsi" w:cstheme="minorHAnsi"/>
        </w:rPr>
      </w:pPr>
    </w:p>
    <w:p w14:paraId="224CBD8D" w14:textId="77777777" w:rsidR="0016374B" w:rsidRPr="00627811" w:rsidRDefault="0016374B" w:rsidP="0016374B">
      <w:pPr>
        <w:spacing w:line="276" w:lineRule="auto"/>
        <w:jc w:val="both"/>
        <w:rPr>
          <w:rFonts w:asciiTheme="minorHAnsi" w:hAnsiTheme="minorHAnsi" w:cstheme="minorHAnsi"/>
        </w:rPr>
      </w:pPr>
      <w:r w:rsidRPr="00627811">
        <w:rPr>
          <w:rFonts w:asciiTheme="minorHAnsi" w:hAnsiTheme="minorHAnsi" w:cstheme="minorHAnsi"/>
        </w:rPr>
        <w:t xml:space="preserve">W uzasadnionych przypadkach dopuszcza się mapy w innej skali, jeśli umożliwiają określenie lokalizacji inwestycji oraz jej ocenę zgodnie z przyjętymi kryteriami. </w:t>
      </w:r>
    </w:p>
    <w:p w14:paraId="75109C31" w14:textId="77777777" w:rsidR="0016374B" w:rsidRPr="00627811" w:rsidRDefault="0016374B" w:rsidP="0016374B">
      <w:pPr>
        <w:spacing w:line="276" w:lineRule="auto"/>
        <w:jc w:val="both"/>
        <w:rPr>
          <w:rFonts w:asciiTheme="minorHAnsi" w:hAnsiTheme="minorHAnsi" w:cstheme="minorHAnsi"/>
        </w:rPr>
      </w:pPr>
    </w:p>
    <w:p w14:paraId="1944F911" w14:textId="3476E3B1" w:rsidR="0016374B" w:rsidRPr="00627811" w:rsidRDefault="0016374B" w:rsidP="0016374B">
      <w:pPr>
        <w:spacing w:line="276" w:lineRule="auto"/>
        <w:jc w:val="both"/>
        <w:rPr>
          <w:rFonts w:asciiTheme="minorHAnsi" w:hAnsiTheme="minorHAnsi" w:cstheme="minorHAnsi"/>
        </w:rPr>
      </w:pPr>
      <w:r w:rsidRPr="00627811">
        <w:rPr>
          <w:rFonts w:asciiTheme="minorHAnsi" w:hAnsiTheme="minorHAnsi" w:cstheme="minorHAnsi"/>
        </w:rPr>
        <w:t xml:space="preserve">IZ FEŚ może zwrócić się do Wnioskodawcy o dostarczenie map dokładniejszych </w:t>
      </w:r>
      <w:r w:rsidR="00673BD7" w:rsidRPr="00627811">
        <w:rPr>
          <w:rFonts w:asciiTheme="minorHAnsi" w:hAnsiTheme="minorHAnsi" w:cstheme="minorHAnsi"/>
        </w:rPr>
        <w:br/>
      </w:r>
      <w:r w:rsidRPr="00627811">
        <w:rPr>
          <w:rFonts w:asciiTheme="minorHAnsi" w:hAnsiTheme="minorHAnsi" w:cstheme="minorHAnsi"/>
        </w:rPr>
        <w:t>(np. obrazujących w sposób przejrzysty wpływ inwestycji objętej wnioskiem na istotne aspekty związane z oceną formalna i merytoryczną danego wniosku o dofinansowanie</w:t>
      </w:r>
      <w:r w:rsidR="00467444" w:rsidRPr="00627811">
        <w:rPr>
          <w:rFonts w:asciiTheme="minorHAnsi" w:hAnsiTheme="minorHAnsi" w:cstheme="minorHAnsi"/>
        </w:rPr>
        <w:t>,</w:t>
      </w:r>
      <w:r w:rsidRPr="00627811">
        <w:rPr>
          <w:rFonts w:asciiTheme="minorHAnsi" w:hAnsiTheme="minorHAnsi" w:cstheme="minorHAnsi"/>
        </w:rPr>
        <w:t xml:space="preserve"> miejsca instalacji urządzeń technicznych, itd.).</w:t>
      </w:r>
    </w:p>
    <w:p w14:paraId="0613BEFF" w14:textId="77777777" w:rsidR="0016374B" w:rsidRPr="00627811" w:rsidRDefault="0016374B" w:rsidP="0016374B">
      <w:pPr>
        <w:spacing w:line="276" w:lineRule="auto"/>
        <w:jc w:val="both"/>
        <w:rPr>
          <w:rFonts w:asciiTheme="minorHAnsi" w:hAnsiTheme="minorHAnsi" w:cstheme="minorHAnsi"/>
        </w:rPr>
      </w:pPr>
    </w:p>
    <w:p w14:paraId="49B57420" w14:textId="1FAEE2A7" w:rsidR="0016374B" w:rsidRPr="00627811" w:rsidRDefault="0016374B" w:rsidP="00823512">
      <w:pPr>
        <w:spacing w:line="276" w:lineRule="auto"/>
        <w:jc w:val="both"/>
        <w:rPr>
          <w:rFonts w:asciiTheme="minorHAnsi" w:hAnsiTheme="minorHAnsi" w:cstheme="minorHAnsi"/>
          <w:b/>
          <w:bCs/>
        </w:rPr>
      </w:pPr>
      <w:bookmarkStart w:id="34" w:name="_Hlk144115935"/>
      <w:r w:rsidRPr="00627811">
        <w:rPr>
          <w:rFonts w:asciiTheme="minorHAnsi" w:hAnsiTheme="minorHAnsi" w:cstheme="minorHAnsi"/>
          <w:b/>
          <w:bCs/>
        </w:rPr>
        <w:t>Dokument należy przedłożyć wraz z wnioskiem o dofinasowanie</w:t>
      </w:r>
      <w:r w:rsidR="00673BD7" w:rsidRPr="00627811">
        <w:rPr>
          <w:rFonts w:asciiTheme="minorHAnsi" w:hAnsiTheme="minorHAnsi" w:cstheme="minorHAnsi"/>
          <w:b/>
          <w:bCs/>
        </w:rPr>
        <w:t xml:space="preserve"> (załącznik obowiązkowy)</w:t>
      </w:r>
      <w:r w:rsidRPr="00627811">
        <w:rPr>
          <w:rFonts w:asciiTheme="minorHAnsi" w:hAnsiTheme="minorHAnsi" w:cstheme="minorHAnsi"/>
          <w:b/>
          <w:bCs/>
        </w:rPr>
        <w:t>.</w:t>
      </w:r>
    </w:p>
    <w:bookmarkEnd w:id="34"/>
    <w:p w14:paraId="2270FDE6" w14:textId="77777777" w:rsidR="00760E59" w:rsidRPr="00DE1C4F" w:rsidRDefault="00760E59" w:rsidP="00DE2884">
      <w:pPr>
        <w:spacing w:line="276" w:lineRule="auto"/>
        <w:jc w:val="both"/>
        <w:rPr>
          <w:color w:val="FF0000"/>
        </w:rPr>
      </w:pPr>
    </w:p>
    <w:p w14:paraId="6588B674" w14:textId="1E02CAC3" w:rsidR="0016374B" w:rsidRPr="007D7490" w:rsidRDefault="0016374B" w:rsidP="00E16408">
      <w:pPr>
        <w:pStyle w:val="Nagwek2"/>
        <w:numPr>
          <w:ilvl w:val="0"/>
          <w:numId w:val="1"/>
        </w:numPr>
        <w:jc w:val="both"/>
        <w:rPr>
          <w:color w:val="1F497D" w:themeColor="text2"/>
        </w:rPr>
      </w:pPr>
      <w:bookmarkStart w:id="35" w:name="_Toc176937614"/>
      <w:r w:rsidRPr="007D7490">
        <w:rPr>
          <w:rFonts w:asciiTheme="minorHAnsi" w:hAnsiTheme="minorHAnsi" w:cstheme="minorHAnsi"/>
          <w:b/>
          <w:bCs/>
          <w:color w:val="1F497D" w:themeColor="text2"/>
        </w:rPr>
        <w:t>Oświadczenie o prawie dysponowania nieruchomością na cele budowlane</w:t>
      </w:r>
      <w:r w:rsidR="00A0735E" w:rsidRPr="007D7490">
        <w:rPr>
          <w:rFonts w:asciiTheme="minorHAnsi" w:hAnsiTheme="minorHAnsi" w:cstheme="minorHAnsi"/>
          <w:b/>
          <w:bCs/>
          <w:color w:val="1F497D" w:themeColor="text2"/>
        </w:rPr>
        <w:br/>
        <w:t>/na cele projektu</w:t>
      </w:r>
      <w:bookmarkEnd w:id="35"/>
    </w:p>
    <w:p w14:paraId="37B13AEB" w14:textId="77777777" w:rsidR="006D567B" w:rsidRPr="00DE1C4F" w:rsidRDefault="006D567B" w:rsidP="0016374B">
      <w:pPr>
        <w:autoSpaceDE w:val="0"/>
        <w:autoSpaceDN w:val="0"/>
        <w:adjustRightInd w:val="0"/>
        <w:spacing w:line="276" w:lineRule="auto"/>
        <w:jc w:val="both"/>
        <w:rPr>
          <w:color w:val="FF0000"/>
        </w:rPr>
      </w:pPr>
    </w:p>
    <w:p w14:paraId="2FC05235" w14:textId="08103E48" w:rsidR="006D567B" w:rsidRPr="00627811" w:rsidRDefault="006D567B" w:rsidP="006D567B">
      <w:pPr>
        <w:autoSpaceDE w:val="0"/>
        <w:autoSpaceDN w:val="0"/>
        <w:adjustRightInd w:val="0"/>
        <w:spacing w:line="276" w:lineRule="auto"/>
        <w:jc w:val="both"/>
        <w:rPr>
          <w:rFonts w:asciiTheme="minorHAnsi" w:hAnsiTheme="minorHAnsi" w:cstheme="minorHAnsi"/>
        </w:rPr>
      </w:pPr>
      <w:r w:rsidRPr="00627811">
        <w:rPr>
          <w:rFonts w:asciiTheme="minorHAnsi" w:hAnsiTheme="minorHAnsi" w:cstheme="minorHAnsi"/>
        </w:rPr>
        <w:t xml:space="preserve">Generalną zasadą jest, że dofinansowaniu mogą podlegać jedynie projekty realizowane </w:t>
      </w:r>
      <w:r w:rsidRPr="00627811">
        <w:rPr>
          <w:rFonts w:asciiTheme="minorHAnsi" w:hAnsiTheme="minorHAnsi" w:cstheme="minorHAnsi"/>
        </w:rPr>
        <w:br/>
        <w:t>na terenie (w obiekcie) należącym do Wnioskodawcy. Dlatego też do wniosku należy dołączyć</w:t>
      </w:r>
    </w:p>
    <w:p w14:paraId="001E9758" w14:textId="03A32CE4" w:rsidR="006D567B" w:rsidRPr="00627811" w:rsidRDefault="006D567B" w:rsidP="006D567B">
      <w:pPr>
        <w:autoSpaceDE w:val="0"/>
        <w:autoSpaceDN w:val="0"/>
        <w:adjustRightInd w:val="0"/>
        <w:spacing w:line="276" w:lineRule="auto"/>
        <w:jc w:val="both"/>
        <w:rPr>
          <w:rFonts w:asciiTheme="minorHAnsi" w:hAnsiTheme="minorHAnsi" w:cstheme="minorHAnsi"/>
        </w:rPr>
      </w:pPr>
      <w:r w:rsidRPr="00627811">
        <w:rPr>
          <w:rFonts w:asciiTheme="minorHAnsi" w:hAnsiTheme="minorHAnsi" w:cstheme="minorHAnsi"/>
        </w:rPr>
        <w:t>stosowne oświadczenie, że Wnioskodawca posiada prawo do dysponowania nieruchomością.</w:t>
      </w:r>
    </w:p>
    <w:p w14:paraId="18789F52" w14:textId="77777777" w:rsidR="006D567B" w:rsidRPr="00627811" w:rsidRDefault="006D567B" w:rsidP="006D567B">
      <w:pPr>
        <w:autoSpaceDE w:val="0"/>
        <w:autoSpaceDN w:val="0"/>
        <w:adjustRightInd w:val="0"/>
        <w:spacing w:line="276" w:lineRule="auto"/>
        <w:jc w:val="both"/>
        <w:rPr>
          <w:rFonts w:asciiTheme="minorHAnsi" w:hAnsiTheme="minorHAnsi" w:cstheme="minorHAnsi"/>
        </w:rPr>
      </w:pPr>
    </w:p>
    <w:p w14:paraId="062CD167" w14:textId="6948008C" w:rsidR="006D567B" w:rsidRPr="00627811" w:rsidRDefault="006D567B" w:rsidP="006D567B">
      <w:pPr>
        <w:autoSpaceDE w:val="0"/>
        <w:autoSpaceDN w:val="0"/>
        <w:adjustRightInd w:val="0"/>
        <w:spacing w:line="276" w:lineRule="auto"/>
        <w:jc w:val="both"/>
        <w:rPr>
          <w:rFonts w:asciiTheme="minorHAnsi" w:hAnsiTheme="minorHAnsi" w:cstheme="minorHAnsi"/>
        </w:rPr>
      </w:pPr>
      <w:r w:rsidRPr="00627811">
        <w:rPr>
          <w:rFonts w:asciiTheme="minorHAnsi" w:hAnsiTheme="minorHAnsi" w:cstheme="minorHAnsi"/>
        </w:rPr>
        <w:t>Inwestor nie musi dołączać do wniosku wypisów z ksiąg wieczystych lub aktów notarialnych potwierdzających to prawo (złożenie fałszywego oświadczenia jest zagrożone odpowiedzialnością karną). W przypadku robót budowlanych wymagających jedynie czasowego zajęcia terenu nie będącego własnością Beneficjenta, np. ułożenie podziemnych rurociągów, kabli itp., wyżej wymienione oświadczenie musi zostać poprzedzone uzyskaniem</w:t>
      </w:r>
    </w:p>
    <w:p w14:paraId="006A051C" w14:textId="77777777" w:rsidR="006D567B" w:rsidRPr="00627811" w:rsidRDefault="006D567B" w:rsidP="006D567B">
      <w:pPr>
        <w:autoSpaceDE w:val="0"/>
        <w:autoSpaceDN w:val="0"/>
        <w:adjustRightInd w:val="0"/>
        <w:spacing w:line="276" w:lineRule="auto"/>
        <w:jc w:val="both"/>
        <w:rPr>
          <w:rFonts w:asciiTheme="minorHAnsi" w:hAnsiTheme="minorHAnsi" w:cstheme="minorHAnsi"/>
        </w:rPr>
      </w:pPr>
      <w:r w:rsidRPr="00627811">
        <w:rPr>
          <w:rFonts w:asciiTheme="minorHAnsi" w:hAnsiTheme="minorHAnsi" w:cstheme="minorHAnsi"/>
        </w:rPr>
        <w:t>zgody właścicieli gruntów na czasowe zajęcie terenu.</w:t>
      </w:r>
    </w:p>
    <w:p w14:paraId="0CAB8F92" w14:textId="77777777" w:rsidR="006D567B" w:rsidRPr="00627811" w:rsidRDefault="006D567B" w:rsidP="006D567B">
      <w:pPr>
        <w:autoSpaceDE w:val="0"/>
        <w:autoSpaceDN w:val="0"/>
        <w:adjustRightInd w:val="0"/>
        <w:spacing w:line="276" w:lineRule="auto"/>
        <w:jc w:val="both"/>
        <w:rPr>
          <w:rFonts w:asciiTheme="minorHAnsi" w:hAnsiTheme="minorHAnsi" w:cstheme="minorHAnsi"/>
        </w:rPr>
      </w:pPr>
    </w:p>
    <w:p w14:paraId="739CBC38" w14:textId="301D1F47" w:rsidR="006D567B" w:rsidRPr="00627811" w:rsidRDefault="006D567B" w:rsidP="006D567B">
      <w:pPr>
        <w:autoSpaceDE w:val="0"/>
        <w:autoSpaceDN w:val="0"/>
        <w:adjustRightInd w:val="0"/>
        <w:spacing w:line="276" w:lineRule="auto"/>
        <w:jc w:val="both"/>
        <w:rPr>
          <w:rFonts w:asciiTheme="minorHAnsi" w:hAnsiTheme="minorHAnsi" w:cstheme="minorHAnsi"/>
        </w:rPr>
      </w:pPr>
      <w:r w:rsidRPr="00627811">
        <w:rPr>
          <w:rFonts w:asciiTheme="minorHAnsi" w:hAnsiTheme="minorHAnsi" w:cstheme="minorHAnsi"/>
        </w:rPr>
        <w:t>Ze względu na okres monitorowania projektu, który wynosi pięć lat od jego rozliczenia finansowego</w:t>
      </w:r>
      <w:r w:rsidR="00561033" w:rsidRPr="00627811">
        <w:rPr>
          <w:rFonts w:asciiTheme="minorHAnsi" w:hAnsiTheme="minorHAnsi" w:cstheme="minorHAnsi"/>
        </w:rPr>
        <w:t>,</w:t>
      </w:r>
      <w:r w:rsidRPr="00627811">
        <w:rPr>
          <w:rFonts w:asciiTheme="minorHAnsi" w:hAnsiTheme="minorHAnsi" w:cstheme="minorHAnsi"/>
        </w:rPr>
        <w:t xml:space="preserve"> dopuszcza się prawo dysponowania nieruchomością w formie dzierżawy </w:t>
      </w:r>
      <w:r w:rsidRPr="00627811">
        <w:rPr>
          <w:rFonts w:asciiTheme="minorHAnsi" w:hAnsiTheme="minorHAnsi" w:cstheme="minorHAnsi"/>
        </w:rPr>
        <w:br/>
        <w:t>na okres równy czasowi inwestycji plus minimum pięć lat.</w:t>
      </w:r>
    </w:p>
    <w:p w14:paraId="60B46FEE" w14:textId="77777777" w:rsidR="006D567B" w:rsidRPr="00627811" w:rsidRDefault="006D567B" w:rsidP="006D567B">
      <w:pPr>
        <w:autoSpaceDE w:val="0"/>
        <w:autoSpaceDN w:val="0"/>
        <w:adjustRightInd w:val="0"/>
        <w:spacing w:line="276" w:lineRule="auto"/>
        <w:jc w:val="both"/>
        <w:rPr>
          <w:rFonts w:asciiTheme="minorHAnsi" w:hAnsiTheme="minorHAnsi" w:cstheme="minorHAnsi"/>
        </w:rPr>
      </w:pPr>
    </w:p>
    <w:p w14:paraId="1DB54AB1" w14:textId="6D553CAF" w:rsidR="0016374B" w:rsidRPr="00627811" w:rsidRDefault="0016374B" w:rsidP="006D567B">
      <w:pPr>
        <w:autoSpaceDE w:val="0"/>
        <w:autoSpaceDN w:val="0"/>
        <w:adjustRightInd w:val="0"/>
        <w:spacing w:line="276" w:lineRule="auto"/>
        <w:jc w:val="both"/>
        <w:rPr>
          <w:rFonts w:asciiTheme="minorHAnsi" w:hAnsiTheme="minorHAnsi" w:cstheme="minorHAnsi"/>
        </w:rPr>
      </w:pPr>
      <w:r w:rsidRPr="00627811">
        <w:rPr>
          <w:rFonts w:asciiTheme="minorHAnsi" w:hAnsiTheme="minorHAnsi" w:cstheme="minorHAnsi"/>
        </w:rPr>
        <w:t xml:space="preserve">Wzór </w:t>
      </w:r>
      <w:r w:rsidRPr="00627811">
        <w:rPr>
          <w:rFonts w:asciiTheme="minorHAnsi" w:hAnsiTheme="minorHAnsi" w:cstheme="minorHAnsi"/>
          <w:i/>
          <w:iCs/>
        </w:rPr>
        <w:t>Oświadczenia o prawie dysponowania nieruchomością na cele budowlane</w:t>
      </w:r>
      <w:r w:rsidR="00A0735E" w:rsidRPr="00627811">
        <w:rPr>
          <w:rFonts w:asciiTheme="minorHAnsi" w:hAnsiTheme="minorHAnsi" w:cstheme="minorHAnsi"/>
          <w:i/>
          <w:iCs/>
        </w:rPr>
        <w:t>/na cele projektu</w:t>
      </w:r>
      <w:r w:rsidRPr="00627811">
        <w:rPr>
          <w:rFonts w:asciiTheme="minorHAnsi" w:hAnsiTheme="minorHAnsi" w:cstheme="minorHAnsi"/>
        </w:rPr>
        <w:t xml:space="preserve"> stanowi załącznik nr </w:t>
      </w:r>
      <w:r w:rsidR="00A465A0" w:rsidRPr="00627811">
        <w:rPr>
          <w:rFonts w:asciiTheme="minorHAnsi" w:hAnsiTheme="minorHAnsi" w:cstheme="minorHAnsi"/>
        </w:rPr>
        <w:t>1</w:t>
      </w:r>
      <w:r w:rsidR="00627811" w:rsidRPr="00627811">
        <w:rPr>
          <w:rFonts w:asciiTheme="minorHAnsi" w:hAnsiTheme="minorHAnsi" w:cstheme="minorHAnsi"/>
        </w:rPr>
        <w:t>0</w:t>
      </w:r>
      <w:r w:rsidRPr="00627811">
        <w:rPr>
          <w:rFonts w:asciiTheme="minorHAnsi" w:hAnsiTheme="minorHAnsi" w:cstheme="minorHAnsi"/>
        </w:rPr>
        <w:t xml:space="preserve"> do </w:t>
      </w:r>
      <w:r w:rsidRPr="00627811">
        <w:rPr>
          <w:rFonts w:asciiTheme="minorHAnsi" w:hAnsiTheme="minorHAnsi" w:cstheme="minorHAnsi"/>
          <w:i/>
          <w:iCs/>
        </w:rPr>
        <w:t>Regulaminu wyboru projekt</w:t>
      </w:r>
      <w:r w:rsidR="00BC0FB1">
        <w:rPr>
          <w:rFonts w:asciiTheme="minorHAnsi" w:hAnsiTheme="minorHAnsi" w:cstheme="minorHAnsi"/>
          <w:i/>
          <w:iCs/>
        </w:rPr>
        <w:t>ów</w:t>
      </w:r>
      <w:r w:rsidRPr="00627811">
        <w:rPr>
          <w:rFonts w:asciiTheme="minorHAnsi" w:hAnsiTheme="minorHAnsi" w:cstheme="minorHAnsi"/>
        </w:rPr>
        <w:t xml:space="preserve"> i należy go wypełnić zgodnie ze wskazówkami zamieszczonymi w samym wzorze. </w:t>
      </w:r>
    </w:p>
    <w:p w14:paraId="48CC7C39" w14:textId="77777777" w:rsidR="0016374B" w:rsidRPr="00DE1C4F" w:rsidRDefault="0016374B" w:rsidP="0016374B">
      <w:pPr>
        <w:rPr>
          <w:rFonts w:asciiTheme="minorHAnsi" w:hAnsiTheme="minorHAnsi" w:cstheme="minorHAnsi"/>
          <w:color w:val="FF0000"/>
        </w:rPr>
      </w:pPr>
    </w:p>
    <w:p w14:paraId="65B34BD5" w14:textId="52A5A5CC" w:rsidR="00C6493B" w:rsidRDefault="00C1217C" w:rsidP="00C6493B">
      <w:pPr>
        <w:spacing w:line="276" w:lineRule="auto"/>
        <w:jc w:val="both"/>
        <w:rPr>
          <w:rFonts w:asciiTheme="minorHAnsi" w:hAnsiTheme="minorHAnsi" w:cstheme="minorHAnsi"/>
          <w:b/>
          <w:bCs/>
        </w:rPr>
      </w:pPr>
      <w:r w:rsidRPr="00C1217C">
        <w:rPr>
          <w:rFonts w:asciiTheme="minorHAnsi" w:hAnsiTheme="minorHAnsi" w:cstheme="minorHAnsi"/>
          <w:b/>
          <w:bCs/>
        </w:rPr>
        <w:lastRenderedPageBreak/>
        <w:t xml:space="preserve">Dokument należy przedłożyć </w:t>
      </w:r>
      <w:r w:rsidR="00C6493B" w:rsidRPr="00C6493B">
        <w:rPr>
          <w:rFonts w:asciiTheme="minorHAnsi" w:hAnsiTheme="minorHAnsi" w:cstheme="minorHAnsi"/>
          <w:b/>
          <w:bCs/>
        </w:rPr>
        <w:t xml:space="preserve">wraz z wnioskiem o dofinansowanie (jeśli Wnioskodawca posiada na dzień składania wniosku) lub przed złożeniem pierwszego wniosku o płatność, </w:t>
      </w:r>
      <w:r w:rsidR="00BC0FB1">
        <w:rPr>
          <w:rFonts w:asciiTheme="minorHAnsi" w:hAnsiTheme="minorHAnsi" w:cstheme="minorHAnsi"/>
          <w:b/>
          <w:bCs/>
        </w:rPr>
        <w:br/>
      </w:r>
      <w:r w:rsidR="00C6493B" w:rsidRPr="00C6493B">
        <w:rPr>
          <w:rFonts w:asciiTheme="minorHAnsi" w:hAnsiTheme="minorHAnsi" w:cstheme="minorHAnsi"/>
          <w:b/>
          <w:bCs/>
        </w:rPr>
        <w:t xml:space="preserve">w którym beneficjent wnioskuje o płatność zaliczkową/refundacyjną, ale nie później niż </w:t>
      </w:r>
      <w:r w:rsidR="00BC0FB1">
        <w:rPr>
          <w:rFonts w:asciiTheme="minorHAnsi" w:hAnsiTheme="minorHAnsi" w:cstheme="minorHAnsi"/>
          <w:b/>
          <w:bCs/>
        </w:rPr>
        <w:br/>
      </w:r>
      <w:r w:rsidR="00C6493B" w:rsidRPr="00C6493B">
        <w:rPr>
          <w:rFonts w:asciiTheme="minorHAnsi" w:hAnsiTheme="minorHAnsi" w:cstheme="minorHAnsi"/>
          <w:b/>
          <w:bCs/>
        </w:rPr>
        <w:t>do dnia wskazanego w § 25 ust.1 umowy o dofinansowanie</w:t>
      </w:r>
      <w:r w:rsidR="00C6493B">
        <w:rPr>
          <w:rFonts w:asciiTheme="minorHAnsi" w:hAnsiTheme="minorHAnsi" w:cstheme="minorHAnsi"/>
          <w:b/>
          <w:bCs/>
        </w:rPr>
        <w:t xml:space="preserve"> </w:t>
      </w:r>
      <w:r w:rsidR="00C6493B" w:rsidRPr="00C1217C">
        <w:rPr>
          <w:rFonts w:asciiTheme="minorHAnsi" w:hAnsiTheme="minorHAnsi" w:cstheme="minorHAnsi"/>
          <w:b/>
          <w:bCs/>
        </w:rPr>
        <w:t>(załącznik obowiązkowy).</w:t>
      </w:r>
    </w:p>
    <w:p w14:paraId="3C552742" w14:textId="77777777" w:rsidR="00C1217C" w:rsidRPr="00DE1C4F" w:rsidRDefault="00C1217C" w:rsidP="00DE2884">
      <w:pPr>
        <w:spacing w:line="276" w:lineRule="auto"/>
        <w:jc w:val="both"/>
        <w:rPr>
          <w:color w:val="FF0000"/>
        </w:rPr>
      </w:pPr>
    </w:p>
    <w:p w14:paraId="37DFD3D9" w14:textId="18B299B9" w:rsidR="006D567B" w:rsidRPr="007D7490" w:rsidRDefault="006D567B" w:rsidP="00E16408">
      <w:pPr>
        <w:pStyle w:val="Nagwek2"/>
        <w:numPr>
          <w:ilvl w:val="0"/>
          <w:numId w:val="1"/>
        </w:numPr>
        <w:jc w:val="both"/>
        <w:rPr>
          <w:rFonts w:asciiTheme="minorHAnsi" w:hAnsiTheme="minorHAnsi" w:cstheme="minorHAnsi"/>
          <w:b/>
          <w:bCs/>
          <w:color w:val="1F497D" w:themeColor="text2"/>
        </w:rPr>
      </w:pPr>
      <w:bookmarkStart w:id="36" w:name="_Toc176937615"/>
      <w:r w:rsidRPr="007D7490">
        <w:rPr>
          <w:rFonts w:asciiTheme="minorHAnsi" w:hAnsiTheme="minorHAnsi" w:cstheme="minorHAnsi"/>
          <w:b/>
          <w:bCs/>
          <w:color w:val="1F497D" w:themeColor="text2"/>
        </w:rPr>
        <w:t xml:space="preserve">Oświadczenie </w:t>
      </w:r>
      <w:r w:rsidR="00614413" w:rsidRPr="007D7490">
        <w:rPr>
          <w:rFonts w:asciiTheme="minorHAnsi" w:hAnsiTheme="minorHAnsi" w:cstheme="minorHAnsi"/>
          <w:b/>
          <w:bCs/>
          <w:color w:val="1F497D" w:themeColor="text2"/>
        </w:rPr>
        <w:t>o zabezpieczeniu środków na realizację inwestycji</w:t>
      </w:r>
      <w:bookmarkEnd w:id="36"/>
    </w:p>
    <w:p w14:paraId="20CF00CE" w14:textId="77777777" w:rsidR="006D567B" w:rsidRPr="00DE1C4F" w:rsidRDefault="006D567B" w:rsidP="006D567B">
      <w:pPr>
        <w:pStyle w:val="Akapitzlist"/>
        <w:rPr>
          <w:color w:val="FF0000"/>
          <w:highlight w:val="yellow"/>
        </w:rPr>
      </w:pPr>
    </w:p>
    <w:p w14:paraId="391936F7" w14:textId="0BCA9FCF" w:rsidR="00731AC0" w:rsidRPr="00627811" w:rsidRDefault="00731AC0" w:rsidP="00731AC0">
      <w:pPr>
        <w:spacing w:line="276" w:lineRule="auto"/>
        <w:jc w:val="both"/>
        <w:rPr>
          <w:rFonts w:asciiTheme="minorHAnsi" w:hAnsiTheme="minorHAnsi" w:cstheme="minorHAnsi"/>
        </w:rPr>
      </w:pPr>
      <w:r w:rsidRPr="00627811">
        <w:rPr>
          <w:rFonts w:asciiTheme="minorHAnsi" w:hAnsiTheme="minorHAnsi" w:cstheme="minorHAnsi"/>
        </w:rPr>
        <w:t xml:space="preserve">Wzór </w:t>
      </w:r>
      <w:r w:rsidRPr="00627811">
        <w:rPr>
          <w:rFonts w:asciiTheme="minorHAnsi" w:hAnsiTheme="minorHAnsi" w:cstheme="minorHAnsi"/>
          <w:i/>
          <w:iCs/>
        </w:rPr>
        <w:t xml:space="preserve">Oświadczenia </w:t>
      </w:r>
      <w:r w:rsidR="00581D40" w:rsidRPr="00627811">
        <w:rPr>
          <w:rFonts w:asciiTheme="minorHAnsi" w:hAnsiTheme="minorHAnsi" w:cstheme="minorHAnsi"/>
          <w:i/>
          <w:iCs/>
        </w:rPr>
        <w:t>o zabezpieczeniu środków na realizację inwestycji</w:t>
      </w:r>
      <w:r w:rsidRPr="00627811">
        <w:rPr>
          <w:rFonts w:asciiTheme="minorHAnsi" w:hAnsiTheme="minorHAnsi" w:cstheme="minorHAnsi"/>
          <w:i/>
          <w:iCs/>
        </w:rPr>
        <w:t xml:space="preserve"> </w:t>
      </w:r>
      <w:r w:rsidRPr="00627811">
        <w:rPr>
          <w:rFonts w:asciiTheme="minorHAnsi" w:hAnsiTheme="minorHAnsi" w:cstheme="minorHAnsi"/>
        </w:rPr>
        <w:t>stanowi załącznik nr</w:t>
      </w:r>
      <w:r w:rsidR="00A465A0" w:rsidRPr="00627811">
        <w:rPr>
          <w:rFonts w:asciiTheme="minorHAnsi" w:hAnsiTheme="minorHAnsi" w:cstheme="minorHAnsi"/>
        </w:rPr>
        <w:t xml:space="preserve"> </w:t>
      </w:r>
      <w:r w:rsidR="00627811" w:rsidRPr="00627811">
        <w:rPr>
          <w:rFonts w:asciiTheme="minorHAnsi" w:hAnsiTheme="minorHAnsi" w:cstheme="minorHAnsi"/>
        </w:rPr>
        <w:t>7</w:t>
      </w:r>
      <w:r w:rsidRPr="00627811">
        <w:rPr>
          <w:rFonts w:asciiTheme="minorHAnsi" w:hAnsiTheme="minorHAnsi" w:cstheme="minorHAnsi"/>
        </w:rPr>
        <w:t xml:space="preserve"> </w:t>
      </w:r>
      <w:r w:rsidRPr="00627811">
        <w:rPr>
          <w:rFonts w:asciiTheme="minorHAnsi" w:hAnsiTheme="minorHAnsi" w:cstheme="minorHAnsi"/>
        </w:rPr>
        <w:br/>
        <w:t xml:space="preserve">do </w:t>
      </w:r>
      <w:r w:rsidRPr="00627811">
        <w:rPr>
          <w:rFonts w:asciiTheme="minorHAnsi" w:hAnsiTheme="minorHAnsi" w:cstheme="minorHAnsi"/>
          <w:i/>
          <w:iCs/>
        </w:rPr>
        <w:t>Regulaminu wyboru projektów</w:t>
      </w:r>
      <w:r w:rsidRPr="00627811">
        <w:rPr>
          <w:rFonts w:asciiTheme="minorHAnsi" w:hAnsiTheme="minorHAnsi" w:cstheme="minorHAnsi"/>
        </w:rPr>
        <w:t>.</w:t>
      </w:r>
    </w:p>
    <w:p w14:paraId="00952B49" w14:textId="77777777" w:rsidR="00057278" w:rsidRPr="00627811" w:rsidRDefault="00057278" w:rsidP="00731AC0">
      <w:pPr>
        <w:spacing w:line="276" w:lineRule="auto"/>
        <w:jc w:val="both"/>
        <w:rPr>
          <w:rFonts w:asciiTheme="minorHAnsi" w:hAnsiTheme="minorHAnsi" w:cstheme="minorHAnsi"/>
        </w:rPr>
      </w:pPr>
    </w:p>
    <w:p w14:paraId="0C7A7CB5" w14:textId="017597E2" w:rsidR="0057768A" w:rsidRPr="0057768A" w:rsidRDefault="00057278" w:rsidP="0057768A">
      <w:pPr>
        <w:jc w:val="both"/>
        <w:rPr>
          <w:rFonts w:asciiTheme="minorHAnsi" w:hAnsiTheme="minorHAnsi" w:cstheme="minorHAnsi"/>
          <w:b/>
          <w:bCs/>
        </w:rPr>
      </w:pPr>
      <w:r w:rsidRPr="00627811">
        <w:rPr>
          <w:rFonts w:asciiTheme="minorHAnsi" w:hAnsiTheme="minorHAnsi" w:cstheme="minorHAnsi"/>
          <w:b/>
          <w:bCs/>
        </w:rPr>
        <w:t>Oświadczenie wraz z dokumentami</w:t>
      </w:r>
      <w:r w:rsidR="00581D40" w:rsidRPr="00627811">
        <w:rPr>
          <w:rStyle w:val="Odwoanieprzypisudolnego"/>
          <w:rFonts w:asciiTheme="minorHAnsi" w:hAnsiTheme="minorHAnsi"/>
          <w:b/>
          <w:bCs/>
        </w:rPr>
        <w:footnoteReference w:id="2"/>
      </w:r>
      <w:r w:rsidR="009E48C0">
        <w:rPr>
          <w:rFonts w:asciiTheme="minorHAnsi" w:hAnsiTheme="minorHAnsi" w:cstheme="minorHAnsi"/>
          <w:b/>
          <w:bCs/>
        </w:rPr>
        <w:t xml:space="preserve"> </w:t>
      </w:r>
      <w:r w:rsidRPr="00627811">
        <w:rPr>
          <w:rFonts w:asciiTheme="minorHAnsi" w:hAnsiTheme="minorHAnsi" w:cstheme="minorHAnsi"/>
          <w:b/>
          <w:bCs/>
        </w:rPr>
        <w:t>potwierdzającymi zabezpieczenie środków finansowych na realizację inwestycji należy przedłożyć</w:t>
      </w:r>
      <w:r w:rsidR="006D59BC" w:rsidRPr="00627811">
        <w:rPr>
          <w:rFonts w:asciiTheme="minorHAnsi" w:hAnsiTheme="minorHAnsi" w:cstheme="minorHAnsi"/>
          <w:b/>
          <w:bCs/>
        </w:rPr>
        <w:t xml:space="preserve"> </w:t>
      </w:r>
      <w:r w:rsidR="0057768A" w:rsidRPr="0057768A">
        <w:rPr>
          <w:rFonts w:asciiTheme="minorHAnsi" w:hAnsiTheme="minorHAnsi" w:cstheme="minorHAnsi"/>
          <w:b/>
          <w:bCs/>
        </w:rPr>
        <w:t xml:space="preserve">wraz z wnioskiem o dofinansowanie (jeśli Wnioskodawca posiada na dzień składania wniosku) lub przed podpisaniem umowy </w:t>
      </w:r>
    </w:p>
    <w:p w14:paraId="62C80E74" w14:textId="564D5070" w:rsidR="00B67556" w:rsidRPr="00627811" w:rsidRDefault="0057768A" w:rsidP="0057768A">
      <w:pPr>
        <w:jc w:val="both"/>
        <w:rPr>
          <w:rFonts w:asciiTheme="minorHAnsi" w:hAnsiTheme="minorHAnsi" w:cstheme="minorHAnsi"/>
          <w:b/>
          <w:bCs/>
          <w:highlight w:val="yellow"/>
        </w:rPr>
      </w:pPr>
      <w:r w:rsidRPr="0057768A">
        <w:rPr>
          <w:rFonts w:asciiTheme="minorHAnsi" w:hAnsiTheme="minorHAnsi" w:cstheme="minorHAnsi"/>
          <w:b/>
          <w:bCs/>
        </w:rPr>
        <w:t>o dofinansowanie (patrz punkt 19.4)</w:t>
      </w:r>
      <w:r>
        <w:rPr>
          <w:rFonts w:asciiTheme="minorHAnsi" w:hAnsiTheme="minorHAnsi" w:cstheme="minorHAnsi"/>
          <w:b/>
          <w:bCs/>
        </w:rPr>
        <w:t xml:space="preserve"> </w:t>
      </w:r>
      <w:r w:rsidRPr="00C1217C">
        <w:rPr>
          <w:rFonts w:asciiTheme="minorHAnsi" w:hAnsiTheme="minorHAnsi" w:cstheme="minorHAnsi"/>
          <w:b/>
          <w:bCs/>
        </w:rPr>
        <w:t>(załącznik obowiązkowy).</w:t>
      </w:r>
    </w:p>
    <w:p w14:paraId="458B9B6A" w14:textId="77777777" w:rsidR="0015650A" w:rsidRPr="00DE1C4F" w:rsidRDefault="0015650A" w:rsidP="00B67556">
      <w:pPr>
        <w:spacing w:line="276" w:lineRule="auto"/>
        <w:jc w:val="both"/>
        <w:rPr>
          <w:rFonts w:asciiTheme="minorHAnsi" w:hAnsiTheme="minorHAnsi" w:cstheme="minorHAnsi"/>
          <w:color w:val="FF0000"/>
          <w:highlight w:val="cyan"/>
        </w:rPr>
      </w:pP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15650A" w:rsidRPr="00DE1C4F" w14:paraId="68824CD8" w14:textId="77777777" w:rsidTr="0015650A">
        <w:tc>
          <w:tcPr>
            <w:tcW w:w="9062" w:type="dxa"/>
          </w:tcPr>
          <w:p w14:paraId="1B8D59CB" w14:textId="77777777" w:rsidR="0015650A" w:rsidRPr="00627811" w:rsidRDefault="0015650A" w:rsidP="0015650A">
            <w:pPr>
              <w:spacing w:line="276" w:lineRule="auto"/>
              <w:jc w:val="both"/>
              <w:rPr>
                <w:rFonts w:asciiTheme="minorHAnsi" w:hAnsiTheme="minorHAnsi" w:cstheme="minorHAnsi"/>
                <w:b/>
                <w:bCs/>
              </w:rPr>
            </w:pPr>
            <w:bookmarkStart w:id="37" w:name="_Hlk171513299"/>
            <w:r w:rsidRPr="00627811">
              <w:rPr>
                <w:rFonts w:asciiTheme="minorHAnsi" w:hAnsiTheme="minorHAnsi" w:cstheme="minorHAnsi"/>
                <w:b/>
                <w:bCs/>
              </w:rPr>
              <w:t>UWAGA!</w:t>
            </w:r>
          </w:p>
          <w:p w14:paraId="38211729" w14:textId="547851B6" w:rsidR="0015650A" w:rsidRPr="00DE1C4F" w:rsidRDefault="0015650A" w:rsidP="0015650A">
            <w:pPr>
              <w:spacing w:line="276" w:lineRule="auto"/>
              <w:jc w:val="both"/>
              <w:rPr>
                <w:rFonts w:asciiTheme="minorHAnsi" w:hAnsiTheme="minorHAnsi" w:cstheme="minorHAnsi"/>
                <w:b/>
                <w:bCs/>
                <w:color w:val="FF0000"/>
              </w:rPr>
            </w:pPr>
            <w:r w:rsidRPr="00627811">
              <w:rPr>
                <w:rFonts w:asciiTheme="minorHAnsi" w:hAnsiTheme="minorHAnsi" w:cstheme="minorHAnsi"/>
                <w:b/>
                <w:bCs/>
              </w:rPr>
              <w:t xml:space="preserve">Nawet jeżeli </w:t>
            </w:r>
            <w:r w:rsidRPr="00627811">
              <w:rPr>
                <w:rFonts w:asciiTheme="minorHAnsi" w:hAnsiTheme="minorHAnsi" w:cstheme="minorHAnsi"/>
                <w:b/>
                <w:bCs/>
                <w:i/>
                <w:iCs/>
              </w:rPr>
              <w:t>Regulamin wyboru projektów</w:t>
            </w:r>
            <w:r w:rsidRPr="00627811">
              <w:rPr>
                <w:rFonts w:asciiTheme="minorHAnsi" w:hAnsiTheme="minorHAnsi" w:cstheme="minorHAnsi"/>
                <w:b/>
                <w:bCs/>
              </w:rPr>
              <w:t xml:space="preserve"> dopuszcza złożenie przedmiotowego dokumentu na późniejszym etapie niż ocena wniosku o dofinansowanie, w </w:t>
            </w:r>
            <w:r w:rsidR="006D59BC" w:rsidRPr="00627811">
              <w:rPr>
                <w:rFonts w:asciiTheme="minorHAnsi" w:hAnsiTheme="minorHAnsi" w:cstheme="minorHAnsi"/>
                <w:b/>
                <w:bCs/>
              </w:rPr>
              <w:t>sytuacji,</w:t>
            </w:r>
            <w:r w:rsidRPr="00627811">
              <w:rPr>
                <w:rFonts w:asciiTheme="minorHAnsi" w:hAnsiTheme="minorHAnsi" w:cstheme="minorHAnsi"/>
                <w:b/>
                <w:bCs/>
              </w:rPr>
              <w:t xml:space="preserve"> gdy Wnioskodawca posiada zabezpieczenie środków na dzień składania wniosku, przedkłada stosowne oświadczenie wraz z wnioskiem o dofinansowanie.</w:t>
            </w:r>
          </w:p>
        </w:tc>
      </w:tr>
      <w:bookmarkEnd w:id="37"/>
    </w:tbl>
    <w:p w14:paraId="7829F25A" w14:textId="77777777" w:rsidR="004B0921" w:rsidRPr="00DE1C4F" w:rsidRDefault="004B0921" w:rsidP="00731AC0">
      <w:pPr>
        <w:spacing w:line="276" w:lineRule="auto"/>
        <w:jc w:val="both"/>
        <w:rPr>
          <w:rFonts w:asciiTheme="minorHAnsi" w:hAnsiTheme="minorHAnsi" w:cstheme="minorHAnsi"/>
          <w:color w:val="FF0000"/>
        </w:rPr>
      </w:pPr>
    </w:p>
    <w:p w14:paraId="40748AD1" w14:textId="0EFEDDDE" w:rsidR="00057278" w:rsidRPr="007D7490" w:rsidRDefault="00057278" w:rsidP="00E16408">
      <w:pPr>
        <w:pStyle w:val="Nagwek2"/>
        <w:numPr>
          <w:ilvl w:val="0"/>
          <w:numId w:val="1"/>
        </w:numPr>
        <w:jc w:val="both"/>
        <w:rPr>
          <w:rFonts w:asciiTheme="minorHAnsi" w:hAnsiTheme="minorHAnsi" w:cstheme="minorHAnsi"/>
          <w:b/>
          <w:bCs/>
          <w:color w:val="1F497D" w:themeColor="text2"/>
        </w:rPr>
      </w:pPr>
      <w:bookmarkStart w:id="38" w:name="_Toc176937616"/>
      <w:r w:rsidRPr="007D7490">
        <w:rPr>
          <w:rFonts w:asciiTheme="minorHAnsi" w:hAnsiTheme="minorHAnsi" w:cstheme="minorHAnsi"/>
          <w:b/>
          <w:bCs/>
          <w:color w:val="1F497D" w:themeColor="text2"/>
        </w:rPr>
        <w:t xml:space="preserve">Bilans za ostatni rok (potwierdzony przez głównego księgowego lub biegłego rewidenta) zgodnie z przepisami o rachunkowości, w przypadku jednostek samorządu terytorialnego opinia składu orzekającego RIO o sprawozdaniu </w:t>
      </w:r>
      <w:r w:rsidRPr="007D7490">
        <w:rPr>
          <w:rFonts w:asciiTheme="minorHAnsi" w:hAnsiTheme="minorHAnsi" w:cstheme="minorHAnsi"/>
          <w:b/>
          <w:bCs/>
          <w:color w:val="1F497D" w:themeColor="text2"/>
        </w:rPr>
        <w:br/>
        <w:t>z wykonania budżetu za rok poprzedni</w:t>
      </w:r>
      <w:bookmarkEnd w:id="38"/>
    </w:p>
    <w:p w14:paraId="51FE3869" w14:textId="77777777" w:rsidR="00057278" w:rsidRPr="00627811" w:rsidRDefault="00057278" w:rsidP="00057278">
      <w:pPr>
        <w:rPr>
          <w:b/>
          <w:bCs/>
        </w:rPr>
      </w:pPr>
    </w:p>
    <w:p w14:paraId="20C6EEBC" w14:textId="4C871B61" w:rsidR="00057278" w:rsidRPr="00627811" w:rsidRDefault="00057278" w:rsidP="00057278">
      <w:pPr>
        <w:pStyle w:val="Nagwek"/>
        <w:spacing w:line="276" w:lineRule="auto"/>
        <w:jc w:val="both"/>
        <w:rPr>
          <w:rFonts w:asciiTheme="minorHAnsi" w:hAnsiTheme="minorHAnsi" w:cstheme="minorHAnsi"/>
        </w:rPr>
      </w:pPr>
      <w:r w:rsidRPr="00627811">
        <w:rPr>
          <w:rFonts w:asciiTheme="minorHAnsi" w:hAnsiTheme="minorHAnsi" w:cstheme="minorHAnsi"/>
        </w:rPr>
        <w:t xml:space="preserve">W przypadku podmiotów niezobowiązanych do sporządzania bilansu należy podać informacje określające obroty, zysk oraz zobowiązania i należności ogółem. Pozostali </w:t>
      </w:r>
      <w:r w:rsidR="00D45319" w:rsidRPr="00627811">
        <w:rPr>
          <w:rFonts w:asciiTheme="minorHAnsi" w:hAnsiTheme="minorHAnsi" w:cstheme="minorHAnsi"/>
        </w:rPr>
        <w:t>Wnioskodawcy</w:t>
      </w:r>
      <w:r w:rsidRPr="00627811">
        <w:rPr>
          <w:rFonts w:asciiTheme="minorHAnsi" w:hAnsiTheme="minorHAnsi" w:cstheme="minorHAnsi"/>
        </w:rPr>
        <w:t xml:space="preserve"> </w:t>
      </w:r>
      <w:r w:rsidRPr="00627811">
        <w:rPr>
          <w:rFonts w:asciiTheme="minorHAnsi" w:hAnsiTheme="minorHAnsi" w:cstheme="minorHAnsi"/>
        </w:rPr>
        <w:br/>
        <w:t>są zobowiązani załączyć do wniosku bilans za ostatni rok.</w:t>
      </w:r>
    </w:p>
    <w:p w14:paraId="20E36F20" w14:textId="77777777" w:rsidR="00057278" w:rsidRPr="00627811" w:rsidRDefault="00057278" w:rsidP="00057278">
      <w:pPr>
        <w:pStyle w:val="Nagwek"/>
        <w:spacing w:line="276" w:lineRule="auto"/>
        <w:jc w:val="both"/>
        <w:rPr>
          <w:rFonts w:asciiTheme="minorHAnsi" w:hAnsiTheme="minorHAnsi" w:cstheme="minorHAnsi"/>
        </w:rPr>
      </w:pPr>
    </w:p>
    <w:p w14:paraId="1896C0EB" w14:textId="77777777" w:rsidR="00057278" w:rsidRPr="00627811" w:rsidRDefault="00057278" w:rsidP="00057278">
      <w:pPr>
        <w:pStyle w:val="Nagwek"/>
        <w:spacing w:line="276" w:lineRule="auto"/>
        <w:jc w:val="both"/>
        <w:rPr>
          <w:rFonts w:asciiTheme="minorHAnsi" w:hAnsiTheme="minorHAnsi" w:cstheme="minorHAnsi"/>
        </w:rPr>
      </w:pPr>
      <w:r w:rsidRPr="00627811">
        <w:rPr>
          <w:rFonts w:asciiTheme="minorHAnsi" w:hAnsiTheme="minorHAnsi" w:cstheme="minorHAnsi"/>
        </w:rPr>
        <w:t xml:space="preserve">Jeżeli projekt będzie realizowany przez więcej niż jeden podmiot, każdy z nich </w:t>
      </w:r>
      <w:r w:rsidRPr="00627811">
        <w:rPr>
          <w:rFonts w:asciiTheme="minorHAnsi" w:hAnsiTheme="minorHAnsi" w:cstheme="minorHAnsi"/>
        </w:rPr>
        <w:br/>
        <w:t xml:space="preserve">(z zastrzeżeniem przypisu jw.) obowiązany jest załączyć bilans oraz rachunek zysków i strat. </w:t>
      </w:r>
    </w:p>
    <w:p w14:paraId="73CFA898" w14:textId="77777777" w:rsidR="00057278" w:rsidRPr="00627811" w:rsidRDefault="00057278" w:rsidP="00057278">
      <w:pPr>
        <w:pStyle w:val="Nagwek"/>
        <w:spacing w:line="276" w:lineRule="auto"/>
        <w:jc w:val="both"/>
        <w:rPr>
          <w:rFonts w:asciiTheme="minorHAnsi" w:hAnsiTheme="minorHAnsi" w:cstheme="minorHAnsi"/>
        </w:rPr>
      </w:pPr>
    </w:p>
    <w:p w14:paraId="0AC16CEE" w14:textId="6A73B410" w:rsidR="00057278" w:rsidRPr="00627811" w:rsidRDefault="00057278" w:rsidP="00057278">
      <w:pPr>
        <w:pStyle w:val="Nagwek"/>
        <w:spacing w:line="276" w:lineRule="auto"/>
        <w:jc w:val="both"/>
        <w:rPr>
          <w:rFonts w:asciiTheme="minorHAnsi" w:hAnsiTheme="minorHAnsi" w:cstheme="minorHAnsi"/>
        </w:rPr>
      </w:pPr>
      <w:r w:rsidRPr="00627811">
        <w:rPr>
          <w:rFonts w:asciiTheme="minorHAnsi" w:hAnsiTheme="minorHAnsi" w:cstheme="minorHAnsi"/>
        </w:rPr>
        <w:t xml:space="preserve">Jednostki samorządu terytorialnego powinny załączyć opinię składu orzekającego RIO </w:t>
      </w:r>
      <w:r w:rsidRPr="00627811">
        <w:rPr>
          <w:rFonts w:asciiTheme="minorHAnsi" w:hAnsiTheme="minorHAnsi" w:cstheme="minorHAnsi"/>
        </w:rPr>
        <w:br/>
        <w:t xml:space="preserve">o sprawozdaniu z wykonania budżetu za rok poprzedni lub podać link do strony, na której dostępny jest powyższy dokument. </w:t>
      </w:r>
    </w:p>
    <w:p w14:paraId="7CD4B6BC" w14:textId="77777777" w:rsidR="00922D92" w:rsidRPr="00627811" w:rsidRDefault="00922D92" w:rsidP="00057278">
      <w:pPr>
        <w:spacing w:line="276" w:lineRule="auto"/>
        <w:jc w:val="both"/>
        <w:rPr>
          <w:rFonts w:asciiTheme="minorHAnsi" w:hAnsiTheme="minorHAnsi" w:cstheme="minorHAnsi"/>
        </w:rPr>
      </w:pPr>
      <w:bookmarkStart w:id="39" w:name="_Hlk144116220"/>
    </w:p>
    <w:p w14:paraId="3AA630EE" w14:textId="7383B33F" w:rsidR="00057278" w:rsidRPr="00627811" w:rsidRDefault="00057278" w:rsidP="00057278">
      <w:pPr>
        <w:spacing w:line="276" w:lineRule="auto"/>
        <w:jc w:val="both"/>
        <w:rPr>
          <w:rFonts w:asciiTheme="minorHAnsi" w:hAnsiTheme="minorHAnsi" w:cstheme="minorHAnsi"/>
          <w:b/>
          <w:bCs/>
        </w:rPr>
      </w:pPr>
      <w:r w:rsidRPr="00627811">
        <w:rPr>
          <w:rFonts w:asciiTheme="minorHAnsi" w:hAnsiTheme="minorHAnsi" w:cstheme="minorHAnsi"/>
          <w:b/>
          <w:bCs/>
        </w:rPr>
        <w:t>Dokument należy przedłożyć wraz z wnioskiem o dofinasowanie</w:t>
      </w:r>
      <w:r w:rsidR="004B0921" w:rsidRPr="00627811">
        <w:rPr>
          <w:rFonts w:asciiTheme="minorHAnsi" w:hAnsiTheme="minorHAnsi" w:cstheme="minorHAnsi"/>
          <w:b/>
          <w:bCs/>
        </w:rPr>
        <w:t xml:space="preserve"> (załącznik obowiązkowy)</w:t>
      </w:r>
      <w:r w:rsidRPr="00627811">
        <w:rPr>
          <w:rFonts w:asciiTheme="minorHAnsi" w:hAnsiTheme="minorHAnsi" w:cstheme="minorHAnsi"/>
          <w:b/>
          <w:bCs/>
        </w:rPr>
        <w:t>.</w:t>
      </w:r>
    </w:p>
    <w:bookmarkEnd w:id="39"/>
    <w:p w14:paraId="19AA727A" w14:textId="6BCA5002" w:rsidR="00997EBE" w:rsidRPr="00DE1C4F" w:rsidRDefault="00997EBE" w:rsidP="00057278">
      <w:pPr>
        <w:pStyle w:val="Nagwek"/>
        <w:spacing w:line="276" w:lineRule="auto"/>
        <w:jc w:val="both"/>
        <w:rPr>
          <w:color w:val="FF0000"/>
        </w:rPr>
      </w:pPr>
    </w:p>
    <w:p w14:paraId="7D829743" w14:textId="654F90F6" w:rsidR="00057278" w:rsidRPr="007D7490" w:rsidRDefault="00057278" w:rsidP="00E16408">
      <w:pPr>
        <w:pStyle w:val="Nagwek2"/>
        <w:numPr>
          <w:ilvl w:val="0"/>
          <w:numId w:val="1"/>
        </w:numPr>
        <w:rPr>
          <w:rFonts w:asciiTheme="minorHAnsi" w:hAnsiTheme="minorHAnsi" w:cstheme="minorHAnsi"/>
          <w:b/>
          <w:bCs/>
          <w:color w:val="1F497D" w:themeColor="text2"/>
        </w:rPr>
      </w:pPr>
      <w:bookmarkStart w:id="40" w:name="_Toc176937617"/>
      <w:r w:rsidRPr="007D7490">
        <w:rPr>
          <w:rFonts w:asciiTheme="minorHAnsi" w:hAnsiTheme="minorHAnsi" w:cstheme="minorHAnsi"/>
          <w:b/>
          <w:bCs/>
          <w:color w:val="1F497D" w:themeColor="text2"/>
        </w:rPr>
        <w:lastRenderedPageBreak/>
        <w:t xml:space="preserve">Rachunek zysków i strat przynajmniej za ostatni rok </w:t>
      </w:r>
      <w:r w:rsidR="00251F16" w:rsidRPr="007D7490">
        <w:rPr>
          <w:rFonts w:asciiTheme="minorHAnsi" w:hAnsiTheme="minorHAnsi" w:cstheme="minorHAnsi"/>
          <w:b/>
          <w:bCs/>
          <w:color w:val="1F497D" w:themeColor="text2"/>
        </w:rPr>
        <w:t xml:space="preserve"> (potwierdzony jw.)</w:t>
      </w:r>
      <w:bookmarkEnd w:id="40"/>
    </w:p>
    <w:p w14:paraId="15F1E3D3" w14:textId="77777777" w:rsidR="00057278" w:rsidRPr="00DE1C4F" w:rsidRDefault="00057278" w:rsidP="00057278">
      <w:pPr>
        <w:rPr>
          <w:b/>
          <w:bCs/>
          <w:color w:val="FF0000"/>
        </w:rPr>
      </w:pPr>
    </w:p>
    <w:p w14:paraId="7BBDD138" w14:textId="77777777" w:rsidR="00057278" w:rsidRPr="004B28F9" w:rsidRDefault="00057278" w:rsidP="00057278">
      <w:pPr>
        <w:pStyle w:val="Nagwek"/>
        <w:spacing w:line="360" w:lineRule="auto"/>
        <w:jc w:val="both"/>
        <w:rPr>
          <w:rFonts w:asciiTheme="minorHAnsi" w:hAnsiTheme="minorHAnsi" w:cstheme="minorHAnsi"/>
        </w:rPr>
      </w:pPr>
      <w:r w:rsidRPr="004B28F9">
        <w:rPr>
          <w:rFonts w:asciiTheme="minorHAnsi" w:hAnsiTheme="minorHAnsi" w:cstheme="minorHAnsi"/>
        </w:rPr>
        <w:t xml:space="preserve">Niniejszy załącznik nie dotyczy jednostek samorządu terytorialnego. </w:t>
      </w:r>
    </w:p>
    <w:p w14:paraId="108A5F85" w14:textId="54DD345F" w:rsidR="00D45319" w:rsidRPr="004B28F9" w:rsidRDefault="00D45319" w:rsidP="00D45319">
      <w:pPr>
        <w:spacing w:line="276" w:lineRule="auto"/>
        <w:jc w:val="both"/>
        <w:rPr>
          <w:rFonts w:asciiTheme="minorHAnsi" w:hAnsiTheme="minorHAnsi" w:cstheme="minorHAnsi"/>
          <w:b/>
          <w:bCs/>
        </w:rPr>
      </w:pPr>
      <w:r w:rsidRPr="004B28F9">
        <w:rPr>
          <w:rFonts w:asciiTheme="minorHAnsi" w:hAnsiTheme="minorHAnsi" w:cstheme="minorHAnsi"/>
          <w:b/>
          <w:bCs/>
        </w:rPr>
        <w:t>Dokument należy przedłożyć wraz z wnioskiem o dofinasowanie</w:t>
      </w:r>
      <w:r w:rsidR="004B0921" w:rsidRPr="004B28F9">
        <w:rPr>
          <w:rFonts w:asciiTheme="minorHAnsi" w:hAnsiTheme="minorHAnsi" w:cstheme="minorHAnsi"/>
          <w:b/>
          <w:bCs/>
        </w:rPr>
        <w:t xml:space="preserve"> (załącznik obowiązkowy)</w:t>
      </w:r>
      <w:r w:rsidRPr="004B28F9">
        <w:rPr>
          <w:rFonts w:asciiTheme="minorHAnsi" w:hAnsiTheme="minorHAnsi" w:cstheme="minorHAnsi"/>
          <w:b/>
          <w:bCs/>
        </w:rPr>
        <w:t>.</w:t>
      </w:r>
    </w:p>
    <w:p w14:paraId="50D7F673" w14:textId="3C103AB2" w:rsidR="00731AC0" w:rsidRPr="00DE1C4F" w:rsidRDefault="00731AC0" w:rsidP="00731AC0">
      <w:pPr>
        <w:spacing w:line="276" w:lineRule="auto"/>
        <w:jc w:val="both"/>
        <w:rPr>
          <w:rFonts w:asciiTheme="minorHAnsi" w:hAnsiTheme="minorHAnsi" w:cstheme="minorHAnsi"/>
          <w:color w:val="FF0000"/>
        </w:rPr>
      </w:pPr>
    </w:p>
    <w:p w14:paraId="7EF67037" w14:textId="3E71C1C7" w:rsidR="00D45319" w:rsidRPr="00CA721C" w:rsidRDefault="00B6423A" w:rsidP="00CA721C">
      <w:pPr>
        <w:pStyle w:val="Nagwek2"/>
        <w:numPr>
          <w:ilvl w:val="0"/>
          <w:numId w:val="1"/>
        </w:numPr>
        <w:jc w:val="both"/>
        <w:rPr>
          <w:rFonts w:asciiTheme="minorHAnsi" w:hAnsiTheme="minorHAnsi" w:cstheme="minorHAnsi"/>
          <w:b/>
          <w:bCs/>
          <w:color w:val="1F497D" w:themeColor="text2"/>
        </w:rPr>
      </w:pPr>
      <w:bookmarkStart w:id="41" w:name="_Toc176937618"/>
      <w:r w:rsidRPr="00CA721C">
        <w:rPr>
          <w:rFonts w:asciiTheme="minorHAnsi" w:hAnsiTheme="minorHAnsi" w:cstheme="minorHAnsi"/>
          <w:b/>
          <w:bCs/>
          <w:color w:val="1F497D" w:themeColor="text2"/>
        </w:rPr>
        <w:t xml:space="preserve">Formularz informacji przedstawianych przy ubieganiu się o pomoc inną niż pomoc w rolnictwie lub rybołówstwie, pomoc de </w:t>
      </w:r>
      <w:proofErr w:type="spellStart"/>
      <w:r w:rsidRPr="00CA721C">
        <w:rPr>
          <w:rFonts w:asciiTheme="minorHAnsi" w:hAnsiTheme="minorHAnsi" w:cstheme="minorHAnsi"/>
          <w:b/>
          <w:bCs/>
          <w:color w:val="1F497D" w:themeColor="text2"/>
        </w:rPr>
        <w:t>minimis</w:t>
      </w:r>
      <w:proofErr w:type="spellEnd"/>
      <w:r w:rsidRPr="00CA721C">
        <w:rPr>
          <w:rFonts w:asciiTheme="minorHAnsi" w:hAnsiTheme="minorHAnsi" w:cstheme="minorHAnsi"/>
          <w:b/>
          <w:bCs/>
          <w:color w:val="1F497D" w:themeColor="text2"/>
        </w:rPr>
        <w:t xml:space="preserve"> lub pomoc de </w:t>
      </w:r>
      <w:proofErr w:type="spellStart"/>
      <w:r w:rsidRPr="00CA721C">
        <w:rPr>
          <w:rFonts w:asciiTheme="minorHAnsi" w:hAnsiTheme="minorHAnsi" w:cstheme="minorHAnsi"/>
          <w:b/>
          <w:bCs/>
          <w:color w:val="1F497D" w:themeColor="text2"/>
        </w:rPr>
        <w:t>minimis</w:t>
      </w:r>
      <w:proofErr w:type="spellEnd"/>
      <w:r w:rsidRPr="00CA721C">
        <w:rPr>
          <w:rFonts w:asciiTheme="minorHAnsi" w:hAnsiTheme="minorHAnsi" w:cstheme="minorHAnsi"/>
          <w:b/>
          <w:bCs/>
          <w:color w:val="1F497D" w:themeColor="text2"/>
        </w:rPr>
        <w:t xml:space="preserve"> w rolnictwie lub rybołówstwie</w:t>
      </w:r>
      <w:bookmarkEnd w:id="41"/>
      <w:r w:rsidR="00E51080" w:rsidRPr="00CA721C">
        <w:rPr>
          <w:rFonts w:asciiTheme="minorHAnsi" w:hAnsiTheme="minorHAnsi" w:cstheme="minorHAnsi"/>
          <w:b/>
          <w:bCs/>
          <w:color w:val="1F497D" w:themeColor="text2"/>
        </w:rPr>
        <w:t xml:space="preserve"> </w:t>
      </w:r>
    </w:p>
    <w:p w14:paraId="2B70B0FD" w14:textId="77777777" w:rsidR="00C36969" w:rsidRPr="00C36969" w:rsidRDefault="00C36969" w:rsidP="00C36969">
      <w:pPr>
        <w:rPr>
          <w:highlight w:val="yellow"/>
        </w:rPr>
      </w:pPr>
    </w:p>
    <w:p w14:paraId="305F5CFC" w14:textId="47B86D08" w:rsidR="000A4D67" w:rsidRPr="00436B48" w:rsidRDefault="00D45319" w:rsidP="00D45319">
      <w:pPr>
        <w:spacing w:after="160" w:line="259" w:lineRule="auto"/>
        <w:jc w:val="both"/>
        <w:rPr>
          <w:rFonts w:asciiTheme="minorHAnsi" w:hAnsiTheme="minorHAnsi" w:cstheme="minorHAnsi"/>
        </w:rPr>
      </w:pPr>
      <w:r w:rsidRPr="00FC1945">
        <w:rPr>
          <w:rFonts w:asciiTheme="minorHAnsi" w:hAnsiTheme="minorHAnsi" w:cstheme="minorHAnsi"/>
        </w:rPr>
        <w:t xml:space="preserve">Formularz informacji przedstawianych przy ubieganiu się o pomoc de </w:t>
      </w:r>
      <w:proofErr w:type="spellStart"/>
      <w:r w:rsidRPr="00FC1945">
        <w:rPr>
          <w:rFonts w:asciiTheme="minorHAnsi" w:hAnsiTheme="minorHAnsi" w:cstheme="minorHAnsi"/>
        </w:rPr>
        <w:t>minimis</w:t>
      </w:r>
      <w:proofErr w:type="spellEnd"/>
      <w:r w:rsidRPr="00FC1945">
        <w:rPr>
          <w:rFonts w:asciiTheme="minorHAnsi" w:hAnsiTheme="minorHAnsi" w:cstheme="minorHAnsi"/>
        </w:rPr>
        <w:t xml:space="preserve"> </w:t>
      </w:r>
      <w:bookmarkStart w:id="42" w:name="_Hlk172283051"/>
      <w:r w:rsidRPr="00FC1945">
        <w:rPr>
          <w:rFonts w:asciiTheme="minorHAnsi" w:hAnsiTheme="minorHAnsi" w:cstheme="minorHAnsi"/>
        </w:rPr>
        <w:t xml:space="preserve">jest dołączany tylko w przypadku ubiegania się o dofinansowanie projektów objętych </w:t>
      </w:r>
      <w:bookmarkEnd w:id="42"/>
      <w:r w:rsidR="00E0552B" w:rsidRPr="00FC1945">
        <w:rPr>
          <w:rFonts w:asciiTheme="minorHAnsi" w:hAnsiTheme="minorHAnsi" w:cstheme="minorHAnsi"/>
        </w:rPr>
        <w:t>Decyzj</w:t>
      </w:r>
      <w:r w:rsidR="00D37B09" w:rsidRPr="00FC1945">
        <w:rPr>
          <w:rFonts w:asciiTheme="minorHAnsi" w:hAnsiTheme="minorHAnsi" w:cstheme="minorHAnsi"/>
        </w:rPr>
        <w:t>ą</w:t>
      </w:r>
      <w:r w:rsidR="00E0552B" w:rsidRPr="00FC1945">
        <w:rPr>
          <w:rFonts w:asciiTheme="minorHAnsi" w:hAnsiTheme="minorHAnsi" w:cstheme="minorHAnsi"/>
        </w:rPr>
        <w:t xml:space="preserve"> Komisji Europejskiej z dnia 20 grudnia 2011 r. w sprawie stosowania art. 106 ust. 2 Traktatu </w:t>
      </w:r>
      <w:r w:rsidR="00D37B09" w:rsidRPr="00FC1945">
        <w:rPr>
          <w:rFonts w:asciiTheme="minorHAnsi" w:hAnsiTheme="minorHAnsi" w:cstheme="minorHAnsi"/>
        </w:rPr>
        <w:br/>
      </w:r>
      <w:r w:rsidR="00E0552B" w:rsidRPr="00FC1945">
        <w:rPr>
          <w:rFonts w:asciiTheme="minorHAnsi" w:hAnsiTheme="minorHAnsi" w:cstheme="minorHAnsi"/>
        </w:rPr>
        <w:t>o funkcjonowaniu Unii Europejskiej do pomocy państwa w formie rekompensaty z tytułu świadczenia usług publicznych, przyznawanej przedsiębiorstwom zobowiązanym do wykonywania usług świadczonych w ogólnym interesie gospodarczym (</w:t>
      </w:r>
      <w:r w:rsidR="000A4D67" w:rsidRPr="00FC1945">
        <w:rPr>
          <w:rFonts w:asciiTheme="minorHAnsi" w:hAnsiTheme="minorHAnsi" w:cstheme="minorHAnsi"/>
        </w:rPr>
        <w:t>Dz. U. UE L.2012</w:t>
      </w:r>
      <w:r w:rsidR="000A4D67" w:rsidRPr="00436B48">
        <w:rPr>
          <w:rFonts w:asciiTheme="minorHAnsi" w:hAnsiTheme="minorHAnsi" w:cstheme="minorHAnsi"/>
        </w:rPr>
        <w:t xml:space="preserve">.7.3 </w:t>
      </w:r>
      <w:r w:rsidR="000A4D67" w:rsidRPr="00436B48">
        <w:rPr>
          <w:rFonts w:asciiTheme="minorHAnsi" w:hAnsiTheme="minorHAnsi" w:cstheme="minorHAnsi"/>
        </w:rPr>
        <w:br/>
        <w:t>z dnia 11 stycznia 2012 r., str. 3)</w:t>
      </w:r>
      <w:r w:rsidR="00436B48">
        <w:rPr>
          <w:rFonts w:asciiTheme="minorHAnsi" w:hAnsiTheme="minorHAnsi" w:cstheme="minorHAnsi"/>
        </w:rPr>
        <w:t>.</w:t>
      </w:r>
    </w:p>
    <w:p w14:paraId="7FF50DBE" w14:textId="77777777" w:rsidR="00E51080" w:rsidRDefault="00E51080" w:rsidP="00E51080">
      <w:pPr>
        <w:spacing w:line="276" w:lineRule="auto"/>
        <w:rPr>
          <w:rFonts w:asciiTheme="minorHAnsi" w:hAnsiTheme="minorHAnsi" w:cstheme="minorHAnsi"/>
        </w:rPr>
      </w:pPr>
      <w:r>
        <w:rPr>
          <w:rFonts w:asciiTheme="minorHAnsi" w:hAnsiTheme="minorHAnsi" w:cstheme="minorHAnsi"/>
        </w:rPr>
        <w:t xml:space="preserve">Wzory formularzy dostępne są na stronie UOKiK: </w:t>
      </w:r>
    </w:p>
    <w:p w14:paraId="771D3E23" w14:textId="77777777" w:rsidR="00E51080" w:rsidRDefault="00CE1799" w:rsidP="00E51080">
      <w:pPr>
        <w:spacing w:line="276" w:lineRule="auto"/>
      </w:pPr>
      <w:hyperlink r:id="rId9" w:history="1">
        <w:r w:rsidR="00E51080" w:rsidRPr="00006069">
          <w:rPr>
            <w:rStyle w:val="Hipercze"/>
          </w:rPr>
          <w:t>https://uokik.gov.pl/nowe-zasady-po</w:t>
        </w:r>
        <w:r w:rsidR="00E51080" w:rsidRPr="00006069">
          <w:rPr>
            <w:rStyle w:val="Hipercze"/>
          </w:rPr>
          <w:t>m</w:t>
        </w:r>
        <w:r w:rsidR="00E51080" w:rsidRPr="00006069">
          <w:rPr>
            <w:rStyle w:val="Hipercze"/>
          </w:rPr>
          <w:t>ocy-de-minimis</w:t>
        </w:r>
      </w:hyperlink>
    </w:p>
    <w:p w14:paraId="19924288" w14:textId="77777777" w:rsidR="00AC3CBA" w:rsidRPr="00436B48" w:rsidRDefault="00AC3CBA" w:rsidP="00D45319">
      <w:pPr>
        <w:spacing w:line="276" w:lineRule="auto"/>
        <w:jc w:val="both"/>
        <w:rPr>
          <w:rFonts w:asciiTheme="minorHAnsi" w:hAnsiTheme="minorHAnsi" w:cstheme="minorHAnsi"/>
          <w:highlight w:val="yellow"/>
        </w:rPr>
      </w:pPr>
    </w:p>
    <w:p w14:paraId="0427F1CE" w14:textId="182280FD" w:rsidR="00D45319" w:rsidRPr="00436B48" w:rsidRDefault="00D45319" w:rsidP="00D45319">
      <w:pPr>
        <w:spacing w:line="276" w:lineRule="auto"/>
        <w:jc w:val="both"/>
        <w:rPr>
          <w:rFonts w:asciiTheme="minorHAnsi" w:hAnsiTheme="minorHAnsi" w:cstheme="minorHAnsi"/>
          <w:b/>
          <w:bCs/>
        </w:rPr>
      </w:pPr>
      <w:r w:rsidRPr="00436B48">
        <w:rPr>
          <w:rFonts w:asciiTheme="minorHAnsi" w:hAnsiTheme="minorHAnsi" w:cstheme="minorHAnsi"/>
          <w:b/>
          <w:bCs/>
        </w:rPr>
        <w:t>Dokument (jeśli dotyczy) należy przedłożyć wraz z wnioskiem o dofinasowanie.</w:t>
      </w:r>
    </w:p>
    <w:p w14:paraId="357549CF" w14:textId="77777777" w:rsidR="004B0921" w:rsidRPr="00436B48" w:rsidRDefault="004B0921" w:rsidP="00731AC0">
      <w:pPr>
        <w:spacing w:line="276" w:lineRule="auto"/>
        <w:jc w:val="both"/>
        <w:rPr>
          <w:rFonts w:asciiTheme="minorHAnsi" w:hAnsiTheme="minorHAnsi" w:cstheme="minorHAnsi"/>
          <w:color w:val="FF0000"/>
        </w:rPr>
      </w:pPr>
    </w:p>
    <w:p w14:paraId="77B921DD" w14:textId="605EC131" w:rsidR="004B28F9" w:rsidRPr="00E51080" w:rsidRDefault="004B28F9" w:rsidP="00D8387E">
      <w:pPr>
        <w:pStyle w:val="Nagwek2"/>
        <w:numPr>
          <w:ilvl w:val="0"/>
          <w:numId w:val="1"/>
        </w:numPr>
        <w:shd w:val="clear" w:color="auto" w:fill="FFFFFF" w:themeFill="background1"/>
        <w:spacing w:line="276" w:lineRule="auto"/>
        <w:jc w:val="both"/>
        <w:rPr>
          <w:rFonts w:asciiTheme="minorHAnsi" w:hAnsiTheme="minorHAnsi" w:cstheme="minorHAnsi"/>
          <w:b/>
          <w:bCs/>
          <w:color w:val="1F497D" w:themeColor="text2"/>
        </w:rPr>
      </w:pPr>
      <w:bookmarkStart w:id="43" w:name="_Toc176937619"/>
      <w:r w:rsidRPr="00E51080">
        <w:rPr>
          <w:rFonts w:asciiTheme="minorHAnsi" w:hAnsiTheme="minorHAnsi" w:cstheme="minorHAnsi"/>
          <w:b/>
          <w:bCs/>
          <w:color w:val="1F497D" w:themeColor="text2"/>
        </w:rPr>
        <w:t>Dokumenty wskazujące zgodność wnioskowanego dofinansowania ze wszystkimi warunkami Decyzji Komisji Europejskiej z dnia 20 grudnia 2011 r.</w:t>
      </w:r>
      <w:r w:rsidR="00493DC7" w:rsidRPr="00493DC7">
        <w:t xml:space="preserve"> </w:t>
      </w:r>
      <w:r w:rsidR="00493DC7" w:rsidRPr="00493DC7">
        <w:rPr>
          <w:rFonts w:asciiTheme="minorHAnsi" w:hAnsiTheme="minorHAnsi" w:cstheme="minorHAnsi"/>
          <w:b/>
          <w:bCs/>
          <w:color w:val="1F497D" w:themeColor="text2"/>
        </w:rPr>
        <w:t>w sprawie stosowania art. 106 ust. 2 Traktatu o funkcjonowaniu Unii Europejskiej do pomocy państwa w formie rekompensaty z tytułu świadczenia usług publicznych, przyznawanej przedsiębiorstwom zobowiązanym do wykonywania usług świadczonych w ogólnym interesie gospodarczym.</w:t>
      </w:r>
      <w:bookmarkEnd w:id="43"/>
    </w:p>
    <w:p w14:paraId="09ABB467" w14:textId="77777777" w:rsidR="00E0552B" w:rsidRPr="00436B48" w:rsidRDefault="00E0552B" w:rsidP="00E0552B">
      <w:pPr>
        <w:spacing w:after="160" w:line="259" w:lineRule="auto"/>
        <w:jc w:val="both"/>
        <w:rPr>
          <w:rFonts w:asciiTheme="minorHAnsi" w:hAnsiTheme="minorHAnsi" w:cstheme="minorHAnsi"/>
        </w:rPr>
      </w:pPr>
    </w:p>
    <w:p w14:paraId="3F2396DC" w14:textId="77777777" w:rsidR="00BC0FB1" w:rsidRDefault="00E0552B" w:rsidP="00E0552B">
      <w:pPr>
        <w:spacing w:after="160" w:line="259" w:lineRule="auto"/>
        <w:jc w:val="both"/>
        <w:rPr>
          <w:rFonts w:asciiTheme="minorHAnsi" w:hAnsiTheme="minorHAnsi" w:cstheme="minorHAnsi"/>
        </w:rPr>
      </w:pPr>
      <w:r w:rsidRPr="00436B48">
        <w:rPr>
          <w:rFonts w:asciiTheme="minorHAnsi" w:hAnsiTheme="minorHAnsi" w:cstheme="minorHAnsi"/>
        </w:rPr>
        <w:t>a) Akt powierzający świadczenie usługi w ogólnym interesie gospodarczym, na którą wnioskowana jest pomoc</w:t>
      </w:r>
      <w:r w:rsidR="00BC0FB1">
        <w:rPr>
          <w:rFonts w:asciiTheme="minorHAnsi" w:hAnsiTheme="minorHAnsi" w:cstheme="minorHAnsi"/>
        </w:rPr>
        <w:t xml:space="preserve"> –</w:t>
      </w:r>
      <w:r w:rsidRPr="00436B48">
        <w:rPr>
          <w:rFonts w:asciiTheme="minorHAnsi" w:hAnsiTheme="minorHAnsi" w:cstheme="minorHAnsi"/>
        </w:rPr>
        <w:t xml:space="preserve"> dokument</w:t>
      </w:r>
      <w:r w:rsidR="00BC0FB1">
        <w:rPr>
          <w:rFonts w:asciiTheme="minorHAnsi" w:hAnsiTheme="minorHAnsi" w:cstheme="minorHAnsi"/>
        </w:rPr>
        <w:t xml:space="preserve"> (</w:t>
      </w:r>
      <w:r w:rsidRPr="00436B48">
        <w:rPr>
          <w:rFonts w:asciiTheme="minorHAnsi" w:hAnsiTheme="minorHAnsi" w:cstheme="minorHAnsi"/>
        </w:rPr>
        <w:t>dokumenty</w:t>
      </w:r>
      <w:r w:rsidR="00BC0FB1">
        <w:rPr>
          <w:rFonts w:asciiTheme="minorHAnsi" w:hAnsiTheme="minorHAnsi" w:cstheme="minorHAnsi"/>
        </w:rPr>
        <w:t>)</w:t>
      </w:r>
      <w:r w:rsidRPr="00436B48">
        <w:rPr>
          <w:rFonts w:asciiTheme="minorHAnsi" w:hAnsiTheme="minorHAnsi" w:cstheme="minorHAnsi"/>
        </w:rPr>
        <w:t xml:space="preserve"> określający szczegółowe zasady świadczenia tej usługi oraz jej finansowania; takie szczegółowe zasady świadczenia usług określane są zazwyczaj w tzw. umowie wykonawczej)</w:t>
      </w:r>
      <w:r w:rsidRPr="00436B48">
        <w:rPr>
          <w:rStyle w:val="Odwoanieprzypisudolnego"/>
          <w:rFonts w:asciiTheme="minorHAnsi" w:hAnsiTheme="minorHAnsi"/>
        </w:rPr>
        <w:footnoteReference w:id="3"/>
      </w:r>
      <w:r w:rsidRPr="00436B48">
        <w:rPr>
          <w:rFonts w:asciiTheme="minorHAnsi" w:hAnsiTheme="minorHAnsi" w:cstheme="minorHAnsi"/>
        </w:rPr>
        <w:t xml:space="preserve">   </w:t>
      </w:r>
    </w:p>
    <w:p w14:paraId="08CB966C" w14:textId="23BDB05D" w:rsidR="00E0552B" w:rsidRPr="00436B48" w:rsidRDefault="00E0552B" w:rsidP="00E0552B">
      <w:pPr>
        <w:spacing w:after="160" w:line="259" w:lineRule="auto"/>
        <w:jc w:val="both"/>
        <w:rPr>
          <w:rFonts w:asciiTheme="minorHAnsi" w:hAnsiTheme="minorHAnsi" w:cstheme="minorHAnsi"/>
        </w:rPr>
      </w:pPr>
      <w:r w:rsidRPr="00436B48">
        <w:rPr>
          <w:rFonts w:asciiTheme="minorHAnsi" w:hAnsiTheme="minorHAnsi" w:cstheme="minorHAnsi"/>
        </w:rPr>
        <w:t xml:space="preserve">oraz </w:t>
      </w:r>
    </w:p>
    <w:p w14:paraId="307CDA14" w14:textId="2BEE9087" w:rsidR="00E0552B" w:rsidRPr="00436B48" w:rsidRDefault="00E0552B" w:rsidP="00E0552B">
      <w:pPr>
        <w:spacing w:after="160" w:line="259" w:lineRule="auto"/>
        <w:jc w:val="both"/>
        <w:rPr>
          <w:rFonts w:asciiTheme="minorHAnsi" w:hAnsiTheme="minorHAnsi" w:cstheme="minorHAnsi"/>
        </w:rPr>
      </w:pPr>
      <w:r w:rsidRPr="00436B48">
        <w:rPr>
          <w:rFonts w:asciiTheme="minorHAnsi" w:hAnsiTheme="minorHAnsi" w:cstheme="minorHAnsi"/>
        </w:rPr>
        <w:lastRenderedPageBreak/>
        <w:t>b) Model finansowy dla całego okresu powierzenia (wykazujący, iż w wyniku otrzymania dofinansowania łączna rekompensata nie przekroczy dopuszczalnej)</w:t>
      </w:r>
      <w:r w:rsidR="00D37B09" w:rsidRPr="00436B48">
        <w:rPr>
          <w:rStyle w:val="Odwoanieprzypisudolnego"/>
          <w:rFonts w:asciiTheme="minorHAnsi" w:hAnsiTheme="minorHAnsi"/>
        </w:rPr>
        <w:footnoteReference w:id="4"/>
      </w:r>
      <w:r w:rsidRPr="00436B48">
        <w:rPr>
          <w:rFonts w:asciiTheme="minorHAnsi" w:hAnsiTheme="minorHAnsi" w:cstheme="minorHAnsi"/>
        </w:rPr>
        <w:t xml:space="preserve">  </w:t>
      </w:r>
    </w:p>
    <w:p w14:paraId="1FB907F9" w14:textId="77777777" w:rsidR="001F2922" w:rsidRPr="00436B48" w:rsidRDefault="001F2922" w:rsidP="001F2922">
      <w:pPr>
        <w:rPr>
          <w:highlight w:val="yellow"/>
        </w:rPr>
      </w:pPr>
    </w:p>
    <w:p w14:paraId="42383EB8" w14:textId="77777777" w:rsidR="001F2922" w:rsidRPr="00436B48" w:rsidRDefault="001F2922" w:rsidP="001F2922">
      <w:pPr>
        <w:spacing w:line="276" w:lineRule="auto"/>
        <w:jc w:val="both"/>
        <w:rPr>
          <w:rFonts w:asciiTheme="minorHAnsi" w:hAnsiTheme="minorHAnsi" w:cstheme="minorHAnsi"/>
          <w:b/>
          <w:bCs/>
        </w:rPr>
      </w:pPr>
      <w:bookmarkStart w:id="46" w:name="_Hlk172269977"/>
      <w:r w:rsidRPr="00436B48">
        <w:rPr>
          <w:rFonts w:asciiTheme="minorHAnsi" w:hAnsiTheme="minorHAnsi" w:cstheme="minorHAnsi"/>
          <w:b/>
          <w:bCs/>
        </w:rPr>
        <w:t>Dokument (jeśli dotyczy) należy przedłożyć wraz z wnioskiem o dofinasowanie.</w:t>
      </w:r>
    </w:p>
    <w:bookmarkEnd w:id="46"/>
    <w:p w14:paraId="05EF0CD6" w14:textId="77777777" w:rsidR="004B28F9" w:rsidRPr="00436B48" w:rsidRDefault="004B28F9" w:rsidP="004B28F9">
      <w:pPr>
        <w:rPr>
          <w:highlight w:val="yellow"/>
        </w:rPr>
      </w:pPr>
    </w:p>
    <w:p w14:paraId="628343B1" w14:textId="50FF01E4" w:rsidR="004B28F9" w:rsidRPr="004556E7" w:rsidRDefault="004B28F9" w:rsidP="00D8387E">
      <w:pPr>
        <w:pStyle w:val="Nagwek2"/>
        <w:numPr>
          <w:ilvl w:val="0"/>
          <w:numId w:val="1"/>
        </w:numPr>
        <w:shd w:val="clear" w:color="auto" w:fill="FFFFFF" w:themeFill="background1"/>
        <w:spacing w:line="276" w:lineRule="auto"/>
        <w:jc w:val="both"/>
        <w:rPr>
          <w:rFonts w:asciiTheme="minorHAnsi" w:hAnsiTheme="minorHAnsi" w:cstheme="minorHAnsi"/>
          <w:b/>
          <w:bCs/>
          <w:color w:val="1F497D" w:themeColor="text2"/>
        </w:rPr>
      </w:pPr>
      <w:bookmarkStart w:id="47" w:name="_Toc176937620"/>
      <w:r w:rsidRPr="004556E7">
        <w:rPr>
          <w:rFonts w:asciiTheme="minorHAnsi" w:hAnsiTheme="minorHAnsi" w:cstheme="minorHAnsi"/>
          <w:b/>
          <w:bCs/>
          <w:color w:val="1F497D" w:themeColor="text2"/>
        </w:rPr>
        <w:t xml:space="preserve">Formularz </w:t>
      </w:r>
      <w:bookmarkStart w:id="48" w:name="_Hlk172271941"/>
      <w:r w:rsidRPr="004556E7">
        <w:rPr>
          <w:rFonts w:asciiTheme="minorHAnsi" w:hAnsiTheme="minorHAnsi" w:cstheme="minorHAnsi"/>
          <w:b/>
          <w:bCs/>
          <w:color w:val="1F497D" w:themeColor="text2"/>
        </w:rPr>
        <w:t xml:space="preserve">informacji przedstawianych przy ubieganiu się o pomoc de </w:t>
      </w:r>
      <w:proofErr w:type="spellStart"/>
      <w:r w:rsidRPr="004556E7">
        <w:rPr>
          <w:rFonts w:asciiTheme="minorHAnsi" w:hAnsiTheme="minorHAnsi" w:cstheme="minorHAnsi"/>
          <w:b/>
          <w:bCs/>
          <w:color w:val="1F497D" w:themeColor="text2"/>
        </w:rPr>
        <w:t>minimis</w:t>
      </w:r>
      <w:proofErr w:type="spellEnd"/>
      <w:r w:rsidRPr="004556E7">
        <w:rPr>
          <w:rFonts w:asciiTheme="minorHAnsi" w:hAnsiTheme="minorHAnsi" w:cstheme="minorHAnsi"/>
          <w:b/>
          <w:bCs/>
          <w:color w:val="1F497D" w:themeColor="text2"/>
        </w:rPr>
        <w:t xml:space="preserve"> przez przedsiębiorcę wykonującego usługę świadczoną w ogólnym interesie gospodarczym</w:t>
      </w:r>
      <w:bookmarkEnd w:id="48"/>
      <w:bookmarkEnd w:id="47"/>
    </w:p>
    <w:p w14:paraId="704B1891" w14:textId="77777777" w:rsidR="004C429E" w:rsidRPr="00436B48" w:rsidRDefault="004C429E" w:rsidP="004C429E"/>
    <w:p w14:paraId="35A201A5" w14:textId="1ED28AFA" w:rsidR="00052E43" w:rsidRPr="00436B48" w:rsidRDefault="004C429E" w:rsidP="004C429E">
      <w:pPr>
        <w:pStyle w:val="Nagwek"/>
        <w:spacing w:line="276" w:lineRule="auto"/>
        <w:jc w:val="both"/>
        <w:rPr>
          <w:rFonts w:asciiTheme="minorHAnsi" w:hAnsiTheme="minorHAnsi" w:cstheme="minorHAnsi"/>
        </w:rPr>
      </w:pPr>
      <w:r w:rsidRPr="00436B48">
        <w:rPr>
          <w:rFonts w:asciiTheme="minorHAnsi" w:hAnsiTheme="minorHAnsi" w:cstheme="minorHAnsi"/>
        </w:rPr>
        <w:t xml:space="preserve">Formularz informacji przedstawianych przy ubieganiu się o pomoc de </w:t>
      </w:r>
      <w:proofErr w:type="spellStart"/>
      <w:r w:rsidRPr="00436B48">
        <w:rPr>
          <w:rFonts w:asciiTheme="minorHAnsi" w:hAnsiTheme="minorHAnsi" w:cstheme="minorHAnsi"/>
        </w:rPr>
        <w:t>minimis</w:t>
      </w:r>
      <w:proofErr w:type="spellEnd"/>
      <w:r w:rsidRPr="00436B48">
        <w:rPr>
          <w:rFonts w:asciiTheme="minorHAnsi" w:hAnsiTheme="minorHAnsi" w:cstheme="minorHAnsi"/>
        </w:rPr>
        <w:t xml:space="preserve"> przez przedsiębiorcę wykonującego usługę świadczoną w ogólnym interesie gospodarczym </w:t>
      </w:r>
      <w:r w:rsidR="00052E43" w:rsidRPr="00436B48">
        <w:rPr>
          <w:rFonts w:asciiTheme="minorHAnsi" w:hAnsiTheme="minorHAnsi" w:cstheme="minorHAnsi"/>
        </w:rPr>
        <w:t>j</w:t>
      </w:r>
      <w:bookmarkStart w:id="49" w:name="_Hlk175812069"/>
      <w:r w:rsidR="00052E43" w:rsidRPr="00436B48">
        <w:rPr>
          <w:rFonts w:asciiTheme="minorHAnsi" w:hAnsiTheme="minorHAnsi" w:cstheme="minorHAnsi"/>
        </w:rPr>
        <w:t>est dołączany tylko w przypadku ubiegania się o dofinansowanie projektów objętych</w:t>
      </w:r>
      <w:r w:rsidR="00052E43" w:rsidRPr="00436B48">
        <w:t xml:space="preserve"> </w:t>
      </w:r>
      <w:r w:rsidR="00052E43" w:rsidRPr="00436B48">
        <w:rPr>
          <w:rFonts w:asciiTheme="minorHAnsi" w:hAnsiTheme="minorHAnsi" w:cstheme="minorHAnsi"/>
        </w:rPr>
        <w:tab/>
        <w:t xml:space="preserve">Rozporządzeniem Komisji (UE) 2023/2832 z dnia 13 grudnia 2023 r. w sprawie stosowania art. 107 i 108 Traktatu o funkcjonowaniu Unii Europejskiej do pomocy de </w:t>
      </w:r>
      <w:proofErr w:type="spellStart"/>
      <w:r w:rsidR="00052E43" w:rsidRPr="00436B48">
        <w:rPr>
          <w:rFonts w:asciiTheme="minorHAnsi" w:hAnsiTheme="minorHAnsi" w:cstheme="minorHAnsi"/>
        </w:rPr>
        <w:t>minimis</w:t>
      </w:r>
      <w:proofErr w:type="spellEnd"/>
      <w:r w:rsidR="00052E43" w:rsidRPr="00436B48">
        <w:rPr>
          <w:rFonts w:asciiTheme="minorHAnsi" w:hAnsiTheme="minorHAnsi" w:cstheme="minorHAnsi"/>
        </w:rPr>
        <w:t xml:space="preserve"> przyznawanej przedsiębiorstwom wykonującym usługi świadczone w ogólnym interesie gospodarczym (Dz. U. UE L.2023.2832 z dnia 1 stycznia  2024 r. z </w:t>
      </w:r>
      <w:proofErr w:type="spellStart"/>
      <w:r w:rsidR="00052E43" w:rsidRPr="00436B48">
        <w:rPr>
          <w:rFonts w:asciiTheme="minorHAnsi" w:hAnsiTheme="minorHAnsi" w:cstheme="minorHAnsi"/>
        </w:rPr>
        <w:t>późn</w:t>
      </w:r>
      <w:proofErr w:type="spellEnd"/>
      <w:r w:rsidR="00052E43" w:rsidRPr="00436B48">
        <w:rPr>
          <w:rFonts w:asciiTheme="minorHAnsi" w:hAnsiTheme="minorHAnsi" w:cstheme="minorHAnsi"/>
        </w:rPr>
        <w:t>. zm.).</w:t>
      </w:r>
      <w:bookmarkEnd w:id="49"/>
    </w:p>
    <w:p w14:paraId="39E14908" w14:textId="77777777" w:rsidR="00436B48" w:rsidRPr="00436B48" w:rsidRDefault="00436B48" w:rsidP="004C429E">
      <w:pPr>
        <w:pStyle w:val="Nagwek"/>
        <w:spacing w:line="276" w:lineRule="auto"/>
        <w:jc w:val="both"/>
        <w:rPr>
          <w:rFonts w:asciiTheme="minorHAnsi" w:hAnsiTheme="minorHAnsi" w:cstheme="minorHAnsi"/>
          <w:highlight w:val="yellow"/>
        </w:rPr>
      </w:pPr>
    </w:p>
    <w:p w14:paraId="122FCFA1" w14:textId="77777777" w:rsidR="004556E7" w:rsidRDefault="004556E7" w:rsidP="004556E7">
      <w:pPr>
        <w:spacing w:line="276" w:lineRule="auto"/>
        <w:rPr>
          <w:rFonts w:asciiTheme="minorHAnsi" w:hAnsiTheme="minorHAnsi" w:cstheme="minorHAnsi"/>
        </w:rPr>
      </w:pPr>
      <w:r>
        <w:rPr>
          <w:rFonts w:asciiTheme="minorHAnsi" w:hAnsiTheme="minorHAnsi" w:cstheme="minorHAnsi"/>
        </w:rPr>
        <w:t xml:space="preserve">Wzory formularzy dostępne są na stronie UOKiK: </w:t>
      </w:r>
    </w:p>
    <w:p w14:paraId="4F3D11E7" w14:textId="77777777" w:rsidR="004556E7" w:rsidRDefault="00CE1799" w:rsidP="004556E7">
      <w:pPr>
        <w:spacing w:line="276" w:lineRule="auto"/>
      </w:pPr>
      <w:hyperlink r:id="rId10" w:history="1">
        <w:r w:rsidR="004556E7" w:rsidRPr="00006069">
          <w:rPr>
            <w:rStyle w:val="Hipercze"/>
          </w:rPr>
          <w:t>https://uokik.gov.pl</w:t>
        </w:r>
        <w:r w:rsidR="004556E7" w:rsidRPr="00006069">
          <w:rPr>
            <w:rStyle w:val="Hipercze"/>
          </w:rPr>
          <w:t>/</w:t>
        </w:r>
        <w:r w:rsidR="004556E7" w:rsidRPr="00006069">
          <w:rPr>
            <w:rStyle w:val="Hipercze"/>
          </w:rPr>
          <w:t>nowe-zasady-pomocy-de-minimis</w:t>
        </w:r>
      </w:hyperlink>
    </w:p>
    <w:p w14:paraId="1EF3F77F" w14:textId="77777777" w:rsidR="004C429E" w:rsidRPr="00436B48" w:rsidRDefault="004C429E" w:rsidP="004C429E">
      <w:pPr>
        <w:pStyle w:val="Nagwek"/>
        <w:spacing w:line="276" w:lineRule="auto"/>
        <w:jc w:val="both"/>
        <w:rPr>
          <w:rFonts w:asciiTheme="minorHAnsi" w:hAnsiTheme="minorHAnsi" w:cstheme="minorHAnsi"/>
        </w:rPr>
      </w:pPr>
    </w:p>
    <w:p w14:paraId="679A52A7" w14:textId="77777777" w:rsidR="001F2922" w:rsidRPr="00436B48" w:rsidRDefault="001F2922" w:rsidP="001F2922">
      <w:pPr>
        <w:spacing w:line="276" w:lineRule="auto"/>
        <w:jc w:val="both"/>
        <w:rPr>
          <w:rFonts w:asciiTheme="minorHAnsi" w:hAnsiTheme="minorHAnsi" w:cstheme="minorHAnsi"/>
          <w:b/>
          <w:bCs/>
        </w:rPr>
      </w:pPr>
      <w:bookmarkStart w:id="50" w:name="_Hlk175303599"/>
      <w:r w:rsidRPr="00436B48">
        <w:rPr>
          <w:rFonts w:asciiTheme="minorHAnsi" w:hAnsiTheme="minorHAnsi" w:cstheme="minorHAnsi"/>
          <w:b/>
          <w:bCs/>
        </w:rPr>
        <w:t>Dokument (jeśli dotyczy) należy przedłożyć wraz z wnioskiem o dofinasowanie.</w:t>
      </w:r>
      <w:bookmarkEnd w:id="50"/>
    </w:p>
    <w:p w14:paraId="6816CD1D" w14:textId="77777777" w:rsidR="001F2922" w:rsidRPr="00436B48" w:rsidRDefault="001F2922" w:rsidP="001F2922">
      <w:pPr>
        <w:rPr>
          <w:highlight w:val="yellow"/>
        </w:rPr>
      </w:pPr>
    </w:p>
    <w:p w14:paraId="1445A693" w14:textId="2FCAF9EC" w:rsidR="004B28F9" w:rsidRPr="00FC1945" w:rsidRDefault="004B28F9" w:rsidP="004B28F9">
      <w:pPr>
        <w:pStyle w:val="Nagwek2"/>
        <w:numPr>
          <w:ilvl w:val="0"/>
          <w:numId w:val="1"/>
        </w:numPr>
        <w:shd w:val="clear" w:color="auto" w:fill="FFFFFF" w:themeFill="background1"/>
        <w:spacing w:line="276" w:lineRule="auto"/>
        <w:jc w:val="both"/>
        <w:rPr>
          <w:rFonts w:asciiTheme="minorHAnsi" w:hAnsiTheme="minorHAnsi" w:cstheme="minorHAnsi"/>
          <w:b/>
          <w:bCs/>
          <w:color w:val="1F497D" w:themeColor="text2"/>
        </w:rPr>
      </w:pPr>
      <w:bookmarkStart w:id="51" w:name="_Toc176937621"/>
      <w:r w:rsidRPr="00FC1945">
        <w:rPr>
          <w:rFonts w:asciiTheme="minorHAnsi" w:hAnsiTheme="minorHAnsi" w:cstheme="minorHAnsi"/>
          <w:b/>
          <w:bCs/>
          <w:color w:val="1F497D" w:themeColor="text2"/>
        </w:rPr>
        <w:t>Akt powierzający świadczenie usługi w ogólnym interesie gospodarczym, na która wnioskowana jest pomoc</w:t>
      </w:r>
      <w:r w:rsidR="003A6BD4" w:rsidRPr="00FC1945">
        <w:rPr>
          <w:rFonts w:asciiTheme="minorHAnsi" w:hAnsiTheme="minorHAnsi" w:cstheme="minorHAnsi"/>
          <w:b/>
          <w:bCs/>
          <w:color w:val="1F497D" w:themeColor="text2"/>
        </w:rPr>
        <w:t xml:space="preserve"> (dotyczy pomocy de </w:t>
      </w:r>
      <w:proofErr w:type="spellStart"/>
      <w:r w:rsidR="003A6BD4" w:rsidRPr="00FC1945">
        <w:rPr>
          <w:rFonts w:asciiTheme="minorHAnsi" w:hAnsiTheme="minorHAnsi" w:cstheme="minorHAnsi"/>
          <w:b/>
          <w:bCs/>
          <w:color w:val="1F497D" w:themeColor="text2"/>
        </w:rPr>
        <w:t>minimis</w:t>
      </w:r>
      <w:proofErr w:type="spellEnd"/>
      <w:r w:rsidR="003A6BD4" w:rsidRPr="00FC1945">
        <w:rPr>
          <w:rFonts w:asciiTheme="minorHAnsi" w:hAnsiTheme="minorHAnsi" w:cstheme="minorHAnsi"/>
          <w:b/>
          <w:bCs/>
          <w:color w:val="1F497D" w:themeColor="text2"/>
        </w:rPr>
        <w:t xml:space="preserve"> przyznawanej przedsiębiorstwom wykonującym usługi świadczone w ogólnym interesie gospodarczym)</w:t>
      </w:r>
      <w:bookmarkEnd w:id="51"/>
    </w:p>
    <w:p w14:paraId="56BEB160" w14:textId="77777777" w:rsidR="00052E43" w:rsidRPr="00FC1945" w:rsidRDefault="00052E43" w:rsidP="00052E43"/>
    <w:p w14:paraId="5DC6BE28" w14:textId="3E652C6C" w:rsidR="001F2922" w:rsidRPr="00FC1945" w:rsidRDefault="00052E43" w:rsidP="00052E43">
      <w:pPr>
        <w:pStyle w:val="Nagwek"/>
        <w:spacing w:line="276" w:lineRule="auto"/>
        <w:jc w:val="both"/>
        <w:rPr>
          <w:rFonts w:asciiTheme="minorHAnsi" w:hAnsiTheme="minorHAnsi" w:cstheme="minorHAnsi"/>
        </w:rPr>
      </w:pPr>
      <w:r w:rsidRPr="00FC1945">
        <w:rPr>
          <w:rFonts w:asciiTheme="minorHAnsi" w:hAnsiTheme="minorHAnsi" w:cstheme="minorHAnsi"/>
        </w:rPr>
        <w:t>Akt powierzający świadczenie usługi w ogólnym interesie gospodarczym, na którą wnioskowana jest pomoc (akt zobowiązujący Beneficjenta wsparcia do świadczenia określonej usługi)</w:t>
      </w:r>
      <w:r w:rsidR="00344CD4" w:rsidRPr="00FC1945">
        <w:t xml:space="preserve"> j</w:t>
      </w:r>
      <w:r w:rsidR="00344CD4" w:rsidRPr="00FC1945">
        <w:rPr>
          <w:rFonts w:asciiTheme="minorHAnsi" w:hAnsiTheme="minorHAnsi" w:cstheme="minorHAnsi"/>
        </w:rPr>
        <w:t>est dołączany</w:t>
      </w:r>
      <w:r w:rsidR="0078421C" w:rsidRPr="00FC1945">
        <w:rPr>
          <w:rFonts w:asciiTheme="minorHAnsi" w:hAnsiTheme="minorHAnsi" w:cstheme="minorHAnsi"/>
        </w:rPr>
        <w:t xml:space="preserve"> </w:t>
      </w:r>
      <w:r w:rsidR="00344CD4" w:rsidRPr="00FC1945">
        <w:rPr>
          <w:rFonts w:asciiTheme="minorHAnsi" w:hAnsiTheme="minorHAnsi" w:cstheme="minorHAnsi"/>
        </w:rPr>
        <w:t xml:space="preserve">w przypadku ubiegania się o dofinansowanie projektów objętych </w:t>
      </w:r>
      <w:r w:rsidR="00344CD4" w:rsidRPr="00FC1945">
        <w:rPr>
          <w:rFonts w:asciiTheme="minorHAnsi" w:hAnsiTheme="minorHAnsi" w:cstheme="minorHAnsi"/>
        </w:rPr>
        <w:tab/>
        <w:t>Rozporządzeniem</w:t>
      </w:r>
      <w:r w:rsidR="0078421C" w:rsidRPr="00FC1945">
        <w:rPr>
          <w:rFonts w:asciiTheme="minorHAnsi" w:hAnsiTheme="minorHAnsi" w:cstheme="minorHAnsi"/>
        </w:rPr>
        <w:t xml:space="preserve"> </w:t>
      </w:r>
      <w:r w:rsidR="00344CD4" w:rsidRPr="00FC1945">
        <w:rPr>
          <w:rFonts w:asciiTheme="minorHAnsi" w:hAnsiTheme="minorHAnsi" w:cstheme="minorHAnsi"/>
        </w:rPr>
        <w:t xml:space="preserve">Komisji (UE) 2023/2832 z dnia 13 grudnia 2023 r. w sprawie stosowania art. 107 i 108 Traktatu o funkcjonowaniu Unii Europejskiej do </w:t>
      </w:r>
      <w:bookmarkStart w:id="52" w:name="_Hlk176784893"/>
      <w:r w:rsidR="00344CD4" w:rsidRPr="00FC1945">
        <w:rPr>
          <w:rFonts w:asciiTheme="minorHAnsi" w:hAnsiTheme="minorHAnsi" w:cstheme="minorHAnsi"/>
        </w:rPr>
        <w:t xml:space="preserve">pomocy de </w:t>
      </w:r>
      <w:proofErr w:type="spellStart"/>
      <w:r w:rsidR="00344CD4" w:rsidRPr="00FC1945">
        <w:rPr>
          <w:rFonts w:asciiTheme="minorHAnsi" w:hAnsiTheme="minorHAnsi" w:cstheme="minorHAnsi"/>
        </w:rPr>
        <w:t>minimis</w:t>
      </w:r>
      <w:proofErr w:type="spellEnd"/>
      <w:r w:rsidR="00344CD4" w:rsidRPr="00FC1945">
        <w:rPr>
          <w:rFonts w:asciiTheme="minorHAnsi" w:hAnsiTheme="minorHAnsi" w:cstheme="minorHAnsi"/>
        </w:rPr>
        <w:t xml:space="preserve"> przyznawanej przedsiębiorstwom wykonującym usługi świadczone w ogólnym interesie gospodarczym </w:t>
      </w:r>
      <w:bookmarkEnd w:id="52"/>
      <w:r w:rsidR="00344CD4" w:rsidRPr="00FC1945">
        <w:rPr>
          <w:rFonts w:asciiTheme="minorHAnsi" w:hAnsiTheme="minorHAnsi" w:cstheme="minorHAnsi"/>
        </w:rPr>
        <w:t xml:space="preserve">(Dz. U. UE L.2023.2832 z dnia 1 stycznia  2024 r. z </w:t>
      </w:r>
      <w:proofErr w:type="spellStart"/>
      <w:r w:rsidR="00344CD4" w:rsidRPr="00FC1945">
        <w:rPr>
          <w:rFonts w:asciiTheme="minorHAnsi" w:hAnsiTheme="minorHAnsi" w:cstheme="minorHAnsi"/>
        </w:rPr>
        <w:t>późn</w:t>
      </w:r>
      <w:proofErr w:type="spellEnd"/>
      <w:r w:rsidR="00344CD4" w:rsidRPr="00FC1945">
        <w:rPr>
          <w:rFonts w:asciiTheme="minorHAnsi" w:hAnsiTheme="minorHAnsi" w:cstheme="minorHAnsi"/>
        </w:rPr>
        <w:t>. zm.)</w:t>
      </w:r>
      <w:r w:rsidR="0078421C" w:rsidRPr="00FC1945">
        <w:rPr>
          <w:rFonts w:asciiTheme="minorHAnsi" w:hAnsiTheme="minorHAnsi" w:cstheme="minorHAnsi"/>
        </w:rPr>
        <w:t>.</w:t>
      </w:r>
    </w:p>
    <w:p w14:paraId="192F67EA" w14:textId="77777777" w:rsidR="00052E43" w:rsidRPr="00344CD4" w:rsidRDefault="00052E43" w:rsidP="00052E43">
      <w:pPr>
        <w:pStyle w:val="Nagwek"/>
        <w:spacing w:line="276" w:lineRule="auto"/>
        <w:jc w:val="both"/>
        <w:rPr>
          <w:rFonts w:asciiTheme="minorHAnsi" w:hAnsiTheme="minorHAnsi" w:cstheme="minorHAnsi"/>
          <w:highlight w:val="yellow"/>
        </w:rPr>
      </w:pPr>
    </w:p>
    <w:p w14:paraId="354F1C52" w14:textId="786600A0" w:rsidR="00363558" w:rsidRPr="00FC1945" w:rsidRDefault="001F2922" w:rsidP="00363558">
      <w:pPr>
        <w:spacing w:line="276" w:lineRule="auto"/>
        <w:jc w:val="both"/>
        <w:rPr>
          <w:rFonts w:asciiTheme="minorHAnsi" w:hAnsiTheme="minorHAnsi" w:cstheme="minorHAnsi"/>
          <w:b/>
          <w:bCs/>
        </w:rPr>
      </w:pPr>
      <w:r w:rsidRPr="00FC1945">
        <w:rPr>
          <w:rFonts w:asciiTheme="minorHAnsi" w:hAnsiTheme="minorHAnsi" w:cstheme="minorHAnsi"/>
          <w:b/>
          <w:bCs/>
        </w:rPr>
        <w:lastRenderedPageBreak/>
        <w:t>Dokument (jeśli dotyczy) należy przedłożyć wraz z wnioskiem o dofinasowanie.</w:t>
      </w:r>
    </w:p>
    <w:p w14:paraId="441A1858" w14:textId="77777777" w:rsidR="003A3C91" w:rsidRPr="00344CD4" w:rsidRDefault="003A3C91" w:rsidP="00363558">
      <w:pPr>
        <w:spacing w:line="276" w:lineRule="auto"/>
        <w:jc w:val="both"/>
        <w:rPr>
          <w:rFonts w:asciiTheme="minorHAnsi" w:hAnsiTheme="minorHAnsi" w:cstheme="minorHAnsi"/>
          <w:b/>
          <w:bCs/>
          <w:highlight w:val="yellow"/>
        </w:rPr>
      </w:pPr>
    </w:p>
    <w:p w14:paraId="3CBF7303" w14:textId="77777777" w:rsidR="00363558" w:rsidRPr="00D45319" w:rsidRDefault="00363558" w:rsidP="00363558">
      <w:pPr>
        <w:pStyle w:val="Nagwek2"/>
        <w:numPr>
          <w:ilvl w:val="0"/>
          <w:numId w:val="1"/>
        </w:numPr>
        <w:shd w:val="clear" w:color="auto" w:fill="FFFFFF" w:themeFill="background1"/>
        <w:jc w:val="both"/>
        <w:rPr>
          <w:rFonts w:asciiTheme="minorHAnsi" w:hAnsiTheme="minorHAnsi" w:cstheme="minorHAnsi"/>
          <w:b/>
          <w:bCs/>
        </w:rPr>
      </w:pPr>
      <w:bookmarkStart w:id="53" w:name="_Toc171513369"/>
      <w:bookmarkStart w:id="54" w:name="_Toc176937622"/>
      <w:r w:rsidRPr="00D45319">
        <w:rPr>
          <w:rFonts w:asciiTheme="minorHAnsi" w:hAnsiTheme="minorHAnsi" w:cstheme="minorHAnsi"/>
          <w:b/>
          <w:bCs/>
          <w:i/>
          <w:iCs/>
        </w:rPr>
        <w:t xml:space="preserve">Formularz informacji przedstawianych przy ubieganiu się o pomoc de </w:t>
      </w:r>
      <w:proofErr w:type="spellStart"/>
      <w:r w:rsidRPr="00D45319">
        <w:rPr>
          <w:rFonts w:asciiTheme="minorHAnsi" w:hAnsiTheme="minorHAnsi" w:cstheme="minorHAnsi"/>
          <w:b/>
          <w:bCs/>
          <w:i/>
          <w:iCs/>
        </w:rPr>
        <w:t>minimis</w:t>
      </w:r>
      <w:proofErr w:type="spellEnd"/>
      <w:r w:rsidRPr="00D45319">
        <w:rPr>
          <w:rFonts w:asciiTheme="minorHAnsi" w:hAnsiTheme="minorHAnsi" w:cstheme="minorHAnsi"/>
          <w:b/>
          <w:bCs/>
        </w:rPr>
        <w:t xml:space="preserve"> stosowany do pomocy de </w:t>
      </w:r>
      <w:proofErr w:type="spellStart"/>
      <w:r w:rsidRPr="00D45319">
        <w:rPr>
          <w:rFonts w:asciiTheme="minorHAnsi" w:hAnsiTheme="minorHAnsi" w:cstheme="minorHAnsi"/>
          <w:b/>
          <w:bCs/>
        </w:rPr>
        <w:t>minimis</w:t>
      </w:r>
      <w:proofErr w:type="spellEnd"/>
      <w:r w:rsidRPr="00D45319">
        <w:rPr>
          <w:rFonts w:asciiTheme="minorHAnsi" w:hAnsiTheme="minorHAnsi" w:cstheme="minorHAnsi"/>
          <w:b/>
          <w:bCs/>
        </w:rPr>
        <w:t xml:space="preserve"> udzielanej na warunkach określonych </w:t>
      </w:r>
      <w:r w:rsidRPr="00D45319">
        <w:rPr>
          <w:rFonts w:asciiTheme="minorHAnsi" w:hAnsiTheme="minorHAnsi" w:cstheme="minorHAnsi"/>
          <w:b/>
          <w:bCs/>
        </w:rPr>
        <w:br/>
        <w:t xml:space="preserve">w Rozporządzeniu KE nr </w:t>
      </w:r>
      <w:r>
        <w:rPr>
          <w:rFonts w:asciiTheme="minorHAnsi" w:hAnsiTheme="minorHAnsi" w:cstheme="minorHAnsi"/>
          <w:b/>
          <w:bCs/>
        </w:rPr>
        <w:t>2023</w:t>
      </w:r>
      <w:r w:rsidRPr="00D45319">
        <w:rPr>
          <w:rFonts w:asciiTheme="minorHAnsi" w:hAnsiTheme="minorHAnsi" w:cstheme="minorHAnsi"/>
          <w:b/>
          <w:bCs/>
        </w:rPr>
        <w:t>/2</w:t>
      </w:r>
      <w:r>
        <w:rPr>
          <w:rFonts w:asciiTheme="minorHAnsi" w:hAnsiTheme="minorHAnsi" w:cstheme="minorHAnsi"/>
          <w:b/>
          <w:bCs/>
        </w:rPr>
        <w:t>831</w:t>
      </w:r>
      <w:r w:rsidRPr="00D45319">
        <w:rPr>
          <w:rFonts w:asciiTheme="minorHAnsi" w:hAnsiTheme="minorHAnsi" w:cstheme="minorHAnsi"/>
          <w:b/>
          <w:bCs/>
        </w:rPr>
        <w:t xml:space="preserve"> z </w:t>
      </w:r>
      <w:r>
        <w:rPr>
          <w:rFonts w:asciiTheme="minorHAnsi" w:hAnsiTheme="minorHAnsi" w:cstheme="minorHAnsi"/>
          <w:b/>
          <w:bCs/>
        </w:rPr>
        <w:t>13</w:t>
      </w:r>
      <w:r w:rsidRPr="00D45319">
        <w:rPr>
          <w:rFonts w:asciiTheme="minorHAnsi" w:hAnsiTheme="minorHAnsi" w:cstheme="minorHAnsi"/>
          <w:b/>
          <w:bCs/>
        </w:rPr>
        <w:t xml:space="preserve"> grudnia 20</w:t>
      </w:r>
      <w:r>
        <w:rPr>
          <w:rFonts w:asciiTheme="minorHAnsi" w:hAnsiTheme="minorHAnsi" w:cstheme="minorHAnsi"/>
          <w:b/>
          <w:bCs/>
        </w:rPr>
        <w:t>2</w:t>
      </w:r>
      <w:r w:rsidRPr="00D45319">
        <w:rPr>
          <w:rFonts w:asciiTheme="minorHAnsi" w:hAnsiTheme="minorHAnsi" w:cstheme="minorHAnsi"/>
          <w:b/>
          <w:bCs/>
        </w:rPr>
        <w:t xml:space="preserve">3 r. w sprawie stosowania art. 107 i 108 Traktatu o funkcjonowaniu Unii Europejskiej </w:t>
      </w:r>
      <w:r w:rsidRPr="00D45319">
        <w:rPr>
          <w:rFonts w:asciiTheme="minorHAnsi" w:hAnsiTheme="minorHAnsi" w:cstheme="minorHAnsi"/>
          <w:b/>
          <w:bCs/>
        </w:rPr>
        <w:br/>
        <w:t xml:space="preserve">do pomocy de </w:t>
      </w:r>
      <w:proofErr w:type="spellStart"/>
      <w:r w:rsidRPr="00D45319">
        <w:rPr>
          <w:rFonts w:asciiTheme="minorHAnsi" w:hAnsiTheme="minorHAnsi" w:cstheme="minorHAnsi"/>
          <w:b/>
          <w:bCs/>
        </w:rPr>
        <w:t>minimis</w:t>
      </w:r>
      <w:proofErr w:type="spellEnd"/>
      <w:r w:rsidRPr="00D45319">
        <w:rPr>
          <w:rFonts w:asciiTheme="minorHAnsi" w:hAnsiTheme="minorHAnsi" w:cstheme="minorHAnsi"/>
          <w:b/>
          <w:bCs/>
        </w:rPr>
        <w:t xml:space="preserve">, wraz z zaświadczeniami o otrzymanej pomocy </w:t>
      </w:r>
      <w:r w:rsidRPr="00D45319">
        <w:rPr>
          <w:rFonts w:asciiTheme="minorHAnsi" w:hAnsiTheme="minorHAnsi" w:cstheme="minorHAnsi"/>
          <w:b/>
          <w:bCs/>
        </w:rPr>
        <w:br/>
        <w:t xml:space="preserve">de </w:t>
      </w:r>
      <w:proofErr w:type="spellStart"/>
      <w:r w:rsidRPr="00D45319">
        <w:rPr>
          <w:rFonts w:asciiTheme="minorHAnsi" w:hAnsiTheme="minorHAnsi" w:cstheme="minorHAnsi"/>
          <w:b/>
          <w:bCs/>
        </w:rPr>
        <w:t>minimis</w:t>
      </w:r>
      <w:proofErr w:type="spellEnd"/>
      <w:r w:rsidRPr="00D45319">
        <w:rPr>
          <w:rFonts w:asciiTheme="minorHAnsi" w:hAnsiTheme="minorHAnsi" w:cstheme="minorHAnsi"/>
          <w:b/>
          <w:bCs/>
        </w:rPr>
        <w:t xml:space="preserve"> w roku, w </w:t>
      </w:r>
      <w:bookmarkEnd w:id="53"/>
      <w:r>
        <w:rPr>
          <w:rFonts w:asciiTheme="minorHAnsi" w:hAnsiTheme="minorHAnsi" w:cstheme="minorHAnsi"/>
          <w:b/>
          <w:bCs/>
        </w:rPr>
        <w:t>okresie 3 minionych lat</w:t>
      </w:r>
      <w:bookmarkEnd w:id="54"/>
    </w:p>
    <w:p w14:paraId="1011A3AC" w14:textId="77777777" w:rsidR="00363558" w:rsidRPr="00363558" w:rsidRDefault="00363558" w:rsidP="00363558"/>
    <w:p w14:paraId="133983C1" w14:textId="77777777" w:rsidR="00052E43" w:rsidRPr="00436B48" w:rsidRDefault="00052E43" w:rsidP="00052E43">
      <w:pPr>
        <w:rPr>
          <w:highlight w:val="yellow"/>
        </w:rPr>
      </w:pPr>
    </w:p>
    <w:p w14:paraId="2A090111" w14:textId="3489304F" w:rsidR="00436B48" w:rsidRPr="00436B48" w:rsidRDefault="00052E43" w:rsidP="00052E43">
      <w:pPr>
        <w:pStyle w:val="Nagwek"/>
        <w:spacing w:line="276" w:lineRule="auto"/>
        <w:jc w:val="both"/>
        <w:rPr>
          <w:rFonts w:asciiTheme="minorHAnsi" w:hAnsiTheme="minorHAnsi" w:cstheme="minorHAnsi"/>
        </w:rPr>
      </w:pPr>
      <w:r w:rsidRPr="00436B48">
        <w:rPr>
          <w:rFonts w:asciiTheme="minorHAnsi" w:hAnsiTheme="minorHAnsi" w:cstheme="minorHAnsi"/>
        </w:rPr>
        <w:t xml:space="preserve">Formularz informacji przedstawianych przy ubieganiu się o pomoc de </w:t>
      </w:r>
      <w:proofErr w:type="spellStart"/>
      <w:r w:rsidRPr="00436B48">
        <w:rPr>
          <w:rFonts w:asciiTheme="minorHAnsi" w:hAnsiTheme="minorHAnsi" w:cstheme="minorHAnsi"/>
        </w:rPr>
        <w:t>minimis</w:t>
      </w:r>
      <w:proofErr w:type="spellEnd"/>
      <w:r w:rsidRPr="00436B48">
        <w:rPr>
          <w:rFonts w:asciiTheme="minorHAnsi" w:hAnsiTheme="minorHAnsi" w:cstheme="minorHAnsi"/>
        </w:rPr>
        <w:t xml:space="preserve">  jest dołączany tylko w przypadku ubiegania się o dofinansowanie projektów objętych</w:t>
      </w:r>
      <w:r w:rsidR="00363558">
        <w:rPr>
          <w:rFonts w:asciiTheme="minorHAnsi" w:hAnsiTheme="minorHAnsi" w:cstheme="minorHAnsi"/>
        </w:rPr>
        <w:t xml:space="preserve"> pomocą</w:t>
      </w:r>
      <w:r w:rsidRPr="00436B48">
        <w:t xml:space="preserve"> </w:t>
      </w:r>
      <w:r w:rsidRPr="00436B48">
        <w:rPr>
          <w:rFonts w:asciiTheme="minorHAnsi" w:hAnsiTheme="minorHAnsi" w:cstheme="minorHAnsi"/>
        </w:rPr>
        <w:t xml:space="preserve">de </w:t>
      </w:r>
      <w:proofErr w:type="spellStart"/>
      <w:r w:rsidRPr="00436B48">
        <w:rPr>
          <w:rFonts w:asciiTheme="minorHAnsi" w:hAnsiTheme="minorHAnsi" w:cstheme="minorHAnsi"/>
        </w:rPr>
        <w:t>minimis</w:t>
      </w:r>
      <w:proofErr w:type="spellEnd"/>
      <w:r w:rsidR="00363558">
        <w:rPr>
          <w:rFonts w:asciiTheme="minorHAnsi" w:hAnsiTheme="minorHAnsi" w:cstheme="minorHAnsi"/>
        </w:rPr>
        <w:t>.</w:t>
      </w:r>
      <w:r w:rsidR="001214C1">
        <w:rPr>
          <w:rFonts w:asciiTheme="minorHAnsi" w:hAnsiTheme="minorHAnsi" w:cstheme="minorHAnsi"/>
        </w:rPr>
        <w:t xml:space="preserve"> </w:t>
      </w:r>
    </w:p>
    <w:p w14:paraId="7757212D" w14:textId="77777777" w:rsidR="00052E43" w:rsidRPr="00436B48" w:rsidRDefault="00052E43" w:rsidP="00052E43">
      <w:pPr>
        <w:pStyle w:val="Nagwek"/>
        <w:spacing w:line="276" w:lineRule="auto"/>
        <w:jc w:val="both"/>
        <w:rPr>
          <w:rFonts w:asciiTheme="minorHAnsi" w:hAnsiTheme="minorHAnsi" w:cstheme="minorHAnsi"/>
          <w:highlight w:val="yellow"/>
        </w:rPr>
      </w:pPr>
    </w:p>
    <w:p w14:paraId="5EB4899A" w14:textId="24CFCF25" w:rsidR="00363558" w:rsidRPr="00363558" w:rsidRDefault="00363558" w:rsidP="00363558">
      <w:pPr>
        <w:spacing w:line="276" w:lineRule="auto"/>
        <w:rPr>
          <w:rFonts w:asciiTheme="minorHAnsi" w:hAnsiTheme="minorHAnsi" w:cstheme="minorHAnsi"/>
        </w:rPr>
      </w:pPr>
      <w:r>
        <w:rPr>
          <w:rFonts w:asciiTheme="minorHAnsi" w:hAnsiTheme="minorHAnsi" w:cstheme="minorHAnsi"/>
        </w:rPr>
        <w:t xml:space="preserve">Wzory formularzy dostępne są na stronie UOKiK: </w:t>
      </w:r>
      <w:hyperlink r:id="rId11" w:history="1">
        <w:r w:rsidRPr="00006069">
          <w:rPr>
            <w:rStyle w:val="Hipercze"/>
          </w:rPr>
          <w:t>https://u</w:t>
        </w:r>
        <w:r w:rsidRPr="00006069">
          <w:rPr>
            <w:rStyle w:val="Hipercze"/>
          </w:rPr>
          <w:t>o</w:t>
        </w:r>
        <w:r w:rsidRPr="00006069">
          <w:rPr>
            <w:rStyle w:val="Hipercze"/>
          </w:rPr>
          <w:t>kik.gov.pl/nowe-zasady-pomocy-de-minimis</w:t>
        </w:r>
      </w:hyperlink>
    </w:p>
    <w:p w14:paraId="0FC0A2E1" w14:textId="77777777" w:rsidR="00052E43" w:rsidRPr="00052E43" w:rsidRDefault="00052E43" w:rsidP="00052E43">
      <w:pPr>
        <w:pStyle w:val="Nagwek"/>
        <w:spacing w:line="276" w:lineRule="auto"/>
        <w:jc w:val="both"/>
        <w:rPr>
          <w:rFonts w:asciiTheme="minorHAnsi" w:hAnsiTheme="minorHAnsi" w:cstheme="minorHAnsi"/>
        </w:rPr>
      </w:pPr>
    </w:p>
    <w:p w14:paraId="45588B08" w14:textId="77777777" w:rsidR="001F2922" w:rsidRPr="00F12F8B" w:rsidRDefault="001F2922" w:rsidP="001F2922">
      <w:pPr>
        <w:spacing w:line="276" w:lineRule="auto"/>
        <w:jc w:val="both"/>
        <w:rPr>
          <w:rFonts w:asciiTheme="minorHAnsi" w:hAnsiTheme="minorHAnsi" w:cstheme="minorHAnsi"/>
          <w:b/>
          <w:bCs/>
        </w:rPr>
      </w:pPr>
      <w:bookmarkStart w:id="55" w:name="_Hlk175303836"/>
      <w:r w:rsidRPr="00F12F8B">
        <w:rPr>
          <w:rFonts w:asciiTheme="minorHAnsi" w:hAnsiTheme="minorHAnsi" w:cstheme="minorHAnsi"/>
          <w:b/>
          <w:bCs/>
        </w:rPr>
        <w:t>Dokument (jeśli dotyczy) należy przedłożyć wraz z wnioskiem o dofinasowanie.</w:t>
      </w:r>
      <w:bookmarkEnd w:id="55"/>
    </w:p>
    <w:p w14:paraId="617C76A0" w14:textId="77777777" w:rsidR="001F2922" w:rsidRPr="001F2922" w:rsidRDefault="001F2922" w:rsidP="001F2922"/>
    <w:p w14:paraId="5716A1BB" w14:textId="33F8118F" w:rsidR="00797916" w:rsidRDefault="00797916" w:rsidP="00363558">
      <w:pPr>
        <w:pStyle w:val="Nagwek2"/>
        <w:numPr>
          <w:ilvl w:val="0"/>
          <w:numId w:val="1"/>
        </w:numPr>
        <w:jc w:val="both"/>
        <w:rPr>
          <w:rFonts w:asciiTheme="minorHAnsi" w:hAnsiTheme="minorHAnsi" w:cstheme="minorHAnsi"/>
          <w:b/>
          <w:bCs/>
          <w:color w:val="1F497D" w:themeColor="text2"/>
        </w:rPr>
      </w:pPr>
      <w:bookmarkStart w:id="56" w:name="_Toc176937623"/>
      <w:r w:rsidRPr="00797916">
        <w:rPr>
          <w:rFonts w:asciiTheme="minorHAnsi" w:hAnsiTheme="minorHAnsi" w:cstheme="minorHAnsi"/>
          <w:b/>
          <w:bCs/>
          <w:color w:val="1F497D" w:themeColor="text2"/>
        </w:rPr>
        <w:t xml:space="preserve">Regulamin/Projekt </w:t>
      </w:r>
      <w:r>
        <w:rPr>
          <w:rFonts w:asciiTheme="minorHAnsi" w:hAnsiTheme="minorHAnsi" w:cstheme="minorHAnsi"/>
          <w:b/>
          <w:bCs/>
          <w:color w:val="1F497D" w:themeColor="text2"/>
        </w:rPr>
        <w:t>regulaminu PSZOK</w:t>
      </w:r>
      <w:bookmarkEnd w:id="56"/>
    </w:p>
    <w:p w14:paraId="1AC760E9" w14:textId="79DFC50E" w:rsidR="00797916" w:rsidRPr="00797916" w:rsidRDefault="00797916" w:rsidP="00797916"/>
    <w:p w14:paraId="09C95489" w14:textId="122FC4B9" w:rsidR="00797916" w:rsidRDefault="00797916" w:rsidP="00797916">
      <w:pPr>
        <w:spacing w:line="276" w:lineRule="auto"/>
        <w:jc w:val="both"/>
        <w:rPr>
          <w:rFonts w:asciiTheme="minorHAnsi" w:hAnsiTheme="minorHAnsi" w:cstheme="minorHAnsi"/>
        </w:rPr>
      </w:pPr>
      <w:r w:rsidRPr="00797916">
        <w:rPr>
          <w:rFonts w:asciiTheme="minorHAnsi" w:hAnsiTheme="minorHAnsi" w:cstheme="minorHAnsi"/>
        </w:rPr>
        <w:t xml:space="preserve">Jeżeli na dzień składania wniosku o dofinansowanie, Wnioskodawca </w:t>
      </w:r>
      <w:r>
        <w:rPr>
          <w:rFonts w:asciiTheme="minorHAnsi" w:hAnsiTheme="minorHAnsi" w:cstheme="minorHAnsi"/>
        </w:rPr>
        <w:t>nie posiada</w:t>
      </w:r>
      <w:r w:rsidR="006A2AFF">
        <w:rPr>
          <w:rFonts w:asciiTheme="minorHAnsi" w:hAnsiTheme="minorHAnsi" w:cstheme="minorHAnsi"/>
        </w:rPr>
        <w:t xml:space="preserve"> zatwierdzonego przez wójta/burmistrza/prezydenta miasta</w:t>
      </w:r>
      <w:r>
        <w:rPr>
          <w:rFonts w:asciiTheme="minorHAnsi" w:hAnsiTheme="minorHAnsi" w:cstheme="minorHAnsi"/>
        </w:rPr>
        <w:t xml:space="preserve"> regulaminu PSZOK, należy przedłożyć projekt</w:t>
      </w:r>
      <w:r w:rsidR="006A2AFF">
        <w:rPr>
          <w:rFonts w:asciiTheme="minorHAnsi" w:hAnsiTheme="minorHAnsi" w:cstheme="minorHAnsi"/>
        </w:rPr>
        <w:t xml:space="preserve"> takiego</w:t>
      </w:r>
      <w:r>
        <w:rPr>
          <w:rFonts w:asciiTheme="minorHAnsi" w:hAnsiTheme="minorHAnsi" w:cstheme="minorHAnsi"/>
        </w:rPr>
        <w:t xml:space="preserve"> regulaminu.</w:t>
      </w:r>
    </w:p>
    <w:p w14:paraId="0B593994" w14:textId="77777777" w:rsidR="00797916" w:rsidRPr="00797916" w:rsidRDefault="00797916" w:rsidP="00797916">
      <w:pPr>
        <w:rPr>
          <w:rFonts w:asciiTheme="minorHAnsi" w:hAnsiTheme="minorHAnsi" w:cstheme="minorHAnsi"/>
        </w:rPr>
      </w:pPr>
    </w:p>
    <w:p w14:paraId="4F7DE6E7" w14:textId="1B191702" w:rsidR="00797916" w:rsidRDefault="00797916" w:rsidP="00797916">
      <w:pPr>
        <w:jc w:val="both"/>
        <w:rPr>
          <w:rFonts w:asciiTheme="minorHAnsi" w:hAnsiTheme="minorHAnsi" w:cstheme="minorHAnsi"/>
          <w:b/>
          <w:bCs/>
        </w:rPr>
      </w:pPr>
      <w:r w:rsidRPr="005B2F35">
        <w:rPr>
          <w:rFonts w:asciiTheme="minorHAnsi" w:hAnsiTheme="minorHAnsi" w:cstheme="minorHAnsi"/>
          <w:b/>
          <w:bCs/>
        </w:rPr>
        <w:t>Dokument należy przedłożyć wraz z wnioskiem o dofinansowanie</w:t>
      </w:r>
      <w:r>
        <w:rPr>
          <w:rFonts w:asciiTheme="minorHAnsi" w:hAnsiTheme="minorHAnsi" w:cstheme="minorHAnsi"/>
          <w:b/>
          <w:bCs/>
        </w:rPr>
        <w:t xml:space="preserve"> (załącznik obowiązkowy)</w:t>
      </w:r>
      <w:r w:rsidRPr="005B2F35">
        <w:rPr>
          <w:rFonts w:asciiTheme="minorHAnsi" w:hAnsiTheme="minorHAnsi" w:cstheme="minorHAnsi"/>
          <w:b/>
          <w:bCs/>
        </w:rPr>
        <w:t>.</w:t>
      </w:r>
    </w:p>
    <w:p w14:paraId="44C8A3FD" w14:textId="77777777" w:rsidR="00797916" w:rsidRPr="00797916" w:rsidRDefault="00797916" w:rsidP="00797916">
      <w:pPr>
        <w:rPr>
          <w:highlight w:val="yellow"/>
        </w:rPr>
      </w:pPr>
    </w:p>
    <w:p w14:paraId="43D61FEC" w14:textId="49EB3B1D" w:rsidR="006A2AFF" w:rsidRDefault="006A2AFF" w:rsidP="00363558">
      <w:pPr>
        <w:pStyle w:val="Nagwek2"/>
        <w:numPr>
          <w:ilvl w:val="0"/>
          <w:numId w:val="1"/>
        </w:numPr>
        <w:jc w:val="both"/>
        <w:rPr>
          <w:rFonts w:asciiTheme="minorHAnsi" w:hAnsiTheme="minorHAnsi" w:cstheme="minorHAnsi"/>
          <w:b/>
          <w:bCs/>
          <w:color w:val="1F497D" w:themeColor="text2"/>
        </w:rPr>
      </w:pPr>
      <w:bookmarkStart w:id="57" w:name="_Toc176937624"/>
      <w:r w:rsidRPr="006A2AFF">
        <w:rPr>
          <w:rFonts w:asciiTheme="minorHAnsi" w:hAnsiTheme="minorHAnsi" w:cstheme="minorHAnsi"/>
          <w:b/>
          <w:bCs/>
          <w:color w:val="1F497D" w:themeColor="text2"/>
        </w:rPr>
        <w:t>Oświadczenie spółki komunalnej/podmiotu zewnętrznego o sfinansowaniu części rekompensaty ze środków FEŚ 2021-2027</w:t>
      </w:r>
      <w:bookmarkEnd w:id="57"/>
    </w:p>
    <w:p w14:paraId="34D62AC4" w14:textId="77777777" w:rsidR="006A2AFF" w:rsidRDefault="006A2AFF" w:rsidP="006A2AFF">
      <w:pPr>
        <w:rPr>
          <w:highlight w:val="yellow"/>
        </w:rPr>
      </w:pPr>
    </w:p>
    <w:p w14:paraId="5833BE81" w14:textId="1867086D" w:rsidR="006A2AFF" w:rsidRDefault="006A2AFF" w:rsidP="006A2AFF">
      <w:pPr>
        <w:spacing w:line="276" w:lineRule="auto"/>
        <w:jc w:val="both"/>
        <w:rPr>
          <w:rFonts w:asciiTheme="minorHAnsi" w:hAnsiTheme="minorHAnsi" w:cstheme="minorHAnsi"/>
        </w:rPr>
      </w:pPr>
      <w:r w:rsidRPr="00627811">
        <w:rPr>
          <w:rFonts w:asciiTheme="minorHAnsi" w:hAnsiTheme="minorHAnsi" w:cstheme="minorHAnsi"/>
        </w:rPr>
        <w:t xml:space="preserve">Wzór </w:t>
      </w:r>
      <w:r w:rsidRPr="00627811">
        <w:rPr>
          <w:rFonts w:asciiTheme="minorHAnsi" w:hAnsiTheme="minorHAnsi" w:cstheme="minorHAnsi"/>
          <w:i/>
          <w:iCs/>
        </w:rPr>
        <w:t xml:space="preserve">Oświadczenia </w:t>
      </w:r>
      <w:r>
        <w:rPr>
          <w:rFonts w:asciiTheme="minorHAnsi" w:hAnsiTheme="minorHAnsi" w:cstheme="minorHAnsi"/>
          <w:i/>
          <w:iCs/>
        </w:rPr>
        <w:t>spółki komunalnej/podmiotu zewnętrznego o sfinansowaniu części rekompensaty ze środków FEŚ 2021-2027</w:t>
      </w:r>
      <w:r w:rsidRPr="00627811">
        <w:rPr>
          <w:rFonts w:asciiTheme="minorHAnsi" w:hAnsiTheme="minorHAnsi" w:cstheme="minorHAnsi"/>
          <w:i/>
          <w:iCs/>
        </w:rPr>
        <w:t xml:space="preserve"> </w:t>
      </w:r>
      <w:r w:rsidRPr="00627811">
        <w:rPr>
          <w:rFonts w:asciiTheme="minorHAnsi" w:hAnsiTheme="minorHAnsi" w:cstheme="minorHAnsi"/>
        </w:rPr>
        <w:t xml:space="preserve">stanowi załącznik nr </w:t>
      </w:r>
      <w:r>
        <w:rPr>
          <w:rFonts w:asciiTheme="minorHAnsi" w:hAnsiTheme="minorHAnsi" w:cstheme="minorHAnsi"/>
        </w:rPr>
        <w:t>15</w:t>
      </w:r>
      <w:r w:rsidRPr="00627811">
        <w:rPr>
          <w:rFonts w:asciiTheme="minorHAnsi" w:hAnsiTheme="minorHAnsi" w:cstheme="minorHAnsi"/>
        </w:rPr>
        <w:t xml:space="preserve"> do </w:t>
      </w:r>
      <w:r w:rsidRPr="00627811">
        <w:rPr>
          <w:rFonts w:asciiTheme="minorHAnsi" w:hAnsiTheme="minorHAnsi" w:cstheme="minorHAnsi"/>
          <w:i/>
          <w:iCs/>
        </w:rPr>
        <w:t>Regulaminu wyboru projektów</w:t>
      </w:r>
      <w:r w:rsidRPr="00627811">
        <w:rPr>
          <w:rFonts w:asciiTheme="minorHAnsi" w:hAnsiTheme="minorHAnsi" w:cstheme="minorHAnsi"/>
        </w:rPr>
        <w:t>.</w:t>
      </w:r>
    </w:p>
    <w:p w14:paraId="4F6079A7" w14:textId="77777777" w:rsidR="006A2AFF" w:rsidRPr="00627811" w:rsidRDefault="006A2AFF" w:rsidP="006A2AFF">
      <w:pPr>
        <w:spacing w:line="276" w:lineRule="auto"/>
        <w:jc w:val="both"/>
        <w:rPr>
          <w:rFonts w:asciiTheme="minorHAnsi" w:hAnsiTheme="minorHAnsi" w:cstheme="minorHAnsi"/>
        </w:rPr>
      </w:pPr>
    </w:p>
    <w:p w14:paraId="0389E421" w14:textId="02781D51" w:rsidR="006A2AFF" w:rsidRDefault="006A2AFF" w:rsidP="006A2AFF">
      <w:pPr>
        <w:rPr>
          <w:rFonts w:asciiTheme="minorHAnsi" w:hAnsiTheme="minorHAnsi" w:cstheme="minorHAnsi"/>
          <w:b/>
          <w:bCs/>
        </w:rPr>
      </w:pPr>
      <w:r w:rsidRPr="00436B48">
        <w:rPr>
          <w:rFonts w:asciiTheme="minorHAnsi" w:hAnsiTheme="minorHAnsi" w:cstheme="minorHAnsi"/>
          <w:b/>
          <w:bCs/>
        </w:rPr>
        <w:t>Dokument (jeśli dotyczy) należy przedłożyć wraz z wnioskiem o dofinasowanie.</w:t>
      </w:r>
    </w:p>
    <w:p w14:paraId="7B4C37C1" w14:textId="77777777" w:rsidR="006A2AFF" w:rsidRPr="006A2AFF" w:rsidRDefault="006A2AFF" w:rsidP="006A2AFF">
      <w:pPr>
        <w:rPr>
          <w:highlight w:val="yellow"/>
        </w:rPr>
      </w:pPr>
    </w:p>
    <w:p w14:paraId="70170E9B" w14:textId="5A154458" w:rsidR="00D45319" w:rsidRPr="00363558" w:rsidRDefault="00E85C2B" w:rsidP="002302B3">
      <w:pPr>
        <w:pStyle w:val="Nagwek2"/>
        <w:numPr>
          <w:ilvl w:val="0"/>
          <w:numId w:val="1"/>
        </w:numPr>
        <w:jc w:val="both"/>
        <w:rPr>
          <w:rFonts w:asciiTheme="minorHAnsi" w:hAnsiTheme="minorHAnsi" w:cstheme="minorHAnsi"/>
          <w:b/>
          <w:bCs/>
          <w:color w:val="1F497D" w:themeColor="text2"/>
        </w:rPr>
      </w:pPr>
      <w:bookmarkStart w:id="58" w:name="_Toc176937625"/>
      <w:r w:rsidRPr="00363558">
        <w:rPr>
          <w:rFonts w:asciiTheme="minorHAnsi" w:hAnsiTheme="minorHAnsi" w:cstheme="minorHAnsi"/>
          <w:b/>
          <w:bCs/>
          <w:color w:val="1F497D" w:themeColor="text2"/>
        </w:rPr>
        <w:t>Inne niezbędne dokumenty wymagane prawem, kategorią projektu lub istotne z punktu widzenia Wnioskodawcy</w:t>
      </w:r>
      <w:r w:rsidR="00AE6102">
        <w:rPr>
          <w:rFonts w:asciiTheme="minorHAnsi" w:hAnsiTheme="minorHAnsi" w:cstheme="minorHAnsi"/>
          <w:b/>
          <w:bCs/>
          <w:color w:val="1F497D" w:themeColor="text2"/>
        </w:rPr>
        <w:t xml:space="preserve"> (jeśli dotyczy)</w:t>
      </w:r>
      <w:bookmarkEnd w:id="58"/>
    </w:p>
    <w:p w14:paraId="4EFCBE71" w14:textId="77777777" w:rsidR="00D45319" w:rsidRPr="004B28F9" w:rsidRDefault="00D45319" w:rsidP="00D45319">
      <w:pPr>
        <w:rPr>
          <w:b/>
          <w:bCs/>
          <w:highlight w:val="green"/>
        </w:rPr>
      </w:pPr>
    </w:p>
    <w:p w14:paraId="65F3CFAC" w14:textId="77777777" w:rsidR="0020782A" w:rsidRPr="004B28F9" w:rsidRDefault="0020782A" w:rsidP="0020782A">
      <w:pPr>
        <w:spacing w:line="276" w:lineRule="auto"/>
        <w:jc w:val="both"/>
        <w:rPr>
          <w:rFonts w:asciiTheme="minorHAnsi" w:hAnsiTheme="minorHAnsi" w:cstheme="minorHAnsi"/>
        </w:rPr>
      </w:pPr>
      <w:r w:rsidRPr="004B28F9">
        <w:rPr>
          <w:rFonts w:asciiTheme="minorHAnsi" w:hAnsiTheme="minorHAnsi" w:cstheme="minorHAnsi"/>
        </w:rPr>
        <w:t xml:space="preserve">Wnioskodawca może dołączyć inne załączniki, mogące pomóc w należytej ocenie przedstawionego wniosku. W szczególności powinny to być dokumenty uzasadniające przyjęcie rozwiązań odmiennych niż typowe, korzystanie ze zwolnień lub innej ścieżki legislacyjnej niż typowa. Dokumentami takimi mogą być także wszelkiego rodzaju dodatkowe ekspertyzy, badania, na skutek których przyjęto szczególne rozwiązania projektu. Mogą to być także nawiązania do rządowych lub regionalnych planów lub badań strategicznych (np. wypis ze strategii rozwoju województwa), a także lokalne strategie i plany rozwoju. Dla projektów </w:t>
      </w:r>
      <w:r w:rsidRPr="004B28F9">
        <w:rPr>
          <w:rFonts w:asciiTheme="minorHAnsi" w:hAnsiTheme="minorHAnsi" w:cstheme="minorHAnsi"/>
        </w:rPr>
        <w:lastRenderedPageBreak/>
        <w:t xml:space="preserve">infrastrukturalnych dodatkowymi dokumentami mogą być opinie konserwatora zabytków, ekspertyzy archeologiczne, postanowienia o uzgodnieniu z organem administracji architektoniczno-budowlanej niektórych wymaganych Ustawą – Prawo budowlane rozwiązań projektowych. </w:t>
      </w:r>
    </w:p>
    <w:p w14:paraId="3594359D" w14:textId="77777777" w:rsidR="0020782A" w:rsidRPr="004B28F9" w:rsidRDefault="0020782A" w:rsidP="0020782A">
      <w:pPr>
        <w:spacing w:line="276" w:lineRule="auto"/>
        <w:jc w:val="both"/>
        <w:rPr>
          <w:rFonts w:asciiTheme="minorHAnsi" w:hAnsiTheme="minorHAnsi" w:cstheme="minorHAnsi"/>
        </w:rPr>
      </w:pPr>
    </w:p>
    <w:p w14:paraId="074B3E2E" w14:textId="204BBF68" w:rsidR="00641D97" w:rsidRPr="00DF5C90" w:rsidRDefault="00D45319" w:rsidP="0020782A">
      <w:pPr>
        <w:spacing w:line="276" w:lineRule="auto"/>
        <w:jc w:val="both"/>
        <w:rPr>
          <w:rFonts w:asciiTheme="minorHAnsi" w:hAnsiTheme="minorHAnsi" w:cstheme="minorHAnsi"/>
        </w:rPr>
      </w:pPr>
      <w:r w:rsidRPr="00DF5C90">
        <w:rPr>
          <w:rFonts w:asciiTheme="minorHAnsi" w:hAnsiTheme="minorHAnsi" w:cstheme="minorHAnsi"/>
        </w:rPr>
        <w:t>Należy dołączyć załączniki, które wynikają ze specyfiki ogłoszonego naboru (jeśli dotyczy) lub jeśli wymaga tego realizacja projektu</w:t>
      </w:r>
      <w:r w:rsidR="00FA3091" w:rsidRPr="00DF5C90">
        <w:rPr>
          <w:rFonts w:asciiTheme="minorHAnsi" w:hAnsiTheme="minorHAnsi" w:cstheme="minorHAnsi"/>
        </w:rPr>
        <w:t xml:space="preserve"> PPP</w:t>
      </w:r>
      <w:r w:rsidRPr="00DF5C90">
        <w:rPr>
          <w:rFonts w:asciiTheme="minorHAnsi" w:hAnsiTheme="minorHAnsi" w:cstheme="minorHAnsi"/>
        </w:rPr>
        <w:t xml:space="preserve"> (projekt hybrydowy). </w:t>
      </w:r>
    </w:p>
    <w:p w14:paraId="737DA5CE" w14:textId="77777777" w:rsidR="00FA3091" w:rsidRPr="004B28F9" w:rsidRDefault="00FA3091" w:rsidP="0020782A">
      <w:pPr>
        <w:spacing w:line="276" w:lineRule="auto"/>
        <w:jc w:val="both"/>
        <w:rPr>
          <w:rFonts w:asciiTheme="minorHAnsi" w:hAnsiTheme="minorHAnsi" w:cstheme="minorHAnsi"/>
        </w:rPr>
      </w:pP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4B28F9" w:rsidRPr="004B28F9" w14:paraId="7865EAFF" w14:textId="77777777" w:rsidTr="006A3EF3">
        <w:trPr>
          <w:trHeight w:val="1940"/>
        </w:trPr>
        <w:tc>
          <w:tcPr>
            <w:tcW w:w="9062" w:type="dxa"/>
          </w:tcPr>
          <w:p w14:paraId="06C8CC54" w14:textId="77777777" w:rsidR="006A3EF3" w:rsidRPr="004B28F9" w:rsidRDefault="006A3EF3" w:rsidP="00D63685">
            <w:pPr>
              <w:spacing w:line="276" w:lineRule="auto"/>
              <w:jc w:val="both"/>
              <w:rPr>
                <w:rFonts w:asciiTheme="minorHAnsi" w:hAnsiTheme="minorHAnsi" w:cstheme="minorHAnsi"/>
                <w:b/>
                <w:bCs/>
              </w:rPr>
            </w:pPr>
            <w:r w:rsidRPr="004B28F9">
              <w:rPr>
                <w:rFonts w:asciiTheme="minorHAnsi" w:hAnsiTheme="minorHAnsi" w:cstheme="minorHAnsi"/>
                <w:b/>
                <w:bCs/>
              </w:rPr>
              <w:t>UWAGA!</w:t>
            </w:r>
          </w:p>
          <w:p w14:paraId="0B10A877" w14:textId="77777777" w:rsidR="006A3EF3" w:rsidRPr="004B28F9" w:rsidRDefault="006A3EF3" w:rsidP="00D63685">
            <w:pPr>
              <w:spacing w:line="276" w:lineRule="auto"/>
              <w:jc w:val="both"/>
              <w:rPr>
                <w:rFonts w:asciiTheme="minorHAnsi" w:hAnsiTheme="minorHAnsi" w:cstheme="minorHAnsi"/>
                <w:b/>
                <w:bCs/>
              </w:rPr>
            </w:pPr>
          </w:p>
          <w:p w14:paraId="6053580E" w14:textId="0B953E67" w:rsidR="006A3EF3" w:rsidRPr="004B28F9" w:rsidRDefault="006A3EF3" w:rsidP="00D63685">
            <w:pPr>
              <w:spacing w:line="276" w:lineRule="auto"/>
              <w:jc w:val="both"/>
              <w:rPr>
                <w:rFonts w:asciiTheme="minorHAnsi" w:hAnsiTheme="minorHAnsi" w:cstheme="minorHAnsi"/>
                <w:b/>
                <w:bCs/>
              </w:rPr>
            </w:pPr>
            <w:r w:rsidRPr="004B28F9">
              <w:rPr>
                <w:rFonts w:asciiTheme="minorHAnsi" w:hAnsiTheme="minorHAnsi" w:cstheme="minorHAnsi"/>
                <w:b/>
                <w:bCs/>
              </w:rPr>
              <w:t xml:space="preserve">Dodatkowe załączniki przedkładane przez Wnioskodawcę wraz z wnioskiem </w:t>
            </w:r>
            <w:r w:rsidRPr="004B28F9">
              <w:rPr>
                <w:rFonts w:asciiTheme="minorHAnsi" w:hAnsiTheme="minorHAnsi" w:cstheme="minorHAnsi"/>
                <w:b/>
                <w:bCs/>
              </w:rPr>
              <w:br/>
              <w:t>o dofinansowanie należy przedłożyć w aplikacji WOD2021 w ramach załączników opatrzonych nazwą „Inny dokument przedkładany przez Wnioskodawcę”.</w:t>
            </w:r>
          </w:p>
        </w:tc>
      </w:tr>
    </w:tbl>
    <w:p w14:paraId="0430A270" w14:textId="77777777" w:rsidR="006A3EF3" w:rsidRPr="00DE1C4F" w:rsidRDefault="006A3EF3" w:rsidP="0020782A">
      <w:pPr>
        <w:spacing w:line="276" w:lineRule="auto"/>
        <w:jc w:val="both"/>
        <w:rPr>
          <w:rFonts w:asciiTheme="minorHAnsi" w:hAnsiTheme="minorHAnsi" w:cstheme="minorHAnsi"/>
          <w:b/>
          <w:bCs/>
          <w:color w:val="FF0000"/>
        </w:rPr>
      </w:pPr>
    </w:p>
    <w:sectPr w:rsidR="006A3EF3" w:rsidRPr="00DE1C4F" w:rsidSect="003B3DB4">
      <w:footerReference w:type="default" r:id="rId12"/>
      <w:pgSz w:w="11906" w:h="16838"/>
      <w:pgMar w:top="1079" w:right="1417" w:bottom="1258" w:left="1417"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4F6CDA" w14:textId="77777777" w:rsidR="003B7A6D" w:rsidRPr="001C34A8" w:rsidRDefault="003B7A6D">
      <w:r w:rsidRPr="001C34A8">
        <w:separator/>
      </w:r>
    </w:p>
  </w:endnote>
  <w:endnote w:type="continuationSeparator" w:id="0">
    <w:p w14:paraId="02619CF4" w14:textId="77777777" w:rsidR="003B7A6D" w:rsidRPr="001C34A8" w:rsidRDefault="003B7A6D">
      <w:r w:rsidRPr="001C34A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72569051"/>
      <w:docPartObj>
        <w:docPartGallery w:val="Page Numbers (Bottom of Page)"/>
        <w:docPartUnique/>
      </w:docPartObj>
    </w:sdtPr>
    <w:sdtEndPr/>
    <w:sdtContent>
      <w:p w14:paraId="3D3B2ED6" w14:textId="187F6FEA" w:rsidR="00894EDB" w:rsidRDefault="00894EDB">
        <w:pPr>
          <w:pStyle w:val="Stopka"/>
          <w:jc w:val="right"/>
        </w:pPr>
        <w:r>
          <w:fldChar w:fldCharType="begin"/>
        </w:r>
        <w:r>
          <w:instrText>PAGE   \* MERGEFORMAT</w:instrText>
        </w:r>
        <w:r>
          <w:fldChar w:fldCharType="separate"/>
        </w:r>
        <w:r>
          <w:t>2</w:t>
        </w:r>
        <w:r>
          <w:fldChar w:fldCharType="end"/>
        </w:r>
      </w:p>
    </w:sdtContent>
  </w:sdt>
  <w:p w14:paraId="12811BA3" w14:textId="77777777" w:rsidR="00894EDB" w:rsidRDefault="00894ED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6EEB58" w14:textId="77777777" w:rsidR="003B7A6D" w:rsidRPr="001C34A8" w:rsidRDefault="003B7A6D">
      <w:r w:rsidRPr="001C34A8">
        <w:separator/>
      </w:r>
    </w:p>
  </w:footnote>
  <w:footnote w:type="continuationSeparator" w:id="0">
    <w:p w14:paraId="1D46F403" w14:textId="77777777" w:rsidR="003B7A6D" w:rsidRPr="001C34A8" w:rsidRDefault="003B7A6D">
      <w:r w:rsidRPr="001C34A8">
        <w:continuationSeparator/>
      </w:r>
    </w:p>
  </w:footnote>
  <w:footnote w:id="1">
    <w:p w14:paraId="6EF0364A" w14:textId="38FAA0E8" w:rsidR="003D4F8E" w:rsidRDefault="003D4F8E" w:rsidP="003D4F8E">
      <w:pPr>
        <w:pStyle w:val="Tekstprzypisudolnego"/>
        <w:jc w:val="both"/>
      </w:pPr>
      <w:r>
        <w:rPr>
          <w:rStyle w:val="Odwoanieprzypisudolnego"/>
        </w:rPr>
        <w:footnoteRef/>
      </w:r>
      <w:r>
        <w:t xml:space="preserve"> W rozumieniu art. 2 ust. 18 Rozporządzenia Komisji (UE) Nr 651/2014 z dnia 17 czerwca 2014 r. uznające niektóre rodzaje pomocy za zgodne z rynkiem wewnętrznym w zastosowaniu art. 107 i 108 Traktatu</w:t>
      </w:r>
    </w:p>
  </w:footnote>
  <w:footnote w:id="2">
    <w:p w14:paraId="6BA5AF47" w14:textId="09D26BDC" w:rsidR="00581D40" w:rsidRDefault="00581D40" w:rsidP="00581D40">
      <w:pPr>
        <w:pStyle w:val="Tekstprzypisudolnego"/>
        <w:jc w:val="both"/>
      </w:pPr>
      <w:r>
        <w:rPr>
          <w:rStyle w:val="Odwoanieprzypisudolnego"/>
        </w:rPr>
        <w:footnoteRef/>
      </w:r>
      <w:r>
        <w:t xml:space="preserve"> Nie dotyczy uchwał budżetowych oraz Wieloletnich Prognoz Finansowych JST. W tym przypadku wymagane jest jedynie podanie w oświadczeniu numeru i daty uchwały, pozycji w uchwale oraz link</w:t>
      </w:r>
      <w:r w:rsidR="00944119">
        <w:t>a</w:t>
      </w:r>
      <w:r>
        <w:t xml:space="preserve"> do strony internetowej </w:t>
      </w:r>
      <w:r>
        <w:br/>
        <w:t>z zamieszczoną uchwałą.</w:t>
      </w:r>
    </w:p>
  </w:footnote>
  <w:footnote w:id="3">
    <w:p w14:paraId="713BA902" w14:textId="0D583EC3" w:rsidR="00E0552B" w:rsidRDefault="00E0552B" w:rsidP="00E0552B">
      <w:pPr>
        <w:pStyle w:val="Tekstprzypisudolnego"/>
        <w:jc w:val="both"/>
      </w:pPr>
      <w:r>
        <w:rPr>
          <w:rStyle w:val="Odwoanieprzypisudolnego"/>
        </w:rPr>
        <w:footnoteRef/>
      </w:r>
      <w:r>
        <w:t xml:space="preserve"> </w:t>
      </w:r>
      <w:r w:rsidRPr="00E0552B">
        <w:t xml:space="preserve">W przypadku gdy beneficjentem pomocy jest gmina, związek międzygminny, czy jednostka budżetowa </w:t>
      </w:r>
      <w:r>
        <w:br/>
      </w:r>
      <w:r w:rsidRPr="00E0552B">
        <w:t>(w sytuacji gdy przychody związane z prowadzeniem instalacji do przetwarzania odpadów komunalnych jedynie pokrywają koszty, tj. nie przewiduje się zysku), można przedłożyć uproszczony akt powierzenia (w szerokim rozumieniu), z którego będzie wynikać, że przy prowadzeniu instalacji spełnione będą warunki Decyzji (w akcie powierzenia powinny znaleźć się co najmniej: wyraźne powierzenie danej jednostce prowadzenia instalacji, przywołanie samej Decyzji i okres powierzenia). W przypadku gdy przykładowo inwestorem i operatorem instalacji jest gmina, akt powierzenia równoznaczny być może z aktem wewnętrznym takim jak Regulamin organizacyjny, Statut, Zarządzenie Prezydenta/Burmistrza/Wójta.</w:t>
      </w:r>
    </w:p>
  </w:footnote>
  <w:footnote w:id="4">
    <w:p w14:paraId="7A2B4530" w14:textId="2CCD136B" w:rsidR="00D37B09" w:rsidRDefault="00D37B09" w:rsidP="00D37B09">
      <w:pPr>
        <w:pStyle w:val="Tekstprzypisudolnego"/>
        <w:jc w:val="both"/>
      </w:pPr>
      <w:r>
        <w:rPr>
          <w:rStyle w:val="Odwoanieprzypisudolnego"/>
        </w:rPr>
        <w:footnoteRef/>
      </w:r>
      <w:r>
        <w:t xml:space="preserve"> </w:t>
      </w:r>
      <w:bookmarkStart w:id="44" w:name="_Hlk176785059"/>
      <w:bookmarkStart w:id="45" w:name="_Hlk176785060"/>
      <w:r w:rsidRPr="00FC1945">
        <w:t>Możliwe jest uwzględnienie wyliczeń dotyczących  rekompensaty w ramach innego załącznika - modelu finansowo – ekonomicznego, natomiast wówczas należy zamieścić taką informację we wniosku o dofinansowanie w ramach odpowiedzi na pytanie: „Jeżeli w polu Czy dofinansowanie projektu wiąże się z przyznaniem pomocy publicznej? zaznaczono TAK należy przedstawić opis wsparcia stanowiącego pomoc publiczną”.</w:t>
      </w:r>
      <w:r w:rsidRPr="00FC1945">
        <w:br/>
        <w:t>W przypadku gdy beneficjentem pomocy jest gmina, związek międzygminny, czy jednostka budżetowa (w sytuacji gdy przychody pokrywają koszty, bez przewidywanego</w:t>
      </w:r>
      <w:r>
        <w:t xml:space="preserve"> rozsądnego zysku) nie ma konieczności przedkładania modelu finansowego w zakresie rekompensaty.</w:t>
      </w:r>
      <w:bookmarkEnd w:id="44"/>
      <w:bookmarkEnd w:id="45"/>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BC2CAB"/>
    <w:multiLevelType w:val="hybridMultilevel"/>
    <w:tmpl w:val="7F544E7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3702B634">
      <w:start w:val="1"/>
      <w:numFmt w:val="decimal"/>
      <w:lvlText w:val="%4."/>
      <w:lvlJc w:val="left"/>
      <w:pPr>
        <w:ind w:left="2880" w:hanging="360"/>
      </w:pPr>
      <w:rPr>
        <w:color w:val="auto"/>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D72000E"/>
    <w:multiLevelType w:val="hybridMultilevel"/>
    <w:tmpl w:val="8CE47EC4"/>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2" w15:restartNumberingAfterBreak="0">
    <w:nsid w:val="0DC27D17"/>
    <w:multiLevelType w:val="hybridMultilevel"/>
    <w:tmpl w:val="BAE6AE4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EB55CD9"/>
    <w:multiLevelType w:val="hybridMultilevel"/>
    <w:tmpl w:val="6B6EC99C"/>
    <w:lvl w:ilvl="0" w:tplc="04150001">
      <w:start w:val="1"/>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4" w15:restartNumberingAfterBreak="0">
    <w:nsid w:val="131A0FF2"/>
    <w:multiLevelType w:val="hybridMultilevel"/>
    <w:tmpl w:val="9C54B8C0"/>
    <w:lvl w:ilvl="0" w:tplc="FFFFFFFF">
      <w:start w:val="1"/>
      <w:numFmt w:val="decimal"/>
      <w:lvlText w:val="%1."/>
      <w:lvlJc w:val="left"/>
      <w:pPr>
        <w:ind w:left="720" w:hanging="360"/>
      </w:pPr>
      <w:rPr>
        <w:rFonts w:asciiTheme="minorHAnsi" w:hAnsiTheme="minorHAnsi" w:cstheme="minorHAnsi" w:hint="default"/>
        <w:b/>
        <w:bCs/>
      </w:rPr>
    </w:lvl>
    <w:lvl w:ilvl="1" w:tplc="FFFFFFFF">
      <w:start w:val="1"/>
      <w:numFmt w:val="lowerLetter"/>
      <w:lvlText w:val="%2."/>
      <w:lvlJc w:val="left"/>
      <w:pPr>
        <w:ind w:left="1440" w:hanging="360"/>
      </w:pPr>
      <w:rPr>
        <w:rFonts w:asciiTheme="minorHAnsi" w:eastAsia="Times New Roman" w:hAnsiTheme="minorHAnsi" w:cstheme="minorHAnsi"/>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5546AE5"/>
    <w:multiLevelType w:val="hybridMultilevel"/>
    <w:tmpl w:val="3A923C20"/>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6" w15:restartNumberingAfterBreak="0">
    <w:nsid w:val="23D966FD"/>
    <w:multiLevelType w:val="hybridMultilevel"/>
    <w:tmpl w:val="E4C01FB2"/>
    <w:lvl w:ilvl="0" w:tplc="C43E144C">
      <w:start w:val="1"/>
      <w:numFmt w:val="lowerLetter"/>
      <w:lvlText w:val="%1)"/>
      <w:lvlJc w:val="left"/>
      <w:pPr>
        <w:ind w:left="720" w:hanging="360"/>
      </w:pPr>
      <w:rPr>
        <w:rFonts w:asciiTheme="minorHAnsi" w:hAnsiTheme="minorHAnsi" w:cstheme="minorHAnsi"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8DE121E"/>
    <w:multiLevelType w:val="hybridMultilevel"/>
    <w:tmpl w:val="5E46F8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2CDD4E05"/>
    <w:multiLevelType w:val="hybridMultilevel"/>
    <w:tmpl w:val="8F96D336"/>
    <w:lvl w:ilvl="0" w:tplc="5E4CE99E">
      <w:start w:val="1"/>
      <w:numFmt w:val="lowerLetter"/>
      <w:lvlText w:val="%1)"/>
      <w:lvlJc w:val="left"/>
      <w:pPr>
        <w:ind w:left="720" w:hanging="360"/>
      </w:pPr>
      <w:rPr>
        <w:rFonts w:asciiTheme="minorHAnsi" w:eastAsia="Times New Roman" w:hAnsiTheme="minorHAnsi" w:cstheme="minorHAnsi"/>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366A50B4"/>
    <w:multiLevelType w:val="hybridMultilevel"/>
    <w:tmpl w:val="2F482F52"/>
    <w:lvl w:ilvl="0" w:tplc="32402ED0">
      <w:start w:val="1"/>
      <w:numFmt w:val="lowerLetter"/>
      <w:lvlText w:val="%1)"/>
      <w:lvlJc w:val="left"/>
      <w:pPr>
        <w:ind w:left="600" w:hanging="360"/>
      </w:pPr>
      <w:rPr>
        <w:rFonts w:hint="default"/>
      </w:rPr>
    </w:lvl>
    <w:lvl w:ilvl="1" w:tplc="04150019" w:tentative="1">
      <w:start w:val="1"/>
      <w:numFmt w:val="lowerLetter"/>
      <w:lvlText w:val="%2."/>
      <w:lvlJc w:val="left"/>
      <w:pPr>
        <w:ind w:left="1320" w:hanging="360"/>
      </w:pPr>
    </w:lvl>
    <w:lvl w:ilvl="2" w:tplc="0415001B" w:tentative="1">
      <w:start w:val="1"/>
      <w:numFmt w:val="lowerRoman"/>
      <w:lvlText w:val="%3."/>
      <w:lvlJc w:val="right"/>
      <w:pPr>
        <w:ind w:left="2040" w:hanging="180"/>
      </w:pPr>
    </w:lvl>
    <w:lvl w:ilvl="3" w:tplc="0415000F" w:tentative="1">
      <w:start w:val="1"/>
      <w:numFmt w:val="decimal"/>
      <w:lvlText w:val="%4."/>
      <w:lvlJc w:val="left"/>
      <w:pPr>
        <w:ind w:left="2760" w:hanging="360"/>
      </w:pPr>
    </w:lvl>
    <w:lvl w:ilvl="4" w:tplc="04150019" w:tentative="1">
      <w:start w:val="1"/>
      <w:numFmt w:val="lowerLetter"/>
      <w:lvlText w:val="%5."/>
      <w:lvlJc w:val="left"/>
      <w:pPr>
        <w:ind w:left="3480" w:hanging="360"/>
      </w:pPr>
    </w:lvl>
    <w:lvl w:ilvl="5" w:tplc="0415001B" w:tentative="1">
      <w:start w:val="1"/>
      <w:numFmt w:val="lowerRoman"/>
      <w:lvlText w:val="%6."/>
      <w:lvlJc w:val="right"/>
      <w:pPr>
        <w:ind w:left="4200" w:hanging="180"/>
      </w:pPr>
    </w:lvl>
    <w:lvl w:ilvl="6" w:tplc="0415000F" w:tentative="1">
      <w:start w:val="1"/>
      <w:numFmt w:val="decimal"/>
      <w:lvlText w:val="%7."/>
      <w:lvlJc w:val="left"/>
      <w:pPr>
        <w:ind w:left="4920" w:hanging="360"/>
      </w:pPr>
    </w:lvl>
    <w:lvl w:ilvl="7" w:tplc="04150019" w:tentative="1">
      <w:start w:val="1"/>
      <w:numFmt w:val="lowerLetter"/>
      <w:lvlText w:val="%8."/>
      <w:lvlJc w:val="left"/>
      <w:pPr>
        <w:ind w:left="5640" w:hanging="360"/>
      </w:pPr>
    </w:lvl>
    <w:lvl w:ilvl="8" w:tplc="0415001B" w:tentative="1">
      <w:start w:val="1"/>
      <w:numFmt w:val="lowerRoman"/>
      <w:lvlText w:val="%9."/>
      <w:lvlJc w:val="right"/>
      <w:pPr>
        <w:ind w:left="6360" w:hanging="180"/>
      </w:pPr>
    </w:lvl>
  </w:abstractNum>
  <w:abstractNum w:abstractNumId="10" w15:restartNumberingAfterBreak="0">
    <w:nsid w:val="3C1664DB"/>
    <w:multiLevelType w:val="hybridMultilevel"/>
    <w:tmpl w:val="DE5C189E"/>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11" w15:restartNumberingAfterBreak="0">
    <w:nsid w:val="4D4464D2"/>
    <w:multiLevelType w:val="hybridMultilevel"/>
    <w:tmpl w:val="B286645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544D527D"/>
    <w:multiLevelType w:val="hybridMultilevel"/>
    <w:tmpl w:val="01C42110"/>
    <w:lvl w:ilvl="0" w:tplc="BB7027A6">
      <w:start w:val="1"/>
      <w:numFmt w:val="decimal"/>
      <w:lvlText w:val="%1."/>
      <w:lvlJc w:val="left"/>
      <w:pPr>
        <w:ind w:left="720" w:hanging="360"/>
      </w:pPr>
      <w:rPr>
        <w:rFonts w:asciiTheme="minorHAnsi" w:hAnsiTheme="minorHAnsi" w:cstheme="minorHAnsi" w:hint="default"/>
        <w:b/>
        <w:bCs/>
        <w:strike w:val="0"/>
        <w:color w:val="1F497D" w:themeColor="text2"/>
      </w:rPr>
    </w:lvl>
    <w:lvl w:ilvl="1" w:tplc="66042BB4">
      <w:start w:val="1"/>
      <w:numFmt w:val="decimal"/>
      <w:lvlText w:val="%2."/>
      <w:lvlJc w:val="left"/>
      <w:pPr>
        <w:ind w:left="1440" w:hanging="360"/>
      </w:pPr>
      <w:rPr>
        <w:rFonts w:asciiTheme="minorHAnsi" w:eastAsia="Times New Roman" w:hAnsiTheme="minorHAnsi" w:cstheme="minorHAnsi"/>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5ABF1F3A"/>
    <w:multiLevelType w:val="hybridMultilevel"/>
    <w:tmpl w:val="CB4CCE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66063C11"/>
    <w:multiLevelType w:val="hybridMultilevel"/>
    <w:tmpl w:val="39A020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6B321861"/>
    <w:multiLevelType w:val="hybridMultilevel"/>
    <w:tmpl w:val="06C28A72"/>
    <w:lvl w:ilvl="0" w:tplc="04150001">
      <w:start w:val="1"/>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16" w15:restartNumberingAfterBreak="0">
    <w:nsid w:val="71163922"/>
    <w:multiLevelType w:val="hybridMultilevel"/>
    <w:tmpl w:val="C7DA69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7AF559BD"/>
    <w:multiLevelType w:val="hybridMultilevel"/>
    <w:tmpl w:val="0150D1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922836914">
    <w:abstractNumId w:val="12"/>
  </w:num>
  <w:num w:numId="2" w16cid:durableId="2101556848">
    <w:abstractNumId w:val="8"/>
  </w:num>
  <w:num w:numId="3" w16cid:durableId="1947275790">
    <w:abstractNumId w:val="6"/>
  </w:num>
  <w:num w:numId="4" w16cid:durableId="1647002690">
    <w:abstractNumId w:val="11"/>
  </w:num>
  <w:num w:numId="5" w16cid:durableId="977995451">
    <w:abstractNumId w:val="2"/>
  </w:num>
  <w:num w:numId="6" w16cid:durableId="2088769520">
    <w:abstractNumId w:val="9"/>
  </w:num>
  <w:num w:numId="7" w16cid:durableId="1337264565">
    <w:abstractNumId w:val="7"/>
  </w:num>
  <w:num w:numId="8" w16cid:durableId="922569313">
    <w:abstractNumId w:val="10"/>
  </w:num>
  <w:num w:numId="9" w16cid:durableId="1365717525">
    <w:abstractNumId w:val="5"/>
  </w:num>
  <w:num w:numId="10" w16cid:durableId="1068185319">
    <w:abstractNumId w:val="0"/>
  </w:num>
  <w:num w:numId="11" w16cid:durableId="544875158">
    <w:abstractNumId w:val="1"/>
  </w:num>
  <w:num w:numId="12" w16cid:durableId="544953726">
    <w:abstractNumId w:val="3"/>
  </w:num>
  <w:num w:numId="13" w16cid:durableId="474299665">
    <w:abstractNumId w:val="15"/>
  </w:num>
  <w:num w:numId="14" w16cid:durableId="1296720237">
    <w:abstractNumId w:val="13"/>
  </w:num>
  <w:num w:numId="15" w16cid:durableId="755858639">
    <w:abstractNumId w:val="16"/>
  </w:num>
  <w:num w:numId="16" w16cid:durableId="1062219231">
    <w:abstractNumId w:val="17"/>
  </w:num>
  <w:num w:numId="17" w16cid:durableId="1849249035">
    <w:abstractNumId w:val="4"/>
  </w:num>
  <w:num w:numId="18" w16cid:durableId="931862304">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173"/>
    <w:rsid w:val="00000BFB"/>
    <w:rsid w:val="00003C84"/>
    <w:rsid w:val="00003D7C"/>
    <w:rsid w:val="00015AAC"/>
    <w:rsid w:val="00016C66"/>
    <w:rsid w:val="0003008E"/>
    <w:rsid w:val="000329E9"/>
    <w:rsid w:val="00033CB9"/>
    <w:rsid w:val="00036859"/>
    <w:rsid w:val="00041E4A"/>
    <w:rsid w:val="00043022"/>
    <w:rsid w:val="00043DC2"/>
    <w:rsid w:val="00052E43"/>
    <w:rsid w:val="000536A3"/>
    <w:rsid w:val="00057278"/>
    <w:rsid w:val="0006056E"/>
    <w:rsid w:val="000623A5"/>
    <w:rsid w:val="0006782A"/>
    <w:rsid w:val="00070245"/>
    <w:rsid w:val="000722BE"/>
    <w:rsid w:val="0007546B"/>
    <w:rsid w:val="00083FDF"/>
    <w:rsid w:val="000873C4"/>
    <w:rsid w:val="0009374B"/>
    <w:rsid w:val="00094CD9"/>
    <w:rsid w:val="000A202B"/>
    <w:rsid w:val="000A4D67"/>
    <w:rsid w:val="000C0978"/>
    <w:rsid w:val="000C775F"/>
    <w:rsid w:val="000D0AEA"/>
    <w:rsid w:val="000D2545"/>
    <w:rsid w:val="000D3DD6"/>
    <w:rsid w:val="000D4D3E"/>
    <w:rsid w:val="000D4EBA"/>
    <w:rsid w:val="000E288C"/>
    <w:rsid w:val="000E6CCC"/>
    <w:rsid w:val="000E6F1E"/>
    <w:rsid w:val="000E785B"/>
    <w:rsid w:val="000F6F7C"/>
    <w:rsid w:val="00102152"/>
    <w:rsid w:val="00106655"/>
    <w:rsid w:val="001214C1"/>
    <w:rsid w:val="00125933"/>
    <w:rsid w:val="001343F6"/>
    <w:rsid w:val="00141699"/>
    <w:rsid w:val="00144C89"/>
    <w:rsid w:val="0015650A"/>
    <w:rsid w:val="0016374B"/>
    <w:rsid w:val="0016491C"/>
    <w:rsid w:val="00165D71"/>
    <w:rsid w:val="0016794A"/>
    <w:rsid w:val="00170E7A"/>
    <w:rsid w:val="001810A7"/>
    <w:rsid w:val="00181AC8"/>
    <w:rsid w:val="00184F6F"/>
    <w:rsid w:val="00187814"/>
    <w:rsid w:val="001955D5"/>
    <w:rsid w:val="00195C4E"/>
    <w:rsid w:val="001960A5"/>
    <w:rsid w:val="00196D47"/>
    <w:rsid w:val="001B1CD2"/>
    <w:rsid w:val="001B1F29"/>
    <w:rsid w:val="001B24CD"/>
    <w:rsid w:val="001B2FF9"/>
    <w:rsid w:val="001B5DB7"/>
    <w:rsid w:val="001C34A8"/>
    <w:rsid w:val="001C4470"/>
    <w:rsid w:val="001C5D1F"/>
    <w:rsid w:val="001C647A"/>
    <w:rsid w:val="001E484B"/>
    <w:rsid w:val="001E4ABA"/>
    <w:rsid w:val="001F19D4"/>
    <w:rsid w:val="001F1E05"/>
    <w:rsid w:val="001F2922"/>
    <w:rsid w:val="001F2EB4"/>
    <w:rsid w:val="001F48B4"/>
    <w:rsid w:val="00203E0C"/>
    <w:rsid w:val="00205C38"/>
    <w:rsid w:val="00207456"/>
    <w:rsid w:val="0020782A"/>
    <w:rsid w:val="0021532A"/>
    <w:rsid w:val="002162AF"/>
    <w:rsid w:val="00216B51"/>
    <w:rsid w:val="00222032"/>
    <w:rsid w:val="002302B3"/>
    <w:rsid w:val="00235D5C"/>
    <w:rsid w:val="00237DD8"/>
    <w:rsid w:val="00244106"/>
    <w:rsid w:val="00245222"/>
    <w:rsid w:val="002515F5"/>
    <w:rsid w:val="00251F16"/>
    <w:rsid w:val="00260016"/>
    <w:rsid w:val="00261BF9"/>
    <w:rsid w:val="002634A2"/>
    <w:rsid w:val="002952BE"/>
    <w:rsid w:val="002A0A7F"/>
    <w:rsid w:val="002A6D7C"/>
    <w:rsid w:val="002B30DC"/>
    <w:rsid w:val="002B43D9"/>
    <w:rsid w:val="002B56A6"/>
    <w:rsid w:val="002B699E"/>
    <w:rsid w:val="002C0E55"/>
    <w:rsid w:val="002C6734"/>
    <w:rsid w:val="002D001F"/>
    <w:rsid w:val="002D2C44"/>
    <w:rsid w:val="002E701B"/>
    <w:rsid w:val="002E76E4"/>
    <w:rsid w:val="002F5165"/>
    <w:rsid w:val="00315E0D"/>
    <w:rsid w:val="003162B1"/>
    <w:rsid w:val="00316A17"/>
    <w:rsid w:val="00316C48"/>
    <w:rsid w:val="00327436"/>
    <w:rsid w:val="00330FCB"/>
    <w:rsid w:val="00340752"/>
    <w:rsid w:val="0034262F"/>
    <w:rsid w:val="0034457A"/>
    <w:rsid w:val="00344CD4"/>
    <w:rsid w:val="00356610"/>
    <w:rsid w:val="00363558"/>
    <w:rsid w:val="00365649"/>
    <w:rsid w:val="00367B5D"/>
    <w:rsid w:val="00367EE8"/>
    <w:rsid w:val="00373B06"/>
    <w:rsid w:val="0037612E"/>
    <w:rsid w:val="003813DC"/>
    <w:rsid w:val="00381750"/>
    <w:rsid w:val="00382175"/>
    <w:rsid w:val="00386514"/>
    <w:rsid w:val="00392465"/>
    <w:rsid w:val="00395AC5"/>
    <w:rsid w:val="003966F2"/>
    <w:rsid w:val="003971CC"/>
    <w:rsid w:val="003A0827"/>
    <w:rsid w:val="003A27AE"/>
    <w:rsid w:val="003A3C91"/>
    <w:rsid w:val="003A4C64"/>
    <w:rsid w:val="003A6BD4"/>
    <w:rsid w:val="003B2698"/>
    <w:rsid w:val="003B2DAA"/>
    <w:rsid w:val="003B3DB4"/>
    <w:rsid w:val="003B4607"/>
    <w:rsid w:val="003B4B83"/>
    <w:rsid w:val="003B7A6D"/>
    <w:rsid w:val="003C1C8C"/>
    <w:rsid w:val="003C3D45"/>
    <w:rsid w:val="003C3E10"/>
    <w:rsid w:val="003C5880"/>
    <w:rsid w:val="003D19EB"/>
    <w:rsid w:val="003D1B2C"/>
    <w:rsid w:val="003D1E62"/>
    <w:rsid w:val="003D2E01"/>
    <w:rsid w:val="003D3D67"/>
    <w:rsid w:val="003D43E5"/>
    <w:rsid w:val="003D4F8E"/>
    <w:rsid w:val="003D56E3"/>
    <w:rsid w:val="003D637A"/>
    <w:rsid w:val="003E0EF5"/>
    <w:rsid w:val="003E3AF0"/>
    <w:rsid w:val="003E67D2"/>
    <w:rsid w:val="003E6E11"/>
    <w:rsid w:val="003F1C34"/>
    <w:rsid w:val="003F526B"/>
    <w:rsid w:val="003F6195"/>
    <w:rsid w:val="00403425"/>
    <w:rsid w:val="00406F08"/>
    <w:rsid w:val="00410F33"/>
    <w:rsid w:val="00412BF6"/>
    <w:rsid w:val="00420934"/>
    <w:rsid w:val="00426618"/>
    <w:rsid w:val="00426B59"/>
    <w:rsid w:val="00426EB1"/>
    <w:rsid w:val="00427619"/>
    <w:rsid w:val="00427A76"/>
    <w:rsid w:val="004307DB"/>
    <w:rsid w:val="00433C61"/>
    <w:rsid w:val="00436224"/>
    <w:rsid w:val="00436B48"/>
    <w:rsid w:val="00440480"/>
    <w:rsid w:val="00441919"/>
    <w:rsid w:val="00443DDE"/>
    <w:rsid w:val="00450AB0"/>
    <w:rsid w:val="00450ACF"/>
    <w:rsid w:val="004556E7"/>
    <w:rsid w:val="00457B8E"/>
    <w:rsid w:val="00460069"/>
    <w:rsid w:val="00467444"/>
    <w:rsid w:val="00470B3B"/>
    <w:rsid w:val="00471F56"/>
    <w:rsid w:val="00475EC3"/>
    <w:rsid w:val="004822A6"/>
    <w:rsid w:val="00483254"/>
    <w:rsid w:val="00491560"/>
    <w:rsid w:val="00493DC7"/>
    <w:rsid w:val="00494B1C"/>
    <w:rsid w:val="004962B2"/>
    <w:rsid w:val="004A57D7"/>
    <w:rsid w:val="004B0921"/>
    <w:rsid w:val="004B24CC"/>
    <w:rsid w:val="004B28F9"/>
    <w:rsid w:val="004B406C"/>
    <w:rsid w:val="004C02BD"/>
    <w:rsid w:val="004C429E"/>
    <w:rsid w:val="004E017D"/>
    <w:rsid w:val="004E1C5C"/>
    <w:rsid w:val="004F3E9A"/>
    <w:rsid w:val="00502AAD"/>
    <w:rsid w:val="005051B4"/>
    <w:rsid w:val="00505B53"/>
    <w:rsid w:val="00516B43"/>
    <w:rsid w:val="00522576"/>
    <w:rsid w:val="0052385F"/>
    <w:rsid w:val="00526424"/>
    <w:rsid w:val="00535BD2"/>
    <w:rsid w:val="00536260"/>
    <w:rsid w:val="00540F82"/>
    <w:rsid w:val="00547132"/>
    <w:rsid w:val="00547DBD"/>
    <w:rsid w:val="005533D4"/>
    <w:rsid w:val="00561033"/>
    <w:rsid w:val="0056313D"/>
    <w:rsid w:val="0056350C"/>
    <w:rsid w:val="0056422A"/>
    <w:rsid w:val="005715D6"/>
    <w:rsid w:val="00575F35"/>
    <w:rsid w:val="005763BE"/>
    <w:rsid w:val="0057768A"/>
    <w:rsid w:val="00580349"/>
    <w:rsid w:val="00581D40"/>
    <w:rsid w:val="00582E0D"/>
    <w:rsid w:val="005853DA"/>
    <w:rsid w:val="00592D87"/>
    <w:rsid w:val="005946F0"/>
    <w:rsid w:val="0059567B"/>
    <w:rsid w:val="005957D3"/>
    <w:rsid w:val="005A1284"/>
    <w:rsid w:val="005B0DFB"/>
    <w:rsid w:val="005B1734"/>
    <w:rsid w:val="005B2494"/>
    <w:rsid w:val="005B2F35"/>
    <w:rsid w:val="005B3A4C"/>
    <w:rsid w:val="005C10AD"/>
    <w:rsid w:val="005C6C68"/>
    <w:rsid w:val="005D35DE"/>
    <w:rsid w:val="005E176B"/>
    <w:rsid w:val="005E3291"/>
    <w:rsid w:val="005F22E6"/>
    <w:rsid w:val="006007E8"/>
    <w:rsid w:val="00614413"/>
    <w:rsid w:val="00615768"/>
    <w:rsid w:val="00616029"/>
    <w:rsid w:val="006229E5"/>
    <w:rsid w:val="006277A6"/>
    <w:rsid w:val="00627811"/>
    <w:rsid w:val="00637F39"/>
    <w:rsid w:val="006408E9"/>
    <w:rsid w:val="00640DC6"/>
    <w:rsid w:val="00641D97"/>
    <w:rsid w:val="006454BB"/>
    <w:rsid w:val="0065050C"/>
    <w:rsid w:val="00652C37"/>
    <w:rsid w:val="00654C31"/>
    <w:rsid w:val="006610C7"/>
    <w:rsid w:val="0066123D"/>
    <w:rsid w:val="00661DBB"/>
    <w:rsid w:val="006622F2"/>
    <w:rsid w:val="00666885"/>
    <w:rsid w:val="0066731B"/>
    <w:rsid w:val="00670653"/>
    <w:rsid w:val="00672E49"/>
    <w:rsid w:val="00673BD7"/>
    <w:rsid w:val="00683256"/>
    <w:rsid w:val="00686E0E"/>
    <w:rsid w:val="00693A8D"/>
    <w:rsid w:val="00694521"/>
    <w:rsid w:val="00696065"/>
    <w:rsid w:val="00697ED5"/>
    <w:rsid w:val="006A2AFF"/>
    <w:rsid w:val="006A3EF3"/>
    <w:rsid w:val="006A41BC"/>
    <w:rsid w:val="006A7103"/>
    <w:rsid w:val="006A7A03"/>
    <w:rsid w:val="006B32B7"/>
    <w:rsid w:val="006B77CE"/>
    <w:rsid w:val="006C0F3C"/>
    <w:rsid w:val="006C178A"/>
    <w:rsid w:val="006C51DB"/>
    <w:rsid w:val="006D0590"/>
    <w:rsid w:val="006D1CB7"/>
    <w:rsid w:val="006D3C53"/>
    <w:rsid w:val="006D567B"/>
    <w:rsid w:val="006D59BC"/>
    <w:rsid w:val="006D75A5"/>
    <w:rsid w:val="006E5442"/>
    <w:rsid w:val="006E651E"/>
    <w:rsid w:val="006F2E27"/>
    <w:rsid w:val="006F4A0E"/>
    <w:rsid w:val="006F4C8A"/>
    <w:rsid w:val="006F58BF"/>
    <w:rsid w:val="0070082B"/>
    <w:rsid w:val="0070500B"/>
    <w:rsid w:val="00713E33"/>
    <w:rsid w:val="00720FBC"/>
    <w:rsid w:val="00721B49"/>
    <w:rsid w:val="00722D49"/>
    <w:rsid w:val="0072323B"/>
    <w:rsid w:val="00724907"/>
    <w:rsid w:val="00731AC0"/>
    <w:rsid w:val="00732F6C"/>
    <w:rsid w:val="00752D08"/>
    <w:rsid w:val="0075689A"/>
    <w:rsid w:val="00760E59"/>
    <w:rsid w:val="007615AA"/>
    <w:rsid w:val="0076312A"/>
    <w:rsid w:val="0076605A"/>
    <w:rsid w:val="00766455"/>
    <w:rsid w:val="00767344"/>
    <w:rsid w:val="00772FE0"/>
    <w:rsid w:val="00777ABD"/>
    <w:rsid w:val="00782A83"/>
    <w:rsid w:val="00782ADE"/>
    <w:rsid w:val="0078343E"/>
    <w:rsid w:val="0078421C"/>
    <w:rsid w:val="007923E1"/>
    <w:rsid w:val="007931F6"/>
    <w:rsid w:val="00797916"/>
    <w:rsid w:val="00797F5E"/>
    <w:rsid w:val="007A2905"/>
    <w:rsid w:val="007B505A"/>
    <w:rsid w:val="007C13F0"/>
    <w:rsid w:val="007C35A8"/>
    <w:rsid w:val="007C4ABF"/>
    <w:rsid w:val="007C537B"/>
    <w:rsid w:val="007D4E0A"/>
    <w:rsid w:val="007D5FFD"/>
    <w:rsid w:val="007D68C4"/>
    <w:rsid w:val="007D7490"/>
    <w:rsid w:val="007E70C5"/>
    <w:rsid w:val="007F4AF3"/>
    <w:rsid w:val="007F5425"/>
    <w:rsid w:val="007F6AD5"/>
    <w:rsid w:val="00806432"/>
    <w:rsid w:val="0081077F"/>
    <w:rsid w:val="00811C2B"/>
    <w:rsid w:val="00814C90"/>
    <w:rsid w:val="008166FC"/>
    <w:rsid w:val="00823512"/>
    <w:rsid w:val="00824E4B"/>
    <w:rsid w:val="0083034B"/>
    <w:rsid w:val="00830F18"/>
    <w:rsid w:val="0083144A"/>
    <w:rsid w:val="008329A1"/>
    <w:rsid w:val="0083339F"/>
    <w:rsid w:val="00837AF2"/>
    <w:rsid w:val="00843F38"/>
    <w:rsid w:val="00844C1B"/>
    <w:rsid w:val="00847A2B"/>
    <w:rsid w:val="0085276A"/>
    <w:rsid w:val="00853648"/>
    <w:rsid w:val="00854907"/>
    <w:rsid w:val="00860A77"/>
    <w:rsid w:val="00861135"/>
    <w:rsid w:val="00863B46"/>
    <w:rsid w:val="00865D93"/>
    <w:rsid w:val="008708A1"/>
    <w:rsid w:val="00872336"/>
    <w:rsid w:val="0087435D"/>
    <w:rsid w:val="008768BA"/>
    <w:rsid w:val="008855CC"/>
    <w:rsid w:val="0088729D"/>
    <w:rsid w:val="00887F33"/>
    <w:rsid w:val="00890FB6"/>
    <w:rsid w:val="00894EDB"/>
    <w:rsid w:val="0089531C"/>
    <w:rsid w:val="00897CE1"/>
    <w:rsid w:val="008A3859"/>
    <w:rsid w:val="008A39F3"/>
    <w:rsid w:val="008A7243"/>
    <w:rsid w:val="008B0FFA"/>
    <w:rsid w:val="008B55E9"/>
    <w:rsid w:val="008C4B3A"/>
    <w:rsid w:val="008C622C"/>
    <w:rsid w:val="008C6AA1"/>
    <w:rsid w:val="008D18F0"/>
    <w:rsid w:val="008D1D19"/>
    <w:rsid w:val="008D1DBD"/>
    <w:rsid w:val="008D4FAE"/>
    <w:rsid w:val="008D56E6"/>
    <w:rsid w:val="008D5F39"/>
    <w:rsid w:val="008D7F4B"/>
    <w:rsid w:val="008E05E6"/>
    <w:rsid w:val="008E1130"/>
    <w:rsid w:val="008E4800"/>
    <w:rsid w:val="008E64AC"/>
    <w:rsid w:val="008F5243"/>
    <w:rsid w:val="0090148C"/>
    <w:rsid w:val="00902CB6"/>
    <w:rsid w:val="00913424"/>
    <w:rsid w:val="00917AC5"/>
    <w:rsid w:val="00917CF9"/>
    <w:rsid w:val="00920112"/>
    <w:rsid w:val="00922D92"/>
    <w:rsid w:val="009249B7"/>
    <w:rsid w:val="009300E0"/>
    <w:rsid w:val="00932E37"/>
    <w:rsid w:val="009414B3"/>
    <w:rsid w:val="00942173"/>
    <w:rsid w:val="00944119"/>
    <w:rsid w:val="00960A11"/>
    <w:rsid w:val="009613EA"/>
    <w:rsid w:val="009626EE"/>
    <w:rsid w:val="0096441B"/>
    <w:rsid w:val="00967016"/>
    <w:rsid w:val="009765DD"/>
    <w:rsid w:val="009812DE"/>
    <w:rsid w:val="00982CDE"/>
    <w:rsid w:val="0098364E"/>
    <w:rsid w:val="0098490F"/>
    <w:rsid w:val="00985BF1"/>
    <w:rsid w:val="009913CD"/>
    <w:rsid w:val="009940DF"/>
    <w:rsid w:val="00996E01"/>
    <w:rsid w:val="00997B13"/>
    <w:rsid w:val="00997B67"/>
    <w:rsid w:val="00997EBE"/>
    <w:rsid w:val="00997FB8"/>
    <w:rsid w:val="00997FC3"/>
    <w:rsid w:val="009B0538"/>
    <w:rsid w:val="009B0D60"/>
    <w:rsid w:val="009B1E1E"/>
    <w:rsid w:val="009B77CE"/>
    <w:rsid w:val="009C0118"/>
    <w:rsid w:val="009C20EE"/>
    <w:rsid w:val="009C797B"/>
    <w:rsid w:val="009D27F4"/>
    <w:rsid w:val="009E41A9"/>
    <w:rsid w:val="009E48C0"/>
    <w:rsid w:val="009E6424"/>
    <w:rsid w:val="009F5EF7"/>
    <w:rsid w:val="00A0735E"/>
    <w:rsid w:val="00A110EC"/>
    <w:rsid w:val="00A154F1"/>
    <w:rsid w:val="00A155FA"/>
    <w:rsid w:val="00A2478A"/>
    <w:rsid w:val="00A25531"/>
    <w:rsid w:val="00A25B78"/>
    <w:rsid w:val="00A3254F"/>
    <w:rsid w:val="00A35A61"/>
    <w:rsid w:val="00A37E21"/>
    <w:rsid w:val="00A37E7F"/>
    <w:rsid w:val="00A408C4"/>
    <w:rsid w:val="00A433EA"/>
    <w:rsid w:val="00A43DF5"/>
    <w:rsid w:val="00A465A0"/>
    <w:rsid w:val="00A50932"/>
    <w:rsid w:val="00A51BB3"/>
    <w:rsid w:val="00A57559"/>
    <w:rsid w:val="00A61A29"/>
    <w:rsid w:val="00A66432"/>
    <w:rsid w:val="00A67AF3"/>
    <w:rsid w:val="00A7153C"/>
    <w:rsid w:val="00A7337B"/>
    <w:rsid w:val="00A75309"/>
    <w:rsid w:val="00A7538F"/>
    <w:rsid w:val="00A76E61"/>
    <w:rsid w:val="00A775E0"/>
    <w:rsid w:val="00A80BAC"/>
    <w:rsid w:val="00A87127"/>
    <w:rsid w:val="00AA4C72"/>
    <w:rsid w:val="00AA6DCD"/>
    <w:rsid w:val="00AA6F7F"/>
    <w:rsid w:val="00AB3ECF"/>
    <w:rsid w:val="00AB7057"/>
    <w:rsid w:val="00AB77DF"/>
    <w:rsid w:val="00AC3CBA"/>
    <w:rsid w:val="00AC57A7"/>
    <w:rsid w:val="00AD5CA5"/>
    <w:rsid w:val="00AD6F4E"/>
    <w:rsid w:val="00AD74CD"/>
    <w:rsid w:val="00AE0AA1"/>
    <w:rsid w:val="00AE238E"/>
    <w:rsid w:val="00AE2C24"/>
    <w:rsid w:val="00AE3977"/>
    <w:rsid w:val="00AE3B61"/>
    <w:rsid w:val="00AE448A"/>
    <w:rsid w:val="00AE6102"/>
    <w:rsid w:val="00AE7203"/>
    <w:rsid w:val="00AF0DEF"/>
    <w:rsid w:val="00AF6AD0"/>
    <w:rsid w:val="00B015AF"/>
    <w:rsid w:val="00B02E2C"/>
    <w:rsid w:val="00B1474B"/>
    <w:rsid w:val="00B201F7"/>
    <w:rsid w:val="00B208F6"/>
    <w:rsid w:val="00B258B6"/>
    <w:rsid w:val="00B26422"/>
    <w:rsid w:val="00B35D02"/>
    <w:rsid w:val="00B41788"/>
    <w:rsid w:val="00B4669A"/>
    <w:rsid w:val="00B532DE"/>
    <w:rsid w:val="00B57705"/>
    <w:rsid w:val="00B632AD"/>
    <w:rsid w:val="00B6423A"/>
    <w:rsid w:val="00B67556"/>
    <w:rsid w:val="00B67CD0"/>
    <w:rsid w:val="00B718FD"/>
    <w:rsid w:val="00B75BA3"/>
    <w:rsid w:val="00B765D2"/>
    <w:rsid w:val="00B77CF2"/>
    <w:rsid w:val="00B802A9"/>
    <w:rsid w:val="00B80AC2"/>
    <w:rsid w:val="00B80AFF"/>
    <w:rsid w:val="00B8595A"/>
    <w:rsid w:val="00B93CDC"/>
    <w:rsid w:val="00B9422C"/>
    <w:rsid w:val="00BA0ACF"/>
    <w:rsid w:val="00BA1CA4"/>
    <w:rsid w:val="00BB1C57"/>
    <w:rsid w:val="00BB2EFA"/>
    <w:rsid w:val="00BB4DD3"/>
    <w:rsid w:val="00BB71B8"/>
    <w:rsid w:val="00BC0FB1"/>
    <w:rsid w:val="00BD2122"/>
    <w:rsid w:val="00BD2628"/>
    <w:rsid w:val="00BD3B04"/>
    <w:rsid w:val="00BD7DD8"/>
    <w:rsid w:val="00BE5771"/>
    <w:rsid w:val="00C02D7B"/>
    <w:rsid w:val="00C03CB5"/>
    <w:rsid w:val="00C1152D"/>
    <w:rsid w:val="00C1217C"/>
    <w:rsid w:val="00C14B74"/>
    <w:rsid w:val="00C20957"/>
    <w:rsid w:val="00C2447E"/>
    <w:rsid w:val="00C32D17"/>
    <w:rsid w:val="00C36969"/>
    <w:rsid w:val="00C434A2"/>
    <w:rsid w:val="00C47D0C"/>
    <w:rsid w:val="00C50B7E"/>
    <w:rsid w:val="00C5488A"/>
    <w:rsid w:val="00C57736"/>
    <w:rsid w:val="00C62BBC"/>
    <w:rsid w:val="00C6450D"/>
    <w:rsid w:val="00C6493B"/>
    <w:rsid w:val="00C65D97"/>
    <w:rsid w:val="00C727F2"/>
    <w:rsid w:val="00C727F6"/>
    <w:rsid w:val="00C817AA"/>
    <w:rsid w:val="00C83AC4"/>
    <w:rsid w:val="00C8708D"/>
    <w:rsid w:val="00C94007"/>
    <w:rsid w:val="00C965CE"/>
    <w:rsid w:val="00CA3988"/>
    <w:rsid w:val="00CA721C"/>
    <w:rsid w:val="00CA72F2"/>
    <w:rsid w:val="00CB0FA4"/>
    <w:rsid w:val="00CB29EC"/>
    <w:rsid w:val="00CC69E2"/>
    <w:rsid w:val="00CD0961"/>
    <w:rsid w:val="00CD2F78"/>
    <w:rsid w:val="00CE1799"/>
    <w:rsid w:val="00CF0EC5"/>
    <w:rsid w:val="00D01875"/>
    <w:rsid w:val="00D0432B"/>
    <w:rsid w:val="00D06FA2"/>
    <w:rsid w:val="00D070BC"/>
    <w:rsid w:val="00D117E3"/>
    <w:rsid w:val="00D16649"/>
    <w:rsid w:val="00D20A96"/>
    <w:rsid w:val="00D343E4"/>
    <w:rsid w:val="00D359A7"/>
    <w:rsid w:val="00D3624B"/>
    <w:rsid w:val="00D37B09"/>
    <w:rsid w:val="00D408A5"/>
    <w:rsid w:val="00D45319"/>
    <w:rsid w:val="00D467E4"/>
    <w:rsid w:val="00D51ECD"/>
    <w:rsid w:val="00D543C0"/>
    <w:rsid w:val="00D6085A"/>
    <w:rsid w:val="00D60AB7"/>
    <w:rsid w:val="00D60CF0"/>
    <w:rsid w:val="00D64A13"/>
    <w:rsid w:val="00D710B3"/>
    <w:rsid w:val="00D74D4B"/>
    <w:rsid w:val="00D813F7"/>
    <w:rsid w:val="00D81664"/>
    <w:rsid w:val="00D84BD1"/>
    <w:rsid w:val="00DA0576"/>
    <w:rsid w:val="00DA2F8E"/>
    <w:rsid w:val="00DA48AD"/>
    <w:rsid w:val="00DA5F2C"/>
    <w:rsid w:val="00DA78B0"/>
    <w:rsid w:val="00DB22D1"/>
    <w:rsid w:val="00DC1098"/>
    <w:rsid w:val="00DC281C"/>
    <w:rsid w:val="00DC6834"/>
    <w:rsid w:val="00DD07C4"/>
    <w:rsid w:val="00DD262C"/>
    <w:rsid w:val="00DD3040"/>
    <w:rsid w:val="00DD64B8"/>
    <w:rsid w:val="00DE1C4F"/>
    <w:rsid w:val="00DE2884"/>
    <w:rsid w:val="00DE4A3D"/>
    <w:rsid w:val="00DF38C2"/>
    <w:rsid w:val="00DF5C90"/>
    <w:rsid w:val="00DF704C"/>
    <w:rsid w:val="00E01D89"/>
    <w:rsid w:val="00E0552B"/>
    <w:rsid w:val="00E104AD"/>
    <w:rsid w:val="00E16408"/>
    <w:rsid w:val="00E20827"/>
    <w:rsid w:val="00E21385"/>
    <w:rsid w:val="00E24F8B"/>
    <w:rsid w:val="00E32DB8"/>
    <w:rsid w:val="00E41EA7"/>
    <w:rsid w:val="00E45277"/>
    <w:rsid w:val="00E460E4"/>
    <w:rsid w:val="00E51080"/>
    <w:rsid w:val="00E522AA"/>
    <w:rsid w:val="00E53E23"/>
    <w:rsid w:val="00E53F3B"/>
    <w:rsid w:val="00E6546F"/>
    <w:rsid w:val="00E733C0"/>
    <w:rsid w:val="00E81B19"/>
    <w:rsid w:val="00E85092"/>
    <w:rsid w:val="00E85C2B"/>
    <w:rsid w:val="00E93FCA"/>
    <w:rsid w:val="00EA7686"/>
    <w:rsid w:val="00EB02B1"/>
    <w:rsid w:val="00EB68EE"/>
    <w:rsid w:val="00EC1768"/>
    <w:rsid w:val="00EC1FFA"/>
    <w:rsid w:val="00ED3610"/>
    <w:rsid w:val="00ED6F65"/>
    <w:rsid w:val="00EE22EF"/>
    <w:rsid w:val="00EF5483"/>
    <w:rsid w:val="00EF5619"/>
    <w:rsid w:val="00EF62E6"/>
    <w:rsid w:val="00F016C8"/>
    <w:rsid w:val="00F0321D"/>
    <w:rsid w:val="00F04097"/>
    <w:rsid w:val="00F11DC2"/>
    <w:rsid w:val="00F12E71"/>
    <w:rsid w:val="00F12F8B"/>
    <w:rsid w:val="00F14368"/>
    <w:rsid w:val="00F21F60"/>
    <w:rsid w:val="00F2398D"/>
    <w:rsid w:val="00F25998"/>
    <w:rsid w:val="00F35A4D"/>
    <w:rsid w:val="00F4112A"/>
    <w:rsid w:val="00F411E7"/>
    <w:rsid w:val="00F4619E"/>
    <w:rsid w:val="00F5091B"/>
    <w:rsid w:val="00F50D7B"/>
    <w:rsid w:val="00F52DE4"/>
    <w:rsid w:val="00F54A88"/>
    <w:rsid w:val="00F55CB3"/>
    <w:rsid w:val="00F60ED2"/>
    <w:rsid w:val="00F63223"/>
    <w:rsid w:val="00F6366F"/>
    <w:rsid w:val="00F6464D"/>
    <w:rsid w:val="00F64A0C"/>
    <w:rsid w:val="00F70048"/>
    <w:rsid w:val="00F73689"/>
    <w:rsid w:val="00F76E6A"/>
    <w:rsid w:val="00F8086D"/>
    <w:rsid w:val="00F8199D"/>
    <w:rsid w:val="00FA15B7"/>
    <w:rsid w:val="00FA3091"/>
    <w:rsid w:val="00FA40AF"/>
    <w:rsid w:val="00FB0728"/>
    <w:rsid w:val="00FB3548"/>
    <w:rsid w:val="00FC01D7"/>
    <w:rsid w:val="00FC1945"/>
    <w:rsid w:val="00FC1A19"/>
    <w:rsid w:val="00FC347F"/>
    <w:rsid w:val="00FC387B"/>
    <w:rsid w:val="00FC4963"/>
    <w:rsid w:val="00FC53C4"/>
    <w:rsid w:val="00FD23B8"/>
    <w:rsid w:val="00FD536C"/>
    <w:rsid w:val="00FE7837"/>
    <w:rsid w:val="00FF10DF"/>
    <w:rsid w:val="00FF60E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4568892"/>
  <w14:defaultImageDpi w14:val="0"/>
  <w15:docId w15:val="{D5F28725-E330-4BE0-9B11-2CF210AD8E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2"/>
        <w:szCs w:val="22"/>
        <w:lang w:val="pl-PL" w:eastAsia="pl-P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footnote text" w:uiPriority="0"/>
    <w:lsdException w:name="annotation text" w:semiHidden="1" w:uiPriority="0" w:unhideWhenUsed="1"/>
    <w:lsdException w:name="caption" w:semiHidden="1" w:uiPriority="35" w:unhideWhenUsed="1" w:qFormat="1"/>
    <w:lsdException w:name="footnote reference" w:uiPriority="0"/>
    <w:lsdException w:name="annotation reference" w:semiHidden="1" w:uiPriority="0" w:unhideWhenUsed="1"/>
    <w:lsdException w:name="macro" w:semiHidden="1" w:unhideWhenUsed="1"/>
    <w:lsdException w:name="List Bullet" w:semiHidden="1" w:unhideWhenUsed="1"/>
    <w:lsdException w:name="List Number" w:semiHidden="1" w:unhideWhenUsed="1"/>
    <w:lsdException w:name="Title" w:uiPriority="10" w:qFormat="1"/>
    <w:lsdException w:name="Default Paragraph Font" w:semiHidden="1" w:uiPriority="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trong" w:uiPriority="22"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A2AFF"/>
    <w:pPr>
      <w:spacing w:after="0" w:line="240" w:lineRule="auto"/>
    </w:pPr>
    <w:rPr>
      <w:sz w:val="24"/>
      <w:szCs w:val="24"/>
    </w:rPr>
  </w:style>
  <w:style w:type="paragraph" w:styleId="Nagwek1">
    <w:name w:val="heading 1"/>
    <w:basedOn w:val="Normalny"/>
    <w:next w:val="Normalny"/>
    <w:link w:val="Nagwek1Znak"/>
    <w:uiPriority w:val="9"/>
    <w:qFormat/>
    <w:rsid w:val="00547132"/>
    <w:pPr>
      <w:keepNext/>
      <w:jc w:val="center"/>
      <w:outlineLvl w:val="0"/>
    </w:pPr>
    <w:rPr>
      <w:rFonts w:ascii="Cambria" w:hAnsi="Cambria"/>
      <w:b/>
      <w:bCs/>
      <w:kern w:val="32"/>
      <w:sz w:val="32"/>
      <w:szCs w:val="32"/>
      <w:lang w:val="en-US" w:eastAsia="x-none"/>
    </w:rPr>
  </w:style>
  <w:style w:type="paragraph" w:styleId="Nagwek2">
    <w:name w:val="heading 2"/>
    <w:basedOn w:val="Normalny"/>
    <w:next w:val="Normalny"/>
    <w:link w:val="Nagwek2Znak"/>
    <w:uiPriority w:val="9"/>
    <w:unhideWhenUsed/>
    <w:qFormat/>
    <w:rsid w:val="00483254"/>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942173"/>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aliases w:val="Podrozdział,Footnote,Podrozdzia3,Przypis,-E Fuﬂnotentext,Fuﬂnotentext Ursprung,Fußnotentext Ursprung,-E Fußnotentext,Fußnote,Footnote text,Tekst przypisu Znak Znak Znak Znak,Tekst przypisu Znak Znak Znak Znak Znak,Char,single spac"/>
    <w:basedOn w:val="Normalny"/>
    <w:link w:val="TekstprzypisudolnegoZnak"/>
    <w:unhideWhenUsed/>
    <w:rsid w:val="000D4D3E"/>
    <w:pPr>
      <w:spacing w:after="200" w:line="276" w:lineRule="auto"/>
    </w:pPr>
    <w:rPr>
      <w:rFonts w:ascii="Calibri" w:hAnsi="Calibri"/>
      <w:sz w:val="20"/>
      <w:szCs w:val="20"/>
      <w:lang w:eastAsia="en-US"/>
    </w:rPr>
  </w:style>
  <w:style w:type="character" w:customStyle="1" w:styleId="TekstprzypisudolnegoZnak">
    <w:name w:val="Tekst przypisu dolnego Znak"/>
    <w:aliases w:val="Podrozdział Znak,Footnote Znak,Podrozdzia3 Znak,Przypis Znak,-E Fuﬂnotentext Znak,Fuﬂnotentext Ursprung Znak,Fußnotentext Ursprung Znak,-E Fußnotentext Znak,Fußnote Znak,Footnote text Znak,Char Znak,single spac Znak"/>
    <w:basedOn w:val="Domylnaczcionkaakapitu"/>
    <w:link w:val="Tekstprzypisudolnego"/>
    <w:locked/>
    <w:rsid w:val="000D4D3E"/>
    <w:rPr>
      <w:rFonts w:ascii="Calibri" w:hAnsi="Calibri" w:cs="Times New Roman"/>
      <w:sz w:val="20"/>
      <w:szCs w:val="20"/>
      <w:lang w:val="x-none" w:eastAsia="en-US"/>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fr,o,Footnotemark"/>
    <w:basedOn w:val="Domylnaczcionkaakapitu"/>
    <w:rsid w:val="000D4D3E"/>
    <w:rPr>
      <w:rFonts w:cs="Times New Roman"/>
      <w:vertAlign w:val="superscript"/>
    </w:rPr>
  </w:style>
  <w:style w:type="character" w:styleId="Hipercze">
    <w:name w:val="Hyperlink"/>
    <w:basedOn w:val="Domylnaczcionkaakapitu"/>
    <w:uiPriority w:val="99"/>
    <w:rsid w:val="00637F39"/>
    <w:rPr>
      <w:rFonts w:cs="Times New Roman"/>
      <w:color w:val="0000FF"/>
      <w:u w:val="single"/>
    </w:rPr>
  </w:style>
  <w:style w:type="character" w:styleId="Odwoaniedokomentarza">
    <w:name w:val="annotation reference"/>
    <w:basedOn w:val="Domylnaczcionkaakapitu"/>
    <w:uiPriority w:val="99"/>
    <w:rsid w:val="00412BF6"/>
    <w:rPr>
      <w:rFonts w:cs="Times New Roman"/>
      <w:sz w:val="16"/>
    </w:rPr>
  </w:style>
  <w:style w:type="paragraph" w:styleId="Tekstkomentarza">
    <w:name w:val="annotation text"/>
    <w:basedOn w:val="Normalny"/>
    <w:link w:val="TekstkomentarzaZnak"/>
    <w:uiPriority w:val="99"/>
    <w:rsid w:val="00412BF6"/>
    <w:pPr>
      <w:suppressAutoHyphens/>
      <w:autoSpaceDN w:val="0"/>
      <w:spacing w:after="200"/>
      <w:textAlignment w:val="baseline"/>
    </w:pPr>
    <w:rPr>
      <w:rFonts w:ascii="Calibri" w:hAnsi="Calibri"/>
      <w:sz w:val="20"/>
      <w:szCs w:val="20"/>
      <w:lang w:eastAsia="en-US"/>
    </w:rPr>
  </w:style>
  <w:style w:type="character" w:customStyle="1" w:styleId="TekstkomentarzaZnak">
    <w:name w:val="Tekst komentarza Znak"/>
    <w:basedOn w:val="Domylnaczcionkaakapitu"/>
    <w:link w:val="Tekstkomentarza"/>
    <w:uiPriority w:val="99"/>
    <w:locked/>
    <w:rsid w:val="00412BF6"/>
    <w:rPr>
      <w:rFonts w:ascii="Calibri" w:hAnsi="Calibri" w:cs="Times New Roman"/>
      <w:sz w:val="20"/>
      <w:szCs w:val="20"/>
      <w:lang w:val="x-none" w:eastAsia="en-US"/>
    </w:rPr>
  </w:style>
  <w:style w:type="paragraph" w:styleId="Tekstdymka">
    <w:name w:val="Balloon Text"/>
    <w:basedOn w:val="Normalny"/>
    <w:link w:val="TekstdymkaZnak"/>
    <w:uiPriority w:val="99"/>
    <w:semiHidden/>
    <w:unhideWhenUsed/>
    <w:rsid w:val="00412BF6"/>
    <w:rPr>
      <w:rFonts w:ascii="Tahoma" w:hAnsi="Tahoma" w:cs="Tahoma"/>
      <w:sz w:val="16"/>
      <w:szCs w:val="16"/>
    </w:rPr>
  </w:style>
  <w:style w:type="character" w:customStyle="1" w:styleId="TekstdymkaZnak">
    <w:name w:val="Tekst dymka Znak"/>
    <w:basedOn w:val="Domylnaczcionkaakapitu"/>
    <w:link w:val="Tekstdymka"/>
    <w:uiPriority w:val="99"/>
    <w:semiHidden/>
    <w:locked/>
    <w:rsid w:val="00412BF6"/>
    <w:rPr>
      <w:rFonts w:ascii="Tahoma" w:hAnsi="Tahoma" w:cs="Tahoma"/>
      <w:sz w:val="16"/>
      <w:szCs w:val="16"/>
    </w:rPr>
  </w:style>
  <w:style w:type="paragraph" w:styleId="Nagwek">
    <w:name w:val="header"/>
    <w:basedOn w:val="Normalny"/>
    <w:link w:val="NagwekZnak"/>
    <w:uiPriority w:val="99"/>
    <w:rsid w:val="004307DB"/>
    <w:pPr>
      <w:tabs>
        <w:tab w:val="center" w:pos="4536"/>
        <w:tab w:val="right" w:pos="9072"/>
      </w:tabs>
    </w:pPr>
  </w:style>
  <w:style w:type="character" w:customStyle="1" w:styleId="NagwekZnak">
    <w:name w:val="Nagłówek Znak"/>
    <w:basedOn w:val="Domylnaczcionkaakapitu"/>
    <w:link w:val="Nagwek"/>
    <w:uiPriority w:val="99"/>
    <w:rsid w:val="004307DB"/>
    <w:rPr>
      <w:rFonts w:cs="Times New Roman"/>
      <w:sz w:val="24"/>
      <w:szCs w:val="24"/>
    </w:rPr>
  </w:style>
  <w:style w:type="paragraph" w:styleId="Stopka">
    <w:name w:val="footer"/>
    <w:basedOn w:val="Normalny"/>
    <w:link w:val="StopkaZnak"/>
    <w:uiPriority w:val="99"/>
    <w:rsid w:val="004307DB"/>
    <w:pPr>
      <w:tabs>
        <w:tab w:val="center" w:pos="4536"/>
        <w:tab w:val="right" w:pos="9072"/>
      </w:tabs>
    </w:pPr>
  </w:style>
  <w:style w:type="character" w:customStyle="1" w:styleId="StopkaZnak">
    <w:name w:val="Stopka Znak"/>
    <w:basedOn w:val="Domylnaczcionkaakapitu"/>
    <w:link w:val="Stopka"/>
    <w:uiPriority w:val="99"/>
    <w:rsid w:val="004307DB"/>
    <w:rPr>
      <w:rFonts w:cs="Times New Roman"/>
      <w:sz w:val="24"/>
      <w:szCs w:val="24"/>
    </w:rPr>
  </w:style>
  <w:style w:type="character" w:customStyle="1" w:styleId="atta1listtitle">
    <w:name w:val="atta1_list_title"/>
    <w:basedOn w:val="Domylnaczcionkaakapitu"/>
    <w:rsid w:val="00AE0AA1"/>
  </w:style>
  <w:style w:type="paragraph" w:styleId="Akapitzlist">
    <w:name w:val="List Paragraph"/>
    <w:aliases w:val="BulletC,Numerowanie,List Paragraph,Akapit z listą BS,Kolorowa lista — akcent 11,Obiekt,List Paragraph1,Akapit z listą31,Wyliczanie,Akapit z listą1,Akapit z listą4,normalny,Akapit z listą11,normalny tekst,Bullets,List Paragraph compact"/>
    <w:basedOn w:val="Normalny"/>
    <w:link w:val="AkapitzlistZnak"/>
    <w:uiPriority w:val="34"/>
    <w:qFormat/>
    <w:rsid w:val="00ED6F65"/>
    <w:pPr>
      <w:ind w:left="720"/>
      <w:contextualSpacing/>
    </w:pPr>
  </w:style>
  <w:style w:type="paragraph" w:styleId="Tekstpodstawowywcity3">
    <w:name w:val="Body Text Indent 3"/>
    <w:basedOn w:val="Normalny"/>
    <w:link w:val="Tekstpodstawowywcity3Znak"/>
    <w:uiPriority w:val="99"/>
    <w:rsid w:val="00C434A2"/>
    <w:pPr>
      <w:spacing w:after="120"/>
      <w:ind w:left="283"/>
    </w:pPr>
    <w:rPr>
      <w:sz w:val="16"/>
      <w:szCs w:val="16"/>
      <w:lang w:val="en-US" w:eastAsia="x-none"/>
    </w:rPr>
  </w:style>
  <w:style w:type="character" w:customStyle="1" w:styleId="Tekstpodstawowywcity3Znak">
    <w:name w:val="Tekst podstawowy wcięty 3 Znak"/>
    <w:basedOn w:val="Domylnaczcionkaakapitu"/>
    <w:link w:val="Tekstpodstawowywcity3"/>
    <w:uiPriority w:val="99"/>
    <w:rsid w:val="00C434A2"/>
    <w:rPr>
      <w:sz w:val="16"/>
      <w:szCs w:val="16"/>
      <w:lang w:val="en-US" w:eastAsia="x-none"/>
    </w:rPr>
  </w:style>
  <w:style w:type="character" w:customStyle="1" w:styleId="Nagwek1Znak">
    <w:name w:val="Nagłówek 1 Znak"/>
    <w:basedOn w:val="Domylnaczcionkaakapitu"/>
    <w:link w:val="Nagwek1"/>
    <w:uiPriority w:val="9"/>
    <w:rsid w:val="00547132"/>
    <w:rPr>
      <w:rFonts w:ascii="Cambria" w:hAnsi="Cambria"/>
      <w:b/>
      <w:bCs/>
      <w:kern w:val="32"/>
      <w:sz w:val="32"/>
      <w:szCs w:val="32"/>
      <w:lang w:val="en-US" w:eastAsia="x-none"/>
    </w:rPr>
  </w:style>
  <w:style w:type="paragraph" w:styleId="Tekstpodstawowywcity">
    <w:name w:val="Body Text Indent"/>
    <w:basedOn w:val="Normalny"/>
    <w:link w:val="TekstpodstawowywcityZnak"/>
    <w:uiPriority w:val="99"/>
    <w:rsid w:val="00547132"/>
    <w:pPr>
      <w:spacing w:after="120"/>
      <w:ind w:left="283"/>
    </w:pPr>
    <w:rPr>
      <w:lang w:val="en-US" w:eastAsia="x-none"/>
    </w:rPr>
  </w:style>
  <w:style w:type="character" w:customStyle="1" w:styleId="TekstpodstawowywcityZnak">
    <w:name w:val="Tekst podstawowy wcięty Znak"/>
    <w:basedOn w:val="Domylnaczcionkaakapitu"/>
    <w:link w:val="Tekstpodstawowywcity"/>
    <w:uiPriority w:val="99"/>
    <w:rsid w:val="00547132"/>
    <w:rPr>
      <w:sz w:val="24"/>
      <w:szCs w:val="24"/>
      <w:lang w:val="en-US" w:eastAsia="x-none"/>
    </w:rPr>
  </w:style>
  <w:style w:type="character" w:customStyle="1" w:styleId="Nagwek2Znak">
    <w:name w:val="Nagłówek 2 Znak"/>
    <w:basedOn w:val="Domylnaczcionkaakapitu"/>
    <w:link w:val="Nagwek2"/>
    <w:uiPriority w:val="9"/>
    <w:rsid w:val="00483254"/>
    <w:rPr>
      <w:rFonts w:asciiTheme="majorHAnsi" w:eastAsiaTheme="majorEastAsia" w:hAnsiTheme="majorHAnsi" w:cstheme="majorBidi"/>
      <w:color w:val="365F91" w:themeColor="accent1" w:themeShade="BF"/>
      <w:sz w:val="26"/>
      <w:szCs w:val="26"/>
    </w:rPr>
  </w:style>
  <w:style w:type="character" w:customStyle="1" w:styleId="Text1Char">
    <w:name w:val="Text 1 Char"/>
    <w:link w:val="Text1"/>
    <w:locked/>
    <w:rsid w:val="00483254"/>
    <w:rPr>
      <w:sz w:val="24"/>
      <w:lang w:eastAsia="en-US"/>
    </w:rPr>
  </w:style>
  <w:style w:type="paragraph" w:customStyle="1" w:styleId="Text1">
    <w:name w:val="Text 1"/>
    <w:basedOn w:val="Normalny"/>
    <w:link w:val="Text1Char"/>
    <w:rsid w:val="00483254"/>
    <w:pPr>
      <w:spacing w:before="120" w:after="120"/>
      <w:ind w:left="850"/>
      <w:jc w:val="both"/>
    </w:pPr>
    <w:rPr>
      <w:szCs w:val="22"/>
      <w:lang w:eastAsia="en-US"/>
    </w:rPr>
  </w:style>
  <w:style w:type="paragraph" w:customStyle="1" w:styleId="ManualHeading3">
    <w:name w:val="Manual Heading 3"/>
    <w:basedOn w:val="Normalny"/>
    <w:next w:val="Text1"/>
    <w:rsid w:val="00483254"/>
    <w:pPr>
      <w:keepNext/>
      <w:tabs>
        <w:tab w:val="left" w:pos="850"/>
      </w:tabs>
      <w:spacing w:before="120" w:after="120"/>
      <w:ind w:left="850" w:hanging="850"/>
      <w:jc w:val="both"/>
      <w:outlineLvl w:val="2"/>
    </w:pPr>
    <w:rPr>
      <w:rFonts w:eastAsia="Calibri"/>
      <w:i/>
      <w:szCs w:val="20"/>
      <w:lang w:eastAsia="en-GB"/>
    </w:rPr>
  </w:style>
  <w:style w:type="paragraph" w:styleId="Bezodstpw">
    <w:name w:val="No Spacing"/>
    <w:uiPriority w:val="1"/>
    <w:qFormat/>
    <w:rsid w:val="00483254"/>
    <w:pPr>
      <w:spacing w:after="0" w:line="240" w:lineRule="auto"/>
      <w:jc w:val="both"/>
    </w:pPr>
    <w:rPr>
      <w:rFonts w:eastAsia="Calibri"/>
      <w:sz w:val="24"/>
      <w:szCs w:val="20"/>
      <w:lang w:eastAsia="en-GB"/>
    </w:rPr>
  </w:style>
  <w:style w:type="paragraph" w:styleId="Tematkomentarza">
    <w:name w:val="annotation subject"/>
    <w:basedOn w:val="Tekstkomentarza"/>
    <w:next w:val="Tekstkomentarza"/>
    <w:link w:val="TematkomentarzaZnak"/>
    <w:uiPriority w:val="99"/>
    <w:rsid w:val="0056313D"/>
    <w:pPr>
      <w:suppressAutoHyphens w:val="0"/>
      <w:autoSpaceDN/>
      <w:spacing w:after="0"/>
      <w:textAlignment w:val="auto"/>
    </w:pPr>
    <w:rPr>
      <w:rFonts w:ascii="Times New Roman" w:hAnsi="Times New Roman"/>
      <w:b/>
      <w:bCs/>
      <w:lang w:eastAsia="pl-PL"/>
    </w:rPr>
  </w:style>
  <w:style w:type="character" w:customStyle="1" w:styleId="TematkomentarzaZnak">
    <w:name w:val="Temat komentarza Znak"/>
    <w:basedOn w:val="TekstkomentarzaZnak"/>
    <w:link w:val="Tematkomentarza"/>
    <w:uiPriority w:val="99"/>
    <w:rsid w:val="0056313D"/>
    <w:rPr>
      <w:rFonts w:ascii="Calibri" w:hAnsi="Calibri" w:cs="Times New Roman"/>
      <w:b/>
      <w:bCs/>
      <w:sz w:val="20"/>
      <w:szCs w:val="20"/>
      <w:lang w:val="x-none" w:eastAsia="en-US"/>
    </w:rPr>
  </w:style>
  <w:style w:type="paragraph" w:styleId="Nagwekspisutreci">
    <w:name w:val="TOC Heading"/>
    <w:basedOn w:val="Nagwek1"/>
    <w:next w:val="Normalny"/>
    <w:uiPriority w:val="39"/>
    <w:unhideWhenUsed/>
    <w:qFormat/>
    <w:rsid w:val="008A7243"/>
    <w:pPr>
      <w:keepLines/>
      <w:spacing w:before="240" w:line="259" w:lineRule="auto"/>
      <w:jc w:val="left"/>
      <w:outlineLvl w:val="9"/>
    </w:pPr>
    <w:rPr>
      <w:rFonts w:asciiTheme="majorHAnsi" w:eastAsiaTheme="majorEastAsia" w:hAnsiTheme="majorHAnsi" w:cstheme="majorBidi"/>
      <w:b w:val="0"/>
      <w:bCs w:val="0"/>
      <w:color w:val="365F91" w:themeColor="accent1" w:themeShade="BF"/>
      <w:kern w:val="0"/>
      <w:lang w:val="pl-PL" w:eastAsia="pl-PL"/>
    </w:rPr>
  </w:style>
  <w:style w:type="paragraph" w:styleId="Spistreci1">
    <w:name w:val="toc 1"/>
    <w:basedOn w:val="Normalny"/>
    <w:next w:val="Normalny"/>
    <w:autoRedefine/>
    <w:uiPriority w:val="39"/>
    <w:unhideWhenUsed/>
    <w:rsid w:val="008A7243"/>
    <w:pPr>
      <w:spacing w:after="100"/>
    </w:pPr>
  </w:style>
  <w:style w:type="paragraph" w:styleId="Spistreci2">
    <w:name w:val="toc 2"/>
    <w:basedOn w:val="Normalny"/>
    <w:next w:val="Normalny"/>
    <w:autoRedefine/>
    <w:uiPriority w:val="39"/>
    <w:unhideWhenUsed/>
    <w:rsid w:val="008A7243"/>
    <w:pPr>
      <w:spacing w:after="100"/>
      <w:ind w:left="240"/>
    </w:pPr>
  </w:style>
  <w:style w:type="paragraph" w:styleId="Spistreci3">
    <w:name w:val="toc 3"/>
    <w:basedOn w:val="Normalny"/>
    <w:next w:val="Normalny"/>
    <w:autoRedefine/>
    <w:uiPriority w:val="39"/>
    <w:unhideWhenUsed/>
    <w:rsid w:val="008A7243"/>
    <w:pPr>
      <w:spacing w:after="100"/>
      <w:ind w:left="480"/>
    </w:pPr>
  </w:style>
  <w:style w:type="paragraph" w:styleId="NormalnyWeb">
    <w:name w:val="Normal (Web)"/>
    <w:basedOn w:val="Normalny"/>
    <w:uiPriority w:val="99"/>
    <w:unhideWhenUsed/>
    <w:rsid w:val="008A3859"/>
    <w:pPr>
      <w:spacing w:before="100" w:beforeAutospacing="1" w:after="100" w:afterAutospacing="1"/>
    </w:pPr>
  </w:style>
  <w:style w:type="character" w:styleId="Pogrubienie">
    <w:name w:val="Strong"/>
    <w:basedOn w:val="Domylnaczcionkaakapitu"/>
    <w:uiPriority w:val="22"/>
    <w:qFormat/>
    <w:rsid w:val="008A3859"/>
    <w:rPr>
      <w:b/>
      <w:bCs/>
    </w:rPr>
  </w:style>
  <w:style w:type="paragraph" w:customStyle="1" w:styleId="km-2punkt">
    <w:name w:val="km-2punkt"/>
    <w:basedOn w:val="Normalny"/>
    <w:rsid w:val="00125933"/>
    <w:pPr>
      <w:spacing w:before="100" w:beforeAutospacing="1" w:after="100" w:afterAutospacing="1"/>
    </w:pPr>
  </w:style>
  <w:style w:type="character" w:styleId="Nierozpoznanawzmianka">
    <w:name w:val="Unresolved Mention"/>
    <w:basedOn w:val="Domylnaczcionkaakapitu"/>
    <w:uiPriority w:val="99"/>
    <w:semiHidden/>
    <w:unhideWhenUsed/>
    <w:rsid w:val="00AC3CBA"/>
    <w:rPr>
      <w:color w:val="605E5C"/>
      <w:shd w:val="clear" w:color="auto" w:fill="E1DFDD"/>
    </w:rPr>
  </w:style>
  <w:style w:type="character" w:customStyle="1" w:styleId="AkapitzlistZnak">
    <w:name w:val="Akapit z listą Znak"/>
    <w:aliases w:val="BulletC Znak,Numerowanie Znak,List Paragraph Znak,Akapit z listą BS Znak,Kolorowa lista — akcent 11 Znak,Obiekt Znak,List Paragraph1 Znak,Akapit z listą31 Znak,Wyliczanie Znak,Akapit z listą1 Znak,Akapit z listą4 Znak,normalny Znak"/>
    <w:link w:val="Akapitzlist"/>
    <w:uiPriority w:val="34"/>
    <w:qFormat/>
    <w:locked/>
    <w:rsid w:val="006A41BC"/>
    <w:rPr>
      <w:sz w:val="24"/>
      <w:szCs w:val="24"/>
    </w:rPr>
  </w:style>
  <w:style w:type="paragraph" w:customStyle="1" w:styleId="Default">
    <w:name w:val="Default"/>
    <w:rsid w:val="004822A6"/>
    <w:pPr>
      <w:autoSpaceDE w:val="0"/>
      <w:autoSpaceDN w:val="0"/>
      <w:adjustRightInd w:val="0"/>
      <w:spacing w:after="0" w:line="240" w:lineRule="auto"/>
    </w:pPr>
    <w:rPr>
      <w:rFonts w:ascii="Calibri" w:hAnsi="Calibri" w:cs="Calibri"/>
      <w:color w:val="000000"/>
      <w:sz w:val="24"/>
      <w:szCs w:val="24"/>
    </w:rPr>
  </w:style>
  <w:style w:type="character" w:styleId="UyteHipercze">
    <w:name w:val="FollowedHyperlink"/>
    <w:basedOn w:val="Domylnaczcionkaakapitu"/>
    <w:uiPriority w:val="99"/>
    <w:rsid w:val="003D56E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7088833">
      <w:bodyDiv w:val="1"/>
      <w:marLeft w:val="0"/>
      <w:marRight w:val="0"/>
      <w:marTop w:val="0"/>
      <w:marBottom w:val="0"/>
      <w:divBdr>
        <w:top w:val="none" w:sz="0" w:space="0" w:color="auto"/>
        <w:left w:val="none" w:sz="0" w:space="0" w:color="auto"/>
        <w:bottom w:val="none" w:sz="0" w:space="0" w:color="auto"/>
        <w:right w:val="none" w:sz="0" w:space="0" w:color="auto"/>
      </w:divBdr>
    </w:div>
    <w:div w:id="1038892296">
      <w:bodyDiv w:val="1"/>
      <w:marLeft w:val="0"/>
      <w:marRight w:val="0"/>
      <w:marTop w:val="0"/>
      <w:marBottom w:val="0"/>
      <w:divBdr>
        <w:top w:val="none" w:sz="0" w:space="0" w:color="auto"/>
        <w:left w:val="none" w:sz="0" w:space="0" w:color="auto"/>
        <w:bottom w:val="none" w:sz="0" w:space="0" w:color="auto"/>
        <w:right w:val="none" w:sz="0" w:space="0" w:color="auto"/>
      </w:divBdr>
    </w:div>
    <w:div w:id="1446731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288"/>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uokik.gov.pl/nowe-zasady-pomocy-de-minimis" TargetMode="External"/><Relationship Id="rId5" Type="http://schemas.openxmlformats.org/officeDocument/2006/relationships/webSettings" Target="webSettings.xml"/><Relationship Id="rId10" Type="http://schemas.openxmlformats.org/officeDocument/2006/relationships/hyperlink" Target="https://uokik.gov.pl/nowe-zasady-pomocy-de-minimis" TargetMode="External"/><Relationship Id="rId4" Type="http://schemas.openxmlformats.org/officeDocument/2006/relationships/settings" Target="settings.xml"/><Relationship Id="rId9" Type="http://schemas.openxmlformats.org/officeDocument/2006/relationships/hyperlink" Target="https://uokik.gov.pl/nowe-zasady-pomocy-de-minimis" TargetMode="External"/><Relationship Id="rId14"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35C0C79-A2DB-49D1-B428-CBB8A47C3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2188</TotalTime>
  <Pages>22</Pages>
  <Words>5887</Words>
  <Characters>42741</Characters>
  <Application>Microsoft Office Word</Application>
  <DocSecurity>0</DocSecurity>
  <Lines>356</Lines>
  <Paragraphs>97</Paragraphs>
  <ScaleCrop>false</ScaleCrop>
  <HeadingPairs>
    <vt:vector size="2" baseType="variant">
      <vt:variant>
        <vt:lpstr>Tytuł</vt:lpstr>
      </vt:variant>
      <vt:variant>
        <vt:i4>1</vt:i4>
      </vt:variant>
    </vt:vector>
  </HeadingPairs>
  <TitlesOfParts>
    <vt:vector size="1" baseType="lpstr">
      <vt:lpstr>Załączniki</vt:lpstr>
    </vt:vector>
  </TitlesOfParts>
  <Company>Hewlett-Packard Company</Company>
  <LinksUpToDate>false</LinksUpToDate>
  <CharactersWithSpaces>48531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Załączniki</dc:title>
  <dc:subject/>
  <dc:creator>Przemysław Janiszewski</dc:creator>
  <cp:keywords/>
  <dc:description/>
  <cp:lastModifiedBy>Maciejewska, Monika</cp:lastModifiedBy>
  <cp:revision>285</cp:revision>
  <cp:lastPrinted>2024-08-23T09:15:00Z</cp:lastPrinted>
  <dcterms:created xsi:type="dcterms:W3CDTF">2023-08-25T11:49:00Z</dcterms:created>
  <dcterms:modified xsi:type="dcterms:W3CDTF">2024-09-11T06:59:00Z</dcterms:modified>
</cp:coreProperties>
</file>