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05166A"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3C3D4FDA"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 </w:t>
      </w:r>
      <w:r w:rsidR="00573671">
        <w:rPr>
          <w:rFonts w:ascii="Arial" w:hAnsi="Arial" w:cs="Arial"/>
          <w:iCs/>
        </w:rPr>
        <w:t>i</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C21A55">
        <w:rPr>
          <w:rFonts w:ascii="Arial" w:hAnsi="Arial" w:cs="Arial"/>
          <w:iCs/>
        </w:rPr>
        <w:t>, z późn. zm.</w:t>
      </w:r>
      <w:r w:rsidR="00F81485" w:rsidRPr="00AD2C54">
        <w:rPr>
          <w:rFonts w:ascii="Arial" w:hAnsi="Arial" w:cs="Arial"/>
          <w:iCs/>
        </w:rPr>
        <w:t>)</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zebrane dane osobowe mogą być udostępniane podmiotom uprawnionym do przetwarzania danych osobowych na podstawie przepisów powszechnie </w:t>
      </w:r>
      <w:r w:rsidRPr="00BB18FD">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BB18FD">
        <w:rPr>
          <w:rFonts w:ascii="Arial" w:hAnsi="Arial" w:cs="Arial"/>
          <w:iCs/>
        </w:rPr>
        <w:lastRenderedPageBreak/>
        <w:t>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3663EDF8"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.0</w:t>
    </w:r>
    <w:r w:rsidR="00573671">
      <w:rPr>
        <w:rFonts w:ascii="Arial" w:hAnsi="Arial" w:cs="Arial"/>
      </w:rPr>
      <w:t>9</w:t>
    </w:r>
    <w:r w:rsidR="00F16D29" w:rsidRPr="004E1B5A">
      <w:rPr>
        <w:rFonts w:ascii="Arial" w:hAnsi="Arial" w:cs="Arial"/>
      </w:rPr>
      <w:t>-IP.01-00</w:t>
    </w:r>
    <w:r w:rsidR="00573671">
      <w:rPr>
        <w:rFonts w:ascii="Arial" w:hAnsi="Arial" w:cs="Arial"/>
      </w:rPr>
      <w:t>3</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0816"/>
    <w:rsid w:val="000501A4"/>
    <w:rsid w:val="0005166A"/>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561DC"/>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3671"/>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1A55"/>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0359F2F5-8821-4419-B7DD-4D58FEB7DD4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1131</Words>
  <Characters>7266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17</cp:revision>
  <cp:lastPrinted>2016-12-15T11:37:00Z</cp:lastPrinted>
  <dcterms:created xsi:type="dcterms:W3CDTF">2024-02-29T10:30:00Z</dcterms:created>
  <dcterms:modified xsi:type="dcterms:W3CDTF">2024-08-08T14:31:00Z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