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5D44B" w14:textId="77777777" w:rsidR="00297C04" w:rsidRDefault="00297C04" w:rsidP="00C43112">
      <w:pPr>
        <w:spacing w:before="4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formacja o składzie Komisji Oceny Projektów"/>
        <w:tblDescription w:val="Tabela zawierająca dane 7 członków Komisji Oceny Projektów"/>
      </w:tblPr>
      <w:tblGrid>
        <w:gridCol w:w="3114"/>
        <w:gridCol w:w="5948"/>
      </w:tblGrid>
      <w:tr w:rsidR="00583161" w14:paraId="6E39D926" w14:textId="77777777" w:rsidTr="00A916F1">
        <w:trPr>
          <w:trHeight w:val="721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23E545A" w14:textId="747270F4" w:rsidR="00583161" w:rsidRDefault="00153C0B" w:rsidP="002967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>In</w:t>
            </w:r>
            <w:r w:rsidR="00583161" w:rsidRPr="00583161">
              <w:rPr>
                <w:rFonts w:ascii="Arial" w:hAnsi="Arial" w:cs="Arial"/>
                <w:b/>
              </w:rPr>
              <w:t>formacja o składzie Komisji Oceny Projektów</w:t>
            </w:r>
          </w:p>
          <w:p w14:paraId="4C36D297" w14:textId="365D85C3" w:rsidR="00583161" w:rsidRPr="00297C04" w:rsidRDefault="00583161" w:rsidP="002967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 xml:space="preserve">w ramach </w:t>
            </w:r>
            <w:r w:rsidR="007A7E07">
              <w:rPr>
                <w:rFonts w:ascii="Arial" w:hAnsi="Arial" w:cs="Arial"/>
                <w:b/>
              </w:rPr>
              <w:t>naboru</w:t>
            </w:r>
            <w:r w:rsidRPr="00583161">
              <w:rPr>
                <w:rFonts w:ascii="Arial" w:hAnsi="Arial" w:cs="Arial"/>
                <w:b/>
              </w:rPr>
              <w:t xml:space="preserve"> nr </w:t>
            </w:r>
            <w:r w:rsidR="00A73A89" w:rsidRPr="00A73A89">
              <w:rPr>
                <w:rFonts w:ascii="Arial" w:hAnsi="Arial" w:cs="Arial"/>
                <w:b/>
              </w:rPr>
              <w:t>FEPK.0</w:t>
            </w:r>
            <w:r w:rsidR="00EA147F">
              <w:rPr>
                <w:rFonts w:ascii="Arial" w:hAnsi="Arial" w:cs="Arial"/>
                <w:b/>
              </w:rPr>
              <w:t>4</w:t>
            </w:r>
            <w:r w:rsidR="00A73A89" w:rsidRPr="00A73A89">
              <w:rPr>
                <w:rFonts w:ascii="Arial" w:hAnsi="Arial" w:cs="Arial"/>
                <w:b/>
              </w:rPr>
              <w:t>.0</w:t>
            </w:r>
            <w:r w:rsidR="00A916F1">
              <w:rPr>
                <w:rFonts w:ascii="Arial" w:hAnsi="Arial" w:cs="Arial"/>
                <w:b/>
              </w:rPr>
              <w:t>2</w:t>
            </w:r>
            <w:r w:rsidR="00A73A89" w:rsidRPr="00A73A89">
              <w:rPr>
                <w:rFonts w:ascii="Arial" w:hAnsi="Arial" w:cs="Arial"/>
                <w:b/>
              </w:rPr>
              <w:t>-IZ.00-00</w:t>
            </w:r>
            <w:r w:rsidR="008A6885">
              <w:rPr>
                <w:rFonts w:ascii="Arial" w:hAnsi="Arial" w:cs="Arial"/>
                <w:b/>
              </w:rPr>
              <w:t>2</w:t>
            </w:r>
            <w:r w:rsidR="00A73A89" w:rsidRPr="00A73A89">
              <w:rPr>
                <w:rFonts w:ascii="Arial" w:hAnsi="Arial" w:cs="Arial"/>
                <w:b/>
              </w:rPr>
              <w:t>/2</w:t>
            </w:r>
            <w:r w:rsidR="00A916F1">
              <w:rPr>
                <w:rFonts w:ascii="Arial" w:hAnsi="Arial" w:cs="Arial"/>
                <w:b/>
              </w:rPr>
              <w:t>4</w:t>
            </w:r>
          </w:p>
        </w:tc>
      </w:tr>
      <w:tr w:rsidR="00297C04" w14:paraId="1A138A4E" w14:textId="77777777" w:rsidTr="00A916F1"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4C6F08" w14:textId="77777777" w:rsidR="00297C04" w:rsidRPr="00297C04" w:rsidRDefault="00583161" w:rsidP="0029679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5831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5B4C52DB" w14:textId="77777777" w:rsidR="00297C04" w:rsidRPr="00297C04" w:rsidRDefault="00583161" w:rsidP="0029679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Funkcja</w:t>
            </w:r>
          </w:p>
        </w:tc>
      </w:tr>
      <w:tr w:rsidR="00297C04" w14:paraId="2F839F2A" w14:textId="77777777" w:rsidTr="00A916F1">
        <w:trPr>
          <w:trHeight w:val="470"/>
        </w:trPr>
        <w:tc>
          <w:tcPr>
            <w:tcW w:w="3114" w:type="dxa"/>
            <w:vAlign w:val="center"/>
          </w:tcPr>
          <w:p w14:paraId="7AAD97A4" w14:textId="7666AA53" w:rsidR="00297C04" w:rsidRDefault="00EA147F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Dorota Przypek-Ochab</w:t>
            </w:r>
          </w:p>
        </w:tc>
        <w:tc>
          <w:tcPr>
            <w:tcW w:w="5948" w:type="dxa"/>
            <w:vAlign w:val="center"/>
          </w:tcPr>
          <w:p w14:paraId="709F6F74" w14:textId="77777777" w:rsidR="00297C04" w:rsidRDefault="0058316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Przewodniczący KOP</w:t>
            </w:r>
          </w:p>
        </w:tc>
      </w:tr>
      <w:tr w:rsidR="00583161" w14:paraId="22275307" w14:textId="77777777" w:rsidTr="00A916F1">
        <w:trPr>
          <w:trHeight w:val="412"/>
        </w:trPr>
        <w:tc>
          <w:tcPr>
            <w:tcW w:w="3114" w:type="dxa"/>
            <w:vAlign w:val="center"/>
          </w:tcPr>
          <w:p w14:paraId="59250E85" w14:textId="6FB649B2" w:rsidR="00583161" w:rsidRDefault="00A916F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Grzegorz Przybek</w:t>
            </w:r>
          </w:p>
        </w:tc>
        <w:tc>
          <w:tcPr>
            <w:tcW w:w="5948" w:type="dxa"/>
            <w:vAlign w:val="center"/>
          </w:tcPr>
          <w:p w14:paraId="7DAAF288" w14:textId="29DBA2E5" w:rsidR="00583161" w:rsidRDefault="0058316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Sekretarz KOP</w:t>
            </w:r>
            <w:r w:rsidR="00A916F1">
              <w:rPr>
                <w:rFonts w:ascii="Arial" w:hAnsi="Arial" w:cs="Arial"/>
              </w:rPr>
              <w:t>, Członek KOP – pracownik ION</w:t>
            </w:r>
          </w:p>
        </w:tc>
        <w:bookmarkStart w:id="0" w:name="_GoBack"/>
        <w:bookmarkEnd w:id="0"/>
      </w:tr>
      <w:tr w:rsidR="00095E66" w14:paraId="78A76D80" w14:textId="77777777" w:rsidTr="00A916F1">
        <w:trPr>
          <w:trHeight w:val="418"/>
        </w:trPr>
        <w:tc>
          <w:tcPr>
            <w:tcW w:w="3114" w:type="dxa"/>
            <w:vAlign w:val="center"/>
          </w:tcPr>
          <w:p w14:paraId="59A904B0" w14:textId="6A7D0673" w:rsidR="00095E66" w:rsidRDefault="00A916F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Kubas</w:t>
            </w:r>
          </w:p>
        </w:tc>
        <w:tc>
          <w:tcPr>
            <w:tcW w:w="5948" w:type="dxa"/>
            <w:vAlign w:val="center"/>
          </w:tcPr>
          <w:p w14:paraId="4425C946" w14:textId="5BBF5AAB" w:rsidR="00095E66" w:rsidRDefault="00095E66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Z-ca Sekretarza KOP</w:t>
            </w:r>
            <w:r w:rsidR="00A916F1">
              <w:rPr>
                <w:rFonts w:ascii="Arial" w:hAnsi="Arial" w:cs="Arial"/>
              </w:rPr>
              <w:t>, Członek KOP – pracownik ION</w:t>
            </w:r>
          </w:p>
        </w:tc>
      </w:tr>
      <w:tr w:rsidR="00EA147F" w14:paraId="30F6FF96" w14:textId="77777777" w:rsidTr="00A916F1">
        <w:trPr>
          <w:trHeight w:val="410"/>
        </w:trPr>
        <w:tc>
          <w:tcPr>
            <w:tcW w:w="3114" w:type="dxa"/>
            <w:vAlign w:val="center"/>
          </w:tcPr>
          <w:p w14:paraId="4A20B6FE" w14:textId="48997B25" w:rsidR="00EA147F" w:rsidRDefault="00A916F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Mirosław Czerwiński</w:t>
            </w:r>
          </w:p>
        </w:tc>
        <w:tc>
          <w:tcPr>
            <w:tcW w:w="5948" w:type="dxa"/>
            <w:vAlign w:val="center"/>
          </w:tcPr>
          <w:p w14:paraId="641912E6" w14:textId="3A9F40B9" w:rsidR="00EA147F" w:rsidRDefault="00EA147F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Członek KOP – ekspert zewnętrzny </w:t>
            </w:r>
            <w:r w:rsidRPr="001E6395">
              <w:rPr>
                <w:rFonts w:ascii="Arial" w:hAnsi="Arial" w:cs="Arial"/>
              </w:rPr>
              <w:t>ds. techniczn</w:t>
            </w:r>
            <w:r>
              <w:rPr>
                <w:rFonts w:ascii="Arial" w:hAnsi="Arial" w:cs="Arial"/>
              </w:rPr>
              <w:t>ych</w:t>
            </w:r>
          </w:p>
        </w:tc>
      </w:tr>
      <w:tr w:rsidR="00EA147F" w14:paraId="1E25E113" w14:textId="77777777" w:rsidTr="00A916F1">
        <w:trPr>
          <w:trHeight w:val="410"/>
        </w:trPr>
        <w:tc>
          <w:tcPr>
            <w:tcW w:w="3114" w:type="dxa"/>
            <w:vAlign w:val="center"/>
          </w:tcPr>
          <w:p w14:paraId="0EBEB1EF" w14:textId="7ED6FBCD" w:rsidR="00EA147F" w:rsidRDefault="00A916F1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Mateusz Zapał</w:t>
            </w:r>
          </w:p>
        </w:tc>
        <w:tc>
          <w:tcPr>
            <w:tcW w:w="5948" w:type="dxa"/>
            <w:vAlign w:val="center"/>
          </w:tcPr>
          <w:p w14:paraId="44BCE83A" w14:textId="6063A498" w:rsidR="00EA147F" w:rsidRDefault="00EA147F" w:rsidP="00A916F1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Członek KOP – ekspert zewnętrzny</w:t>
            </w:r>
            <w:r w:rsidRPr="001E6395">
              <w:rPr>
                <w:rFonts w:ascii="Arial" w:hAnsi="Arial" w:cs="Arial"/>
              </w:rPr>
              <w:t xml:space="preserve"> </w:t>
            </w:r>
            <w:r w:rsidRPr="00095E66">
              <w:rPr>
                <w:rFonts w:ascii="Arial" w:hAnsi="Arial" w:cs="Arial"/>
              </w:rPr>
              <w:t>ds. analizy finansowej i ekonomicznej</w:t>
            </w:r>
          </w:p>
        </w:tc>
      </w:tr>
    </w:tbl>
    <w:p w14:paraId="0EB7E4E7" w14:textId="77777777" w:rsidR="001C7B5B" w:rsidRDefault="001C7B5B" w:rsidP="00297C0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F54E9D3" w14:textId="77777777" w:rsidR="00794070" w:rsidRDefault="00794070" w:rsidP="00C4311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sectPr w:rsidR="00794070" w:rsidSect="006C3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2CCD0" w14:textId="77777777" w:rsidR="006B1D9F" w:rsidRDefault="006B1D9F" w:rsidP="00605156">
      <w:r>
        <w:separator/>
      </w:r>
    </w:p>
  </w:endnote>
  <w:endnote w:type="continuationSeparator" w:id="0">
    <w:p w14:paraId="560555E2" w14:textId="77777777" w:rsidR="006B1D9F" w:rsidRDefault="006B1D9F" w:rsidP="006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4D236" w14:textId="77777777" w:rsidR="006B1D9F" w:rsidRDefault="006B1D9F" w:rsidP="00605156">
      <w:r>
        <w:separator/>
      </w:r>
    </w:p>
  </w:footnote>
  <w:footnote w:type="continuationSeparator" w:id="0">
    <w:p w14:paraId="1156720C" w14:textId="77777777" w:rsidR="006B1D9F" w:rsidRDefault="006B1D9F" w:rsidP="0060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AB7E" w14:textId="2B053A7F" w:rsidR="00605156" w:rsidRDefault="00605156">
    <w:pPr>
      <w:pStyle w:val="Nagwek"/>
    </w:pPr>
    <w:r>
      <w:rPr>
        <w:noProof/>
      </w:rPr>
      <w:drawing>
        <wp:inline distT="0" distB="0" distL="0" distR="0" wp14:anchorId="02A1DD94" wp14:editId="7AF7FC71">
          <wp:extent cx="5760720" cy="466725"/>
          <wp:effectExtent l="0" t="0" r="0" b="9525"/>
          <wp:doc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&#10;&#10;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&#10;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0ED1"/>
    <w:multiLevelType w:val="hybridMultilevel"/>
    <w:tmpl w:val="20CA6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42125"/>
    <w:multiLevelType w:val="hybridMultilevel"/>
    <w:tmpl w:val="A4C6C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B7"/>
    <w:rsid w:val="0002794C"/>
    <w:rsid w:val="00073ADD"/>
    <w:rsid w:val="00095E66"/>
    <w:rsid w:val="001177E6"/>
    <w:rsid w:val="00153C0B"/>
    <w:rsid w:val="001775B9"/>
    <w:rsid w:val="001777A4"/>
    <w:rsid w:val="001C0472"/>
    <w:rsid w:val="001C7B5B"/>
    <w:rsid w:val="001F1499"/>
    <w:rsid w:val="00296798"/>
    <w:rsid w:val="00296B68"/>
    <w:rsid w:val="00297C04"/>
    <w:rsid w:val="002B28ED"/>
    <w:rsid w:val="00311303"/>
    <w:rsid w:val="00345734"/>
    <w:rsid w:val="004002E4"/>
    <w:rsid w:val="00472755"/>
    <w:rsid w:val="004C2241"/>
    <w:rsid w:val="004D0CD6"/>
    <w:rsid w:val="004D533A"/>
    <w:rsid w:val="004F6F6A"/>
    <w:rsid w:val="00515D6E"/>
    <w:rsid w:val="00553025"/>
    <w:rsid w:val="00583161"/>
    <w:rsid w:val="00605156"/>
    <w:rsid w:val="006706C9"/>
    <w:rsid w:val="006B1D9F"/>
    <w:rsid w:val="006D4E0B"/>
    <w:rsid w:val="00765B85"/>
    <w:rsid w:val="00775EA9"/>
    <w:rsid w:val="0078355B"/>
    <w:rsid w:val="007913ED"/>
    <w:rsid w:val="00794070"/>
    <w:rsid w:val="007A7E07"/>
    <w:rsid w:val="007C577F"/>
    <w:rsid w:val="007D023C"/>
    <w:rsid w:val="008627C7"/>
    <w:rsid w:val="00872129"/>
    <w:rsid w:val="008A6885"/>
    <w:rsid w:val="008C09F8"/>
    <w:rsid w:val="008C1731"/>
    <w:rsid w:val="008E4C1E"/>
    <w:rsid w:val="00925CF4"/>
    <w:rsid w:val="00934238"/>
    <w:rsid w:val="009756DB"/>
    <w:rsid w:val="009856E1"/>
    <w:rsid w:val="009E2EEF"/>
    <w:rsid w:val="00A23448"/>
    <w:rsid w:val="00A57085"/>
    <w:rsid w:val="00A73A89"/>
    <w:rsid w:val="00A77FC0"/>
    <w:rsid w:val="00A916F1"/>
    <w:rsid w:val="00AB6C00"/>
    <w:rsid w:val="00B12256"/>
    <w:rsid w:val="00B12C82"/>
    <w:rsid w:val="00B273BC"/>
    <w:rsid w:val="00B33EAE"/>
    <w:rsid w:val="00B552B6"/>
    <w:rsid w:val="00BC3482"/>
    <w:rsid w:val="00BE7B0B"/>
    <w:rsid w:val="00C35031"/>
    <w:rsid w:val="00C43112"/>
    <w:rsid w:val="00D21EAD"/>
    <w:rsid w:val="00D258D1"/>
    <w:rsid w:val="00DB3D81"/>
    <w:rsid w:val="00DD7E68"/>
    <w:rsid w:val="00E115B7"/>
    <w:rsid w:val="00E52363"/>
    <w:rsid w:val="00EA147F"/>
    <w:rsid w:val="00F6133F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97978"/>
  <w15:docId w15:val="{7FFBFC41-DB8B-4641-885F-B7010E6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115B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E115B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5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C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7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55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51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1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składzie Komisji Oceny Projektów</dc:title>
  <dc:creator>Cebula Małgorzata</dc:creator>
  <cp:lastModifiedBy>Ciejka Paweł</cp:lastModifiedBy>
  <cp:revision>6</cp:revision>
  <cp:lastPrinted>2024-08-02T11:05:00Z</cp:lastPrinted>
  <dcterms:created xsi:type="dcterms:W3CDTF">2024-02-20T07:04:00Z</dcterms:created>
  <dcterms:modified xsi:type="dcterms:W3CDTF">2024-08-06T10:32:00Z</dcterms:modified>
</cp:coreProperties>
</file>