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94" w:rsidRDefault="007F7E94" w:rsidP="001671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F7E94">
        <w:rPr>
          <w:rFonts w:ascii="Arial" w:hAnsi="Arial" w:cs="Arial"/>
          <w:b/>
          <w:bCs/>
          <w:sz w:val="24"/>
          <w:szCs w:val="24"/>
        </w:rPr>
        <w:t>Informacja dotycząca składu Komisji Oceny Projektów powołanej, przez</w:t>
      </w:r>
      <w:r w:rsidR="007332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7AEE">
        <w:rPr>
          <w:rFonts w:ascii="Arial" w:hAnsi="Arial" w:cs="Arial"/>
          <w:b/>
          <w:bCs/>
          <w:sz w:val="24"/>
          <w:szCs w:val="24"/>
        </w:rPr>
        <w:t xml:space="preserve">Dyrektora </w:t>
      </w:r>
      <w:r w:rsidRPr="00D40C8D">
        <w:rPr>
          <w:rFonts w:ascii="Arial" w:hAnsi="Arial" w:cs="Arial"/>
          <w:b/>
          <w:bCs/>
          <w:sz w:val="24"/>
          <w:szCs w:val="24"/>
        </w:rPr>
        <w:t>Wojewódzkiego Urzędu pracy w Rzeszowie na podstawie</w:t>
      </w:r>
      <w:r w:rsidR="007332C9" w:rsidRPr="00D40C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0C8D">
        <w:rPr>
          <w:rFonts w:ascii="Arial" w:hAnsi="Arial" w:cs="Arial"/>
          <w:b/>
          <w:bCs/>
          <w:sz w:val="24"/>
          <w:szCs w:val="24"/>
        </w:rPr>
        <w:t xml:space="preserve">Zarządzenia Nr </w:t>
      </w:r>
      <w:r w:rsidR="00657AEE" w:rsidRPr="00D40C8D">
        <w:rPr>
          <w:rFonts w:ascii="Arial" w:hAnsi="Arial" w:cs="Arial"/>
          <w:b/>
          <w:bCs/>
          <w:sz w:val="24"/>
          <w:szCs w:val="24"/>
        </w:rPr>
        <w:t>85</w:t>
      </w:r>
      <w:r w:rsidRPr="00D40C8D">
        <w:rPr>
          <w:rFonts w:ascii="Arial" w:hAnsi="Arial" w:cs="Arial"/>
          <w:b/>
          <w:bCs/>
          <w:sz w:val="24"/>
          <w:szCs w:val="24"/>
        </w:rPr>
        <w:t xml:space="preserve">/23 z dnia </w:t>
      </w:r>
      <w:r w:rsidR="00657AEE" w:rsidRPr="00D40C8D">
        <w:rPr>
          <w:rFonts w:ascii="Arial" w:hAnsi="Arial" w:cs="Arial"/>
          <w:b/>
          <w:bCs/>
          <w:sz w:val="24"/>
          <w:szCs w:val="24"/>
        </w:rPr>
        <w:t>09.10</w:t>
      </w:r>
      <w:r w:rsidRPr="00D40C8D">
        <w:rPr>
          <w:rFonts w:ascii="Arial" w:hAnsi="Arial" w:cs="Arial"/>
          <w:b/>
          <w:bCs/>
          <w:sz w:val="24"/>
          <w:szCs w:val="24"/>
        </w:rPr>
        <w:t>.2023 r., do oceny wniosków</w:t>
      </w:r>
      <w:r w:rsidR="007332C9" w:rsidRPr="00D40C8D">
        <w:rPr>
          <w:rFonts w:ascii="Arial" w:hAnsi="Arial" w:cs="Arial"/>
          <w:b/>
          <w:bCs/>
          <w:sz w:val="24"/>
          <w:szCs w:val="24"/>
        </w:rPr>
        <w:t xml:space="preserve"> o </w:t>
      </w:r>
      <w:r w:rsidRPr="00D40C8D">
        <w:rPr>
          <w:rFonts w:ascii="Arial" w:hAnsi="Arial" w:cs="Arial"/>
          <w:b/>
          <w:bCs/>
          <w:sz w:val="24"/>
          <w:szCs w:val="24"/>
        </w:rPr>
        <w:t xml:space="preserve">dofinansowanie projektów złożonych w odpowiedzi na nabór </w:t>
      </w:r>
      <w:r w:rsidR="00A1306F" w:rsidRPr="00D40C8D">
        <w:rPr>
          <w:rFonts w:ascii="Arial" w:hAnsi="Arial" w:cs="Arial"/>
          <w:b/>
          <w:bCs/>
          <w:sz w:val="24"/>
          <w:szCs w:val="24"/>
        </w:rPr>
        <w:br/>
      </w:r>
      <w:r w:rsidRPr="00D40C8D">
        <w:rPr>
          <w:rFonts w:ascii="Arial" w:hAnsi="Arial" w:cs="Arial"/>
          <w:b/>
          <w:bCs/>
          <w:sz w:val="24"/>
          <w:szCs w:val="24"/>
        </w:rPr>
        <w:t xml:space="preserve">nr </w:t>
      </w:r>
      <w:r w:rsidR="001671BD" w:rsidRPr="00D40C8D">
        <w:rPr>
          <w:rFonts w:ascii="Arial" w:hAnsi="Arial" w:cs="Arial"/>
          <w:b/>
          <w:bCs/>
          <w:sz w:val="24"/>
          <w:szCs w:val="24"/>
        </w:rPr>
        <w:t>FEPK.07.1</w:t>
      </w:r>
      <w:r w:rsidR="00D40C8D" w:rsidRPr="00D40C8D">
        <w:rPr>
          <w:rFonts w:ascii="Arial" w:hAnsi="Arial" w:cs="Arial"/>
          <w:b/>
          <w:bCs/>
          <w:sz w:val="24"/>
          <w:szCs w:val="24"/>
        </w:rPr>
        <w:t>7</w:t>
      </w:r>
      <w:r w:rsidR="001671BD" w:rsidRPr="00D40C8D">
        <w:rPr>
          <w:rFonts w:ascii="Arial" w:hAnsi="Arial" w:cs="Arial"/>
          <w:b/>
          <w:bCs/>
          <w:sz w:val="24"/>
          <w:szCs w:val="24"/>
        </w:rPr>
        <w:t>-IP.01-001/23 w ramach</w:t>
      </w:r>
      <w:r w:rsidR="002221C6">
        <w:rPr>
          <w:rFonts w:ascii="Arial" w:hAnsi="Arial" w:cs="Arial"/>
          <w:b/>
          <w:bCs/>
          <w:sz w:val="24"/>
          <w:szCs w:val="24"/>
        </w:rPr>
        <w:t xml:space="preserve"> programu regionalnego Fundusze </w:t>
      </w:r>
      <w:r w:rsidR="001671BD" w:rsidRPr="00D40C8D">
        <w:rPr>
          <w:rFonts w:ascii="Arial" w:hAnsi="Arial" w:cs="Arial"/>
          <w:b/>
          <w:bCs/>
          <w:sz w:val="24"/>
          <w:szCs w:val="24"/>
        </w:rPr>
        <w:t>Europejskie dla Podkarpacia 2021-2027, Priorytet 7 Działanie 7.1</w:t>
      </w:r>
      <w:r w:rsidR="00D40C8D" w:rsidRPr="00D40C8D">
        <w:rPr>
          <w:rFonts w:ascii="Arial" w:hAnsi="Arial" w:cs="Arial"/>
          <w:b/>
          <w:bCs/>
          <w:sz w:val="24"/>
          <w:szCs w:val="24"/>
        </w:rPr>
        <w:t>7</w:t>
      </w:r>
      <w:r w:rsidR="001671BD" w:rsidRPr="00D40C8D">
        <w:rPr>
          <w:rFonts w:ascii="Arial" w:hAnsi="Arial" w:cs="Arial"/>
          <w:b/>
          <w:bCs/>
          <w:sz w:val="24"/>
          <w:szCs w:val="24"/>
        </w:rPr>
        <w:t xml:space="preserve"> </w:t>
      </w:r>
      <w:r w:rsidR="00D40C8D" w:rsidRPr="00D40C8D">
        <w:rPr>
          <w:rFonts w:ascii="Arial" w:hAnsi="Arial" w:cs="Arial"/>
          <w:b/>
          <w:bCs/>
          <w:sz w:val="24"/>
          <w:szCs w:val="24"/>
        </w:rPr>
        <w:t>Integracja społeczno-gospodarcza obywateli państw trzecich</w:t>
      </w:r>
    </w:p>
    <w:p w:rsidR="00D40C8D" w:rsidRDefault="00D40C8D" w:rsidP="001671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  <w:tblDescription w:val="Skład KOP"/>
      </w:tblPr>
      <w:tblGrid>
        <w:gridCol w:w="550"/>
        <w:gridCol w:w="2847"/>
        <w:gridCol w:w="5812"/>
      </w:tblGrid>
      <w:tr w:rsidR="007F7E94" w:rsidRPr="00D40C8D" w:rsidTr="00A1306F">
        <w:trPr>
          <w:trHeight w:val="516"/>
          <w:tblHeader/>
        </w:trPr>
        <w:tc>
          <w:tcPr>
            <w:tcW w:w="550" w:type="dxa"/>
            <w:vAlign w:val="center"/>
          </w:tcPr>
          <w:p w:rsidR="007F7E94" w:rsidRPr="00D40C8D" w:rsidRDefault="007F7E94" w:rsidP="007F7E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40C8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7" w:type="dxa"/>
            <w:vAlign w:val="center"/>
          </w:tcPr>
          <w:p w:rsidR="007F7E94" w:rsidRPr="00D40C8D" w:rsidRDefault="007F7E94" w:rsidP="007F7E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40C8D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  <w:vAlign w:val="center"/>
          </w:tcPr>
          <w:p w:rsidR="007F7E94" w:rsidRPr="00D40C8D" w:rsidRDefault="007F7E94" w:rsidP="007F7E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0C8D">
              <w:rPr>
                <w:rFonts w:ascii="Arial" w:hAnsi="Arial" w:cs="Arial"/>
                <w:b/>
                <w:sz w:val="24"/>
                <w:szCs w:val="24"/>
              </w:rPr>
              <w:t>Funkcja KOP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D40C8D" w:rsidRDefault="007F7E94" w:rsidP="00222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0C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7" w:type="dxa"/>
            <w:vAlign w:val="center"/>
          </w:tcPr>
          <w:p w:rsidR="007F7E94" w:rsidRPr="00D40C8D" w:rsidRDefault="007F7E94" w:rsidP="00222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0C8D">
              <w:rPr>
                <w:rFonts w:ascii="Arial" w:hAnsi="Arial" w:cs="Arial"/>
                <w:sz w:val="24"/>
                <w:szCs w:val="24"/>
              </w:rPr>
              <w:t>Gotkowski</w:t>
            </w:r>
            <w:r w:rsidR="002221C6" w:rsidRPr="00D40C8D">
              <w:rPr>
                <w:rFonts w:ascii="Arial" w:hAnsi="Arial" w:cs="Arial"/>
                <w:sz w:val="24"/>
                <w:szCs w:val="24"/>
              </w:rPr>
              <w:t xml:space="preserve"> Bartłomiej</w:t>
            </w:r>
          </w:p>
        </w:tc>
        <w:tc>
          <w:tcPr>
            <w:tcW w:w="5812" w:type="dxa"/>
            <w:vAlign w:val="center"/>
          </w:tcPr>
          <w:p w:rsidR="007F7E94" w:rsidRPr="00D40C8D" w:rsidRDefault="007F7E94" w:rsidP="002221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40C8D">
              <w:rPr>
                <w:rFonts w:ascii="Arial" w:hAnsi="Arial" w:cs="Arial"/>
                <w:sz w:val="24"/>
                <w:szCs w:val="24"/>
              </w:rPr>
              <w:t>Przewodniczący Komisji Oceny Projektów –pracownik ION – Wydział Integracji 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221C6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7" w:type="dxa"/>
            <w:vAlign w:val="center"/>
          </w:tcPr>
          <w:p w:rsidR="007F7E94" w:rsidRPr="002221C6" w:rsidRDefault="002221C6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>Kopiczak-Stareńka Magdalena</w:t>
            </w:r>
          </w:p>
        </w:tc>
        <w:tc>
          <w:tcPr>
            <w:tcW w:w="5812" w:type="dxa"/>
            <w:vAlign w:val="center"/>
          </w:tcPr>
          <w:p w:rsidR="007F7E94" w:rsidRPr="002221C6" w:rsidRDefault="001671BD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 xml:space="preserve">Sekretarz Komisji Oceny Projektów – pracownik </w:t>
            </w:r>
            <w:r w:rsidRPr="002221C6">
              <w:rPr>
                <w:rFonts w:ascii="Arial" w:hAnsi="Arial" w:cs="Arial"/>
                <w:sz w:val="24"/>
                <w:szCs w:val="24"/>
              </w:rPr>
              <w:br/>
              <w:t>ION – Wydział Integracji 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221C6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47" w:type="dxa"/>
            <w:vAlign w:val="center"/>
          </w:tcPr>
          <w:p w:rsidR="007F7E94" w:rsidRPr="002221C6" w:rsidRDefault="002221C6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>Mazur Mateusz</w:t>
            </w:r>
          </w:p>
        </w:tc>
        <w:tc>
          <w:tcPr>
            <w:tcW w:w="5812" w:type="dxa"/>
            <w:vAlign w:val="center"/>
          </w:tcPr>
          <w:p w:rsidR="007F7E94" w:rsidRPr="002221C6" w:rsidRDefault="001671BD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21C6">
              <w:rPr>
                <w:rFonts w:ascii="Arial" w:hAnsi="Arial" w:cs="Arial"/>
                <w:sz w:val="24"/>
                <w:szCs w:val="24"/>
              </w:rPr>
              <w:t xml:space="preserve">Sekretarz Komisji Oceny Projektów – pracownik </w:t>
            </w:r>
            <w:r w:rsidRPr="002221C6">
              <w:rPr>
                <w:rFonts w:ascii="Arial" w:hAnsi="Arial" w:cs="Arial"/>
                <w:sz w:val="24"/>
                <w:szCs w:val="24"/>
              </w:rPr>
              <w:br/>
              <w:t>ION – Wydział Integracji 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47" w:type="dxa"/>
            <w:vAlign w:val="center"/>
          </w:tcPr>
          <w:p w:rsidR="007F7E94" w:rsidRPr="0023032D" w:rsidRDefault="002221C6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Fura Katarzyna</w:t>
            </w:r>
          </w:p>
        </w:tc>
        <w:tc>
          <w:tcPr>
            <w:tcW w:w="5812" w:type="dxa"/>
            <w:vAlign w:val="center"/>
          </w:tcPr>
          <w:p w:rsidR="007F7E94" w:rsidRPr="0023032D" w:rsidRDefault="004B7322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Członek KOP – pracownik ION – Wydział Integracji 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47" w:type="dxa"/>
            <w:vAlign w:val="center"/>
          </w:tcPr>
          <w:p w:rsidR="007F7E94" w:rsidRPr="0023032D" w:rsidRDefault="002221C6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Hess-Bigus Magdalena</w:t>
            </w:r>
          </w:p>
        </w:tc>
        <w:tc>
          <w:tcPr>
            <w:tcW w:w="5812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Członek KOP – pracownik ION – Wydział Integracji</w:t>
            </w:r>
            <w:r w:rsidR="007332C9" w:rsidRPr="0023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32D">
              <w:rPr>
                <w:rFonts w:ascii="Arial" w:hAnsi="Arial" w:cs="Arial"/>
                <w:sz w:val="24"/>
                <w:szCs w:val="24"/>
              </w:rPr>
              <w:t>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47" w:type="dxa"/>
            <w:vAlign w:val="center"/>
          </w:tcPr>
          <w:p w:rsidR="007F7E94" w:rsidRPr="0023032D" w:rsidRDefault="0023032D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Pieniążek Małgorzata</w:t>
            </w:r>
          </w:p>
        </w:tc>
        <w:tc>
          <w:tcPr>
            <w:tcW w:w="5812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Członek KOP – pracownik ION – Wydział Integracji</w:t>
            </w:r>
            <w:r w:rsidR="007332C9" w:rsidRPr="0023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32D">
              <w:rPr>
                <w:rFonts w:ascii="Arial" w:hAnsi="Arial" w:cs="Arial"/>
                <w:sz w:val="24"/>
                <w:szCs w:val="24"/>
              </w:rPr>
              <w:t>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47" w:type="dxa"/>
            <w:vAlign w:val="center"/>
          </w:tcPr>
          <w:p w:rsidR="007F7E94" w:rsidRPr="0023032D" w:rsidRDefault="0023032D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Sadok-Głasek Katarzyna</w:t>
            </w:r>
          </w:p>
        </w:tc>
        <w:tc>
          <w:tcPr>
            <w:tcW w:w="5812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Członek KOP – pracownik ION – Wydział Integracji</w:t>
            </w:r>
            <w:r w:rsidR="007332C9" w:rsidRPr="0023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32D">
              <w:rPr>
                <w:rFonts w:ascii="Arial" w:hAnsi="Arial" w:cs="Arial"/>
                <w:sz w:val="24"/>
                <w:szCs w:val="24"/>
              </w:rPr>
              <w:t>Społecznej EFS</w:t>
            </w:r>
          </w:p>
        </w:tc>
      </w:tr>
      <w:tr w:rsidR="007F7E94" w:rsidRPr="00D40C8D" w:rsidTr="007F7E94">
        <w:tc>
          <w:tcPr>
            <w:tcW w:w="550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47" w:type="dxa"/>
            <w:vAlign w:val="center"/>
          </w:tcPr>
          <w:p w:rsidR="007F7E94" w:rsidRPr="0023032D" w:rsidRDefault="0023032D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Stańczyk Anna</w:t>
            </w:r>
          </w:p>
        </w:tc>
        <w:tc>
          <w:tcPr>
            <w:tcW w:w="5812" w:type="dxa"/>
            <w:vAlign w:val="center"/>
          </w:tcPr>
          <w:p w:rsidR="007F7E94" w:rsidRPr="0023032D" w:rsidRDefault="007F7E94" w:rsidP="0023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032D">
              <w:rPr>
                <w:rFonts w:ascii="Arial" w:hAnsi="Arial" w:cs="Arial"/>
                <w:sz w:val="24"/>
                <w:szCs w:val="24"/>
              </w:rPr>
              <w:t>Członek KOP – pracownik ION – Wydział Integracji</w:t>
            </w:r>
            <w:r w:rsidR="007332C9" w:rsidRPr="0023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32D">
              <w:rPr>
                <w:rFonts w:ascii="Arial" w:hAnsi="Arial" w:cs="Arial"/>
                <w:sz w:val="24"/>
                <w:szCs w:val="24"/>
              </w:rPr>
              <w:t>Społecznej EFS</w:t>
            </w:r>
          </w:p>
        </w:tc>
      </w:tr>
    </w:tbl>
    <w:p w:rsidR="0023032D" w:rsidRPr="0023032D" w:rsidRDefault="0023032D" w:rsidP="0023032D">
      <w:pPr>
        <w:spacing w:line="360" w:lineRule="auto"/>
        <w:ind w:left="3828"/>
        <w:rPr>
          <w:rFonts w:ascii="Arial" w:hAnsi="Arial" w:cs="Arial"/>
          <w:b/>
          <w:bCs/>
          <w:sz w:val="24"/>
          <w:lang w:bidi="en-US"/>
        </w:rPr>
      </w:pPr>
    </w:p>
    <w:p w:rsidR="00175193" w:rsidRPr="00175193" w:rsidRDefault="00175193" w:rsidP="00175193">
      <w:pPr>
        <w:spacing w:line="360" w:lineRule="auto"/>
        <w:ind w:left="3828"/>
        <w:rPr>
          <w:rFonts w:ascii="Arial" w:hAnsi="Arial" w:cs="Arial"/>
          <w:sz w:val="24"/>
          <w:lang w:bidi="en-US"/>
        </w:rPr>
      </w:pPr>
      <w:r w:rsidRPr="00175193">
        <w:rPr>
          <w:rFonts w:ascii="Arial" w:hAnsi="Arial" w:cs="Arial"/>
          <w:sz w:val="24"/>
          <w:lang w:bidi="en-US"/>
        </w:rPr>
        <w:t>Dyrektor Wojewódzkiego Urzędu Pracy w</w:t>
      </w:r>
      <w:r>
        <w:rPr>
          <w:rFonts w:ascii="Arial" w:hAnsi="Arial" w:cs="Arial"/>
          <w:sz w:val="24"/>
          <w:lang w:bidi="en-US"/>
        </w:rPr>
        <w:t> </w:t>
      </w:r>
      <w:r w:rsidRPr="00175193">
        <w:rPr>
          <w:rFonts w:ascii="Arial" w:hAnsi="Arial" w:cs="Arial"/>
          <w:sz w:val="24"/>
          <w:lang w:bidi="en-US"/>
        </w:rPr>
        <w:t>Rzeszowie</w:t>
      </w:r>
    </w:p>
    <w:p w:rsidR="0023032D" w:rsidRDefault="00175193" w:rsidP="00175193">
      <w:pPr>
        <w:spacing w:after="0" w:line="360" w:lineRule="auto"/>
        <w:ind w:left="3828"/>
        <w:rPr>
          <w:rFonts w:ascii="Arial" w:hAnsi="Arial" w:cs="Arial"/>
          <w:sz w:val="24"/>
          <w:lang w:bidi="en-US"/>
        </w:rPr>
      </w:pPr>
      <w:r w:rsidRPr="00175193">
        <w:rPr>
          <w:rFonts w:ascii="Arial" w:hAnsi="Arial" w:cs="Arial"/>
          <w:sz w:val="24"/>
          <w:lang w:bidi="en-US"/>
        </w:rPr>
        <w:t>Tomasz Czop</w:t>
      </w:r>
    </w:p>
    <w:p w:rsidR="00175193" w:rsidRPr="0023032D" w:rsidRDefault="00175193" w:rsidP="00175193">
      <w:pPr>
        <w:spacing w:after="0" w:line="360" w:lineRule="auto"/>
        <w:ind w:left="3828"/>
        <w:rPr>
          <w:rFonts w:ascii="Arial" w:hAnsi="Arial" w:cs="Arial"/>
          <w:sz w:val="24"/>
          <w:lang w:bidi="en-US"/>
        </w:rPr>
      </w:pPr>
    </w:p>
    <w:p w:rsidR="0023032D" w:rsidRPr="0023032D" w:rsidRDefault="0023032D" w:rsidP="0023032D">
      <w:pPr>
        <w:spacing w:line="360" w:lineRule="auto"/>
        <w:ind w:left="3828"/>
        <w:rPr>
          <w:rFonts w:ascii="Arial" w:hAnsi="Arial" w:cs="Arial"/>
          <w:b/>
          <w:sz w:val="24"/>
          <w:lang w:bidi="en-US"/>
        </w:rPr>
      </w:pPr>
      <w:r w:rsidRPr="0023032D">
        <w:rPr>
          <w:rFonts w:ascii="Arial" w:hAnsi="Arial" w:cs="Arial"/>
          <w:b/>
          <w:sz w:val="24"/>
          <w:lang w:bidi="en-US"/>
        </w:rPr>
        <w:t xml:space="preserve">Rzeszów, </w:t>
      </w:r>
      <w:r w:rsidR="00175193">
        <w:rPr>
          <w:rFonts w:ascii="Arial" w:hAnsi="Arial" w:cs="Arial"/>
          <w:b/>
          <w:sz w:val="24"/>
          <w:lang w:bidi="en-US"/>
        </w:rPr>
        <w:t>2023-12-13</w:t>
      </w:r>
    </w:p>
    <w:p w:rsidR="007F7E94" w:rsidRPr="007F7E94" w:rsidRDefault="007F7E94" w:rsidP="0023032D">
      <w:pPr>
        <w:spacing w:line="360" w:lineRule="auto"/>
        <w:ind w:left="3828"/>
        <w:rPr>
          <w:rFonts w:ascii="Arial" w:hAnsi="Arial" w:cs="Arial"/>
        </w:rPr>
      </w:pPr>
    </w:p>
    <w:sectPr w:rsidR="007F7E94" w:rsidRPr="007F7E94" w:rsidSect="003D0BDB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E6" w:rsidRDefault="00EA18E6" w:rsidP="003D0BDB">
      <w:pPr>
        <w:spacing w:after="0" w:line="240" w:lineRule="auto"/>
      </w:pPr>
      <w:r>
        <w:separator/>
      </w:r>
    </w:p>
  </w:endnote>
  <w:endnote w:type="continuationSeparator" w:id="0">
    <w:p w:rsidR="00EA18E6" w:rsidRDefault="00EA18E6" w:rsidP="003D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DB" w:rsidRPr="00181B10" w:rsidRDefault="003D0BDB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 xml:space="preserve">Wojewódzki Urząd Pracy w Rzeszowie </w:t>
    </w:r>
  </w:p>
  <w:p w:rsidR="003D0BDB" w:rsidRPr="00181B10" w:rsidRDefault="003D0BDB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 xml:space="preserve">ul. A. S. Naruszewicza 11, 35-055 Rzeszów, </w:t>
    </w:r>
  </w:p>
  <w:p w:rsidR="003D0BDB" w:rsidRPr="00181B10" w:rsidRDefault="003D0BDB" w:rsidP="003D0BDB">
    <w:pPr>
      <w:pStyle w:val="Stopka"/>
      <w:ind w:right="360"/>
      <w:rPr>
        <w:rFonts w:ascii="Arial" w:hAnsi="Arial" w:cs="Arial"/>
        <w:sz w:val="20"/>
        <w:szCs w:val="20"/>
      </w:rPr>
    </w:pPr>
    <w:r w:rsidRPr="00181B10">
      <w:rPr>
        <w:rFonts w:ascii="Arial" w:hAnsi="Arial" w:cs="Arial"/>
        <w:sz w:val="20"/>
        <w:szCs w:val="20"/>
      </w:rPr>
      <w:t>tel. 17 850 92 00, fax 17 852 44 57</w:t>
    </w:r>
  </w:p>
  <w:p w:rsidR="003D0BDB" w:rsidRPr="00181B10" w:rsidRDefault="00EA18E6" w:rsidP="003D0BDB">
    <w:pPr>
      <w:pStyle w:val="Stopka"/>
      <w:rPr>
        <w:rFonts w:ascii="Arial" w:hAnsi="Arial" w:cs="Arial"/>
        <w:sz w:val="20"/>
        <w:szCs w:val="20"/>
      </w:rPr>
    </w:pPr>
    <w:hyperlink r:id="rId1" w:history="1">
      <w:r w:rsidR="003D0BDB" w:rsidRPr="00181B10">
        <w:rPr>
          <w:rStyle w:val="Hipercze"/>
          <w:rFonts w:ascii="Arial" w:hAnsi="Arial" w:cs="Arial"/>
          <w:sz w:val="20"/>
          <w:szCs w:val="20"/>
        </w:rPr>
        <w:t>https://funduszeUE.podkarpackie.pl</w:t>
      </w:r>
    </w:hyperlink>
    <w:r w:rsidR="003D0BDB" w:rsidRPr="00181B10">
      <w:rPr>
        <w:rFonts w:ascii="Arial" w:hAnsi="Arial" w:cs="Arial"/>
        <w:sz w:val="20"/>
        <w:szCs w:val="20"/>
      </w:rPr>
      <w:t xml:space="preserve">, </w:t>
    </w:r>
  </w:p>
  <w:p w:rsidR="003D0BDB" w:rsidRPr="00181B10" w:rsidRDefault="00EA18E6" w:rsidP="003D0BDB">
    <w:pPr>
      <w:pStyle w:val="Stopka"/>
      <w:rPr>
        <w:rFonts w:ascii="Arial" w:hAnsi="Arial" w:cs="Arial"/>
        <w:sz w:val="20"/>
        <w:szCs w:val="20"/>
      </w:rPr>
    </w:pPr>
    <w:hyperlink r:id="rId2" w:history="1">
      <w:r w:rsidR="003D0BDB" w:rsidRPr="00181B10">
        <w:rPr>
          <w:rStyle w:val="Hipercze"/>
          <w:rFonts w:ascii="Arial" w:hAnsi="Arial" w:cs="Arial"/>
          <w:sz w:val="20"/>
          <w:szCs w:val="20"/>
        </w:rPr>
        <w:t>https://wuprzeszow.praca.gov.pl/</w:t>
      </w:r>
    </w:hyperlink>
    <w:r w:rsidR="003D0BDB" w:rsidRPr="00181B10">
      <w:rPr>
        <w:rFonts w:ascii="Arial" w:hAnsi="Arial" w:cs="Arial"/>
        <w:sz w:val="20"/>
        <w:szCs w:val="20"/>
      </w:rPr>
      <w:t xml:space="preserve">, </w:t>
    </w:r>
    <w:hyperlink r:id="rId3" w:history="1">
      <w:r w:rsidR="003D0BDB" w:rsidRPr="00181B10">
        <w:rPr>
          <w:rStyle w:val="Hipercze"/>
          <w:rFonts w:ascii="Arial" w:hAnsi="Arial" w:cs="Arial"/>
          <w:sz w:val="20"/>
          <w:szCs w:val="20"/>
        </w:rPr>
        <w:t>https://www.facebook.com/wuprzeszow</w:t>
      </w:r>
    </w:hyperlink>
  </w:p>
  <w:p w:rsidR="003D0BDB" w:rsidRDefault="00181B10" w:rsidP="00181B10">
    <w:pPr>
      <w:pStyle w:val="Stopka"/>
      <w:tabs>
        <w:tab w:val="clear" w:pos="4536"/>
        <w:tab w:val="clear" w:pos="9072"/>
        <w:tab w:val="left" w:pos="58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E6" w:rsidRDefault="00EA18E6" w:rsidP="003D0BDB">
      <w:pPr>
        <w:spacing w:after="0" w:line="240" w:lineRule="auto"/>
      </w:pPr>
      <w:r>
        <w:separator/>
      </w:r>
    </w:p>
  </w:footnote>
  <w:footnote w:type="continuationSeparator" w:id="0">
    <w:p w:rsidR="00EA18E6" w:rsidRDefault="00EA18E6" w:rsidP="003D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DB" w:rsidRDefault="003D0BDB" w:rsidP="003D0BDB">
    <w:pPr>
      <w:pStyle w:val="Nagwek"/>
      <w:tabs>
        <w:tab w:val="clear" w:pos="4536"/>
        <w:tab w:val="clear" w:pos="9072"/>
        <w:tab w:val="left" w:pos="1139"/>
      </w:tabs>
    </w:pPr>
    <w:r>
      <w:tab/>
    </w:r>
    <w:r>
      <w:rPr>
        <w:noProof/>
        <w:lang w:eastAsia="pl-PL"/>
      </w:rPr>
      <w:drawing>
        <wp:inline distT="0" distB="0" distL="0" distR="0">
          <wp:extent cx="5745480" cy="470535"/>
          <wp:effectExtent l="0" t="0" r="7620" b="5715"/>
          <wp:docPr id="1" name="Obraz 1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450"/>
    <w:multiLevelType w:val="hybridMultilevel"/>
    <w:tmpl w:val="8D627BAE"/>
    <w:lvl w:ilvl="0" w:tplc="55A88210">
      <w:start w:val="1"/>
      <w:numFmt w:val="decimal"/>
      <w:pStyle w:val="LISTAZACZNIKW"/>
      <w:lvlText w:val="%1)"/>
      <w:lvlJc w:val="left"/>
      <w:pPr>
        <w:ind w:left="-1058" w:hanging="360"/>
      </w:pPr>
      <w:rPr>
        <w:rFonts w:hint="default"/>
        <w:u w:val="none"/>
      </w:rPr>
    </w:lvl>
    <w:lvl w:ilvl="1" w:tplc="2C40F5E6" w:tentative="1">
      <w:start w:val="1"/>
      <w:numFmt w:val="lowerLetter"/>
      <w:lvlText w:val="%2."/>
      <w:lvlJc w:val="left"/>
      <w:pPr>
        <w:ind w:left="-338" w:hanging="360"/>
      </w:pPr>
    </w:lvl>
    <w:lvl w:ilvl="2" w:tplc="2C32ECC0" w:tentative="1">
      <w:start w:val="1"/>
      <w:numFmt w:val="lowerRoman"/>
      <w:lvlText w:val="%3."/>
      <w:lvlJc w:val="right"/>
      <w:pPr>
        <w:ind w:left="382" w:hanging="180"/>
      </w:pPr>
    </w:lvl>
    <w:lvl w:ilvl="3" w:tplc="0352BDF6" w:tentative="1">
      <w:start w:val="1"/>
      <w:numFmt w:val="decimal"/>
      <w:lvlText w:val="%4."/>
      <w:lvlJc w:val="left"/>
      <w:pPr>
        <w:ind w:left="1102" w:hanging="360"/>
      </w:pPr>
    </w:lvl>
    <w:lvl w:ilvl="4" w:tplc="2F18FB42" w:tentative="1">
      <w:start w:val="1"/>
      <w:numFmt w:val="lowerLetter"/>
      <w:lvlText w:val="%5."/>
      <w:lvlJc w:val="left"/>
      <w:pPr>
        <w:ind w:left="1822" w:hanging="360"/>
      </w:pPr>
    </w:lvl>
    <w:lvl w:ilvl="5" w:tplc="DB607CD2" w:tentative="1">
      <w:start w:val="1"/>
      <w:numFmt w:val="lowerRoman"/>
      <w:lvlText w:val="%6."/>
      <w:lvlJc w:val="right"/>
      <w:pPr>
        <w:ind w:left="2542" w:hanging="180"/>
      </w:pPr>
    </w:lvl>
    <w:lvl w:ilvl="6" w:tplc="2ADE0B4A" w:tentative="1">
      <w:start w:val="1"/>
      <w:numFmt w:val="decimal"/>
      <w:lvlText w:val="%7."/>
      <w:lvlJc w:val="left"/>
      <w:pPr>
        <w:ind w:left="3262" w:hanging="360"/>
      </w:pPr>
    </w:lvl>
    <w:lvl w:ilvl="7" w:tplc="6DDAB748" w:tentative="1">
      <w:start w:val="1"/>
      <w:numFmt w:val="lowerLetter"/>
      <w:lvlText w:val="%8."/>
      <w:lvlJc w:val="left"/>
      <w:pPr>
        <w:ind w:left="3982" w:hanging="360"/>
      </w:pPr>
    </w:lvl>
    <w:lvl w:ilvl="8" w:tplc="F2404C4C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4"/>
    <w:rsid w:val="00076893"/>
    <w:rsid w:val="00092DA7"/>
    <w:rsid w:val="00116E63"/>
    <w:rsid w:val="001671BD"/>
    <w:rsid w:val="00175193"/>
    <w:rsid w:val="00181B10"/>
    <w:rsid w:val="002221C6"/>
    <w:rsid w:val="0023032D"/>
    <w:rsid w:val="002969D9"/>
    <w:rsid w:val="002B36F1"/>
    <w:rsid w:val="003D0BDB"/>
    <w:rsid w:val="004B7322"/>
    <w:rsid w:val="00622BEF"/>
    <w:rsid w:val="00657AEE"/>
    <w:rsid w:val="006A4D70"/>
    <w:rsid w:val="006B3485"/>
    <w:rsid w:val="007332C9"/>
    <w:rsid w:val="00780D04"/>
    <w:rsid w:val="007838E6"/>
    <w:rsid w:val="007E0CCD"/>
    <w:rsid w:val="007F7E94"/>
    <w:rsid w:val="008068E1"/>
    <w:rsid w:val="00816338"/>
    <w:rsid w:val="00A1306F"/>
    <w:rsid w:val="00B27A2B"/>
    <w:rsid w:val="00B42588"/>
    <w:rsid w:val="00B82AE9"/>
    <w:rsid w:val="00BB0253"/>
    <w:rsid w:val="00BF3FC9"/>
    <w:rsid w:val="00C743B3"/>
    <w:rsid w:val="00C96F3E"/>
    <w:rsid w:val="00D37350"/>
    <w:rsid w:val="00D40C8D"/>
    <w:rsid w:val="00DD01B1"/>
    <w:rsid w:val="00E95998"/>
    <w:rsid w:val="00EA18E6"/>
    <w:rsid w:val="00EA3BBE"/>
    <w:rsid w:val="00EC66DD"/>
    <w:rsid w:val="00F6120F"/>
    <w:rsid w:val="00F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303AE-5B44-42E6-A33D-441449B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ISMA">
    <w:name w:val="TEKST PISMA"/>
    <w:basedOn w:val="Tekstpodstawowy"/>
    <w:link w:val="TEKSTPISMAZnak"/>
    <w:qFormat/>
    <w:rsid w:val="003D0BDB"/>
    <w:pPr>
      <w:suppressAutoHyphens/>
      <w:spacing w:after="240" w:line="360" w:lineRule="auto"/>
      <w:contextualSpacing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TEKSTPISMAZnak">
    <w:name w:val="TEKST PISMA Znak"/>
    <w:link w:val="TEKSTPISMA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LISTAZACZNIKW">
    <w:name w:val="LISTA ZAŁĄCZNIKÓW"/>
    <w:basedOn w:val="Tekstpodstawowy"/>
    <w:link w:val="LISTAZACZNIKWZnak"/>
    <w:qFormat/>
    <w:rsid w:val="003D0BDB"/>
    <w:pPr>
      <w:numPr>
        <w:numId w:val="1"/>
      </w:numPr>
      <w:suppressAutoHyphens/>
      <w:spacing w:after="0" w:line="276" w:lineRule="auto"/>
      <w:ind w:left="357" w:hanging="357"/>
      <w:jc w:val="both"/>
    </w:pPr>
    <w:rPr>
      <w:rFonts w:ascii="Arial" w:eastAsia="Times New Roman" w:hAnsi="Arial" w:cs="Times New Roman"/>
      <w:lang w:eastAsia="zh-CN"/>
    </w:rPr>
  </w:style>
  <w:style w:type="character" w:customStyle="1" w:styleId="LISTAZACZNIKWZnak">
    <w:name w:val="LISTA ZAŁĄCZNIKÓW Znak"/>
    <w:link w:val="LISTAZACZNIKW"/>
    <w:rsid w:val="003D0BDB"/>
    <w:rPr>
      <w:rFonts w:ascii="Arial" w:eastAsia="Times New Roman" w:hAnsi="Arial" w:cs="Times New Roman"/>
      <w:lang w:eastAsia="zh-CN"/>
    </w:rPr>
  </w:style>
  <w:style w:type="paragraph" w:customStyle="1" w:styleId="ADRESAT">
    <w:name w:val="ADRESAT"/>
    <w:basedOn w:val="Normalny"/>
    <w:link w:val="ADRESATZnak"/>
    <w:qFormat/>
    <w:rsid w:val="003D0BDB"/>
    <w:pPr>
      <w:tabs>
        <w:tab w:val="center" w:pos="5670"/>
      </w:tabs>
      <w:suppressAutoHyphens/>
      <w:spacing w:before="360" w:after="0" w:line="36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zh-CN"/>
    </w:rPr>
  </w:style>
  <w:style w:type="paragraph" w:customStyle="1" w:styleId="LISTAZACZNIKW-nagwki">
    <w:name w:val="LISTA ZAŁĄCZNIKÓW - nagłówki"/>
    <w:basedOn w:val="LISTAZACZNIKW"/>
    <w:link w:val="LISTAZACZNIKW-nagwkiZnak"/>
    <w:qFormat/>
    <w:rsid w:val="003D0BDB"/>
    <w:pPr>
      <w:ind w:left="-1058" w:hanging="360"/>
    </w:pPr>
    <w:rPr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3D0BDB"/>
    <w:rPr>
      <w:rFonts w:ascii="Arial" w:eastAsia="Times New Roman" w:hAnsi="Arial" w:cs="Times New Roman"/>
      <w:b/>
      <w:sz w:val="24"/>
      <w:szCs w:val="24"/>
      <w:lang w:eastAsia="zh-CN"/>
    </w:rPr>
  </w:style>
  <w:style w:type="paragraph" w:customStyle="1" w:styleId="NAGWEKZACZNIKA">
    <w:name w:val="NAGŁÓWEK ZAŁĄCZNIKA"/>
    <w:basedOn w:val="TEKSTPISMA"/>
    <w:link w:val="NAGWEKZACZNIKAZnak"/>
    <w:qFormat/>
    <w:rsid w:val="003D0BDB"/>
    <w:pPr>
      <w:spacing w:after="0" w:line="276" w:lineRule="auto"/>
    </w:pPr>
    <w:rPr>
      <w:b/>
    </w:rPr>
  </w:style>
  <w:style w:type="character" w:customStyle="1" w:styleId="LISTAZACZNIKW-nagwkiZnak">
    <w:name w:val="LISTA ZAŁĄCZNIKÓW - nagłówki Znak"/>
    <w:link w:val="LISTAZACZNIKW-nagwki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Nazwaurzdu">
    <w:name w:val="Nazwa urzędu"/>
    <w:basedOn w:val="TEKSTPISMA"/>
    <w:link w:val="NazwaurzduZnak"/>
    <w:qFormat/>
    <w:rsid w:val="003D0BDB"/>
    <w:pPr>
      <w:tabs>
        <w:tab w:val="right" w:pos="5670"/>
        <w:tab w:val="right" w:pos="7655"/>
      </w:tabs>
      <w:spacing w:before="120" w:after="0" w:line="300" w:lineRule="auto"/>
    </w:pPr>
  </w:style>
  <w:style w:type="character" w:customStyle="1" w:styleId="NAGWEKZACZNIKAZnak">
    <w:name w:val="NAGŁÓWEK ZAŁĄCZNIKA Znak"/>
    <w:link w:val="NAGWEKZACZNIKA"/>
    <w:rsid w:val="003D0BDB"/>
    <w:rPr>
      <w:rFonts w:ascii="Arial" w:eastAsia="Times New Roman" w:hAnsi="Arial" w:cs="Times New Roman"/>
      <w:b/>
      <w:sz w:val="24"/>
      <w:szCs w:val="24"/>
      <w:lang w:eastAsia="zh-CN"/>
    </w:rPr>
  </w:style>
  <w:style w:type="character" w:customStyle="1" w:styleId="NazwaurzduZnak">
    <w:name w:val="Nazwa urzędu Znak"/>
    <w:link w:val="Nazwaurzdu"/>
    <w:rsid w:val="003D0BDB"/>
    <w:rPr>
      <w:rFonts w:ascii="Arial" w:eastAsia="Times New Roman" w:hAnsi="Arial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BDB"/>
  </w:style>
  <w:style w:type="paragraph" w:styleId="Nagwek">
    <w:name w:val="header"/>
    <w:basedOn w:val="Normalny"/>
    <w:link w:val="NagwekZnak"/>
    <w:uiPriority w:val="99"/>
    <w:unhideWhenUsed/>
    <w:rsid w:val="003D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BDB"/>
  </w:style>
  <w:style w:type="paragraph" w:styleId="Stopka">
    <w:name w:val="footer"/>
    <w:basedOn w:val="Normalny"/>
    <w:link w:val="StopkaZnak"/>
    <w:uiPriority w:val="99"/>
    <w:unhideWhenUsed/>
    <w:qFormat/>
    <w:rsid w:val="003D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BDB"/>
  </w:style>
  <w:style w:type="character" w:customStyle="1" w:styleId="StopkaZnak1">
    <w:name w:val="Stopka Znak1"/>
    <w:uiPriority w:val="99"/>
    <w:rsid w:val="003D0BDB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3D0B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F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wuprzeszow" TargetMode="External"/><Relationship Id="rId2" Type="http://schemas.openxmlformats.org/officeDocument/2006/relationships/hyperlink" Target="https://wuprzeszow.praca.gov.pl/" TargetMode="External"/><Relationship Id="rId1" Type="http://schemas.openxmlformats.org/officeDocument/2006/relationships/hyperlink" Target="https://funduszeUE.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2977-A43E-412B-AA2D-09E3937A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Powrozek</dc:creator>
  <cp:lastModifiedBy>Magdalena Kopiczak-Starenka</cp:lastModifiedBy>
  <cp:revision>2</cp:revision>
  <cp:lastPrinted>2023-04-05T06:04:00Z</cp:lastPrinted>
  <dcterms:created xsi:type="dcterms:W3CDTF">2023-12-15T07:28:00Z</dcterms:created>
  <dcterms:modified xsi:type="dcterms:W3CDTF">2023-12-15T07:28:00Z</dcterms:modified>
</cp:coreProperties>
</file>