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B6C8F" w14:textId="5777534E" w:rsidR="00E108DA" w:rsidRPr="000E3018" w:rsidRDefault="00E108DA" w:rsidP="00D33AC4">
      <w:pPr>
        <w:pStyle w:val="Tekstpodstawowy2"/>
        <w:spacing w:line="276" w:lineRule="auto"/>
        <w:jc w:val="center"/>
        <w:rPr>
          <w:rFonts w:ascii="Arial" w:hAnsi="Arial" w:cs="Arial"/>
          <w:b/>
          <w:bCs/>
        </w:rPr>
      </w:pPr>
    </w:p>
    <w:p w14:paraId="17C3AA96" w14:textId="7CC32580" w:rsidR="00E108DA" w:rsidRPr="000E3018" w:rsidRDefault="00E108DA" w:rsidP="00D33AC4">
      <w:pPr>
        <w:pStyle w:val="Tekstpodstawowy2"/>
        <w:spacing w:line="276" w:lineRule="auto"/>
        <w:jc w:val="center"/>
        <w:rPr>
          <w:rFonts w:ascii="Arial" w:hAnsi="Arial" w:cs="Arial"/>
          <w:b/>
          <w:bCs/>
        </w:rPr>
      </w:pPr>
    </w:p>
    <w:p w14:paraId="6582A864" w14:textId="120AB166" w:rsidR="00E108DA" w:rsidRPr="000E3018" w:rsidRDefault="00E108DA" w:rsidP="00F013C9">
      <w:pPr>
        <w:pStyle w:val="Nagwek2"/>
      </w:pPr>
    </w:p>
    <w:p w14:paraId="7CD08FBB" w14:textId="0E33D0D5" w:rsidR="00193FA9" w:rsidRPr="00EA5B54" w:rsidRDefault="00EA5B54" w:rsidP="00193FA9">
      <w:pPr>
        <w:pStyle w:val="Tekstpodstawowy2"/>
        <w:spacing w:line="276" w:lineRule="auto"/>
        <w:rPr>
          <w:rFonts w:ascii="Arial" w:hAnsi="Arial" w:cs="Arial"/>
          <w:b/>
          <w:bCs/>
        </w:rPr>
      </w:pPr>
      <w:r w:rsidRPr="00EA5B54">
        <w:rPr>
          <w:rFonts w:ascii="Arial" w:hAnsi="Arial" w:cs="Arial"/>
          <w:b/>
          <w:bCs/>
        </w:rPr>
        <w:t>Instrukcja wypełniania załączników do wniosku o dofinasowanie - Działania 3.2 Dostosowanie do zmian klimatu i zapobieganie powodziom i suszy (typ projektu 5), Priorytetu III Ochrona zasobów środowiska i klimatu Programu Fundusze Europejskie dla Lubelskiego 2021-2027</w:t>
      </w:r>
      <w:r w:rsidR="00193FA9" w:rsidRPr="00EA5B54">
        <w:rPr>
          <w:rFonts w:ascii="Arial" w:hAnsi="Arial" w:cs="Arial"/>
          <w:b/>
          <w:bCs/>
        </w:rPr>
        <w:t xml:space="preserve"> </w:t>
      </w:r>
    </w:p>
    <w:p w14:paraId="3F44610F" w14:textId="6826FCBB" w:rsidR="00E108DA" w:rsidRPr="00F70F9F" w:rsidRDefault="00E108DA" w:rsidP="00193FA9">
      <w:pPr>
        <w:pStyle w:val="Tekstpodstawowy2"/>
        <w:spacing w:line="276" w:lineRule="auto"/>
        <w:rPr>
          <w:rFonts w:ascii="Arial" w:hAnsi="Arial" w:cs="Arial"/>
          <w:b/>
          <w:bCs/>
        </w:rPr>
      </w:pPr>
    </w:p>
    <w:p w14:paraId="1D7AB611" w14:textId="621006F3" w:rsidR="00046A92" w:rsidRPr="002063B6" w:rsidRDefault="00046A92" w:rsidP="003D369E">
      <w:pPr>
        <w:pStyle w:val="Akapitzlist"/>
        <w:numPr>
          <w:ilvl w:val="0"/>
          <w:numId w:val="5"/>
        </w:numPr>
        <w:spacing w:before="120" w:after="0" w:line="240" w:lineRule="auto"/>
        <w:ind w:left="425" w:hanging="425"/>
        <w:contextualSpacing w:val="0"/>
        <w:rPr>
          <w:rFonts w:ascii="Arial" w:hAnsi="Arial" w:cs="Arial"/>
          <w:bCs/>
          <w:sz w:val="24"/>
          <w:szCs w:val="24"/>
        </w:rPr>
      </w:pPr>
      <w:r w:rsidRPr="002063B6">
        <w:rPr>
          <w:rFonts w:ascii="Arial" w:hAnsi="Arial" w:cs="Arial"/>
          <w:sz w:val="24"/>
          <w:szCs w:val="24"/>
        </w:rPr>
        <w:t>Załączniki są integralną częścią wniosku</w:t>
      </w:r>
      <w:r w:rsidR="00B93D66" w:rsidRPr="002063B6">
        <w:rPr>
          <w:rFonts w:ascii="Arial" w:hAnsi="Arial" w:cs="Arial"/>
          <w:sz w:val="24"/>
          <w:szCs w:val="24"/>
        </w:rPr>
        <w:t xml:space="preserve"> o </w:t>
      </w:r>
      <w:r w:rsidRPr="002063B6">
        <w:rPr>
          <w:rFonts w:ascii="Arial" w:hAnsi="Arial" w:cs="Arial"/>
          <w:sz w:val="24"/>
          <w:szCs w:val="24"/>
        </w:rPr>
        <w:t>przyznanie dofinansowania dla projektu realizowanego</w:t>
      </w:r>
      <w:r w:rsidR="00B93D66" w:rsidRPr="002063B6">
        <w:rPr>
          <w:rFonts w:ascii="Arial" w:hAnsi="Arial" w:cs="Arial"/>
          <w:sz w:val="24"/>
          <w:szCs w:val="24"/>
        </w:rPr>
        <w:t xml:space="preserve"> w </w:t>
      </w:r>
      <w:r w:rsidRPr="002063B6">
        <w:rPr>
          <w:rFonts w:ascii="Arial" w:hAnsi="Arial" w:cs="Arial"/>
          <w:sz w:val="24"/>
          <w:szCs w:val="24"/>
        </w:rPr>
        <w:t xml:space="preserve">ramach </w:t>
      </w:r>
      <w:r w:rsidR="0033171B" w:rsidRPr="002063B6">
        <w:rPr>
          <w:rFonts w:ascii="Arial" w:hAnsi="Arial" w:cs="Arial"/>
          <w:sz w:val="24"/>
          <w:szCs w:val="24"/>
        </w:rPr>
        <w:t>FEL</w:t>
      </w:r>
      <w:r w:rsidRPr="002063B6">
        <w:rPr>
          <w:rFonts w:ascii="Arial" w:hAnsi="Arial" w:cs="Arial"/>
          <w:sz w:val="24"/>
          <w:szCs w:val="24"/>
        </w:rPr>
        <w:t xml:space="preserve"> </w:t>
      </w:r>
      <w:r w:rsidR="00783A04" w:rsidRPr="002063B6">
        <w:rPr>
          <w:rFonts w:ascii="Arial" w:hAnsi="Arial" w:cs="Arial"/>
          <w:sz w:val="24"/>
          <w:szCs w:val="24"/>
        </w:rPr>
        <w:t>2021</w:t>
      </w:r>
      <w:r w:rsidRPr="002063B6">
        <w:rPr>
          <w:rFonts w:ascii="Arial" w:hAnsi="Arial" w:cs="Arial"/>
          <w:sz w:val="24"/>
          <w:szCs w:val="24"/>
        </w:rPr>
        <w:t>-</w:t>
      </w:r>
      <w:r w:rsidR="00783A04" w:rsidRPr="002063B6">
        <w:rPr>
          <w:rFonts w:ascii="Arial" w:hAnsi="Arial" w:cs="Arial"/>
          <w:sz w:val="24"/>
          <w:szCs w:val="24"/>
        </w:rPr>
        <w:t>2027</w:t>
      </w:r>
      <w:r w:rsidRPr="002063B6">
        <w:rPr>
          <w:rFonts w:ascii="Arial" w:hAnsi="Arial" w:cs="Arial"/>
          <w:sz w:val="24"/>
          <w:szCs w:val="24"/>
        </w:rPr>
        <w:t>. Wszystkie załączniki do wniosku</w:t>
      </w:r>
      <w:r w:rsidR="00AE1240" w:rsidRPr="002063B6">
        <w:rPr>
          <w:rFonts w:ascii="Arial" w:hAnsi="Arial" w:cs="Arial"/>
          <w:sz w:val="24"/>
          <w:szCs w:val="24"/>
        </w:rPr>
        <w:t xml:space="preserve"> o </w:t>
      </w:r>
      <w:r w:rsidRPr="002063B6">
        <w:rPr>
          <w:rFonts w:ascii="Arial" w:hAnsi="Arial" w:cs="Arial"/>
          <w:sz w:val="24"/>
          <w:szCs w:val="24"/>
        </w:rPr>
        <w:t>dofinansowanie należy przygotować zgodnie</w:t>
      </w:r>
      <w:r w:rsidR="00B93D66" w:rsidRPr="002063B6">
        <w:rPr>
          <w:rFonts w:ascii="Arial" w:hAnsi="Arial" w:cs="Arial"/>
          <w:sz w:val="24"/>
          <w:szCs w:val="24"/>
        </w:rPr>
        <w:t xml:space="preserve"> z </w:t>
      </w:r>
      <w:r w:rsidRPr="002063B6">
        <w:rPr>
          <w:rFonts w:ascii="Arial" w:hAnsi="Arial" w:cs="Arial"/>
          <w:sz w:val="24"/>
          <w:szCs w:val="24"/>
        </w:rPr>
        <w:t>niniejszą instrukcją.</w:t>
      </w:r>
      <w:r w:rsidR="008C5E41" w:rsidRPr="002063B6">
        <w:rPr>
          <w:rFonts w:ascii="Arial" w:eastAsiaTheme="minorHAnsi" w:hAnsi="Arial" w:cs="Arial"/>
          <w:sz w:val="24"/>
          <w:szCs w:val="24"/>
          <w:lang w:eastAsia="en-US"/>
        </w:rPr>
        <w:t xml:space="preserve"> </w:t>
      </w:r>
      <w:r w:rsidR="008C5E41" w:rsidRPr="002063B6">
        <w:rPr>
          <w:rFonts w:ascii="Arial" w:hAnsi="Arial" w:cs="Arial"/>
          <w:sz w:val="24"/>
          <w:szCs w:val="24"/>
        </w:rPr>
        <w:t>Dokumenty te obowiązują wnioskodawcę</w:t>
      </w:r>
      <w:r w:rsidR="00C61F9F">
        <w:rPr>
          <w:rFonts w:ascii="Arial" w:hAnsi="Arial" w:cs="Arial"/>
          <w:sz w:val="24"/>
          <w:szCs w:val="24"/>
        </w:rPr>
        <w:t xml:space="preserve"> oraz wszystkich partnerów realizujących projekt</w:t>
      </w:r>
      <w:r w:rsidR="008C5E41" w:rsidRPr="002063B6">
        <w:rPr>
          <w:rFonts w:ascii="Arial" w:hAnsi="Arial" w:cs="Arial"/>
          <w:sz w:val="24"/>
          <w:szCs w:val="24"/>
        </w:rPr>
        <w:t xml:space="preserve">. </w:t>
      </w:r>
    </w:p>
    <w:p w14:paraId="3C810D2A" w14:textId="4A835346" w:rsidR="00046A92" w:rsidRPr="002063B6" w:rsidRDefault="00046A92" w:rsidP="003D369E">
      <w:pPr>
        <w:numPr>
          <w:ilvl w:val="0"/>
          <w:numId w:val="5"/>
        </w:numPr>
        <w:spacing w:before="120" w:after="0" w:line="240" w:lineRule="auto"/>
        <w:ind w:left="425" w:hanging="425"/>
        <w:rPr>
          <w:rFonts w:ascii="Arial" w:hAnsi="Arial" w:cs="Arial"/>
          <w:bCs/>
          <w:sz w:val="24"/>
          <w:szCs w:val="24"/>
        </w:rPr>
      </w:pPr>
      <w:r w:rsidRPr="002063B6">
        <w:rPr>
          <w:rFonts w:ascii="Arial" w:hAnsi="Arial" w:cs="Arial"/>
          <w:sz w:val="24"/>
          <w:szCs w:val="24"/>
        </w:rPr>
        <w:t>Załączniki do wniosku</w:t>
      </w:r>
      <w:r w:rsidR="00B93D66" w:rsidRPr="002063B6">
        <w:rPr>
          <w:rFonts w:ascii="Arial" w:hAnsi="Arial" w:cs="Arial"/>
          <w:sz w:val="24"/>
          <w:szCs w:val="24"/>
        </w:rPr>
        <w:t xml:space="preserve"> o </w:t>
      </w:r>
      <w:r w:rsidRPr="002063B6">
        <w:rPr>
          <w:rFonts w:ascii="Arial" w:hAnsi="Arial" w:cs="Arial"/>
          <w:sz w:val="24"/>
          <w:szCs w:val="24"/>
        </w:rPr>
        <w:t>dofinansowanie składane są</w:t>
      </w:r>
      <w:r w:rsidR="00B93D66" w:rsidRPr="002063B6">
        <w:rPr>
          <w:rFonts w:ascii="Arial" w:hAnsi="Arial" w:cs="Arial"/>
          <w:sz w:val="24"/>
          <w:szCs w:val="24"/>
        </w:rPr>
        <w:t xml:space="preserve"> </w:t>
      </w:r>
      <w:r w:rsidRPr="002063B6">
        <w:rPr>
          <w:rFonts w:ascii="Arial" w:hAnsi="Arial" w:cs="Arial"/>
          <w:sz w:val="24"/>
          <w:szCs w:val="24"/>
        </w:rPr>
        <w:t>wraz</w:t>
      </w:r>
      <w:r w:rsidR="00B93D66" w:rsidRPr="002063B6">
        <w:rPr>
          <w:rFonts w:ascii="Arial" w:hAnsi="Arial" w:cs="Arial"/>
          <w:sz w:val="24"/>
          <w:szCs w:val="24"/>
        </w:rPr>
        <w:t xml:space="preserve"> z </w:t>
      </w:r>
      <w:r w:rsidRPr="002063B6">
        <w:rPr>
          <w:rFonts w:ascii="Arial" w:hAnsi="Arial" w:cs="Arial"/>
          <w:sz w:val="24"/>
          <w:szCs w:val="24"/>
        </w:rPr>
        <w:t>wnioskiem</w:t>
      </w:r>
      <w:r w:rsidR="00AE1240" w:rsidRPr="002063B6">
        <w:rPr>
          <w:rFonts w:ascii="Arial" w:hAnsi="Arial" w:cs="Arial"/>
          <w:sz w:val="24"/>
          <w:szCs w:val="24"/>
        </w:rPr>
        <w:t xml:space="preserve"> o </w:t>
      </w:r>
      <w:r w:rsidRPr="002063B6">
        <w:rPr>
          <w:rFonts w:ascii="Arial" w:hAnsi="Arial" w:cs="Arial"/>
          <w:sz w:val="24"/>
          <w:szCs w:val="24"/>
        </w:rPr>
        <w:t xml:space="preserve">dofinansowanie do </w:t>
      </w:r>
      <w:r w:rsidR="00382855" w:rsidRPr="002063B6">
        <w:rPr>
          <w:rFonts w:ascii="Arial" w:hAnsi="Arial" w:cs="Arial"/>
          <w:sz w:val="24"/>
          <w:szCs w:val="24"/>
        </w:rPr>
        <w:t xml:space="preserve">IZ </w:t>
      </w:r>
      <w:r w:rsidR="00646421" w:rsidRPr="002063B6">
        <w:rPr>
          <w:rFonts w:ascii="Arial" w:hAnsi="Arial" w:cs="Arial"/>
          <w:sz w:val="24"/>
          <w:szCs w:val="24"/>
        </w:rPr>
        <w:t>FEL</w:t>
      </w:r>
      <w:r w:rsidR="00382855" w:rsidRPr="002063B6">
        <w:rPr>
          <w:rFonts w:ascii="Arial" w:hAnsi="Arial" w:cs="Arial"/>
          <w:sz w:val="24"/>
          <w:szCs w:val="24"/>
        </w:rPr>
        <w:t xml:space="preserve"> </w:t>
      </w:r>
      <w:r w:rsidRPr="002063B6">
        <w:rPr>
          <w:rFonts w:ascii="Arial" w:hAnsi="Arial" w:cs="Arial"/>
          <w:b/>
          <w:sz w:val="24"/>
          <w:szCs w:val="24"/>
        </w:rPr>
        <w:t>wyłącznie</w:t>
      </w:r>
      <w:r w:rsidR="00B93D66" w:rsidRPr="002063B6">
        <w:rPr>
          <w:rFonts w:ascii="Arial" w:hAnsi="Arial" w:cs="Arial"/>
          <w:b/>
          <w:sz w:val="24"/>
          <w:szCs w:val="24"/>
        </w:rPr>
        <w:t xml:space="preserve"> w </w:t>
      </w:r>
      <w:r w:rsidRPr="002063B6">
        <w:rPr>
          <w:rFonts w:ascii="Arial" w:hAnsi="Arial" w:cs="Arial"/>
          <w:b/>
          <w:sz w:val="24"/>
          <w:szCs w:val="24"/>
        </w:rPr>
        <w:t xml:space="preserve">formie elektronicznej za pośrednictwem systemu </w:t>
      </w:r>
      <w:r w:rsidR="002728F1" w:rsidRPr="002063B6">
        <w:rPr>
          <w:rFonts w:ascii="Arial" w:hAnsi="Arial" w:cs="Arial"/>
          <w:b/>
          <w:sz w:val="24"/>
          <w:szCs w:val="24"/>
        </w:rPr>
        <w:t>WOD2</w:t>
      </w:r>
      <w:r w:rsidR="00D504F3" w:rsidRPr="002063B6">
        <w:rPr>
          <w:rFonts w:ascii="Arial" w:hAnsi="Arial" w:cs="Arial"/>
          <w:b/>
          <w:sz w:val="24"/>
          <w:szCs w:val="24"/>
        </w:rPr>
        <w:t>021</w:t>
      </w:r>
      <w:r w:rsidRPr="002063B6">
        <w:rPr>
          <w:rFonts w:ascii="Arial" w:hAnsi="Arial" w:cs="Arial"/>
          <w:sz w:val="24"/>
          <w:szCs w:val="24"/>
        </w:rPr>
        <w:t xml:space="preserve">. </w:t>
      </w:r>
    </w:p>
    <w:p w14:paraId="3DE2E6F0" w14:textId="2E67D771" w:rsidR="00046A92" w:rsidRPr="002063B6" w:rsidRDefault="008C5E41" w:rsidP="003D369E">
      <w:pPr>
        <w:numPr>
          <w:ilvl w:val="0"/>
          <w:numId w:val="5"/>
        </w:numPr>
        <w:spacing w:before="120" w:after="0" w:line="240" w:lineRule="auto"/>
        <w:ind w:left="425" w:hanging="425"/>
        <w:rPr>
          <w:rFonts w:ascii="Arial" w:hAnsi="Arial" w:cs="Arial"/>
          <w:bCs/>
          <w:sz w:val="24"/>
          <w:szCs w:val="24"/>
        </w:rPr>
      </w:pPr>
      <w:r w:rsidRPr="002063B6">
        <w:rPr>
          <w:rFonts w:ascii="Arial" w:hAnsi="Arial" w:cs="Arial"/>
          <w:sz w:val="24"/>
          <w:szCs w:val="24"/>
        </w:rPr>
        <w:t>Z</w:t>
      </w:r>
      <w:r w:rsidR="00046A92" w:rsidRPr="002063B6">
        <w:rPr>
          <w:rFonts w:ascii="Arial" w:hAnsi="Arial" w:cs="Arial"/>
          <w:sz w:val="24"/>
          <w:szCs w:val="24"/>
        </w:rPr>
        <w:t>ałączniki wnioskodawca przygotowuje</w:t>
      </w:r>
      <w:r w:rsidR="00B93D66" w:rsidRPr="002063B6">
        <w:rPr>
          <w:rFonts w:ascii="Arial" w:hAnsi="Arial" w:cs="Arial"/>
          <w:sz w:val="24"/>
          <w:szCs w:val="24"/>
        </w:rPr>
        <w:t xml:space="preserve"> w </w:t>
      </w:r>
      <w:r w:rsidR="00046A92" w:rsidRPr="002063B6">
        <w:rPr>
          <w:rFonts w:ascii="Arial" w:hAnsi="Arial" w:cs="Arial"/>
          <w:sz w:val="24"/>
          <w:szCs w:val="24"/>
        </w:rPr>
        <w:t>wersji papierowej, które następnie przekształca</w:t>
      </w:r>
      <w:r w:rsidR="00B93D66" w:rsidRPr="002063B6">
        <w:rPr>
          <w:rFonts w:ascii="Arial" w:hAnsi="Arial" w:cs="Arial"/>
          <w:sz w:val="24"/>
          <w:szCs w:val="24"/>
        </w:rPr>
        <w:t xml:space="preserve"> w </w:t>
      </w:r>
      <w:r w:rsidR="00046A92" w:rsidRPr="002063B6">
        <w:rPr>
          <w:rFonts w:ascii="Arial" w:hAnsi="Arial" w:cs="Arial"/>
          <w:sz w:val="24"/>
          <w:szCs w:val="24"/>
        </w:rPr>
        <w:t>formę elektroniczną</w:t>
      </w:r>
      <w:r w:rsidRPr="002063B6">
        <w:rPr>
          <w:rFonts w:ascii="Arial" w:hAnsi="Arial" w:cs="Arial"/>
          <w:sz w:val="24"/>
          <w:szCs w:val="24"/>
        </w:rPr>
        <w:t xml:space="preserve">. Załączniki określone w niniejszym Regulaminie wgrywane są do systemu CST2021 w aplikacji WOD2021 w formularzu wniosku o dofinansowanie w zakładce „Załączniki” w formie plików pdf, plików pdf podpisanych podpisem kwalifikowalnym, jeżeli wymaga tego załącznik oraz arkuszy kalkulacyjnych (xls, </w:t>
      </w:r>
      <w:proofErr w:type="spellStart"/>
      <w:r w:rsidRPr="002063B6">
        <w:rPr>
          <w:rFonts w:ascii="Arial" w:hAnsi="Arial" w:cs="Arial"/>
          <w:sz w:val="24"/>
          <w:szCs w:val="24"/>
        </w:rPr>
        <w:t>xlsx</w:t>
      </w:r>
      <w:proofErr w:type="spellEnd"/>
      <w:r w:rsidRPr="002063B6">
        <w:rPr>
          <w:rFonts w:ascii="Arial" w:hAnsi="Arial" w:cs="Arial"/>
          <w:sz w:val="24"/>
          <w:szCs w:val="24"/>
        </w:rPr>
        <w:t xml:space="preserve">, </w:t>
      </w:r>
      <w:proofErr w:type="spellStart"/>
      <w:r w:rsidRPr="002063B6">
        <w:rPr>
          <w:rFonts w:ascii="Arial" w:hAnsi="Arial" w:cs="Arial"/>
          <w:sz w:val="24"/>
          <w:szCs w:val="24"/>
        </w:rPr>
        <w:t>ods</w:t>
      </w:r>
      <w:proofErr w:type="spellEnd"/>
      <w:r w:rsidRPr="002063B6">
        <w:rPr>
          <w:rFonts w:ascii="Arial" w:hAnsi="Arial" w:cs="Arial"/>
          <w:sz w:val="24"/>
          <w:szCs w:val="24"/>
        </w:rPr>
        <w:t xml:space="preserve">). W aplikacji WOD2021 można załączyć pliki w rozmiarze do 25 MB. </w:t>
      </w:r>
    </w:p>
    <w:p w14:paraId="44C2677E" w14:textId="26CB5ADB" w:rsidR="00046A92" w:rsidRPr="002063B6" w:rsidRDefault="00046A92" w:rsidP="003D369E">
      <w:pPr>
        <w:numPr>
          <w:ilvl w:val="0"/>
          <w:numId w:val="5"/>
        </w:numPr>
        <w:spacing w:before="120" w:after="0" w:line="240" w:lineRule="auto"/>
        <w:ind w:left="425" w:hanging="425"/>
        <w:rPr>
          <w:rFonts w:ascii="Arial" w:hAnsi="Arial" w:cs="Arial"/>
          <w:bCs/>
          <w:sz w:val="24"/>
          <w:szCs w:val="24"/>
        </w:rPr>
      </w:pPr>
      <w:r w:rsidRPr="002063B6">
        <w:rPr>
          <w:rFonts w:ascii="Arial" w:hAnsi="Arial" w:cs="Arial"/>
          <w:sz w:val="24"/>
          <w:szCs w:val="24"/>
        </w:rPr>
        <w:t>Każdy</w:t>
      </w:r>
      <w:r w:rsidR="00B93D66" w:rsidRPr="002063B6">
        <w:rPr>
          <w:rFonts w:ascii="Arial" w:hAnsi="Arial" w:cs="Arial"/>
          <w:sz w:val="24"/>
          <w:szCs w:val="24"/>
        </w:rPr>
        <w:t xml:space="preserve"> z </w:t>
      </w:r>
      <w:r w:rsidRPr="002063B6">
        <w:rPr>
          <w:rFonts w:ascii="Arial" w:hAnsi="Arial" w:cs="Arial"/>
          <w:sz w:val="24"/>
          <w:szCs w:val="24"/>
        </w:rPr>
        <w:t>dokumentów po przekształceniu</w:t>
      </w:r>
      <w:r w:rsidR="00B93D66" w:rsidRPr="002063B6">
        <w:rPr>
          <w:rFonts w:ascii="Arial" w:hAnsi="Arial" w:cs="Arial"/>
          <w:sz w:val="24"/>
          <w:szCs w:val="24"/>
        </w:rPr>
        <w:t xml:space="preserve"> w </w:t>
      </w:r>
      <w:r w:rsidRPr="002063B6">
        <w:rPr>
          <w:rFonts w:ascii="Arial" w:hAnsi="Arial" w:cs="Arial"/>
          <w:sz w:val="24"/>
          <w:szCs w:val="24"/>
        </w:rPr>
        <w:t>formę elektroniczną musi stanowić odrębny plik, któremu należy nadać nazwę,</w:t>
      </w:r>
      <w:r w:rsidR="00B93D66" w:rsidRPr="002063B6">
        <w:rPr>
          <w:rFonts w:ascii="Arial" w:hAnsi="Arial" w:cs="Arial"/>
          <w:sz w:val="24"/>
          <w:szCs w:val="24"/>
        </w:rPr>
        <w:t xml:space="preserve"> a </w:t>
      </w:r>
      <w:r w:rsidRPr="002063B6">
        <w:rPr>
          <w:rFonts w:ascii="Arial" w:hAnsi="Arial" w:cs="Arial"/>
          <w:sz w:val="24"/>
          <w:szCs w:val="24"/>
        </w:rPr>
        <w:t>także numer zgodny</w:t>
      </w:r>
      <w:r w:rsidR="00B93D66" w:rsidRPr="002063B6">
        <w:rPr>
          <w:rFonts w:ascii="Arial" w:hAnsi="Arial" w:cs="Arial"/>
          <w:sz w:val="24"/>
          <w:szCs w:val="24"/>
        </w:rPr>
        <w:t xml:space="preserve"> z </w:t>
      </w:r>
      <w:r w:rsidRPr="002063B6">
        <w:rPr>
          <w:rFonts w:ascii="Arial" w:hAnsi="Arial" w:cs="Arial"/>
          <w:bCs/>
          <w:sz w:val="24"/>
          <w:szCs w:val="24"/>
        </w:rPr>
        <w:t>kolejnością</w:t>
      </w:r>
      <w:r w:rsidR="00B93D66" w:rsidRPr="002063B6">
        <w:rPr>
          <w:rFonts w:ascii="Arial" w:hAnsi="Arial" w:cs="Arial"/>
          <w:bCs/>
          <w:sz w:val="24"/>
          <w:szCs w:val="24"/>
        </w:rPr>
        <w:t xml:space="preserve"> i </w:t>
      </w:r>
      <w:r w:rsidRPr="002063B6">
        <w:rPr>
          <w:rFonts w:ascii="Arial" w:hAnsi="Arial" w:cs="Arial"/>
          <w:bCs/>
          <w:sz w:val="24"/>
          <w:szCs w:val="24"/>
        </w:rPr>
        <w:t>numeracją załączników we wniosku</w:t>
      </w:r>
      <w:r w:rsidR="00B93D66" w:rsidRPr="002063B6">
        <w:rPr>
          <w:rFonts w:ascii="Arial" w:hAnsi="Arial" w:cs="Arial"/>
          <w:bCs/>
          <w:sz w:val="24"/>
          <w:szCs w:val="24"/>
        </w:rPr>
        <w:t xml:space="preserve"> o </w:t>
      </w:r>
      <w:r w:rsidRPr="002063B6">
        <w:rPr>
          <w:rFonts w:ascii="Arial" w:hAnsi="Arial" w:cs="Arial"/>
          <w:bCs/>
          <w:sz w:val="24"/>
          <w:szCs w:val="24"/>
        </w:rPr>
        <w:t>dofinansowanie.</w:t>
      </w:r>
    </w:p>
    <w:p w14:paraId="11D230D9" w14:textId="268996BE" w:rsidR="002063B6" w:rsidRPr="00193FA9" w:rsidRDefault="002063B6" w:rsidP="000E3018">
      <w:pPr>
        <w:numPr>
          <w:ilvl w:val="0"/>
          <w:numId w:val="5"/>
        </w:numPr>
        <w:spacing w:before="120" w:after="0" w:line="240" w:lineRule="auto"/>
        <w:ind w:left="425" w:hanging="425"/>
        <w:rPr>
          <w:rFonts w:ascii="Arial" w:hAnsi="Arial" w:cs="Arial"/>
          <w:sz w:val="24"/>
          <w:szCs w:val="24"/>
        </w:rPr>
      </w:pPr>
      <w:r w:rsidRPr="002063B6">
        <w:rPr>
          <w:rFonts w:ascii="Arial" w:hAnsi="Arial" w:cs="Arial"/>
          <w:sz w:val="24"/>
          <w:szCs w:val="24"/>
        </w:rPr>
        <w:t>Oświadczenia składane wraz z wnioskiem o dofinansowanie, w zakładce „Załączniki”, wnioskodawca lub osoba upoważniona  do jego reprezentowania (z załączeniem dokumentu poświadczającego umocowanie takiej osoby do reprezentowania wnioskodawcy) podpisuje ważnym podpisem kwalifikowanym (certyfikat związany z podpisem cyfrowym musi być aktualny).</w:t>
      </w:r>
    </w:p>
    <w:p w14:paraId="1D6871DE" w14:textId="0DE63404" w:rsidR="00046A92" w:rsidRPr="00A214B0" w:rsidRDefault="00046A92" w:rsidP="004A07FC">
      <w:pPr>
        <w:pStyle w:val="Akapitzlist"/>
        <w:spacing w:before="240" w:after="240" w:line="240" w:lineRule="auto"/>
        <w:ind w:left="0"/>
        <w:contextualSpacing w:val="0"/>
        <w:jc w:val="both"/>
        <w:rPr>
          <w:rFonts w:ascii="Arial" w:hAnsi="Arial" w:cs="Arial"/>
          <w:b/>
          <w:sz w:val="24"/>
          <w:szCs w:val="24"/>
        </w:rPr>
      </w:pPr>
      <w:r w:rsidRPr="00A214B0">
        <w:rPr>
          <w:rFonts w:ascii="Arial" w:hAnsi="Arial" w:cs="Arial"/>
          <w:b/>
          <w:sz w:val="24"/>
          <w:szCs w:val="24"/>
        </w:rPr>
        <w:t>ZAŁĄCZNIKI DO WNIOSKU</w:t>
      </w:r>
      <w:r w:rsidR="00B93D66" w:rsidRPr="00A214B0">
        <w:rPr>
          <w:rFonts w:ascii="Arial" w:hAnsi="Arial" w:cs="Arial"/>
          <w:b/>
          <w:sz w:val="24"/>
          <w:szCs w:val="24"/>
        </w:rPr>
        <w:t xml:space="preserve"> O </w:t>
      </w:r>
      <w:r w:rsidRPr="00A214B0">
        <w:rPr>
          <w:rFonts w:ascii="Arial" w:hAnsi="Arial" w:cs="Arial"/>
          <w:b/>
          <w:sz w:val="24"/>
          <w:szCs w:val="24"/>
        </w:rPr>
        <w:t>DOFINANSOWANIE REALIZACJI PROJEKTU</w:t>
      </w:r>
    </w:p>
    <w:p w14:paraId="4A259747" w14:textId="4F8E2B67" w:rsidR="005E43CB" w:rsidRPr="00A214B0" w:rsidRDefault="005E43CB" w:rsidP="005E43CB">
      <w:pPr>
        <w:pStyle w:val="Akapitzlist"/>
        <w:numPr>
          <w:ilvl w:val="3"/>
          <w:numId w:val="5"/>
        </w:numPr>
        <w:autoSpaceDE w:val="0"/>
        <w:adjustRightInd w:val="0"/>
        <w:spacing w:before="120" w:after="0" w:line="240" w:lineRule="auto"/>
        <w:ind w:left="426"/>
        <w:contextualSpacing w:val="0"/>
        <w:rPr>
          <w:rFonts w:ascii="Arial" w:hAnsi="Arial" w:cs="Arial"/>
          <w:b/>
          <w:bCs/>
          <w:color w:val="000000"/>
          <w:sz w:val="24"/>
          <w:szCs w:val="24"/>
        </w:rPr>
      </w:pPr>
      <w:r w:rsidRPr="00A214B0">
        <w:rPr>
          <w:rFonts w:ascii="Arial" w:hAnsi="Arial" w:cs="Arial"/>
          <w:b/>
          <w:bCs/>
          <w:color w:val="000000"/>
          <w:sz w:val="24"/>
          <w:szCs w:val="24"/>
        </w:rPr>
        <w:t>Dokumenty dotyczące oceny oddziaływania na środowisko</w:t>
      </w:r>
    </w:p>
    <w:p w14:paraId="111BAF17" w14:textId="2F8CDDCC" w:rsidR="00046A92" w:rsidRPr="00A214B0" w:rsidRDefault="00046A92" w:rsidP="004A07FC">
      <w:pPr>
        <w:pStyle w:val="Akapitzlist"/>
        <w:autoSpaceDE w:val="0"/>
        <w:adjustRightInd w:val="0"/>
        <w:spacing w:before="120" w:after="0" w:line="240" w:lineRule="auto"/>
        <w:ind w:left="0"/>
        <w:contextualSpacing w:val="0"/>
        <w:rPr>
          <w:rFonts w:ascii="Arial" w:hAnsi="Arial" w:cs="Arial"/>
          <w:color w:val="000000"/>
          <w:sz w:val="24"/>
          <w:szCs w:val="24"/>
        </w:rPr>
      </w:pPr>
      <w:r w:rsidRPr="00A214B0">
        <w:rPr>
          <w:rFonts w:ascii="Arial" w:hAnsi="Arial" w:cs="Arial"/>
          <w:color w:val="000000"/>
          <w:sz w:val="24"/>
          <w:szCs w:val="24"/>
        </w:rPr>
        <w:t>Zgodnie</w:t>
      </w:r>
      <w:r w:rsidR="00B93D66" w:rsidRPr="00A214B0">
        <w:rPr>
          <w:rFonts w:ascii="Arial" w:hAnsi="Arial" w:cs="Arial"/>
          <w:color w:val="000000"/>
          <w:sz w:val="24"/>
          <w:szCs w:val="24"/>
        </w:rPr>
        <w:t xml:space="preserve"> z </w:t>
      </w:r>
      <w:r w:rsidRPr="00A214B0">
        <w:rPr>
          <w:rFonts w:ascii="Arial" w:hAnsi="Arial" w:cs="Arial"/>
          <w:color w:val="000000"/>
          <w:sz w:val="24"/>
          <w:szCs w:val="24"/>
        </w:rPr>
        <w:t>prawem wspólnotowym oraz krajowym, postępowanie OOŚ stanowi istotny element procesu inwestycyjnego.</w:t>
      </w:r>
      <w:r w:rsidR="00B93D66" w:rsidRPr="00A214B0">
        <w:rPr>
          <w:rFonts w:ascii="Arial" w:hAnsi="Arial" w:cs="Arial"/>
          <w:color w:val="000000"/>
          <w:sz w:val="24"/>
          <w:szCs w:val="24"/>
        </w:rPr>
        <w:t xml:space="preserve"> W </w:t>
      </w:r>
      <w:r w:rsidRPr="00A214B0">
        <w:rPr>
          <w:rFonts w:ascii="Arial" w:hAnsi="Arial" w:cs="Arial"/>
          <w:color w:val="000000"/>
          <w:sz w:val="24"/>
          <w:szCs w:val="24"/>
        </w:rPr>
        <w:t xml:space="preserve">ramach </w:t>
      </w:r>
      <w:r w:rsidR="005E43CB" w:rsidRPr="00A214B0">
        <w:rPr>
          <w:rFonts w:ascii="Arial" w:hAnsi="Arial" w:cs="Arial"/>
          <w:color w:val="000000"/>
          <w:sz w:val="24"/>
          <w:szCs w:val="24"/>
        </w:rPr>
        <w:t>FEL 2021-2027</w:t>
      </w:r>
      <w:r w:rsidRPr="00A214B0">
        <w:rPr>
          <w:rFonts w:ascii="Arial" w:hAnsi="Arial" w:cs="Arial"/>
          <w:color w:val="000000"/>
          <w:sz w:val="24"/>
          <w:szCs w:val="24"/>
        </w:rPr>
        <w:t xml:space="preserve"> wsparcie może być udzielone jedynie dla przedsięwzięć, dla których przeprowadzono postępowanie </w:t>
      </w:r>
      <w:r w:rsidRPr="00A214B0">
        <w:rPr>
          <w:rFonts w:ascii="Arial" w:hAnsi="Arial" w:cs="Arial"/>
          <w:color w:val="000000"/>
          <w:sz w:val="24"/>
          <w:szCs w:val="24"/>
        </w:rPr>
        <w:lastRenderedPageBreak/>
        <w:t>OOŚ (jeżeli jest wymagane)</w:t>
      </w:r>
      <w:r w:rsidR="00B93D66" w:rsidRPr="00A214B0">
        <w:rPr>
          <w:rFonts w:ascii="Arial" w:hAnsi="Arial" w:cs="Arial"/>
          <w:color w:val="000000"/>
          <w:sz w:val="24"/>
          <w:szCs w:val="24"/>
        </w:rPr>
        <w:t xml:space="preserve"> w </w:t>
      </w:r>
      <w:r w:rsidRPr="00A214B0">
        <w:rPr>
          <w:rFonts w:ascii="Arial" w:hAnsi="Arial" w:cs="Arial"/>
          <w:color w:val="000000"/>
          <w:sz w:val="24"/>
          <w:szCs w:val="24"/>
        </w:rPr>
        <w:t>zgodzie</w:t>
      </w:r>
      <w:r w:rsidR="00B93D66" w:rsidRPr="00A214B0">
        <w:rPr>
          <w:rFonts w:ascii="Arial" w:hAnsi="Arial" w:cs="Arial"/>
          <w:color w:val="000000"/>
          <w:sz w:val="24"/>
          <w:szCs w:val="24"/>
        </w:rPr>
        <w:t xml:space="preserve"> z </w:t>
      </w:r>
      <w:r w:rsidRPr="00A214B0">
        <w:rPr>
          <w:rFonts w:ascii="Arial" w:hAnsi="Arial" w:cs="Arial"/>
          <w:color w:val="000000"/>
          <w:sz w:val="24"/>
          <w:szCs w:val="24"/>
        </w:rPr>
        <w:t>przepisami krajowymi, jak</w:t>
      </w:r>
      <w:r w:rsidR="00B93D66" w:rsidRPr="00A214B0">
        <w:rPr>
          <w:rFonts w:ascii="Arial" w:hAnsi="Arial" w:cs="Arial"/>
          <w:color w:val="000000"/>
          <w:sz w:val="24"/>
          <w:szCs w:val="24"/>
        </w:rPr>
        <w:t xml:space="preserve"> i </w:t>
      </w:r>
      <w:r w:rsidRPr="00A214B0">
        <w:rPr>
          <w:rFonts w:ascii="Arial" w:hAnsi="Arial" w:cs="Arial"/>
          <w:color w:val="000000"/>
          <w:sz w:val="24"/>
          <w:szCs w:val="24"/>
        </w:rPr>
        <w:t>wymogami dyrektyw unijnych.</w:t>
      </w:r>
    </w:p>
    <w:p w14:paraId="6E18ADE4" w14:textId="44596B92" w:rsidR="00046A92" w:rsidRPr="00A214B0" w:rsidRDefault="00046A92" w:rsidP="005E43CB">
      <w:pPr>
        <w:spacing w:before="120" w:after="0" w:line="240" w:lineRule="auto"/>
        <w:rPr>
          <w:rFonts w:ascii="Arial" w:hAnsi="Arial" w:cs="Arial"/>
          <w:sz w:val="24"/>
          <w:szCs w:val="24"/>
        </w:rPr>
      </w:pPr>
      <w:r w:rsidRPr="00A214B0">
        <w:rPr>
          <w:rFonts w:ascii="Arial" w:hAnsi="Arial" w:cs="Arial"/>
          <w:sz w:val="24"/>
          <w:szCs w:val="24"/>
        </w:rPr>
        <w:t>Dokumentacja dot. oceny oddziaływania na środowisko obejmuje:</w:t>
      </w:r>
    </w:p>
    <w:p w14:paraId="43D3E7EF" w14:textId="7241057F" w:rsidR="00046A92" w:rsidRPr="00A214B0" w:rsidRDefault="00046A92" w:rsidP="004A07FC">
      <w:pPr>
        <w:pStyle w:val="Akapitzlist"/>
        <w:numPr>
          <w:ilvl w:val="0"/>
          <w:numId w:val="6"/>
        </w:numPr>
        <w:autoSpaceDE w:val="0"/>
        <w:adjustRightInd w:val="0"/>
        <w:spacing w:before="120" w:after="0" w:line="240" w:lineRule="auto"/>
        <w:ind w:left="426" w:hanging="426"/>
        <w:contextualSpacing w:val="0"/>
        <w:rPr>
          <w:rFonts w:ascii="Arial" w:hAnsi="Arial" w:cs="Arial"/>
          <w:color w:val="000000"/>
          <w:sz w:val="24"/>
          <w:szCs w:val="24"/>
        </w:rPr>
      </w:pPr>
      <w:r w:rsidRPr="00A214B0">
        <w:rPr>
          <w:rFonts w:ascii="Arial" w:hAnsi="Arial" w:cs="Arial"/>
          <w:b/>
          <w:sz w:val="24"/>
          <w:szCs w:val="24"/>
        </w:rPr>
        <w:t>Formularz do wniosku</w:t>
      </w:r>
      <w:r w:rsidR="00B93D66" w:rsidRPr="00A214B0">
        <w:rPr>
          <w:rFonts w:ascii="Arial" w:hAnsi="Arial" w:cs="Arial"/>
          <w:b/>
          <w:sz w:val="24"/>
          <w:szCs w:val="24"/>
        </w:rPr>
        <w:t xml:space="preserve"> o </w:t>
      </w:r>
      <w:r w:rsidRPr="00A214B0">
        <w:rPr>
          <w:rFonts w:ascii="Arial" w:hAnsi="Arial" w:cs="Arial"/>
          <w:b/>
          <w:sz w:val="24"/>
          <w:szCs w:val="24"/>
        </w:rPr>
        <w:t>dofinansowanie</w:t>
      </w:r>
      <w:r w:rsidR="00B93D66" w:rsidRPr="00A214B0">
        <w:rPr>
          <w:rFonts w:ascii="Arial" w:hAnsi="Arial" w:cs="Arial"/>
          <w:b/>
          <w:sz w:val="24"/>
          <w:szCs w:val="24"/>
        </w:rPr>
        <w:t xml:space="preserve"> w </w:t>
      </w:r>
      <w:r w:rsidRPr="00A214B0">
        <w:rPr>
          <w:rFonts w:ascii="Arial" w:hAnsi="Arial" w:cs="Arial"/>
          <w:b/>
          <w:sz w:val="24"/>
          <w:szCs w:val="24"/>
        </w:rPr>
        <w:t>zakresie OOŚ</w:t>
      </w:r>
      <w:r w:rsidRPr="00A214B0">
        <w:rPr>
          <w:rFonts w:ascii="Arial" w:hAnsi="Arial" w:cs="Arial"/>
          <w:sz w:val="24"/>
          <w:szCs w:val="24"/>
        </w:rPr>
        <w:t xml:space="preserve">. </w:t>
      </w:r>
    </w:p>
    <w:p w14:paraId="0024EA49" w14:textId="77777777" w:rsidR="002063B6" w:rsidRPr="00A214B0" w:rsidRDefault="002063B6" w:rsidP="00EF1307">
      <w:pPr>
        <w:pStyle w:val="Akapitzlist"/>
        <w:autoSpaceDE w:val="0"/>
        <w:adjustRightInd w:val="0"/>
        <w:spacing w:before="120" w:after="0" w:line="240" w:lineRule="auto"/>
        <w:ind w:left="0"/>
        <w:contextualSpacing w:val="0"/>
        <w:rPr>
          <w:rFonts w:ascii="Arial" w:hAnsi="Arial" w:cs="Arial"/>
          <w:color w:val="000000"/>
          <w:sz w:val="24"/>
          <w:szCs w:val="24"/>
        </w:rPr>
      </w:pPr>
      <w:r w:rsidRPr="00A214B0">
        <w:rPr>
          <w:rFonts w:ascii="Arial" w:hAnsi="Arial" w:cs="Arial"/>
          <w:sz w:val="24"/>
          <w:szCs w:val="24"/>
        </w:rPr>
        <w:t xml:space="preserve">Postępowanie w sprawie oceny oddziaływania na środowisko (OOŚ) należy przeprowadzić w oparciu o </w:t>
      </w:r>
      <w:hyperlink r:id="rId8" w:tgtFrame="_blank" w:history="1">
        <w:r w:rsidRPr="00A214B0">
          <w:rPr>
            <w:rStyle w:val="Hipercze"/>
            <w:rFonts w:ascii="Arial" w:hAnsi="Arial" w:cs="Arial"/>
            <w:color w:val="auto"/>
            <w:sz w:val="24"/>
            <w:szCs w:val="24"/>
            <w:u w:val="none"/>
          </w:rPr>
          <w:t>Ustawę z dnia 3 października 2008 r. o udostępnianiu informacji o środowisku i jego ochronie, udziale społeczeństwa w ochronie środowiska oraz o ocenach oddziaływania na środowisko</w:t>
        </w:r>
      </w:hyperlink>
      <w:r w:rsidRPr="00A214B0">
        <w:rPr>
          <w:rFonts w:ascii="Arial" w:hAnsi="Arial" w:cs="Arial"/>
          <w:sz w:val="24"/>
          <w:szCs w:val="24"/>
        </w:rPr>
        <w:t xml:space="preserve"> (Dz. U. 2022, poz. 1029 z </w:t>
      </w:r>
      <w:proofErr w:type="spellStart"/>
      <w:r w:rsidRPr="00A214B0">
        <w:rPr>
          <w:rFonts w:ascii="Arial" w:hAnsi="Arial" w:cs="Arial"/>
          <w:sz w:val="24"/>
          <w:szCs w:val="24"/>
        </w:rPr>
        <w:t>późn</w:t>
      </w:r>
      <w:proofErr w:type="spellEnd"/>
      <w:r w:rsidRPr="00A214B0">
        <w:rPr>
          <w:rFonts w:ascii="Arial" w:hAnsi="Arial" w:cs="Arial"/>
          <w:sz w:val="24"/>
          <w:szCs w:val="24"/>
        </w:rPr>
        <w:t>. zm.) (</w:t>
      </w:r>
      <w:proofErr w:type="spellStart"/>
      <w:r w:rsidRPr="00A214B0">
        <w:rPr>
          <w:rFonts w:ascii="Arial" w:hAnsi="Arial" w:cs="Arial"/>
          <w:sz w:val="24"/>
          <w:szCs w:val="24"/>
        </w:rPr>
        <w:t>Uooś</w:t>
      </w:r>
      <w:proofErr w:type="spellEnd"/>
      <w:r w:rsidRPr="00A214B0">
        <w:rPr>
          <w:rFonts w:ascii="Arial" w:hAnsi="Arial" w:cs="Arial"/>
          <w:sz w:val="24"/>
          <w:szCs w:val="24"/>
        </w:rPr>
        <w:t>)</w:t>
      </w:r>
    </w:p>
    <w:p w14:paraId="233CA420" w14:textId="77777777" w:rsidR="002063B6" w:rsidRPr="00A214B0" w:rsidRDefault="002063B6" w:rsidP="00EF1307">
      <w:pPr>
        <w:autoSpaceDE w:val="0"/>
        <w:autoSpaceDN w:val="0"/>
        <w:adjustRightInd w:val="0"/>
        <w:spacing w:before="120" w:after="0" w:line="240" w:lineRule="auto"/>
        <w:ind w:left="426" w:hanging="425"/>
        <w:rPr>
          <w:rFonts w:ascii="Arial" w:hAnsi="Arial" w:cs="Arial"/>
          <w:sz w:val="24"/>
          <w:szCs w:val="24"/>
        </w:rPr>
      </w:pPr>
      <w:r w:rsidRPr="00A214B0">
        <w:rPr>
          <w:rFonts w:ascii="Arial" w:hAnsi="Arial" w:cs="Arial"/>
          <w:sz w:val="24"/>
          <w:szCs w:val="24"/>
        </w:rPr>
        <w:t>Uwaga:</w:t>
      </w:r>
    </w:p>
    <w:p w14:paraId="68711C8B" w14:textId="77777777" w:rsidR="002063B6" w:rsidRPr="00A214B0" w:rsidRDefault="002063B6" w:rsidP="002063B6">
      <w:pPr>
        <w:pStyle w:val="Akapitzlist"/>
        <w:numPr>
          <w:ilvl w:val="2"/>
          <w:numId w:val="7"/>
        </w:numPr>
        <w:tabs>
          <w:tab w:val="clear" w:pos="2340"/>
        </w:tabs>
        <w:spacing w:before="120" w:after="0" w:line="240" w:lineRule="auto"/>
        <w:ind w:left="709" w:hanging="283"/>
        <w:contextualSpacing w:val="0"/>
        <w:rPr>
          <w:rFonts w:ascii="Arial" w:hAnsi="Arial" w:cs="Arial"/>
          <w:color w:val="000000"/>
          <w:sz w:val="24"/>
          <w:szCs w:val="24"/>
        </w:rPr>
      </w:pPr>
      <w:r w:rsidRPr="00A214B0">
        <w:rPr>
          <w:rFonts w:ascii="Arial" w:hAnsi="Arial" w:cs="Arial"/>
          <w:color w:val="000000"/>
          <w:sz w:val="24"/>
          <w:szCs w:val="24"/>
        </w:rPr>
        <w:t>W przypadku, gdy projekt o charakterze infrastrukturalnym nie został wymieniony w Aneksie I albo II dyrektywy OOŚ</w:t>
      </w:r>
      <w:r w:rsidRPr="00A214B0">
        <w:rPr>
          <w:rFonts w:ascii="Arial" w:hAnsi="Arial" w:cs="Arial"/>
          <w:color w:val="000000"/>
          <w:sz w:val="24"/>
          <w:szCs w:val="24"/>
          <w:vertAlign w:val="superscript"/>
        </w:rPr>
        <w:footnoteReference w:id="1"/>
      </w:r>
      <w:r w:rsidRPr="00A214B0">
        <w:rPr>
          <w:rFonts w:ascii="Arial" w:hAnsi="Arial" w:cs="Arial"/>
          <w:color w:val="000000"/>
          <w:sz w:val="24"/>
          <w:szCs w:val="24"/>
        </w:rPr>
        <w:t xml:space="preserve"> (tj. nie stanowi przedsięwzięcia mogącego zawsze lub potencjalnie znacząco oddziaływać na środowisko), bądź nie wpływa znacząco na obszar Natura 2000, Formularz do wniosku o dofinansowanie w zakresie OOŚ należy wypełnić w ograniczonym zakresie (patrz: Instrukcja wypełniania Formularza). W takiej sytuacji konieczne będzie także uzyskanie zaświadczenia organu odpowiedzialnego za monitorowanie obszarów sieci Natura 2000.</w:t>
      </w:r>
    </w:p>
    <w:p w14:paraId="5D6F55DB" w14:textId="18E486DD" w:rsidR="00046A92" w:rsidRPr="00A214B0" w:rsidRDefault="002063B6" w:rsidP="00EF1307">
      <w:pPr>
        <w:pStyle w:val="Akapitzlist"/>
        <w:spacing w:before="120" w:after="0" w:line="240" w:lineRule="auto"/>
        <w:ind w:left="0"/>
        <w:contextualSpacing w:val="0"/>
        <w:rPr>
          <w:rFonts w:ascii="Arial" w:hAnsi="Arial" w:cs="Arial"/>
          <w:color w:val="000000"/>
          <w:sz w:val="24"/>
          <w:szCs w:val="24"/>
        </w:rPr>
      </w:pPr>
      <w:r w:rsidRPr="00A214B0">
        <w:rPr>
          <w:rFonts w:ascii="Arial" w:hAnsi="Arial" w:cs="Arial"/>
          <w:color w:val="000000"/>
          <w:sz w:val="24"/>
          <w:szCs w:val="24"/>
        </w:rPr>
        <w:t>Gdy przedmiotem projektu ubiegającego się o dofinansowanie jest inwestycja o charakterze nieinfrastrukturalnym (np. zakup sprzętu, urządzeń, taboru) albo tzw. projekt „miękki” (np. szkolenia, kampania edukacyjna), Formularz do wniosku o dofinansowanie w zakresie OOŚ, również należy wypełnić w ograniczonym zakresie wskazując nieinfrastrukturalny charakter projektu (patrz: Instrukcja wypełniania Formularza).</w:t>
      </w:r>
    </w:p>
    <w:p w14:paraId="58F6ECF1" w14:textId="52B4CAF4" w:rsidR="005E43CB" w:rsidRPr="00A214B0" w:rsidRDefault="005E43CB" w:rsidP="008267F1">
      <w:pPr>
        <w:tabs>
          <w:tab w:val="num" w:pos="-5103"/>
        </w:tabs>
        <w:autoSpaceDE w:val="0"/>
        <w:autoSpaceDN w:val="0"/>
        <w:adjustRightInd w:val="0"/>
        <w:spacing w:before="120" w:after="0" w:line="240" w:lineRule="auto"/>
        <w:rPr>
          <w:rFonts w:ascii="Arial" w:hAnsi="Arial" w:cs="Arial"/>
          <w:color w:val="000000"/>
          <w:sz w:val="24"/>
          <w:szCs w:val="24"/>
        </w:rPr>
      </w:pPr>
    </w:p>
    <w:p w14:paraId="30E7F319" w14:textId="66A0FA38" w:rsidR="00046A92" w:rsidRPr="00A214B0" w:rsidRDefault="005E43CB" w:rsidP="005E43CB">
      <w:pPr>
        <w:pStyle w:val="Akapitzlist"/>
        <w:numPr>
          <w:ilvl w:val="3"/>
          <w:numId w:val="5"/>
        </w:numPr>
        <w:autoSpaceDE w:val="0"/>
        <w:adjustRightInd w:val="0"/>
        <w:spacing w:before="120" w:after="0" w:line="240" w:lineRule="auto"/>
        <w:ind w:left="426"/>
        <w:contextualSpacing w:val="0"/>
        <w:rPr>
          <w:rFonts w:ascii="Arial" w:hAnsi="Arial" w:cs="Arial"/>
          <w:b/>
          <w:bCs/>
          <w:color w:val="000000"/>
          <w:sz w:val="24"/>
          <w:szCs w:val="24"/>
        </w:rPr>
      </w:pPr>
      <w:r w:rsidRPr="00A214B0">
        <w:rPr>
          <w:rFonts w:ascii="Arial" w:hAnsi="Arial" w:cs="Arial"/>
          <w:b/>
          <w:bCs/>
          <w:color w:val="000000"/>
          <w:sz w:val="24"/>
          <w:szCs w:val="24"/>
        </w:rPr>
        <w:t>S</w:t>
      </w:r>
      <w:r w:rsidR="00046A92" w:rsidRPr="00A214B0">
        <w:rPr>
          <w:rFonts w:ascii="Arial" w:hAnsi="Arial" w:cs="Arial"/>
          <w:b/>
          <w:bCs/>
          <w:color w:val="000000"/>
          <w:sz w:val="24"/>
          <w:szCs w:val="24"/>
        </w:rPr>
        <w:t xml:space="preserve">pecyfikacja usług </w:t>
      </w:r>
      <w:r w:rsidRPr="00A214B0">
        <w:rPr>
          <w:rFonts w:ascii="Arial" w:hAnsi="Arial" w:cs="Arial"/>
          <w:b/>
          <w:bCs/>
          <w:color w:val="000000"/>
          <w:sz w:val="24"/>
          <w:szCs w:val="24"/>
        </w:rPr>
        <w:t>(</w:t>
      </w:r>
      <w:r w:rsidR="00F23B7F" w:rsidRPr="00A214B0">
        <w:rPr>
          <w:rFonts w:ascii="Arial" w:hAnsi="Arial" w:cs="Arial"/>
          <w:b/>
          <w:bCs/>
          <w:color w:val="000000"/>
          <w:sz w:val="24"/>
          <w:szCs w:val="24"/>
        </w:rPr>
        <w:t>doradztwa</w:t>
      </w:r>
      <w:r w:rsidRPr="00A214B0">
        <w:rPr>
          <w:rFonts w:ascii="Arial" w:hAnsi="Arial" w:cs="Arial"/>
          <w:b/>
          <w:bCs/>
          <w:color w:val="000000"/>
          <w:sz w:val="24"/>
          <w:szCs w:val="24"/>
        </w:rPr>
        <w:t>)</w:t>
      </w:r>
    </w:p>
    <w:p w14:paraId="4EF23257" w14:textId="77777777" w:rsidR="005E43CB" w:rsidRPr="00A214B0" w:rsidRDefault="005E43CB" w:rsidP="008C5E41">
      <w:pPr>
        <w:pStyle w:val="Tekstpodstawowy"/>
        <w:spacing w:before="120" w:after="0"/>
        <w:ind w:left="284"/>
        <w:rPr>
          <w:rFonts w:ascii="Arial" w:hAnsi="Arial" w:cs="Arial"/>
        </w:rPr>
      </w:pPr>
    </w:p>
    <w:p w14:paraId="6A31CB5B" w14:textId="77777777" w:rsidR="00046A92" w:rsidRPr="00A214B0" w:rsidRDefault="00046A92" w:rsidP="005E43CB">
      <w:pPr>
        <w:pStyle w:val="Tekstpodstawowy"/>
        <w:spacing w:before="120" w:after="0"/>
        <w:rPr>
          <w:rFonts w:ascii="Arial" w:hAnsi="Arial" w:cs="Arial"/>
        </w:rPr>
      </w:pPr>
      <w:r w:rsidRPr="00A214B0">
        <w:rPr>
          <w:rFonts w:ascii="Arial" w:hAnsi="Arial" w:cs="Arial"/>
          <w:bCs/>
        </w:rPr>
        <w:t xml:space="preserve">W przypadku, gdy projekt dotyczy usług </w:t>
      </w:r>
      <w:r w:rsidRPr="00A214B0">
        <w:rPr>
          <w:rFonts w:ascii="Arial" w:hAnsi="Arial" w:cs="Arial"/>
        </w:rPr>
        <w:t>należy załączyć specyfikację zawierającą:</w:t>
      </w:r>
    </w:p>
    <w:p w14:paraId="13534198" w14:textId="77777777" w:rsidR="00046A92" w:rsidRPr="00A214B0" w:rsidRDefault="00046A92" w:rsidP="008C5E41">
      <w:pPr>
        <w:pStyle w:val="Tekstpodstawowy"/>
        <w:numPr>
          <w:ilvl w:val="0"/>
          <w:numId w:val="15"/>
        </w:numPr>
        <w:tabs>
          <w:tab w:val="clear" w:pos="720"/>
        </w:tabs>
        <w:spacing w:before="120" w:after="0"/>
        <w:ind w:left="284" w:firstLine="0"/>
        <w:rPr>
          <w:rFonts w:ascii="Arial" w:hAnsi="Arial" w:cs="Arial"/>
        </w:rPr>
      </w:pPr>
      <w:r w:rsidRPr="00A214B0">
        <w:rPr>
          <w:rFonts w:ascii="Arial" w:hAnsi="Arial" w:cs="Arial"/>
        </w:rPr>
        <w:t>rodzaj,</w:t>
      </w:r>
    </w:p>
    <w:p w14:paraId="7C082E65" w14:textId="77777777" w:rsidR="00046A92" w:rsidRPr="00A214B0" w:rsidRDefault="00046A92" w:rsidP="008C5E41">
      <w:pPr>
        <w:pStyle w:val="Tekstpodstawowy"/>
        <w:numPr>
          <w:ilvl w:val="0"/>
          <w:numId w:val="15"/>
        </w:numPr>
        <w:tabs>
          <w:tab w:val="clear" w:pos="720"/>
        </w:tabs>
        <w:spacing w:before="120" w:after="0"/>
        <w:ind w:left="284" w:firstLine="0"/>
        <w:rPr>
          <w:rFonts w:ascii="Arial" w:hAnsi="Arial" w:cs="Arial"/>
        </w:rPr>
      </w:pPr>
      <w:r w:rsidRPr="00A214B0">
        <w:rPr>
          <w:rFonts w:ascii="Arial" w:hAnsi="Arial" w:cs="Arial"/>
        </w:rPr>
        <w:t>charakter,</w:t>
      </w:r>
    </w:p>
    <w:p w14:paraId="60E8D226" w14:textId="66F4BDE7" w:rsidR="00046A92" w:rsidRPr="00A214B0" w:rsidRDefault="00046A92" w:rsidP="008C5E41">
      <w:pPr>
        <w:pStyle w:val="Tekstpodstawowy"/>
        <w:numPr>
          <w:ilvl w:val="0"/>
          <w:numId w:val="15"/>
        </w:numPr>
        <w:tabs>
          <w:tab w:val="clear" w:pos="720"/>
        </w:tabs>
        <w:spacing w:before="120" w:after="0"/>
        <w:ind w:left="284" w:firstLine="0"/>
        <w:rPr>
          <w:rFonts w:ascii="Arial" w:hAnsi="Arial" w:cs="Arial"/>
        </w:rPr>
      </w:pPr>
      <w:r w:rsidRPr="00A214B0">
        <w:rPr>
          <w:rFonts w:ascii="Arial" w:hAnsi="Arial" w:cs="Arial"/>
        </w:rPr>
        <w:t>zakres usługi przewidzianej do realizacji</w:t>
      </w:r>
      <w:r w:rsidR="00B93D66" w:rsidRPr="00A214B0">
        <w:rPr>
          <w:rFonts w:ascii="Arial" w:hAnsi="Arial" w:cs="Arial"/>
        </w:rPr>
        <w:t xml:space="preserve"> w </w:t>
      </w:r>
      <w:r w:rsidRPr="00A214B0">
        <w:rPr>
          <w:rFonts w:ascii="Arial" w:hAnsi="Arial" w:cs="Arial"/>
        </w:rPr>
        <w:t>ramach projektu,</w:t>
      </w:r>
    </w:p>
    <w:p w14:paraId="5ED2E693" w14:textId="50A8F521" w:rsidR="00046A92" w:rsidRPr="00A214B0" w:rsidRDefault="00046A92" w:rsidP="008C5E41">
      <w:pPr>
        <w:pStyle w:val="Tekstpodstawowy"/>
        <w:numPr>
          <w:ilvl w:val="0"/>
          <w:numId w:val="15"/>
        </w:numPr>
        <w:tabs>
          <w:tab w:val="clear" w:pos="720"/>
        </w:tabs>
        <w:spacing w:before="120" w:after="0"/>
        <w:ind w:left="284" w:firstLine="0"/>
        <w:rPr>
          <w:rFonts w:ascii="Arial" w:hAnsi="Arial" w:cs="Arial"/>
        </w:rPr>
      </w:pPr>
      <w:r w:rsidRPr="00A214B0">
        <w:rPr>
          <w:rFonts w:ascii="Arial" w:hAnsi="Arial" w:cs="Arial"/>
        </w:rPr>
        <w:t>odniesienie do cen jednostkowych</w:t>
      </w:r>
      <w:r w:rsidR="00B93D66" w:rsidRPr="00A214B0">
        <w:rPr>
          <w:rFonts w:ascii="Arial" w:hAnsi="Arial" w:cs="Arial"/>
        </w:rPr>
        <w:t xml:space="preserve"> w </w:t>
      </w:r>
      <w:r w:rsidRPr="00A214B0">
        <w:rPr>
          <w:rFonts w:ascii="Arial" w:hAnsi="Arial" w:cs="Arial"/>
        </w:rPr>
        <w:t>formie kosztorysu.</w:t>
      </w:r>
    </w:p>
    <w:p w14:paraId="7CD0CF39" w14:textId="77777777" w:rsidR="008267F1" w:rsidRPr="00A214B0" w:rsidRDefault="008267F1" w:rsidP="008267F1">
      <w:pPr>
        <w:pStyle w:val="Tekstpodstawowy"/>
        <w:spacing w:before="120" w:after="0"/>
        <w:ind w:left="284"/>
        <w:rPr>
          <w:rFonts w:ascii="Arial" w:hAnsi="Arial" w:cs="Arial"/>
        </w:rPr>
      </w:pPr>
    </w:p>
    <w:p w14:paraId="434402C1" w14:textId="6C52412D" w:rsidR="005E43CB" w:rsidRPr="00A214B0" w:rsidRDefault="00FC7831" w:rsidP="005E43CB">
      <w:pPr>
        <w:pStyle w:val="Tekstpodstawowy"/>
        <w:spacing w:before="120" w:after="0"/>
        <w:rPr>
          <w:rFonts w:ascii="Arial" w:hAnsi="Arial" w:cs="Arial"/>
        </w:rPr>
      </w:pPr>
      <w:r w:rsidRPr="00A214B0">
        <w:rPr>
          <w:rFonts w:ascii="Arial" w:hAnsi="Arial" w:cs="Arial"/>
        </w:rPr>
        <w:t>Specyfikacja powinna:</w:t>
      </w:r>
    </w:p>
    <w:p w14:paraId="4E8F6973" w14:textId="30C075E2" w:rsidR="008267F1" w:rsidRPr="00A214B0" w:rsidRDefault="008267F1" w:rsidP="008267F1">
      <w:pPr>
        <w:pStyle w:val="Tekstpodstawowy"/>
        <w:numPr>
          <w:ilvl w:val="6"/>
          <w:numId w:val="5"/>
        </w:numPr>
        <w:spacing w:before="120" w:after="0"/>
        <w:ind w:left="709"/>
        <w:rPr>
          <w:rFonts w:ascii="Arial" w:hAnsi="Arial" w:cs="Arial"/>
        </w:rPr>
      </w:pPr>
      <w:r w:rsidRPr="00A214B0">
        <w:rPr>
          <w:rFonts w:ascii="Arial" w:hAnsi="Arial" w:cs="Arial"/>
        </w:rPr>
        <w:t xml:space="preserve">określać </w:t>
      </w:r>
      <w:r w:rsidR="00A049A9" w:rsidRPr="00A214B0">
        <w:rPr>
          <w:rFonts w:ascii="Arial" w:hAnsi="Arial" w:cs="Arial"/>
        </w:rPr>
        <w:t xml:space="preserve">szczegółowo </w:t>
      </w:r>
      <w:r w:rsidRPr="00A214B0">
        <w:rPr>
          <w:rFonts w:ascii="Arial" w:hAnsi="Arial" w:cs="Arial"/>
        </w:rPr>
        <w:t xml:space="preserve">zakres zadań </w:t>
      </w:r>
      <w:r w:rsidR="00541CC3" w:rsidRPr="00A214B0">
        <w:rPr>
          <w:rFonts w:ascii="Arial" w:hAnsi="Arial" w:cs="Arial"/>
        </w:rPr>
        <w:t>przewidzianych</w:t>
      </w:r>
      <w:r w:rsidRPr="00A214B0">
        <w:rPr>
          <w:rFonts w:ascii="Arial" w:hAnsi="Arial" w:cs="Arial"/>
        </w:rPr>
        <w:t xml:space="preserve"> do realizacji w ramach doradztwa, </w:t>
      </w:r>
    </w:p>
    <w:p w14:paraId="4B784200" w14:textId="14BC5E01" w:rsidR="007C136E" w:rsidRPr="00A214B0" w:rsidRDefault="00A049A9" w:rsidP="008267F1">
      <w:pPr>
        <w:pStyle w:val="Tekstpodstawowy"/>
        <w:numPr>
          <w:ilvl w:val="6"/>
          <w:numId w:val="5"/>
        </w:numPr>
        <w:spacing w:before="120" w:after="0"/>
        <w:ind w:left="709"/>
        <w:rPr>
          <w:rFonts w:ascii="Arial" w:hAnsi="Arial" w:cs="Arial"/>
        </w:rPr>
      </w:pPr>
      <w:r w:rsidRPr="00A214B0">
        <w:rPr>
          <w:rFonts w:ascii="Arial" w:hAnsi="Arial" w:cs="Arial"/>
        </w:rPr>
        <w:t xml:space="preserve">określać szczegółowo zakres </w:t>
      </w:r>
      <w:r w:rsidR="008267F1" w:rsidRPr="00A214B0">
        <w:rPr>
          <w:rFonts w:ascii="Arial" w:hAnsi="Arial" w:cs="Arial"/>
        </w:rPr>
        <w:t xml:space="preserve">działań, których dotyczyć będzie doradztwo, </w:t>
      </w:r>
    </w:p>
    <w:p w14:paraId="52492272" w14:textId="56B4E1B8" w:rsidR="008267F1" w:rsidRPr="00A214B0" w:rsidRDefault="00A049A9" w:rsidP="008267F1">
      <w:pPr>
        <w:pStyle w:val="Tekstpodstawowy"/>
        <w:numPr>
          <w:ilvl w:val="6"/>
          <w:numId w:val="5"/>
        </w:numPr>
        <w:spacing w:before="120" w:after="0"/>
        <w:ind w:left="709"/>
        <w:rPr>
          <w:rFonts w:ascii="Arial" w:hAnsi="Arial" w:cs="Arial"/>
        </w:rPr>
      </w:pPr>
      <w:r w:rsidRPr="00A214B0">
        <w:rPr>
          <w:rFonts w:ascii="Arial" w:hAnsi="Arial" w:cs="Arial"/>
        </w:rPr>
        <w:t xml:space="preserve">określać </w:t>
      </w:r>
      <w:r w:rsidRPr="00A214B0">
        <w:rPr>
          <w:rFonts w:ascii="Arial" w:hAnsi="Arial" w:cs="Arial"/>
          <w:bCs/>
        </w:rPr>
        <w:t>grupę docelową, do której skierowane zostaną działania z zakresu doradztwa dotyczącego neutralności klimatycznej,</w:t>
      </w:r>
    </w:p>
    <w:p w14:paraId="74442DA7" w14:textId="4E30C23B" w:rsidR="00A049A9" w:rsidRPr="00A214B0" w:rsidRDefault="00A049A9" w:rsidP="008267F1">
      <w:pPr>
        <w:pStyle w:val="Tekstpodstawowy"/>
        <w:numPr>
          <w:ilvl w:val="6"/>
          <w:numId w:val="5"/>
        </w:numPr>
        <w:spacing w:before="120" w:after="0"/>
        <w:ind w:left="709"/>
        <w:rPr>
          <w:rFonts w:ascii="Arial" w:hAnsi="Arial" w:cs="Arial"/>
        </w:rPr>
      </w:pPr>
      <w:r w:rsidRPr="00A214B0">
        <w:rPr>
          <w:rFonts w:ascii="Arial" w:hAnsi="Arial" w:cs="Arial"/>
          <w:bCs/>
        </w:rPr>
        <w:lastRenderedPageBreak/>
        <w:t>określać rodzaj zaplanowanych form, metod, narzędzi edukacyjnych związanych z doradztwem dotyczącym neutralności klimatycznej,</w:t>
      </w:r>
    </w:p>
    <w:p w14:paraId="3F983071" w14:textId="77777777" w:rsidR="00A049A9" w:rsidRPr="00A214B0" w:rsidRDefault="00A049A9" w:rsidP="00A049A9">
      <w:pPr>
        <w:pStyle w:val="Tekstpodstawowy"/>
        <w:spacing w:before="120" w:after="0"/>
        <w:rPr>
          <w:rFonts w:ascii="Arial" w:hAnsi="Arial" w:cs="Arial"/>
        </w:rPr>
      </w:pPr>
    </w:p>
    <w:p w14:paraId="1F8C89EE" w14:textId="77777777" w:rsidR="007C136E" w:rsidRPr="00A214B0" w:rsidRDefault="007C136E" w:rsidP="007C136E">
      <w:pPr>
        <w:pStyle w:val="Akapitzlist"/>
        <w:numPr>
          <w:ilvl w:val="3"/>
          <w:numId w:val="5"/>
        </w:numPr>
        <w:autoSpaceDE w:val="0"/>
        <w:adjustRightInd w:val="0"/>
        <w:spacing w:before="120" w:after="0" w:line="240" w:lineRule="auto"/>
        <w:ind w:left="426"/>
        <w:contextualSpacing w:val="0"/>
        <w:rPr>
          <w:rFonts w:ascii="Arial" w:hAnsi="Arial" w:cs="Arial"/>
          <w:b/>
          <w:bCs/>
          <w:color w:val="000000"/>
          <w:sz w:val="24"/>
          <w:szCs w:val="24"/>
        </w:rPr>
      </w:pPr>
      <w:bookmarkStart w:id="0" w:name="_Hlk133578877"/>
      <w:r w:rsidRPr="00A214B0">
        <w:rPr>
          <w:rFonts w:ascii="Arial" w:hAnsi="Arial" w:cs="Arial"/>
          <w:b/>
          <w:bCs/>
          <w:color w:val="000000"/>
          <w:sz w:val="24"/>
          <w:szCs w:val="24"/>
        </w:rPr>
        <w:t>Kopia zawartej umowy partnerskiej (porozumienia) (jeśli dotyczy)</w:t>
      </w:r>
      <w:bookmarkEnd w:id="0"/>
      <w:r w:rsidRPr="00A214B0">
        <w:rPr>
          <w:rFonts w:ascii="Arial" w:hAnsi="Arial" w:cs="Arial"/>
          <w:b/>
          <w:bCs/>
          <w:color w:val="000000"/>
          <w:sz w:val="24"/>
          <w:szCs w:val="24"/>
        </w:rPr>
        <w:t>.</w:t>
      </w:r>
    </w:p>
    <w:p w14:paraId="6D9425C8" w14:textId="77777777" w:rsidR="007C136E" w:rsidRPr="00A214B0" w:rsidRDefault="007C136E" w:rsidP="007C136E">
      <w:pPr>
        <w:pStyle w:val="Akapitzlist"/>
        <w:autoSpaceDE w:val="0"/>
        <w:adjustRightInd w:val="0"/>
        <w:spacing w:before="120" w:after="0" w:line="240" w:lineRule="auto"/>
        <w:ind w:left="426"/>
        <w:contextualSpacing w:val="0"/>
        <w:rPr>
          <w:rFonts w:ascii="Arial" w:hAnsi="Arial" w:cs="Arial"/>
          <w:b/>
          <w:bCs/>
          <w:color w:val="000000"/>
          <w:sz w:val="24"/>
          <w:szCs w:val="24"/>
        </w:rPr>
      </w:pPr>
    </w:p>
    <w:p w14:paraId="677A5DF1" w14:textId="77777777" w:rsidR="007C136E" w:rsidRPr="00A214B0" w:rsidRDefault="007C136E" w:rsidP="007C136E">
      <w:pPr>
        <w:tabs>
          <w:tab w:val="num" w:pos="-5103"/>
        </w:tabs>
        <w:autoSpaceDE w:val="0"/>
        <w:autoSpaceDN w:val="0"/>
        <w:adjustRightInd w:val="0"/>
        <w:spacing w:before="120" w:after="0" w:line="240" w:lineRule="auto"/>
        <w:ind w:left="284"/>
        <w:rPr>
          <w:rFonts w:ascii="Arial" w:hAnsi="Arial" w:cs="Arial"/>
          <w:sz w:val="24"/>
          <w:szCs w:val="24"/>
        </w:rPr>
      </w:pPr>
      <w:r w:rsidRPr="00A214B0">
        <w:rPr>
          <w:rFonts w:ascii="Arial" w:hAnsi="Arial" w:cs="Arial"/>
          <w:sz w:val="24"/>
          <w:szCs w:val="24"/>
        </w:rPr>
        <w:t xml:space="preserve">W celu wspólnej realizacji projektu, w zakresie określonym przez instytucję zarządzającą krajowym programem albo instytucję zarządzającą regionalnym programem, może zostać utworzone partnerstwo przez podmioty wnoszące do projektu zasoby ludzkie, organizacyjne, techniczne lub finansowe, realizujące wspólnie projekt, zwany dalej „projektem partnerskim”, na warunkach określonych w porozumieniu albo umowie o partnerstwie. </w:t>
      </w:r>
    </w:p>
    <w:p w14:paraId="5C72E328" w14:textId="6F9C25A4" w:rsidR="007C136E" w:rsidRPr="00A214B0" w:rsidRDefault="007C136E" w:rsidP="007C136E">
      <w:pPr>
        <w:tabs>
          <w:tab w:val="num" w:pos="-5103"/>
        </w:tabs>
        <w:autoSpaceDE w:val="0"/>
        <w:autoSpaceDN w:val="0"/>
        <w:adjustRightInd w:val="0"/>
        <w:spacing w:before="120" w:after="0" w:line="240" w:lineRule="auto"/>
        <w:ind w:left="284"/>
        <w:rPr>
          <w:rFonts w:ascii="Arial" w:hAnsi="Arial" w:cs="Arial"/>
          <w:sz w:val="24"/>
          <w:szCs w:val="24"/>
        </w:rPr>
      </w:pPr>
      <w:r w:rsidRPr="00A214B0">
        <w:rPr>
          <w:rFonts w:ascii="Arial" w:hAnsi="Arial" w:cs="Arial"/>
          <w:sz w:val="24"/>
          <w:szCs w:val="24"/>
        </w:rPr>
        <w:t>Podmiot, o którym mowa w art. 4, art. 5 ust. 1 i art. 6 ustawy z dnia 11 września 2019 r. – Prawo zamówień publicznych (Dz. U. z 2021 r. poz. 1129, 1598, 2054 i 2269 oraz z 2022 r. poz. 25 i), inicjujący projekt partnerski, dokonuje wyboru partnerów spośród podmiotów innych niż wymienione w art. 4 tej ustawy, z zachowaniem zasady przejrzystości i równego traktowania. Podmiot ten, dokonując wyboru, jest obowiązany w szczególności do:</w:t>
      </w:r>
    </w:p>
    <w:p w14:paraId="3E8151FE" w14:textId="77777777" w:rsidR="007C136E" w:rsidRPr="00A214B0" w:rsidRDefault="007C136E" w:rsidP="007C136E">
      <w:pPr>
        <w:numPr>
          <w:ilvl w:val="0"/>
          <w:numId w:val="64"/>
        </w:numPr>
        <w:tabs>
          <w:tab w:val="num" w:pos="-5103"/>
        </w:tabs>
        <w:autoSpaceDE w:val="0"/>
        <w:autoSpaceDN w:val="0"/>
        <w:adjustRightInd w:val="0"/>
        <w:spacing w:before="120" w:after="0" w:line="240" w:lineRule="auto"/>
        <w:rPr>
          <w:rFonts w:ascii="Arial" w:hAnsi="Arial" w:cs="Arial"/>
          <w:sz w:val="24"/>
          <w:szCs w:val="24"/>
        </w:rPr>
      </w:pPr>
      <w:r w:rsidRPr="00A214B0">
        <w:rPr>
          <w:rFonts w:ascii="Arial" w:hAnsi="Arial" w:cs="Arial"/>
          <w:sz w:val="24"/>
          <w:szCs w:val="24"/>
        </w:rPr>
        <w:t>ogłoszenia otwartego naboru partnerów na swojej stronie internetowej wraz ze wskazaniem co najmniej 21-dniowego terminu na zgłaszanie się partnerów;</w:t>
      </w:r>
    </w:p>
    <w:p w14:paraId="02335CA9" w14:textId="77777777" w:rsidR="007C136E" w:rsidRPr="00A214B0" w:rsidRDefault="007C136E" w:rsidP="007C136E">
      <w:pPr>
        <w:numPr>
          <w:ilvl w:val="0"/>
          <w:numId w:val="64"/>
        </w:numPr>
        <w:tabs>
          <w:tab w:val="num" w:pos="-5103"/>
        </w:tabs>
        <w:autoSpaceDE w:val="0"/>
        <w:autoSpaceDN w:val="0"/>
        <w:adjustRightInd w:val="0"/>
        <w:spacing w:before="120" w:after="0" w:line="240" w:lineRule="auto"/>
        <w:rPr>
          <w:rFonts w:ascii="Arial" w:hAnsi="Arial" w:cs="Arial"/>
          <w:sz w:val="24"/>
          <w:szCs w:val="24"/>
        </w:rPr>
      </w:pPr>
      <w:r w:rsidRPr="00A214B0">
        <w:rPr>
          <w:rFonts w:ascii="Arial" w:hAnsi="Arial" w:cs="Arial"/>
          <w:sz w:val="24"/>
          <w:szCs w:val="24"/>
        </w:rPr>
        <w:t>uwzględnienia przy wyborze partnerów zgodności działania potencjalnego partnera z celami partnerstwa, deklarowanego wkładu potencjalnego partnera w realizację celu partnerstwa oraz doświadczenia w realizacji projektów o podobnym charakterze;</w:t>
      </w:r>
    </w:p>
    <w:p w14:paraId="07767BA4" w14:textId="77777777" w:rsidR="007C136E" w:rsidRPr="00A214B0" w:rsidRDefault="007C136E" w:rsidP="007C136E">
      <w:pPr>
        <w:numPr>
          <w:ilvl w:val="0"/>
          <w:numId w:val="64"/>
        </w:numPr>
        <w:tabs>
          <w:tab w:val="num" w:pos="-5103"/>
        </w:tabs>
        <w:autoSpaceDE w:val="0"/>
        <w:autoSpaceDN w:val="0"/>
        <w:adjustRightInd w:val="0"/>
        <w:spacing w:before="120" w:after="0" w:line="240" w:lineRule="auto"/>
        <w:rPr>
          <w:rFonts w:ascii="Arial" w:hAnsi="Arial" w:cs="Arial"/>
          <w:sz w:val="24"/>
          <w:szCs w:val="24"/>
        </w:rPr>
      </w:pPr>
      <w:r w:rsidRPr="00A214B0">
        <w:rPr>
          <w:rFonts w:ascii="Arial" w:hAnsi="Arial" w:cs="Arial"/>
          <w:sz w:val="24"/>
          <w:szCs w:val="24"/>
        </w:rPr>
        <w:t>podania do publicznej wiadomości na swojej stronie internetowej informacji o podmiotach wybranych do pełnienia funkcji partnera.</w:t>
      </w:r>
    </w:p>
    <w:p w14:paraId="6771F78D" w14:textId="77777777" w:rsidR="007C136E" w:rsidRPr="00A214B0" w:rsidRDefault="007C136E" w:rsidP="007C136E">
      <w:pPr>
        <w:tabs>
          <w:tab w:val="num" w:pos="-5103"/>
        </w:tabs>
        <w:autoSpaceDE w:val="0"/>
        <w:autoSpaceDN w:val="0"/>
        <w:adjustRightInd w:val="0"/>
        <w:spacing w:before="120" w:after="0" w:line="240" w:lineRule="auto"/>
        <w:ind w:left="284"/>
        <w:rPr>
          <w:rFonts w:ascii="Arial" w:hAnsi="Arial" w:cs="Arial"/>
          <w:sz w:val="24"/>
          <w:szCs w:val="24"/>
        </w:rPr>
      </w:pPr>
      <w:r w:rsidRPr="00A214B0">
        <w:rPr>
          <w:rFonts w:ascii="Arial" w:hAnsi="Arial" w:cs="Arial"/>
          <w:sz w:val="24"/>
          <w:szCs w:val="24"/>
        </w:rPr>
        <w:t>Przepisów pkt 1 i 2 nie stosuje się w przypadku wyboru podmiotów realizujących zadania objęte projektem partnerskim na podstawie praw szczególnych lub wyłącznych. Prawami szczególnymi lub wyłącznymi są prawa przyznane na podstawie przepisów prawa albo decyzji administracyjnej, polegające na zastrzeżeniu wykonywania określonej działalności dla jednego lub większej liczby podmiotów, wywierające istotny wpływ na możliwość wykonywania tej działalności przez inne podmioty.</w:t>
      </w:r>
    </w:p>
    <w:p w14:paraId="1A32DD2B" w14:textId="77777777" w:rsidR="007C136E" w:rsidRPr="00A214B0" w:rsidRDefault="007C136E" w:rsidP="007C136E">
      <w:pPr>
        <w:tabs>
          <w:tab w:val="num" w:pos="-5103"/>
        </w:tabs>
        <w:autoSpaceDE w:val="0"/>
        <w:autoSpaceDN w:val="0"/>
        <w:adjustRightInd w:val="0"/>
        <w:spacing w:before="120" w:after="0" w:line="240" w:lineRule="auto"/>
        <w:ind w:left="284"/>
        <w:rPr>
          <w:rFonts w:ascii="Arial" w:hAnsi="Arial" w:cs="Arial"/>
          <w:sz w:val="24"/>
          <w:szCs w:val="24"/>
        </w:rPr>
      </w:pPr>
      <w:r w:rsidRPr="00A214B0">
        <w:rPr>
          <w:rFonts w:ascii="Arial" w:hAnsi="Arial" w:cs="Arial"/>
          <w:sz w:val="24"/>
          <w:szCs w:val="24"/>
        </w:rPr>
        <w:t xml:space="preserve">Wybór partnerów jest dokonywany przed złożeniem wniosku o dofinansowanie. </w:t>
      </w:r>
    </w:p>
    <w:p w14:paraId="2C5B75F7" w14:textId="77777777" w:rsidR="007C136E" w:rsidRPr="00A214B0" w:rsidRDefault="007C136E" w:rsidP="007C136E">
      <w:pPr>
        <w:tabs>
          <w:tab w:val="num" w:pos="-5103"/>
        </w:tabs>
        <w:autoSpaceDE w:val="0"/>
        <w:autoSpaceDN w:val="0"/>
        <w:adjustRightInd w:val="0"/>
        <w:spacing w:before="120" w:after="0" w:line="240" w:lineRule="auto"/>
        <w:ind w:left="284"/>
        <w:rPr>
          <w:rFonts w:ascii="Arial" w:hAnsi="Arial" w:cs="Arial"/>
          <w:sz w:val="24"/>
          <w:szCs w:val="24"/>
        </w:rPr>
      </w:pPr>
      <w:r w:rsidRPr="00A214B0">
        <w:rPr>
          <w:rFonts w:ascii="Arial" w:hAnsi="Arial" w:cs="Arial"/>
          <w:sz w:val="24"/>
          <w:szCs w:val="24"/>
        </w:rPr>
        <w:t xml:space="preserve">Partnerami w projekcie mogą być jedynie podmioty znajdujące się w katalogu typów beneficjentów w danym działaniu FEL. </w:t>
      </w:r>
    </w:p>
    <w:p w14:paraId="4BC9592D" w14:textId="77777777" w:rsidR="007C136E" w:rsidRPr="00A214B0" w:rsidRDefault="007C136E" w:rsidP="007C136E">
      <w:pPr>
        <w:tabs>
          <w:tab w:val="num" w:pos="-5103"/>
        </w:tabs>
        <w:autoSpaceDE w:val="0"/>
        <w:autoSpaceDN w:val="0"/>
        <w:adjustRightInd w:val="0"/>
        <w:spacing w:before="120" w:after="0" w:line="240" w:lineRule="auto"/>
        <w:ind w:left="284"/>
        <w:rPr>
          <w:rFonts w:ascii="Arial" w:hAnsi="Arial" w:cs="Arial"/>
          <w:sz w:val="24"/>
          <w:szCs w:val="24"/>
        </w:rPr>
      </w:pPr>
      <w:r w:rsidRPr="00A214B0">
        <w:rPr>
          <w:rFonts w:ascii="Arial" w:hAnsi="Arial" w:cs="Arial"/>
          <w:sz w:val="24"/>
          <w:szCs w:val="24"/>
        </w:rPr>
        <w:t>Stroną porozumienia oraz umowy o partnerstwie nie może być podmiot wykluczony z możliwości otrzymania dofinansowania.</w:t>
      </w:r>
    </w:p>
    <w:p w14:paraId="066EE207" w14:textId="77777777" w:rsidR="007C136E" w:rsidRPr="00A214B0" w:rsidRDefault="007C136E" w:rsidP="007C136E">
      <w:pPr>
        <w:tabs>
          <w:tab w:val="num" w:pos="-5103"/>
        </w:tabs>
        <w:autoSpaceDE w:val="0"/>
        <w:autoSpaceDN w:val="0"/>
        <w:adjustRightInd w:val="0"/>
        <w:spacing w:before="120" w:after="0" w:line="240" w:lineRule="auto"/>
        <w:ind w:left="284"/>
        <w:rPr>
          <w:rFonts w:ascii="Arial" w:hAnsi="Arial" w:cs="Arial"/>
          <w:sz w:val="24"/>
          <w:szCs w:val="24"/>
        </w:rPr>
      </w:pPr>
      <w:r w:rsidRPr="00A214B0">
        <w:rPr>
          <w:rFonts w:ascii="Arial" w:hAnsi="Arial" w:cs="Arial"/>
          <w:sz w:val="24"/>
          <w:szCs w:val="24"/>
        </w:rPr>
        <w:t xml:space="preserve">W przypadkach uzasadnionych koniecznością zapewnienia prawidłowej i terminowej realizacji projektu, za zgodą IZ FEL, może nastąpić zmiana partnera, na zasadach opisanych w niniejszym dokumencie. </w:t>
      </w:r>
    </w:p>
    <w:p w14:paraId="66E1CF60" w14:textId="77777777" w:rsidR="007C136E" w:rsidRPr="00A214B0" w:rsidRDefault="007C136E" w:rsidP="007C136E">
      <w:pPr>
        <w:tabs>
          <w:tab w:val="num" w:pos="-5103"/>
        </w:tabs>
        <w:autoSpaceDE w:val="0"/>
        <w:autoSpaceDN w:val="0"/>
        <w:adjustRightInd w:val="0"/>
        <w:spacing w:before="120" w:after="0" w:line="240" w:lineRule="auto"/>
        <w:ind w:left="284"/>
        <w:rPr>
          <w:rFonts w:ascii="Arial" w:hAnsi="Arial" w:cs="Arial"/>
          <w:sz w:val="24"/>
          <w:szCs w:val="24"/>
        </w:rPr>
      </w:pPr>
      <w:r w:rsidRPr="00A214B0">
        <w:rPr>
          <w:rFonts w:ascii="Arial" w:hAnsi="Arial" w:cs="Arial"/>
          <w:sz w:val="24"/>
          <w:szCs w:val="24"/>
        </w:rPr>
        <w:t>Podmiot, o którym mowa w art. 4, art. 5 ust. 1 i art. 6 ustawy z dnia 11 września 2019 r. – Prawo zamówień publicznych, niebędący podmiotem inicjującym projekt partnerski, po przystąpieniu do realizacji projektu partnerskiego podaje do</w:t>
      </w:r>
      <w:r w:rsidRPr="00A214B0">
        <w:rPr>
          <w:rFonts w:ascii="Arial" w:hAnsi="Arial" w:cs="Arial"/>
          <w:sz w:val="24"/>
          <w:szCs w:val="24"/>
        </w:rPr>
        <w:br/>
        <w:t xml:space="preserve">publicznej wiadomości w Biuletynie Informacji Publicznej informację o rozpoczęciu </w:t>
      </w:r>
      <w:r w:rsidRPr="00A214B0">
        <w:rPr>
          <w:rFonts w:ascii="Arial" w:hAnsi="Arial" w:cs="Arial"/>
          <w:sz w:val="24"/>
          <w:szCs w:val="24"/>
        </w:rPr>
        <w:lastRenderedPageBreak/>
        <w:t xml:space="preserve">realizacji projektu partnerskiego wraz z uzasadnieniem przyczyn przystąpienia do jego realizacji oraz wskazaniem partnera wiodącego w tym projekcie. </w:t>
      </w:r>
    </w:p>
    <w:p w14:paraId="7FDD95D9" w14:textId="77777777" w:rsidR="007C136E" w:rsidRPr="00A214B0" w:rsidRDefault="007C136E" w:rsidP="007C136E">
      <w:pPr>
        <w:tabs>
          <w:tab w:val="num" w:pos="-5103"/>
        </w:tabs>
        <w:autoSpaceDE w:val="0"/>
        <w:autoSpaceDN w:val="0"/>
        <w:adjustRightInd w:val="0"/>
        <w:spacing w:before="120" w:after="0" w:line="240" w:lineRule="auto"/>
        <w:ind w:left="284"/>
        <w:rPr>
          <w:rFonts w:ascii="Arial" w:hAnsi="Arial" w:cs="Arial"/>
          <w:bCs/>
          <w:sz w:val="24"/>
          <w:szCs w:val="24"/>
        </w:rPr>
      </w:pPr>
      <w:r w:rsidRPr="00A214B0">
        <w:rPr>
          <w:rFonts w:ascii="Arial" w:hAnsi="Arial" w:cs="Arial"/>
          <w:sz w:val="24"/>
          <w:szCs w:val="24"/>
        </w:rPr>
        <w:t xml:space="preserve">Wydatki poniesione w ramach projektu przez partnera, który nie został wybrany zgodnie z art. 39 ustawy z dnia 28 kwietnia 2022 r. o zasadach realizacji zadań finansowanych ze środków europejskich w perspektywie finansowej 2021–2027 (Dz. U. 2022, poz. 1079 z </w:t>
      </w:r>
      <w:proofErr w:type="spellStart"/>
      <w:r w:rsidRPr="00A214B0">
        <w:rPr>
          <w:rFonts w:ascii="Arial" w:hAnsi="Arial" w:cs="Arial"/>
          <w:sz w:val="24"/>
          <w:szCs w:val="24"/>
        </w:rPr>
        <w:t>późn</w:t>
      </w:r>
      <w:proofErr w:type="spellEnd"/>
      <w:r w:rsidRPr="00A214B0">
        <w:rPr>
          <w:rFonts w:ascii="Arial" w:hAnsi="Arial" w:cs="Arial"/>
          <w:sz w:val="24"/>
          <w:szCs w:val="24"/>
        </w:rPr>
        <w:t xml:space="preserve">. zm.), mogą być uznane za niekwalifikowalne, przy czym wysokość wydatków niekwalifikowalnych uwzględnia stopień naruszenia przepisów ww. ustawy. </w:t>
      </w:r>
    </w:p>
    <w:p w14:paraId="72CAAF53" w14:textId="77777777" w:rsidR="007C136E" w:rsidRPr="00A214B0" w:rsidRDefault="007C136E" w:rsidP="007C136E">
      <w:pPr>
        <w:tabs>
          <w:tab w:val="num" w:pos="-5103"/>
        </w:tabs>
        <w:autoSpaceDE w:val="0"/>
        <w:autoSpaceDN w:val="0"/>
        <w:adjustRightInd w:val="0"/>
        <w:spacing w:before="120" w:after="0" w:line="240" w:lineRule="auto"/>
        <w:ind w:left="284"/>
        <w:rPr>
          <w:rFonts w:ascii="Arial" w:hAnsi="Arial" w:cs="Arial"/>
          <w:sz w:val="24"/>
          <w:szCs w:val="24"/>
        </w:rPr>
      </w:pPr>
      <w:r w:rsidRPr="00A214B0">
        <w:rPr>
          <w:rFonts w:ascii="Arial" w:hAnsi="Arial" w:cs="Arial"/>
          <w:sz w:val="24"/>
          <w:szCs w:val="24"/>
        </w:rPr>
        <w:t xml:space="preserve">W przypadku realizacji projektu przez więcej niż jeden podmiot do wniosku należy dołączyć umowę porozumienie stron uczestniczących w realizacji projektu. Umowa ta określa w szczególności: </w:t>
      </w:r>
    </w:p>
    <w:p w14:paraId="64B4E8FA" w14:textId="77777777" w:rsidR="007C136E" w:rsidRPr="00A214B0" w:rsidRDefault="007C136E" w:rsidP="007C136E">
      <w:pPr>
        <w:numPr>
          <w:ilvl w:val="0"/>
          <w:numId w:val="11"/>
        </w:numPr>
        <w:tabs>
          <w:tab w:val="num" w:pos="-5103"/>
        </w:tabs>
        <w:autoSpaceDE w:val="0"/>
        <w:autoSpaceDN w:val="0"/>
        <w:adjustRightInd w:val="0"/>
        <w:spacing w:before="120" w:after="0" w:line="240" w:lineRule="auto"/>
        <w:rPr>
          <w:rFonts w:ascii="Arial" w:hAnsi="Arial" w:cs="Arial"/>
          <w:sz w:val="24"/>
          <w:szCs w:val="24"/>
        </w:rPr>
      </w:pPr>
      <w:r w:rsidRPr="00A214B0">
        <w:rPr>
          <w:rFonts w:ascii="Arial" w:hAnsi="Arial" w:cs="Arial"/>
          <w:sz w:val="24"/>
          <w:szCs w:val="24"/>
        </w:rPr>
        <w:t>przedmiot porozumienia albo umowy;</w:t>
      </w:r>
    </w:p>
    <w:p w14:paraId="0B5AB955" w14:textId="77777777" w:rsidR="007C136E" w:rsidRPr="00A214B0" w:rsidRDefault="007C136E" w:rsidP="007C136E">
      <w:pPr>
        <w:numPr>
          <w:ilvl w:val="0"/>
          <w:numId w:val="11"/>
        </w:numPr>
        <w:tabs>
          <w:tab w:val="num" w:pos="-5103"/>
        </w:tabs>
        <w:autoSpaceDE w:val="0"/>
        <w:autoSpaceDN w:val="0"/>
        <w:adjustRightInd w:val="0"/>
        <w:spacing w:before="120" w:after="0" w:line="240" w:lineRule="auto"/>
        <w:rPr>
          <w:rFonts w:ascii="Arial" w:hAnsi="Arial" w:cs="Arial"/>
          <w:sz w:val="24"/>
          <w:szCs w:val="24"/>
        </w:rPr>
      </w:pPr>
      <w:r w:rsidRPr="00A214B0">
        <w:rPr>
          <w:rFonts w:ascii="Arial" w:hAnsi="Arial" w:cs="Arial"/>
          <w:sz w:val="24"/>
          <w:szCs w:val="24"/>
        </w:rPr>
        <w:t>prawa i obowiązki stron;</w:t>
      </w:r>
    </w:p>
    <w:p w14:paraId="3284A4AE" w14:textId="77777777" w:rsidR="007C136E" w:rsidRPr="00A214B0" w:rsidRDefault="007C136E" w:rsidP="007C136E">
      <w:pPr>
        <w:numPr>
          <w:ilvl w:val="0"/>
          <w:numId w:val="11"/>
        </w:numPr>
        <w:tabs>
          <w:tab w:val="num" w:pos="-5103"/>
        </w:tabs>
        <w:autoSpaceDE w:val="0"/>
        <w:autoSpaceDN w:val="0"/>
        <w:adjustRightInd w:val="0"/>
        <w:spacing w:before="120" w:after="0" w:line="240" w:lineRule="auto"/>
        <w:rPr>
          <w:rFonts w:ascii="Arial" w:hAnsi="Arial" w:cs="Arial"/>
          <w:sz w:val="24"/>
          <w:szCs w:val="24"/>
        </w:rPr>
      </w:pPr>
      <w:r w:rsidRPr="00A214B0">
        <w:rPr>
          <w:rFonts w:ascii="Arial" w:hAnsi="Arial" w:cs="Arial"/>
          <w:sz w:val="24"/>
          <w:szCs w:val="24"/>
        </w:rPr>
        <w:t>zakres i formę udziału poszczególnych partnerów w projekcie, w tym zakres realizowanych przez nich zadań;</w:t>
      </w:r>
    </w:p>
    <w:p w14:paraId="25AE86E5" w14:textId="77777777" w:rsidR="007C136E" w:rsidRPr="00A214B0" w:rsidRDefault="007C136E" w:rsidP="007C136E">
      <w:pPr>
        <w:numPr>
          <w:ilvl w:val="0"/>
          <w:numId w:val="11"/>
        </w:numPr>
        <w:tabs>
          <w:tab w:val="num" w:pos="-5103"/>
        </w:tabs>
        <w:autoSpaceDE w:val="0"/>
        <w:autoSpaceDN w:val="0"/>
        <w:adjustRightInd w:val="0"/>
        <w:spacing w:before="120" w:after="0" w:line="240" w:lineRule="auto"/>
        <w:rPr>
          <w:rFonts w:ascii="Arial" w:hAnsi="Arial" w:cs="Arial"/>
          <w:sz w:val="24"/>
          <w:szCs w:val="24"/>
        </w:rPr>
      </w:pPr>
      <w:r w:rsidRPr="00A214B0">
        <w:rPr>
          <w:rFonts w:ascii="Arial" w:hAnsi="Arial" w:cs="Arial"/>
          <w:sz w:val="24"/>
          <w:szCs w:val="24"/>
        </w:rPr>
        <w:t>partnera wiodącego uprawnionego do reprezentowania pozostałych partnerów projektu;</w:t>
      </w:r>
    </w:p>
    <w:p w14:paraId="3379D74F" w14:textId="77777777" w:rsidR="007C136E" w:rsidRPr="00A214B0" w:rsidRDefault="007C136E" w:rsidP="007C136E">
      <w:pPr>
        <w:numPr>
          <w:ilvl w:val="0"/>
          <w:numId w:val="11"/>
        </w:numPr>
        <w:tabs>
          <w:tab w:val="num" w:pos="-5103"/>
        </w:tabs>
        <w:autoSpaceDE w:val="0"/>
        <w:autoSpaceDN w:val="0"/>
        <w:adjustRightInd w:val="0"/>
        <w:spacing w:before="120" w:after="0" w:line="240" w:lineRule="auto"/>
        <w:rPr>
          <w:rFonts w:ascii="Arial" w:hAnsi="Arial" w:cs="Arial"/>
          <w:sz w:val="24"/>
          <w:szCs w:val="24"/>
        </w:rPr>
      </w:pPr>
      <w:r w:rsidRPr="00A214B0">
        <w:rPr>
          <w:rFonts w:ascii="Arial" w:hAnsi="Arial" w:cs="Arial"/>
          <w:sz w:val="24"/>
          <w:szCs w:val="24"/>
        </w:rPr>
        <w:t>sposób przekazywania dofinansowania na pokrycie kosztów ponoszonych przez poszczególnych partnerów projektu, umożliwiający określenie kwoty dofinansowania udzielonego każdemu z partnerów;</w:t>
      </w:r>
    </w:p>
    <w:p w14:paraId="6445BC8D" w14:textId="77777777" w:rsidR="007C136E" w:rsidRPr="00A214B0" w:rsidRDefault="007C136E" w:rsidP="007C136E">
      <w:pPr>
        <w:numPr>
          <w:ilvl w:val="0"/>
          <w:numId w:val="11"/>
        </w:numPr>
        <w:tabs>
          <w:tab w:val="num" w:pos="-5103"/>
        </w:tabs>
        <w:autoSpaceDE w:val="0"/>
        <w:autoSpaceDN w:val="0"/>
        <w:adjustRightInd w:val="0"/>
        <w:spacing w:before="120" w:after="0" w:line="240" w:lineRule="auto"/>
        <w:rPr>
          <w:rFonts w:ascii="Arial" w:hAnsi="Arial" w:cs="Arial"/>
          <w:sz w:val="24"/>
          <w:szCs w:val="24"/>
        </w:rPr>
      </w:pPr>
      <w:r w:rsidRPr="00A214B0">
        <w:rPr>
          <w:rFonts w:ascii="Arial" w:hAnsi="Arial" w:cs="Arial"/>
          <w:sz w:val="24"/>
          <w:szCs w:val="24"/>
        </w:rPr>
        <w:t xml:space="preserve">sposób postępowania w przypadku naruszenia lub niewywiązania się stron z porozumienia lub umowy. </w:t>
      </w:r>
    </w:p>
    <w:p w14:paraId="625F58AB" w14:textId="77777777" w:rsidR="007C136E" w:rsidRPr="00A214B0" w:rsidRDefault="007C136E" w:rsidP="007C136E">
      <w:pPr>
        <w:tabs>
          <w:tab w:val="num" w:pos="-5103"/>
        </w:tabs>
        <w:autoSpaceDE w:val="0"/>
        <w:autoSpaceDN w:val="0"/>
        <w:adjustRightInd w:val="0"/>
        <w:spacing w:before="120" w:after="0" w:line="240" w:lineRule="auto"/>
        <w:ind w:left="284"/>
        <w:rPr>
          <w:rFonts w:ascii="Arial" w:hAnsi="Arial" w:cs="Arial"/>
          <w:sz w:val="24"/>
          <w:szCs w:val="24"/>
        </w:rPr>
      </w:pPr>
      <w:r w:rsidRPr="00A214B0">
        <w:rPr>
          <w:rFonts w:ascii="Arial" w:hAnsi="Arial" w:cs="Arial"/>
          <w:sz w:val="24"/>
          <w:szCs w:val="24"/>
        </w:rPr>
        <w:t>Zadania realizowane przez poszczególnych partnerów w ramach projektu partnerskiego nie mogą polegać na oferowaniu towarów, świadczeniu usług lub wykonywaniu robót budowlanych na rzecz pozostałych partnerów.</w:t>
      </w:r>
    </w:p>
    <w:p w14:paraId="7ED98417" w14:textId="77777777" w:rsidR="007C136E" w:rsidRPr="00A214B0" w:rsidRDefault="007C136E" w:rsidP="007C136E">
      <w:pPr>
        <w:tabs>
          <w:tab w:val="num" w:pos="-5103"/>
        </w:tabs>
        <w:autoSpaceDE w:val="0"/>
        <w:autoSpaceDN w:val="0"/>
        <w:adjustRightInd w:val="0"/>
        <w:spacing w:before="120" w:after="0" w:line="240" w:lineRule="auto"/>
        <w:ind w:left="284"/>
        <w:rPr>
          <w:rFonts w:ascii="Arial" w:hAnsi="Arial" w:cs="Arial"/>
          <w:sz w:val="24"/>
          <w:szCs w:val="24"/>
        </w:rPr>
      </w:pPr>
      <w:r w:rsidRPr="00A214B0">
        <w:rPr>
          <w:rFonts w:ascii="Arial" w:hAnsi="Arial" w:cs="Arial"/>
          <w:sz w:val="24"/>
          <w:szCs w:val="24"/>
        </w:rPr>
        <w:t>Niedopuszczalne są praktyki polegające na zawieraniu umów partnerskich, co do których zachodzi podejrzenie, że zostały zawarte wyłącznie w celu uzyskania wyższej oceny w procesie weryfikacji wniosku o dofinansowanie przez IZ FEL. Przykładem może być umowa na mocy której na jednym z partnerów spoczywa całość praw i obowiązków związanych z realizacją projektu.</w:t>
      </w:r>
    </w:p>
    <w:p w14:paraId="79AD5CBD" w14:textId="77777777" w:rsidR="007C136E" w:rsidRPr="00A214B0" w:rsidRDefault="007C136E" w:rsidP="007C136E">
      <w:pPr>
        <w:tabs>
          <w:tab w:val="num" w:pos="-5103"/>
        </w:tabs>
        <w:autoSpaceDE w:val="0"/>
        <w:autoSpaceDN w:val="0"/>
        <w:adjustRightInd w:val="0"/>
        <w:spacing w:before="120" w:after="0" w:line="240" w:lineRule="auto"/>
        <w:ind w:left="284"/>
        <w:rPr>
          <w:rFonts w:ascii="Arial" w:hAnsi="Arial" w:cs="Arial"/>
          <w:sz w:val="24"/>
          <w:szCs w:val="24"/>
        </w:rPr>
      </w:pPr>
      <w:r w:rsidRPr="00A214B0">
        <w:rPr>
          <w:rFonts w:ascii="Arial" w:hAnsi="Arial" w:cs="Arial"/>
          <w:sz w:val="24"/>
          <w:szCs w:val="24"/>
        </w:rPr>
        <w:t xml:space="preserve">Udział partnerów w projekcie partnerskim nie może polegać wyłącznie na wniesieniu do jego realizacji zasobów, o których mowa w art. 39 ust. 1 ustawy z dnia 28 kwietnia 2022 r. o zasadach realizacji zadań finansowanych ze środków europejskich w perspektywie finansowej 2021–2027. </w:t>
      </w:r>
    </w:p>
    <w:p w14:paraId="7C77EB58" w14:textId="0ACBBE91" w:rsidR="007C136E" w:rsidRPr="00A214B0" w:rsidRDefault="007C136E" w:rsidP="007C136E">
      <w:pPr>
        <w:pStyle w:val="Tekstpodstawowy"/>
        <w:spacing w:before="120" w:after="0"/>
        <w:ind w:left="284"/>
        <w:rPr>
          <w:rFonts w:ascii="Arial" w:hAnsi="Arial" w:cs="Arial"/>
        </w:rPr>
      </w:pPr>
      <w:r w:rsidRPr="00A214B0">
        <w:rPr>
          <w:rFonts w:ascii="Arial" w:hAnsi="Arial" w:cs="Arial"/>
        </w:rPr>
        <w:t>Partnerem wiodącym w projekcie partnerskim może być wyłącznie podmiot o potencjale ekonomicznym zapewniającym prawidłową realizację projektu partnerskiego.</w:t>
      </w:r>
      <w:r w:rsidRPr="00A214B0">
        <w:rPr>
          <w:rFonts w:ascii="Arial" w:hAnsi="Arial" w:cs="Arial"/>
        </w:rPr>
        <w:br/>
        <w:t>Partnerem wiodącym w projekcie partnerskim może być wyłącznie podmiot inicjujący projekt partnerski.</w:t>
      </w:r>
    </w:p>
    <w:p w14:paraId="307F9A6B" w14:textId="77777777" w:rsidR="00640E75" w:rsidRPr="00A214B0" w:rsidRDefault="00640E75" w:rsidP="00EF1307">
      <w:pPr>
        <w:pStyle w:val="Tekstpodstawowy"/>
        <w:spacing w:before="120" w:after="0"/>
        <w:ind w:left="720"/>
        <w:rPr>
          <w:rFonts w:ascii="Arial" w:hAnsi="Arial" w:cs="Arial"/>
        </w:rPr>
      </w:pPr>
    </w:p>
    <w:p w14:paraId="7A83EDE5" w14:textId="05031188" w:rsidR="00046A92" w:rsidRPr="00A214B0" w:rsidRDefault="00046A92" w:rsidP="005E43CB">
      <w:pPr>
        <w:pStyle w:val="Akapitzlist"/>
        <w:numPr>
          <w:ilvl w:val="3"/>
          <w:numId w:val="5"/>
        </w:numPr>
        <w:autoSpaceDE w:val="0"/>
        <w:adjustRightInd w:val="0"/>
        <w:spacing w:before="120" w:after="0" w:line="240" w:lineRule="auto"/>
        <w:ind w:left="426"/>
        <w:contextualSpacing w:val="0"/>
        <w:rPr>
          <w:rFonts w:ascii="Arial" w:hAnsi="Arial" w:cs="Arial"/>
          <w:b/>
          <w:bCs/>
          <w:color w:val="000000"/>
          <w:sz w:val="24"/>
          <w:szCs w:val="24"/>
        </w:rPr>
      </w:pPr>
      <w:r w:rsidRPr="00A214B0">
        <w:rPr>
          <w:rFonts w:ascii="Arial" w:hAnsi="Arial" w:cs="Arial"/>
          <w:b/>
          <w:bCs/>
          <w:color w:val="000000"/>
          <w:sz w:val="24"/>
          <w:szCs w:val="24"/>
        </w:rPr>
        <w:t>Dokumenty wnioskodawcy potwierdzające zapewnienie środków finansowych niezbędnych dla prawidłowej realizacji projektu.</w:t>
      </w:r>
    </w:p>
    <w:p w14:paraId="41703385" w14:textId="77777777" w:rsidR="002F0DE6" w:rsidRPr="00A214B0" w:rsidRDefault="002F0DE6" w:rsidP="002F0DE6">
      <w:pPr>
        <w:pStyle w:val="Nagwek"/>
        <w:tabs>
          <w:tab w:val="clear" w:pos="4703"/>
          <w:tab w:val="clear" w:pos="9406"/>
          <w:tab w:val="right" w:pos="-3969"/>
        </w:tabs>
        <w:spacing w:before="120"/>
        <w:ind w:left="284"/>
        <w:rPr>
          <w:rFonts w:ascii="Arial" w:hAnsi="Arial" w:cs="Arial"/>
          <w:lang w:val="pl-PL"/>
        </w:rPr>
      </w:pPr>
      <w:r w:rsidRPr="00A214B0">
        <w:rPr>
          <w:rFonts w:ascii="Arial" w:hAnsi="Arial" w:cs="Arial"/>
          <w:lang w:val="pl-PL"/>
        </w:rPr>
        <w:t xml:space="preserve">Wnioskodawca ma obowiązek przedstawić dokumenty potwierdzające posiadanie środków wystarczających do sfinansowania wkładu własnego w wysokości </w:t>
      </w:r>
      <w:r w:rsidRPr="00A214B0">
        <w:rPr>
          <w:rFonts w:ascii="Arial" w:hAnsi="Arial" w:cs="Arial"/>
          <w:lang w:val="pl-PL"/>
        </w:rPr>
        <w:lastRenderedPageBreak/>
        <w:t xml:space="preserve">zgodnej z montażem finansowym projektu, jeśli wkład ten jest w wysokości nie mniejszej niż kwota potrzebna do finansowania projektu w pierwszym kwartale jego rzeczowej realizacji (rzeczowej realizacji projektu nie stanowią: zakup gruntu i prace przygotowawcze tj. uzyskanie niezbędnych zezwoleń i dokumentacji, w tym studium wykonalności, a także wydatki poniesione na zarządzanie projektem, promocję i nadzór inwestorski). </w:t>
      </w:r>
    </w:p>
    <w:p w14:paraId="08753B4E" w14:textId="77777777" w:rsidR="002F0DE6" w:rsidRPr="00A214B0" w:rsidRDefault="002F0DE6" w:rsidP="002F0DE6">
      <w:pPr>
        <w:pStyle w:val="Nagwek"/>
        <w:tabs>
          <w:tab w:val="clear" w:pos="4703"/>
          <w:tab w:val="clear" w:pos="9406"/>
          <w:tab w:val="right" w:pos="-3969"/>
        </w:tabs>
        <w:spacing w:before="120"/>
        <w:ind w:left="284"/>
        <w:rPr>
          <w:rFonts w:ascii="Arial" w:hAnsi="Arial" w:cs="Arial"/>
          <w:lang w:val="pl-PL"/>
        </w:rPr>
      </w:pPr>
      <w:r w:rsidRPr="00A214B0">
        <w:rPr>
          <w:rFonts w:ascii="Arial" w:hAnsi="Arial" w:cs="Arial"/>
          <w:lang w:val="pl-PL"/>
        </w:rPr>
        <w:t xml:space="preserve">W przypadku, gdy kwota niezbędna do finansowania projektu w pierwszym kwartale jego rzeczowej realizacji przekracza wysokość wymaganego wkładu własnego wówczas wnioskodawca zobowiązany jest przedstawić zapewnienie, że posiada środki na realizację rzeczową projektu w pierwszym kwartale. </w:t>
      </w:r>
    </w:p>
    <w:p w14:paraId="1470C57A" w14:textId="77777777" w:rsidR="002F0DE6" w:rsidRPr="00A214B0" w:rsidRDefault="002F0DE6" w:rsidP="002F0DE6">
      <w:pPr>
        <w:pStyle w:val="Nagwek"/>
        <w:tabs>
          <w:tab w:val="clear" w:pos="4703"/>
          <w:tab w:val="clear" w:pos="9406"/>
          <w:tab w:val="right" w:pos="-3969"/>
        </w:tabs>
        <w:spacing w:before="120"/>
        <w:ind w:left="284"/>
        <w:rPr>
          <w:rFonts w:ascii="Arial" w:hAnsi="Arial" w:cs="Arial"/>
          <w:lang w:val="pl-PL"/>
        </w:rPr>
      </w:pPr>
      <w:r w:rsidRPr="00A214B0">
        <w:rPr>
          <w:rFonts w:ascii="Arial" w:hAnsi="Arial" w:cs="Arial"/>
          <w:lang w:val="pl-PL"/>
        </w:rPr>
        <w:t>W pewnych przypadkach, dot. np. projektów polegających na jednorazowym zakupie sprzętu może to oznaczać, że wnioskodawca będzie musiał przedstawić zapewnienie posiadania środków niezbędnych do zrealizowania całej inwestycji. Dodatkowo, wnioskodawca w ramach wkładu własnego pokrywa wszystkie wydatki niekwalifikowane w ramach projektu i uwzględnia to w dokumencie potwierdzającym posiadanie przez wnioskodawcę środków niezbędnych do zrealizowania projektu.</w:t>
      </w:r>
    </w:p>
    <w:p w14:paraId="45549E41" w14:textId="77777777" w:rsidR="002F0DE6" w:rsidRPr="00A214B0" w:rsidRDefault="002F0DE6" w:rsidP="002F0DE6">
      <w:pPr>
        <w:pStyle w:val="Default"/>
        <w:spacing w:before="120"/>
        <w:ind w:left="284"/>
        <w:rPr>
          <w:rFonts w:ascii="Arial" w:hAnsi="Arial" w:cs="Arial"/>
          <w:bCs/>
          <w:color w:val="auto"/>
        </w:rPr>
      </w:pPr>
      <w:r w:rsidRPr="00A214B0">
        <w:rPr>
          <w:rFonts w:ascii="Arial" w:hAnsi="Arial" w:cs="Arial"/>
          <w:bCs/>
          <w:iCs/>
          <w:color w:val="auto"/>
        </w:rPr>
        <w:t>Należy pamiętać, że część wkładu własnego</w:t>
      </w:r>
      <w:r w:rsidRPr="00A214B0">
        <w:rPr>
          <w:rFonts w:ascii="Arial" w:hAnsi="Arial" w:cs="Arial"/>
          <w:iCs/>
          <w:color w:val="auto"/>
        </w:rPr>
        <w:t xml:space="preserve"> musi być sfinansowana ze ś</w:t>
      </w:r>
      <w:r w:rsidRPr="00A214B0">
        <w:rPr>
          <w:rFonts w:ascii="Arial" w:eastAsia="TimesNewRoman" w:hAnsi="Arial" w:cs="Arial"/>
          <w:iCs/>
          <w:color w:val="auto"/>
        </w:rPr>
        <w:t>r</w:t>
      </w:r>
      <w:r w:rsidRPr="00A214B0">
        <w:rPr>
          <w:rFonts w:ascii="Arial" w:hAnsi="Arial" w:cs="Arial"/>
          <w:iCs/>
          <w:color w:val="auto"/>
        </w:rPr>
        <w:t>odków wł</w:t>
      </w:r>
      <w:r w:rsidRPr="00A214B0">
        <w:rPr>
          <w:rFonts w:ascii="Arial" w:eastAsia="TimesNewRoman" w:hAnsi="Arial" w:cs="Arial"/>
          <w:iCs/>
          <w:color w:val="auto"/>
        </w:rPr>
        <w:t>a</w:t>
      </w:r>
      <w:r w:rsidRPr="00A214B0">
        <w:rPr>
          <w:rFonts w:ascii="Arial" w:hAnsi="Arial" w:cs="Arial"/>
          <w:iCs/>
          <w:color w:val="auto"/>
        </w:rPr>
        <w:t xml:space="preserve">snych wnioskodawcy. </w:t>
      </w:r>
      <w:r w:rsidRPr="00A214B0">
        <w:rPr>
          <w:rFonts w:ascii="Arial" w:hAnsi="Arial" w:cs="Arial"/>
          <w:color w:val="auto"/>
        </w:rPr>
        <w:t>Poziom minimalnego wkładu własnego jako % kosztów kwalifikowalnych jest wskazany dla każdego typu działań w „</w:t>
      </w:r>
      <w:r w:rsidRPr="00A214B0">
        <w:rPr>
          <w:rFonts w:ascii="Arial" w:hAnsi="Arial" w:cs="Arial"/>
          <w:bCs/>
          <w:i/>
          <w:color w:val="auto"/>
        </w:rPr>
        <w:t>Szczegółowym Opisie Osi Priorytetowych Regionalnego Programu Operacyjnego Województwa Lubelskiego na lata 2014-</w:t>
      </w:r>
      <w:smartTag w:uri="urn:schemas-microsoft-com:office:smarttags" w:element="metricconverter">
        <w:smartTagPr>
          <w:attr w:name="ProductID" w:val="2020”"/>
        </w:smartTagPr>
        <w:r w:rsidRPr="00A214B0">
          <w:rPr>
            <w:rFonts w:ascii="Arial" w:hAnsi="Arial" w:cs="Arial"/>
            <w:bCs/>
            <w:i/>
            <w:color w:val="auto"/>
          </w:rPr>
          <w:t>2020</w:t>
        </w:r>
        <w:r w:rsidRPr="00A214B0">
          <w:rPr>
            <w:rFonts w:ascii="Arial" w:hAnsi="Arial" w:cs="Arial"/>
            <w:bCs/>
            <w:color w:val="auto"/>
          </w:rPr>
          <w:t>”</w:t>
        </w:r>
      </w:smartTag>
      <w:r w:rsidRPr="00A214B0">
        <w:rPr>
          <w:rFonts w:ascii="Arial" w:hAnsi="Arial" w:cs="Arial"/>
          <w:bCs/>
          <w:color w:val="auto"/>
        </w:rPr>
        <w:t xml:space="preserve">. </w:t>
      </w:r>
    </w:p>
    <w:p w14:paraId="5A4801A6" w14:textId="77777777" w:rsidR="002F0DE6" w:rsidRPr="00A214B0" w:rsidRDefault="002F0DE6" w:rsidP="002F0DE6">
      <w:pPr>
        <w:pStyle w:val="Default"/>
        <w:spacing w:before="120"/>
        <w:ind w:left="284"/>
        <w:rPr>
          <w:rFonts w:ascii="Arial" w:hAnsi="Arial" w:cs="Arial"/>
          <w:iCs/>
          <w:color w:val="auto"/>
        </w:rPr>
      </w:pPr>
      <w:r w:rsidRPr="00A214B0">
        <w:rPr>
          <w:rFonts w:ascii="Arial" w:hAnsi="Arial" w:cs="Arial"/>
          <w:color w:val="auto"/>
        </w:rPr>
        <w:t xml:space="preserve">Pozostała część wkładu własnego do projektu może zostać uzupełniona środkami o charakterze bezzwrotnym pochodzącymi z krajowych lub międzynarodowych instytucji finansowych, subwencji ogólnych, środkami prywatnymi przekazanymi w sposób formalnie udokumentowany pozostającymi w dyspozycji Wnioskodawcy, środkami pochodzącymi z funduszy celowych działających jako osoby prawne (PFRON, NFOŚiGW, </w:t>
      </w:r>
      <w:proofErr w:type="spellStart"/>
      <w:r w:rsidRPr="00A214B0">
        <w:rPr>
          <w:rFonts w:ascii="Arial" w:hAnsi="Arial" w:cs="Arial"/>
          <w:color w:val="auto"/>
        </w:rPr>
        <w:t>WFOŚiGW</w:t>
      </w:r>
      <w:proofErr w:type="spellEnd"/>
      <w:r w:rsidRPr="00A214B0">
        <w:rPr>
          <w:rFonts w:ascii="Arial" w:hAnsi="Arial" w:cs="Arial"/>
          <w:color w:val="auto"/>
        </w:rPr>
        <w:t xml:space="preserve"> itp.) oraz funduszami nieposiadającymi osobowości prawnej (np. Fundusz Rozwoju Kultury Fizycznej), z zastrzeżeniem szczególnych zasad dotyczących wniesienia wkładu własnego w projektach podlegających regułom pomocy publicznej. </w:t>
      </w:r>
    </w:p>
    <w:p w14:paraId="17741593" w14:textId="77777777" w:rsidR="002F0DE6" w:rsidRPr="00A214B0" w:rsidRDefault="002F0DE6" w:rsidP="002F0DE6">
      <w:pPr>
        <w:pStyle w:val="Nagwek"/>
        <w:tabs>
          <w:tab w:val="clear" w:pos="4703"/>
        </w:tabs>
        <w:spacing w:before="120"/>
        <w:ind w:left="284"/>
        <w:rPr>
          <w:rFonts w:ascii="Arial" w:hAnsi="Arial" w:cs="Arial"/>
          <w:lang w:val="pl-PL"/>
        </w:rPr>
      </w:pPr>
      <w:r w:rsidRPr="00A214B0">
        <w:rPr>
          <w:rFonts w:ascii="Arial" w:hAnsi="Arial" w:cs="Arial"/>
          <w:lang w:val="pl-PL"/>
        </w:rPr>
        <w:t xml:space="preserve">W przypadku projektów realizowanych w ramach umów partnerskich należy dołączyć dodatkowe dokumenty poświadczające zabezpieczenie wkładu własnego przez partnera/ów partycypujących finansowo w kosztach projektu. Dokumenty powinny zawierać nazwę instytucji współfinansującej (partnera/ów), nazwę projektu oraz kwotę, którą zamierza ona przeznaczyć na współfinansowanie projektu. </w:t>
      </w:r>
    </w:p>
    <w:p w14:paraId="5B6C5AD4" w14:textId="77777777" w:rsidR="002F0DE6" w:rsidRPr="00A214B0" w:rsidRDefault="002F0DE6" w:rsidP="002F0DE6">
      <w:pPr>
        <w:pStyle w:val="Nagwek"/>
        <w:tabs>
          <w:tab w:val="clear" w:pos="4703"/>
          <w:tab w:val="clear" w:pos="9406"/>
          <w:tab w:val="right" w:pos="-3969"/>
        </w:tabs>
        <w:spacing w:before="120"/>
        <w:ind w:left="284"/>
        <w:rPr>
          <w:rFonts w:ascii="Arial" w:hAnsi="Arial" w:cs="Arial"/>
          <w:lang w:val="pl-PL"/>
        </w:rPr>
      </w:pPr>
      <w:r w:rsidRPr="00A214B0">
        <w:rPr>
          <w:rFonts w:ascii="Arial" w:hAnsi="Arial" w:cs="Arial"/>
          <w:lang w:val="pl-PL"/>
        </w:rPr>
        <w:t>Rodzaj dokumentów potwierdzających posiadanie środków zależy od kategorii wnioskodawców:</w:t>
      </w:r>
    </w:p>
    <w:p w14:paraId="66E55A38" w14:textId="77777777" w:rsidR="002F0DE6" w:rsidRPr="00A214B0" w:rsidRDefault="002F0DE6" w:rsidP="002F0DE6">
      <w:pPr>
        <w:pStyle w:val="Akapitzlist"/>
        <w:numPr>
          <w:ilvl w:val="3"/>
          <w:numId w:val="4"/>
        </w:numPr>
        <w:tabs>
          <w:tab w:val="clear" w:pos="1074"/>
        </w:tabs>
        <w:spacing w:before="120" w:after="0" w:line="240" w:lineRule="auto"/>
        <w:ind w:left="709" w:hanging="425"/>
        <w:contextualSpacing w:val="0"/>
        <w:rPr>
          <w:rFonts w:ascii="Arial" w:hAnsi="Arial" w:cs="Arial"/>
          <w:iCs/>
          <w:sz w:val="24"/>
          <w:szCs w:val="24"/>
        </w:rPr>
      </w:pPr>
      <w:r w:rsidRPr="00A214B0">
        <w:rPr>
          <w:rFonts w:ascii="Arial" w:hAnsi="Arial" w:cs="Arial"/>
          <w:bCs/>
          <w:sz w:val="24"/>
          <w:szCs w:val="24"/>
          <w:u w:val="single"/>
        </w:rPr>
        <w:t>Jednostka samorz</w:t>
      </w:r>
      <w:r w:rsidRPr="00A214B0">
        <w:rPr>
          <w:rFonts w:ascii="Arial" w:eastAsia="TimesNewRoman" w:hAnsi="Arial" w:cs="Arial"/>
          <w:sz w:val="24"/>
          <w:szCs w:val="24"/>
          <w:u w:val="single"/>
        </w:rPr>
        <w:t>ą</w:t>
      </w:r>
      <w:r w:rsidRPr="00A214B0">
        <w:rPr>
          <w:rFonts w:ascii="Arial" w:hAnsi="Arial" w:cs="Arial"/>
          <w:bCs/>
          <w:sz w:val="24"/>
          <w:szCs w:val="24"/>
          <w:u w:val="single"/>
        </w:rPr>
        <w:t>du terytorialnego oraz jednostka organizacyjna jst</w:t>
      </w:r>
      <w:r w:rsidRPr="00A214B0">
        <w:rPr>
          <w:rFonts w:ascii="Arial" w:hAnsi="Arial" w:cs="Arial"/>
          <w:bCs/>
          <w:sz w:val="24"/>
          <w:szCs w:val="24"/>
        </w:rPr>
        <w:t xml:space="preserve"> – </w:t>
      </w:r>
      <w:r w:rsidRPr="00A214B0">
        <w:rPr>
          <w:rFonts w:ascii="Arial" w:hAnsi="Arial" w:cs="Arial"/>
          <w:sz w:val="24"/>
          <w:szCs w:val="24"/>
        </w:rPr>
        <w:t>zał</w:t>
      </w:r>
      <w:r w:rsidRPr="00A214B0">
        <w:rPr>
          <w:rFonts w:ascii="Arial" w:eastAsia="TimesNewRoman" w:hAnsi="Arial" w:cs="Arial"/>
          <w:sz w:val="24"/>
          <w:szCs w:val="24"/>
        </w:rPr>
        <w:t>ą</w:t>
      </w:r>
      <w:r w:rsidRPr="00A214B0">
        <w:rPr>
          <w:rFonts w:ascii="Arial" w:hAnsi="Arial" w:cs="Arial"/>
          <w:sz w:val="24"/>
          <w:szCs w:val="24"/>
        </w:rPr>
        <w:t>cza kopię uchwały bud</w:t>
      </w:r>
      <w:r w:rsidRPr="00A214B0">
        <w:rPr>
          <w:rFonts w:ascii="Arial" w:eastAsia="TimesNewRoman" w:hAnsi="Arial" w:cs="Arial"/>
          <w:sz w:val="24"/>
          <w:szCs w:val="24"/>
        </w:rPr>
        <w:t>ż</w:t>
      </w:r>
      <w:r w:rsidRPr="00A214B0">
        <w:rPr>
          <w:rFonts w:ascii="Arial" w:hAnsi="Arial" w:cs="Arial"/>
          <w:sz w:val="24"/>
          <w:szCs w:val="24"/>
        </w:rPr>
        <w:t>etowej na dany rok po</w:t>
      </w:r>
      <w:r w:rsidRPr="00A214B0">
        <w:rPr>
          <w:rFonts w:ascii="Arial" w:eastAsia="TimesNewRoman" w:hAnsi="Arial" w:cs="Arial"/>
          <w:sz w:val="24"/>
          <w:szCs w:val="24"/>
        </w:rPr>
        <w:t>ś</w:t>
      </w:r>
      <w:r w:rsidRPr="00A214B0">
        <w:rPr>
          <w:rFonts w:ascii="Arial" w:hAnsi="Arial" w:cs="Arial"/>
          <w:sz w:val="24"/>
          <w:szCs w:val="24"/>
        </w:rPr>
        <w:t>wiadczon</w:t>
      </w:r>
      <w:r w:rsidRPr="00A214B0">
        <w:rPr>
          <w:rFonts w:ascii="Arial" w:eastAsia="TimesNewRoman" w:hAnsi="Arial" w:cs="Arial"/>
          <w:sz w:val="24"/>
          <w:szCs w:val="24"/>
        </w:rPr>
        <w:t xml:space="preserve">ą </w:t>
      </w:r>
      <w:r w:rsidRPr="00A214B0">
        <w:rPr>
          <w:rFonts w:ascii="Arial" w:hAnsi="Arial" w:cs="Arial"/>
          <w:sz w:val="24"/>
          <w:szCs w:val="24"/>
        </w:rPr>
        <w:t>za zgodno</w:t>
      </w:r>
      <w:r w:rsidRPr="00A214B0">
        <w:rPr>
          <w:rFonts w:ascii="Arial" w:eastAsia="TimesNewRoman" w:hAnsi="Arial" w:cs="Arial"/>
          <w:sz w:val="24"/>
          <w:szCs w:val="24"/>
        </w:rPr>
        <w:t xml:space="preserve">ść </w:t>
      </w:r>
      <w:r w:rsidRPr="00A214B0">
        <w:rPr>
          <w:rFonts w:ascii="Arial" w:hAnsi="Arial" w:cs="Arial"/>
          <w:sz w:val="24"/>
          <w:szCs w:val="24"/>
        </w:rPr>
        <w:t>z</w:t>
      </w:r>
      <w:r w:rsidRPr="00A214B0">
        <w:rPr>
          <w:rFonts w:ascii="Arial" w:eastAsia="TimesNewRoman" w:hAnsi="Arial" w:cs="Arial"/>
          <w:sz w:val="24"/>
          <w:szCs w:val="24"/>
        </w:rPr>
        <w:t> </w:t>
      </w:r>
      <w:r w:rsidRPr="00A214B0">
        <w:rPr>
          <w:rFonts w:ascii="Arial" w:hAnsi="Arial" w:cs="Arial"/>
          <w:sz w:val="24"/>
          <w:szCs w:val="24"/>
        </w:rPr>
        <w:t>oryginałem. W uchwale bud</w:t>
      </w:r>
      <w:r w:rsidRPr="00A214B0">
        <w:rPr>
          <w:rFonts w:ascii="Arial" w:eastAsia="TimesNewRoman" w:hAnsi="Arial" w:cs="Arial"/>
          <w:sz w:val="24"/>
          <w:szCs w:val="24"/>
        </w:rPr>
        <w:t>ż</w:t>
      </w:r>
      <w:r w:rsidRPr="00A214B0">
        <w:rPr>
          <w:rFonts w:ascii="Arial" w:hAnsi="Arial" w:cs="Arial"/>
          <w:sz w:val="24"/>
          <w:szCs w:val="24"/>
        </w:rPr>
        <w:t>etowej powinna zosta</w:t>
      </w:r>
      <w:r w:rsidRPr="00A214B0">
        <w:rPr>
          <w:rFonts w:ascii="Arial" w:eastAsia="TimesNewRoman" w:hAnsi="Arial" w:cs="Arial"/>
          <w:sz w:val="24"/>
          <w:szCs w:val="24"/>
        </w:rPr>
        <w:t>ć</w:t>
      </w:r>
      <w:r w:rsidRPr="00A214B0">
        <w:rPr>
          <w:rFonts w:ascii="Arial" w:hAnsi="Arial" w:cs="Arial"/>
          <w:sz w:val="24"/>
          <w:szCs w:val="24"/>
        </w:rPr>
        <w:t xml:space="preserve"> zawarta deklaracja o zabezpieczeniu </w:t>
      </w:r>
      <w:r w:rsidRPr="00A214B0">
        <w:rPr>
          <w:rFonts w:ascii="Arial" w:eastAsia="TimesNewRoman" w:hAnsi="Arial" w:cs="Arial"/>
          <w:sz w:val="24"/>
          <w:szCs w:val="24"/>
        </w:rPr>
        <w:t>ś</w:t>
      </w:r>
      <w:r w:rsidRPr="00A214B0">
        <w:rPr>
          <w:rFonts w:ascii="Arial" w:hAnsi="Arial" w:cs="Arial"/>
          <w:sz w:val="24"/>
          <w:szCs w:val="24"/>
        </w:rPr>
        <w:t>rodków na współfinansowanie projektu dla całego okresu realizacji. Je</w:t>
      </w:r>
      <w:r w:rsidRPr="00A214B0">
        <w:rPr>
          <w:rFonts w:ascii="Arial" w:eastAsia="TimesNewRoman" w:hAnsi="Arial" w:cs="Arial"/>
          <w:sz w:val="24"/>
          <w:szCs w:val="24"/>
        </w:rPr>
        <w:t>ś</w:t>
      </w:r>
      <w:r w:rsidRPr="00A214B0">
        <w:rPr>
          <w:rFonts w:ascii="Arial" w:hAnsi="Arial" w:cs="Arial"/>
          <w:sz w:val="24"/>
          <w:szCs w:val="24"/>
        </w:rPr>
        <w:t>li realizacja projektu obejmuje okres dłu</w:t>
      </w:r>
      <w:r w:rsidRPr="00A214B0">
        <w:rPr>
          <w:rFonts w:ascii="Arial" w:eastAsia="TimesNewRoman" w:hAnsi="Arial" w:cs="Arial"/>
          <w:sz w:val="24"/>
          <w:szCs w:val="24"/>
        </w:rPr>
        <w:t>ż</w:t>
      </w:r>
      <w:r w:rsidRPr="00A214B0">
        <w:rPr>
          <w:rFonts w:ascii="Arial" w:hAnsi="Arial" w:cs="Arial"/>
          <w:sz w:val="24"/>
          <w:szCs w:val="24"/>
        </w:rPr>
        <w:t>szy ni</w:t>
      </w:r>
      <w:r w:rsidRPr="00A214B0">
        <w:rPr>
          <w:rFonts w:ascii="Arial" w:eastAsia="TimesNewRoman" w:hAnsi="Arial" w:cs="Arial"/>
          <w:sz w:val="24"/>
          <w:szCs w:val="24"/>
        </w:rPr>
        <w:t xml:space="preserve">ż </w:t>
      </w:r>
      <w:r w:rsidRPr="00A214B0">
        <w:rPr>
          <w:rFonts w:ascii="Arial" w:hAnsi="Arial" w:cs="Arial"/>
          <w:sz w:val="24"/>
          <w:szCs w:val="24"/>
        </w:rPr>
        <w:t>jeden rok, jst zał</w:t>
      </w:r>
      <w:r w:rsidRPr="00A214B0">
        <w:rPr>
          <w:rFonts w:ascii="Arial" w:eastAsia="TimesNewRoman" w:hAnsi="Arial" w:cs="Arial"/>
          <w:sz w:val="24"/>
          <w:szCs w:val="24"/>
        </w:rPr>
        <w:t>ą</w:t>
      </w:r>
      <w:r w:rsidRPr="00A214B0">
        <w:rPr>
          <w:rFonts w:ascii="Arial" w:hAnsi="Arial" w:cs="Arial"/>
          <w:sz w:val="24"/>
          <w:szCs w:val="24"/>
        </w:rPr>
        <w:t>cza kopie podj</w:t>
      </w:r>
      <w:r w:rsidRPr="00A214B0">
        <w:rPr>
          <w:rFonts w:ascii="Arial" w:eastAsia="TimesNewRoman" w:hAnsi="Arial" w:cs="Arial"/>
          <w:sz w:val="24"/>
          <w:szCs w:val="24"/>
        </w:rPr>
        <w:t>ę</w:t>
      </w:r>
      <w:r w:rsidRPr="00A214B0">
        <w:rPr>
          <w:rFonts w:ascii="Arial" w:hAnsi="Arial" w:cs="Arial"/>
          <w:sz w:val="24"/>
          <w:szCs w:val="24"/>
        </w:rPr>
        <w:t>tej uchwały bud</w:t>
      </w:r>
      <w:r w:rsidRPr="00A214B0">
        <w:rPr>
          <w:rFonts w:ascii="Arial" w:eastAsia="TimesNewRoman" w:hAnsi="Arial" w:cs="Arial"/>
          <w:sz w:val="24"/>
          <w:szCs w:val="24"/>
        </w:rPr>
        <w:t>ż</w:t>
      </w:r>
      <w:r w:rsidRPr="00A214B0">
        <w:rPr>
          <w:rFonts w:ascii="Arial" w:hAnsi="Arial" w:cs="Arial"/>
          <w:sz w:val="24"/>
          <w:szCs w:val="24"/>
        </w:rPr>
        <w:t>etowej na dany rok wraz z </w:t>
      </w:r>
      <w:r w:rsidRPr="00A214B0">
        <w:rPr>
          <w:rStyle w:val="apple-style-span"/>
          <w:rFonts w:ascii="Arial" w:hAnsi="Arial" w:cs="Arial"/>
          <w:sz w:val="24"/>
          <w:szCs w:val="24"/>
        </w:rPr>
        <w:t xml:space="preserve">Wieloletnią Prognozą Finansową określając </w:t>
      </w:r>
      <w:r w:rsidRPr="00A214B0">
        <w:rPr>
          <w:rFonts w:ascii="Arial" w:hAnsi="Arial" w:cs="Arial"/>
          <w:sz w:val="24"/>
          <w:szCs w:val="24"/>
        </w:rPr>
        <w:t>limit wydatków na dane przedsięwzięcie zgodnie z Ustaw</w:t>
      </w:r>
      <w:r w:rsidRPr="00A214B0">
        <w:rPr>
          <w:rFonts w:ascii="Arial" w:eastAsia="TimesNewRoman" w:hAnsi="Arial" w:cs="Arial"/>
          <w:sz w:val="24"/>
          <w:szCs w:val="24"/>
        </w:rPr>
        <w:t xml:space="preserve">ą </w:t>
      </w:r>
      <w:r w:rsidRPr="00A214B0">
        <w:rPr>
          <w:rFonts w:ascii="Arial" w:hAnsi="Arial" w:cs="Arial"/>
          <w:sz w:val="24"/>
          <w:szCs w:val="24"/>
        </w:rPr>
        <w:t>z</w:t>
      </w:r>
      <w:r w:rsidRPr="00A214B0">
        <w:rPr>
          <w:rFonts w:ascii="Arial" w:eastAsia="TimesNewRoman" w:hAnsi="Arial" w:cs="Arial"/>
          <w:sz w:val="24"/>
          <w:szCs w:val="24"/>
        </w:rPr>
        <w:t> </w:t>
      </w:r>
      <w:r w:rsidRPr="00A214B0">
        <w:rPr>
          <w:rFonts w:ascii="Arial" w:hAnsi="Arial" w:cs="Arial"/>
          <w:sz w:val="24"/>
          <w:szCs w:val="24"/>
        </w:rPr>
        <w:t>dnia 27 sierpnia 2009 r. o finansach publicznych (</w:t>
      </w:r>
      <w:r w:rsidRPr="00A214B0">
        <w:rPr>
          <w:rStyle w:val="apple-style-span"/>
          <w:rFonts w:ascii="Arial" w:hAnsi="Arial" w:cs="Arial"/>
          <w:bCs/>
          <w:sz w:val="24"/>
          <w:szCs w:val="24"/>
        </w:rPr>
        <w:t xml:space="preserve">Dz. U. </w:t>
      </w:r>
      <w:r w:rsidRPr="00A214B0">
        <w:rPr>
          <w:rStyle w:val="apple-style-span"/>
          <w:rFonts w:ascii="Arial" w:hAnsi="Arial" w:cs="Arial"/>
          <w:bCs/>
          <w:sz w:val="24"/>
          <w:szCs w:val="24"/>
        </w:rPr>
        <w:lastRenderedPageBreak/>
        <w:t xml:space="preserve">2022 poz. 1634 </w:t>
      </w:r>
      <w:r w:rsidRPr="00A214B0">
        <w:rPr>
          <w:rFonts w:ascii="Arial" w:hAnsi="Arial" w:cs="Arial"/>
          <w:sz w:val="24"/>
          <w:szCs w:val="24"/>
        </w:rPr>
        <w:t>z</w:t>
      </w:r>
      <w:r w:rsidRPr="00A214B0">
        <w:rPr>
          <w:rStyle w:val="apple-style-span"/>
          <w:rFonts w:ascii="Arial" w:hAnsi="Arial" w:cs="Arial"/>
          <w:bCs/>
          <w:sz w:val="24"/>
          <w:szCs w:val="24"/>
        </w:rPr>
        <w:t> </w:t>
      </w:r>
      <w:proofErr w:type="spellStart"/>
      <w:r w:rsidRPr="00A214B0">
        <w:rPr>
          <w:rFonts w:ascii="Arial" w:hAnsi="Arial" w:cs="Arial"/>
          <w:sz w:val="24"/>
          <w:szCs w:val="24"/>
        </w:rPr>
        <w:t>późn</w:t>
      </w:r>
      <w:proofErr w:type="spellEnd"/>
      <w:r w:rsidRPr="00A214B0">
        <w:rPr>
          <w:rFonts w:ascii="Arial" w:hAnsi="Arial" w:cs="Arial"/>
          <w:sz w:val="24"/>
          <w:szCs w:val="24"/>
        </w:rPr>
        <w:t xml:space="preserve">. zm.). W uchwale należy wskazać </w:t>
      </w:r>
      <w:r w:rsidRPr="00A214B0">
        <w:rPr>
          <w:rFonts w:ascii="Arial" w:hAnsi="Arial" w:cs="Arial"/>
          <w:bCs/>
          <w:sz w:val="24"/>
          <w:szCs w:val="24"/>
        </w:rPr>
        <w:t>dokładną nazwę zadania obj</w:t>
      </w:r>
      <w:r w:rsidRPr="00A214B0">
        <w:rPr>
          <w:rFonts w:ascii="Arial" w:eastAsia="TimesNewRoman" w:hAnsi="Arial" w:cs="Arial"/>
          <w:sz w:val="24"/>
          <w:szCs w:val="24"/>
        </w:rPr>
        <w:t>ę</w:t>
      </w:r>
      <w:r w:rsidRPr="00A214B0">
        <w:rPr>
          <w:rFonts w:ascii="Arial" w:hAnsi="Arial" w:cs="Arial"/>
          <w:bCs/>
          <w:sz w:val="24"/>
          <w:szCs w:val="24"/>
        </w:rPr>
        <w:t xml:space="preserve">tego wnioskiem oraz kwotę przeznaczoną na współfinansowanie w poszczególnych latach. </w:t>
      </w:r>
    </w:p>
    <w:p w14:paraId="07C30312" w14:textId="77777777" w:rsidR="002F0DE6" w:rsidRPr="00A214B0" w:rsidRDefault="002F0DE6" w:rsidP="002F0DE6">
      <w:pPr>
        <w:pStyle w:val="Akapitzlist"/>
        <w:spacing w:before="120" w:after="0" w:line="240" w:lineRule="auto"/>
        <w:ind w:left="709"/>
        <w:contextualSpacing w:val="0"/>
        <w:rPr>
          <w:rFonts w:ascii="Arial" w:hAnsi="Arial" w:cs="Arial"/>
          <w:iCs/>
          <w:sz w:val="24"/>
          <w:szCs w:val="24"/>
        </w:rPr>
      </w:pPr>
      <w:r w:rsidRPr="00A214B0">
        <w:rPr>
          <w:rFonts w:ascii="Arial" w:hAnsi="Arial" w:cs="Arial"/>
          <w:bCs/>
          <w:sz w:val="24"/>
          <w:szCs w:val="24"/>
        </w:rPr>
        <w:t>Z</w:t>
      </w:r>
      <w:r w:rsidRPr="00A214B0">
        <w:rPr>
          <w:rFonts w:ascii="Arial" w:hAnsi="Arial" w:cs="Arial"/>
          <w:sz w:val="24"/>
          <w:szCs w:val="24"/>
        </w:rPr>
        <w:t xml:space="preserve">abezpieczeniem wkładu własnego jst może być promesa uzyskana z właściwego (dla danej dziedziny wsparcia) ministerstwa. </w:t>
      </w:r>
      <w:r w:rsidRPr="00A214B0">
        <w:rPr>
          <w:rFonts w:ascii="Arial" w:hAnsi="Arial" w:cs="Arial"/>
          <w:bCs/>
          <w:sz w:val="24"/>
          <w:szCs w:val="24"/>
        </w:rPr>
        <w:t>W</w:t>
      </w:r>
      <w:r w:rsidRPr="00A214B0">
        <w:rPr>
          <w:rFonts w:ascii="Arial" w:hAnsi="Arial" w:cs="Arial"/>
          <w:sz w:val="24"/>
          <w:szCs w:val="24"/>
        </w:rPr>
        <w:t> </w:t>
      </w:r>
      <w:r w:rsidRPr="00A214B0">
        <w:rPr>
          <w:rFonts w:ascii="Arial" w:hAnsi="Arial" w:cs="Arial"/>
          <w:bCs/>
          <w:sz w:val="24"/>
          <w:szCs w:val="24"/>
        </w:rPr>
        <w:t>przypadku fina</w:t>
      </w:r>
      <w:r w:rsidRPr="00A214B0">
        <w:rPr>
          <w:rFonts w:ascii="Arial" w:eastAsia="TimesNewRoman" w:hAnsi="Arial" w:cs="Arial"/>
          <w:sz w:val="24"/>
          <w:szCs w:val="24"/>
        </w:rPr>
        <w:t>n</w:t>
      </w:r>
      <w:r w:rsidRPr="00A214B0">
        <w:rPr>
          <w:rFonts w:ascii="Arial" w:hAnsi="Arial" w:cs="Arial"/>
          <w:bCs/>
          <w:sz w:val="24"/>
          <w:szCs w:val="24"/>
        </w:rPr>
        <w:t xml:space="preserve">sowania wkładu własnego z innych </w:t>
      </w:r>
      <w:r w:rsidRPr="00A214B0">
        <w:rPr>
          <w:rFonts w:ascii="Arial" w:eastAsia="TimesNewRoman" w:hAnsi="Arial" w:cs="Arial"/>
          <w:bCs/>
          <w:sz w:val="24"/>
          <w:szCs w:val="24"/>
        </w:rPr>
        <w:t>ź</w:t>
      </w:r>
      <w:r w:rsidRPr="00A214B0">
        <w:rPr>
          <w:rFonts w:ascii="Arial" w:hAnsi="Arial" w:cs="Arial"/>
          <w:bCs/>
          <w:sz w:val="24"/>
          <w:szCs w:val="24"/>
        </w:rPr>
        <w:t>róde</w:t>
      </w:r>
      <w:r w:rsidRPr="00A214B0">
        <w:rPr>
          <w:rFonts w:ascii="Arial" w:hAnsi="Arial" w:cs="Arial"/>
          <w:sz w:val="24"/>
          <w:szCs w:val="24"/>
        </w:rPr>
        <w:t xml:space="preserve">ł, </w:t>
      </w:r>
      <w:r w:rsidRPr="00A214B0">
        <w:rPr>
          <w:rFonts w:ascii="Arial" w:eastAsia="TimesNewRoman" w:hAnsi="Arial" w:cs="Arial"/>
          <w:sz w:val="24"/>
          <w:szCs w:val="24"/>
        </w:rPr>
        <w:t>w</w:t>
      </w:r>
      <w:r w:rsidRPr="00A214B0">
        <w:rPr>
          <w:rFonts w:ascii="Arial" w:hAnsi="Arial" w:cs="Arial"/>
          <w:sz w:val="24"/>
          <w:szCs w:val="24"/>
        </w:rPr>
        <w:t>nioskodawca zobowi</w:t>
      </w:r>
      <w:r w:rsidRPr="00A214B0">
        <w:rPr>
          <w:rFonts w:ascii="Arial" w:eastAsia="TimesNewRoman" w:hAnsi="Arial" w:cs="Arial"/>
          <w:sz w:val="24"/>
          <w:szCs w:val="24"/>
        </w:rPr>
        <w:t>ą</w:t>
      </w:r>
      <w:r w:rsidRPr="00A214B0">
        <w:rPr>
          <w:rFonts w:ascii="Arial" w:hAnsi="Arial" w:cs="Arial"/>
          <w:sz w:val="24"/>
          <w:szCs w:val="24"/>
        </w:rPr>
        <w:t>za</w:t>
      </w:r>
      <w:r w:rsidRPr="00A214B0">
        <w:rPr>
          <w:rFonts w:ascii="Arial" w:eastAsia="TimesNewRoman" w:hAnsi="Arial" w:cs="Arial"/>
          <w:sz w:val="24"/>
          <w:szCs w:val="24"/>
        </w:rPr>
        <w:t>n</w:t>
      </w:r>
      <w:r w:rsidRPr="00A214B0">
        <w:rPr>
          <w:rFonts w:ascii="Arial" w:hAnsi="Arial" w:cs="Arial"/>
          <w:sz w:val="24"/>
          <w:szCs w:val="24"/>
        </w:rPr>
        <w:t>y jest dostarczy</w:t>
      </w:r>
      <w:r w:rsidRPr="00A214B0">
        <w:rPr>
          <w:rFonts w:ascii="Arial" w:eastAsia="TimesNewRoman" w:hAnsi="Arial" w:cs="Arial"/>
          <w:sz w:val="24"/>
          <w:szCs w:val="24"/>
        </w:rPr>
        <w:t xml:space="preserve">ć </w:t>
      </w:r>
      <w:r w:rsidRPr="00A214B0">
        <w:rPr>
          <w:rFonts w:ascii="Arial" w:hAnsi="Arial" w:cs="Arial"/>
          <w:sz w:val="24"/>
          <w:szCs w:val="24"/>
        </w:rPr>
        <w:t>odp</w:t>
      </w:r>
      <w:r w:rsidRPr="00A214B0">
        <w:rPr>
          <w:rFonts w:ascii="Arial" w:eastAsia="TimesNewRoman" w:hAnsi="Arial" w:cs="Arial"/>
          <w:sz w:val="24"/>
          <w:szCs w:val="24"/>
        </w:rPr>
        <w:t>o</w:t>
      </w:r>
      <w:r w:rsidRPr="00A214B0">
        <w:rPr>
          <w:rFonts w:ascii="Arial" w:hAnsi="Arial" w:cs="Arial"/>
          <w:sz w:val="24"/>
          <w:szCs w:val="24"/>
        </w:rPr>
        <w:t xml:space="preserve">wiednie </w:t>
      </w:r>
      <w:r w:rsidRPr="00A214B0">
        <w:rPr>
          <w:rFonts w:ascii="Arial" w:eastAsia="TimesNewRoman" w:hAnsi="Arial" w:cs="Arial"/>
          <w:sz w:val="24"/>
          <w:szCs w:val="24"/>
        </w:rPr>
        <w:t>do</w:t>
      </w:r>
      <w:r w:rsidRPr="00A214B0">
        <w:rPr>
          <w:rFonts w:ascii="Arial" w:hAnsi="Arial" w:cs="Arial"/>
          <w:sz w:val="24"/>
          <w:szCs w:val="24"/>
        </w:rPr>
        <w:t>kumenty p</w:t>
      </w:r>
      <w:r w:rsidRPr="00A214B0">
        <w:rPr>
          <w:rFonts w:ascii="Arial" w:eastAsia="TimesNewRoman" w:hAnsi="Arial" w:cs="Arial"/>
          <w:sz w:val="24"/>
          <w:szCs w:val="24"/>
        </w:rPr>
        <w:t>otw</w:t>
      </w:r>
      <w:r w:rsidRPr="00A214B0">
        <w:rPr>
          <w:rFonts w:ascii="Arial" w:hAnsi="Arial" w:cs="Arial"/>
          <w:sz w:val="24"/>
          <w:szCs w:val="24"/>
        </w:rPr>
        <w:t>ierdzaj</w:t>
      </w:r>
      <w:r w:rsidRPr="00A214B0">
        <w:rPr>
          <w:rFonts w:ascii="Arial" w:eastAsia="TimesNewRoman" w:hAnsi="Arial" w:cs="Arial"/>
          <w:sz w:val="24"/>
          <w:szCs w:val="24"/>
        </w:rPr>
        <w:t>ą</w:t>
      </w:r>
      <w:r w:rsidRPr="00A214B0">
        <w:rPr>
          <w:rFonts w:ascii="Arial" w:hAnsi="Arial" w:cs="Arial"/>
          <w:sz w:val="24"/>
          <w:szCs w:val="24"/>
        </w:rPr>
        <w:t>ce wysoko</w:t>
      </w:r>
      <w:r w:rsidRPr="00A214B0">
        <w:rPr>
          <w:rFonts w:ascii="Arial" w:eastAsia="TimesNewRoman" w:hAnsi="Arial" w:cs="Arial"/>
          <w:sz w:val="24"/>
          <w:szCs w:val="24"/>
        </w:rPr>
        <w:t xml:space="preserve">ść </w:t>
      </w:r>
      <w:r w:rsidRPr="00A214B0">
        <w:rPr>
          <w:rFonts w:ascii="Arial" w:hAnsi="Arial" w:cs="Arial"/>
          <w:sz w:val="24"/>
          <w:szCs w:val="24"/>
        </w:rPr>
        <w:t xml:space="preserve">tych </w:t>
      </w:r>
      <w:r w:rsidRPr="00A214B0">
        <w:rPr>
          <w:rFonts w:ascii="Arial" w:eastAsia="TimesNewRoman" w:hAnsi="Arial" w:cs="Arial"/>
          <w:sz w:val="24"/>
          <w:szCs w:val="24"/>
        </w:rPr>
        <w:t>ś</w:t>
      </w:r>
      <w:r w:rsidRPr="00A214B0">
        <w:rPr>
          <w:rFonts w:ascii="Arial" w:hAnsi="Arial" w:cs="Arial"/>
          <w:sz w:val="24"/>
          <w:szCs w:val="24"/>
        </w:rPr>
        <w:t>r</w:t>
      </w:r>
      <w:r w:rsidRPr="00A214B0">
        <w:rPr>
          <w:rFonts w:ascii="Arial" w:eastAsia="TimesNewRoman" w:hAnsi="Arial" w:cs="Arial"/>
          <w:sz w:val="24"/>
          <w:szCs w:val="24"/>
        </w:rPr>
        <w:t>o</w:t>
      </w:r>
      <w:r w:rsidRPr="00A214B0">
        <w:rPr>
          <w:rFonts w:ascii="Arial" w:hAnsi="Arial" w:cs="Arial"/>
          <w:sz w:val="24"/>
          <w:szCs w:val="24"/>
        </w:rPr>
        <w:t>dków.</w:t>
      </w:r>
    </w:p>
    <w:p w14:paraId="5F596C28" w14:textId="77777777" w:rsidR="002F0DE6" w:rsidRPr="00A214B0" w:rsidRDefault="002F0DE6" w:rsidP="002F0DE6">
      <w:pPr>
        <w:pStyle w:val="Akapitzlist"/>
        <w:spacing w:before="120" w:line="240" w:lineRule="auto"/>
        <w:ind w:left="709"/>
        <w:contextualSpacing w:val="0"/>
        <w:rPr>
          <w:rFonts w:ascii="Arial" w:hAnsi="Arial" w:cs="Arial"/>
          <w:sz w:val="24"/>
          <w:szCs w:val="24"/>
        </w:rPr>
      </w:pPr>
      <w:r w:rsidRPr="00A214B0">
        <w:rPr>
          <w:rFonts w:ascii="Arial" w:hAnsi="Arial" w:cs="Arial"/>
          <w:iCs/>
          <w:sz w:val="24"/>
          <w:szCs w:val="24"/>
        </w:rPr>
        <w:t>W kontekście ograniczeń dot. minimalnego wkładu własnego, należy pamiętać, że wkład własny wnioskodaw</w:t>
      </w:r>
      <w:r w:rsidRPr="00A214B0">
        <w:rPr>
          <w:rFonts w:ascii="Arial" w:eastAsia="TimesNewRoman" w:hAnsi="Arial" w:cs="Arial"/>
          <w:iCs/>
          <w:sz w:val="24"/>
          <w:szCs w:val="24"/>
        </w:rPr>
        <w:t>c</w:t>
      </w:r>
      <w:r w:rsidRPr="00A214B0">
        <w:rPr>
          <w:rFonts w:ascii="Arial" w:hAnsi="Arial" w:cs="Arial"/>
          <w:iCs/>
          <w:sz w:val="24"/>
          <w:szCs w:val="24"/>
        </w:rPr>
        <w:t>y– jst może pochodzić w całości z pożyczek (np. pożyczka bankowa) lub ze środków samorządowego funduszu celowego (wojewódzkiego, powiatowego, gminnego), p</w:t>
      </w:r>
      <w:r w:rsidRPr="00A214B0">
        <w:rPr>
          <w:rFonts w:ascii="Arial" w:eastAsia="TimesNewRoman" w:hAnsi="Arial" w:cs="Arial"/>
          <w:iCs/>
          <w:sz w:val="24"/>
          <w:szCs w:val="24"/>
        </w:rPr>
        <w:t>o</w:t>
      </w:r>
      <w:r w:rsidRPr="00A214B0">
        <w:rPr>
          <w:rFonts w:ascii="Arial" w:hAnsi="Arial" w:cs="Arial"/>
          <w:iCs/>
          <w:sz w:val="24"/>
          <w:szCs w:val="24"/>
        </w:rPr>
        <w:t>d waru</w:t>
      </w:r>
      <w:r w:rsidRPr="00A214B0">
        <w:rPr>
          <w:rFonts w:ascii="Arial" w:eastAsia="TimesNewRoman" w:hAnsi="Arial" w:cs="Arial"/>
          <w:iCs/>
          <w:sz w:val="24"/>
          <w:szCs w:val="24"/>
        </w:rPr>
        <w:t>nk</w:t>
      </w:r>
      <w:r w:rsidRPr="00A214B0">
        <w:rPr>
          <w:rFonts w:ascii="Arial" w:hAnsi="Arial" w:cs="Arial"/>
          <w:iCs/>
          <w:sz w:val="24"/>
          <w:szCs w:val="24"/>
        </w:rPr>
        <w:t xml:space="preserve">iem, że nie będzie </w:t>
      </w:r>
      <w:r w:rsidRPr="00A214B0">
        <w:rPr>
          <w:rFonts w:ascii="Arial" w:eastAsia="TimesNewRoman" w:hAnsi="Arial" w:cs="Arial"/>
          <w:iCs/>
          <w:sz w:val="24"/>
          <w:szCs w:val="24"/>
        </w:rPr>
        <w:t>p</w:t>
      </w:r>
      <w:r w:rsidRPr="00A214B0">
        <w:rPr>
          <w:rFonts w:ascii="Arial" w:hAnsi="Arial" w:cs="Arial"/>
          <w:iCs/>
          <w:sz w:val="24"/>
          <w:szCs w:val="24"/>
        </w:rPr>
        <w:t>odlegał umorze</w:t>
      </w:r>
      <w:r w:rsidRPr="00A214B0">
        <w:rPr>
          <w:rFonts w:ascii="Arial" w:eastAsia="TimesNewRoman" w:hAnsi="Arial" w:cs="Arial"/>
          <w:iCs/>
          <w:sz w:val="24"/>
          <w:szCs w:val="24"/>
        </w:rPr>
        <w:t>n</w:t>
      </w:r>
      <w:r w:rsidRPr="00A214B0">
        <w:rPr>
          <w:rFonts w:ascii="Arial" w:hAnsi="Arial" w:cs="Arial"/>
          <w:iCs/>
          <w:sz w:val="24"/>
          <w:szCs w:val="24"/>
        </w:rPr>
        <w:t>iu, a realizowa</w:t>
      </w:r>
      <w:r w:rsidRPr="00A214B0">
        <w:rPr>
          <w:rFonts w:ascii="Arial" w:eastAsia="TimesNewRoman" w:hAnsi="Arial" w:cs="Arial"/>
          <w:iCs/>
          <w:sz w:val="24"/>
          <w:szCs w:val="24"/>
        </w:rPr>
        <w:t>n</w:t>
      </w:r>
      <w:r w:rsidRPr="00A214B0">
        <w:rPr>
          <w:rFonts w:ascii="Arial" w:hAnsi="Arial" w:cs="Arial"/>
          <w:iCs/>
          <w:sz w:val="24"/>
          <w:szCs w:val="24"/>
        </w:rPr>
        <w:t xml:space="preserve">y projekt wpisuje się w cele, dla finansowania których dany fundusz został powołany. Ponadto </w:t>
      </w:r>
      <w:r w:rsidRPr="00A214B0">
        <w:rPr>
          <w:rFonts w:ascii="Arial" w:hAnsi="Arial" w:cs="Arial"/>
          <w:sz w:val="24"/>
          <w:szCs w:val="24"/>
        </w:rPr>
        <w:t>zakaz zastępowania środków własnych jst środkami pochodzącymi z budżetu państwa, nie dotyczy projektów, które obejmują swym zakresem zadania zlecone z zakresu administracji rządowej.</w:t>
      </w:r>
    </w:p>
    <w:p w14:paraId="33099B62" w14:textId="4FDF37E5" w:rsidR="004A21E2" w:rsidRPr="00A214B0" w:rsidRDefault="004A21E2" w:rsidP="00EF1307">
      <w:pPr>
        <w:pStyle w:val="Nagwek"/>
        <w:tabs>
          <w:tab w:val="clear" w:pos="4703"/>
          <w:tab w:val="clear" w:pos="9406"/>
        </w:tabs>
        <w:spacing w:before="120"/>
        <w:ind w:left="284"/>
        <w:rPr>
          <w:rFonts w:ascii="Arial" w:hAnsi="Arial" w:cs="Arial"/>
        </w:rPr>
      </w:pPr>
      <w:r w:rsidRPr="00A214B0">
        <w:rPr>
          <w:rFonts w:ascii="Arial" w:hAnsi="Arial" w:cs="Arial"/>
          <w:lang w:val="pl-PL"/>
        </w:rPr>
        <w:t>Dla wszystkich ww. kategorii wnioskodawców możliwe jest zabezpieczenie wkładu własnego poprzez blokadę środków na koncie bankowym lub promesę kredytową uzyskaną z banku zapewniającą, iż w przypadku uzyskania dofinansowania projekt otrzyma środki na współfinansowanie inwestycji.</w:t>
      </w:r>
    </w:p>
    <w:p w14:paraId="727DA440" w14:textId="7D56CA59" w:rsidR="00046A92" w:rsidRPr="00A214B0" w:rsidRDefault="00046A92" w:rsidP="008C5E41">
      <w:pPr>
        <w:numPr>
          <w:ilvl w:val="0"/>
          <w:numId w:val="62"/>
        </w:numPr>
        <w:tabs>
          <w:tab w:val="num" w:pos="7874"/>
        </w:tabs>
        <w:spacing w:before="240" w:after="240" w:line="240" w:lineRule="auto"/>
        <w:ind w:left="284" w:hanging="426"/>
        <w:rPr>
          <w:rFonts w:ascii="Arial" w:hAnsi="Arial" w:cs="Arial"/>
          <w:b/>
          <w:sz w:val="24"/>
          <w:szCs w:val="24"/>
        </w:rPr>
      </w:pPr>
      <w:r w:rsidRPr="00A214B0">
        <w:rPr>
          <w:rFonts w:ascii="Arial" w:hAnsi="Arial" w:cs="Arial"/>
          <w:b/>
          <w:sz w:val="24"/>
          <w:szCs w:val="24"/>
        </w:rPr>
        <w:t>Umowa</w:t>
      </w:r>
      <w:r w:rsidR="00B93D66" w:rsidRPr="00A214B0">
        <w:rPr>
          <w:rFonts w:ascii="Arial" w:hAnsi="Arial" w:cs="Arial"/>
          <w:b/>
          <w:sz w:val="24"/>
          <w:szCs w:val="24"/>
        </w:rPr>
        <w:t xml:space="preserve"> o </w:t>
      </w:r>
      <w:r w:rsidRPr="00A214B0">
        <w:rPr>
          <w:rFonts w:ascii="Arial" w:hAnsi="Arial" w:cs="Arial"/>
          <w:b/>
          <w:sz w:val="24"/>
          <w:szCs w:val="24"/>
        </w:rPr>
        <w:t>prowadzenie rachunku bankowego dla projektu.</w:t>
      </w:r>
    </w:p>
    <w:p w14:paraId="591315F2" w14:textId="5B8EC2E2" w:rsidR="00046A92" w:rsidRPr="00A214B0" w:rsidRDefault="00046A92" w:rsidP="008C5E41">
      <w:pPr>
        <w:spacing w:before="120" w:after="0" w:line="240" w:lineRule="auto"/>
        <w:ind w:left="284"/>
        <w:rPr>
          <w:rFonts w:ascii="Arial" w:hAnsi="Arial" w:cs="Arial"/>
          <w:sz w:val="24"/>
          <w:szCs w:val="24"/>
        </w:rPr>
      </w:pPr>
      <w:bookmarkStart w:id="1" w:name="_Hlk23405160"/>
      <w:r w:rsidRPr="00A214B0">
        <w:rPr>
          <w:rFonts w:ascii="Arial" w:hAnsi="Arial" w:cs="Arial"/>
          <w:sz w:val="24"/>
          <w:szCs w:val="24"/>
        </w:rPr>
        <w:t>Wnioskodawca przedstawia umowę zawartą</w:t>
      </w:r>
      <w:r w:rsidR="00B93D66" w:rsidRPr="00A214B0">
        <w:rPr>
          <w:rFonts w:ascii="Arial" w:hAnsi="Arial" w:cs="Arial"/>
          <w:sz w:val="24"/>
          <w:szCs w:val="24"/>
        </w:rPr>
        <w:t xml:space="preserve"> z </w:t>
      </w:r>
      <w:r w:rsidRPr="00A214B0">
        <w:rPr>
          <w:rFonts w:ascii="Arial" w:hAnsi="Arial" w:cs="Arial"/>
          <w:sz w:val="24"/>
          <w:szCs w:val="24"/>
        </w:rPr>
        <w:t>bankiem na prowadzenie rachunku bankowego</w:t>
      </w:r>
      <w:r w:rsidR="000C414A" w:rsidRPr="00A214B0">
        <w:rPr>
          <w:rFonts w:ascii="Arial" w:hAnsi="Arial" w:cs="Arial"/>
          <w:sz w:val="24"/>
          <w:szCs w:val="24"/>
        </w:rPr>
        <w:t>, na który przekazywane będzie dofina</w:t>
      </w:r>
      <w:r w:rsidR="0074194F" w:rsidRPr="00A214B0">
        <w:rPr>
          <w:rFonts w:ascii="Arial" w:hAnsi="Arial" w:cs="Arial"/>
          <w:sz w:val="24"/>
          <w:szCs w:val="24"/>
        </w:rPr>
        <w:t>n</w:t>
      </w:r>
      <w:r w:rsidR="000C414A" w:rsidRPr="00A214B0">
        <w:rPr>
          <w:rFonts w:ascii="Arial" w:hAnsi="Arial" w:cs="Arial"/>
          <w:sz w:val="24"/>
          <w:szCs w:val="24"/>
        </w:rPr>
        <w:t>sowanie</w:t>
      </w:r>
      <w:r w:rsidR="00B93D66" w:rsidRPr="00A214B0">
        <w:rPr>
          <w:rFonts w:ascii="Arial" w:hAnsi="Arial" w:cs="Arial"/>
          <w:sz w:val="24"/>
          <w:szCs w:val="24"/>
        </w:rPr>
        <w:t xml:space="preserve"> w </w:t>
      </w:r>
      <w:r w:rsidR="000C414A" w:rsidRPr="00A214B0">
        <w:rPr>
          <w:rFonts w:ascii="Arial" w:hAnsi="Arial" w:cs="Arial"/>
          <w:sz w:val="24"/>
          <w:szCs w:val="24"/>
        </w:rPr>
        <w:t>formie refundacji.</w:t>
      </w:r>
      <w:r w:rsidR="00AE1240" w:rsidRPr="00A214B0">
        <w:rPr>
          <w:rFonts w:ascii="Arial" w:hAnsi="Arial" w:cs="Arial"/>
          <w:sz w:val="24"/>
          <w:szCs w:val="24"/>
        </w:rPr>
        <w:t xml:space="preserve"> W </w:t>
      </w:r>
      <w:r w:rsidR="000C414A" w:rsidRPr="00A214B0">
        <w:rPr>
          <w:rFonts w:ascii="Arial" w:hAnsi="Arial" w:cs="Arial"/>
          <w:sz w:val="24"/>
          <w:szCs w:val="24"/>
        </w:rPr>
        <w:t xml:space="preserve">przypadku, gdy wnioskodawca deklaruje </w:t>
      </w:r>
      <w:r w:rsidR="00113714" w:rsidRPr="00A214B0">
        <w:rPr>
          <w:rFonts w:ascii="Arial" w:hAnsi="Arial" w:cs="Arial"/>
          <w:sz w:val="24"/>
          <w:szCs w:val="24"/>
        </w:rPr>
        <w:t>zamiar korzystania</w:t>
      </w:r>
      <w:r w:rsidR="00B93D66" w:rsidRPr="00A214B0">
        <w:rPr>
          <w:rFonts w:ascii="Arial" w:hAnsi="Arial" w:cs="Arial"/>
          <w:sz w:val="24"/>
          <w:szCs w:val="24"/>
        </w:rPr>
        <w:t xml:space="preserve"> z </w:t>
      </w:r>
      <w:r w:rsidR="00113714" w:rsidRPr="00A214B0">
        <w:rPr>
          <w:rFonts w:ascii="Arial" w:hAnsi="Arial" w:cs="Arial"/>
          <w:sz w:val="24"/>
          <w:szCs w:val="24"/>
        </w:rPr>
        <w:t>systemu zaliczkowego, przedstawia umowę zawartą</w:t>
      </w:r>
      <w:r w:rsidR="00B93D66" w:rsidRPr="00A214B0">
        <w:rPr>
          <w:rFonts w:ascii="Arial" w:hAnsi="Arial" w:cs="Arial"/>
          <w:sz w:val="24"/>
          <w:szCs w:val="24"/>
        </w:rPr>
        <w:t xml:space="preserve"> z </w:t>
      </w:r>
      <w:r w:rsidR="00113714" w:rsidRPr="00A214B0">
        <w:rPr>
          <w:rFonts w:ascii="Arial" w:hAnsi="Arial" w:cs="Arial"/>
          <w:sz w:val="24"/>
          <w:szCs w:val="24"/>
        </w:rPr>
        <w:t>bankiem na prowadzenie odrębnego rachunku bankowego, na który przekazywane będzie dofina</w:t>
      </w:r>
      <w:r w:rsidR="0074194F" w:rsidRPr="00A214B0">
        <w:rPr>
          <w:rFonts w:ascii="Arial" w:hAnsi="Arial" w:cs="Arial"/>
          <w:sz w:val="24"/>
          <w:szCs w:val="24"/>
        </w:rPr>
        <w:t>n</w:t>
      </w:r>
      <w:r w:rsidR="00113714" w:rsidRPr="00A214B0">
        <w:rPr>
          <w:rFonts w:ascii="Arial" w:hAnsi="Arial" w:cs="Arial"/>
          <w:sz w:val="24"/>
          <w:szCs w:val="24"/>
        </w:rPr>
        <w:t>sowanie</w:t>
      </w:r>
      <w:r w:rsidR="00B93D66" w:rsidRPr="00A214B0">
        <w:rPr>
          <w:rFonts w:ascii="Arial" w:hAnsi="Arial" w:cs="Arial"/>
          <w:sz w:val="24"/>
          <w:szCs w:val="24"/>
        </w:rPr>
        <w:t xml:space="preserve"> w </w:t>
      </w:r>
      <w:r w:rsidR="00113714" w:rsidRPr="00A214B0">
        <w:rPr>
          <w:rFonts w:ascii="Arial" w:hAnsi="Arial" w:cs="Arial"/>
          <w:sz w:val="24"/>
          <w:szCs w:val="24"/>
        </w:rPr>
        <w:t>formie zaliczki</w:t>
      </w:r>
      <w:r w:rsidR="00B93D66" w:rsidRPr="00A214B0">
        <w:rPr>
          <w:rFonts w:ascii="Arial" w:hAnsi="Arial" w:cs="Arial"/>
          <w:sz w:val="24"/>
          <w:szCs w:val="24"/>
        </w:rPr>
        <w:t xml:space="preserve"> i </w:t>
      </w:r>
      <w:r w:rsidR="00113714" w:rsidRPr="00A214B0">
        <w:rPr>
          <w:rFonts w:ascii="Arial" w:hAnsi="Arial" w:cs="Arial"/>
          <w:sz w:val="24"/>
          <w:szCs w:val="24"/>
        </w:rPr>
        <w:t>z którego dokonywać będzie płatności ze środków zaliczki.</w:t>
      </w:r>
      <w:r w:rsidR="00B93D66" w:rsidRPr="00A214B0">
        <w:rPr>
          <w:rFonts w:ascii="Arial" w:hAnsi="Arial" w:cs="Arial"/>
          <w:sz w:val="24"/>
          <w:szCs w:val="24"/>
        </w:rPr>
        <w:t xml:space="preserve"> W </w:t>
      </w:r>
      <w:r w:rsidRPr="00A214B0">
        <w:rPr>
          <w:rFonts w:ascii="Arial" w:hAnsi="Arial" w:cs="Arial"/>
          <w:sz w:val="24"/>
          <w:szCs w:val="24"/>
        </w:rPr>
        <w:t>umowie</w:t>
      </w:r>
      <w:r w:rsidR="00B93D66" w:rsidRPr="00A214B0">
        <w:rPr>
          <w:rFonts w:ascii="Arial" w:hAnsi="Arial" w:cs="Arial"/>
          <w:sz w:val="24"/>
          <w:szCs w:val="24"/>
        </w:rPr>
        <w:t xml:space="preserve"> o </w:t>
      </w:r>
      <w:r w:rsidRPr="00A214B0">
        <w:rPr>
          <w:rFonts w:ascii="Arial" w:hAnsi="Arial" w:cs="Arial"/>
          <w:sz w:val="24"/>
          <w:szCs w:val="24"/>
        </w:rPr>
        <w:t xml:space="preserve">prowadzenie rachunku bankowego </w:t>
      </w:r>
      <w:r w:rsidR="00113714" w:rsidRPr="00A214B0">
        <w:rPr>
          <w:rFonts w:ascii="Arial" w:hAnsi="Arial" w:cs="Arial"/>
          <w:sz w:val="24"/>
          <w:szCs w:val="24"/>
        </w:rPr>
        <w:t xml:space="preserve">na potrzeby rozliczania zaliczki, </w:t>
      </w:r>
      <w:r w:rsidRPr="00A214B0">
        <w:rPr>
          <w:rFonts w:ascii="Arial" w:hAnsi="Arial" w:cs="Arial"/>
          <w:sz w:val="24"/>
          <w:szCs w:val="24"/>
        </w:rPr>
        <w:t>musi znajdować się tytuł projektu, dla którego rachunek został utworzony</w:t>
      </w:r>
      <w:r w:rsidR="00B93D66" w:rsidRPr="00A214B0">
        <w:rPr>
          <w:rFonts w:ascii="Arial" w:hAnsi="Arial" w:cs="Arial"/>
          <w:sz w:val="24"/>
          <w:szCs w:val="24"/>
        </w:rPr>
        <w:t xml:space="preserve"> w </w:t>
      </w:r>
      <w:r w:rsidRPr="00A214B0">
        <w:rPr>
          <w:rFonts w:ascii="Arial" w:hAnsi="Arial" w:cs="Arial"/>
          <w:sz w:val="24"/>
          <w:szCs w:val="24"/>
        </w:rPr>
        <w:t>celu</w:t>
      </w:r>
      <w:r w:rsidR="00B93D66" w:rsidRPr="00A214B0">
        <w:rPr>
          <w:rFonts w:ascii="Arial" w:hAnsi="Arial" w:cs="Arial"/>
          <w:sz w:val="24"/>
          <w:szCs w:val="24"/>
        </w:rPr>
        <w:t xml:space="preserve"> </w:t>
      </w:r>
      <w:r w:rsidRPr="00A214B0">
        <w:rPr>
          <w:rFonts w:ascii="Arial" w:hAnsi="Arial" w:cs="Arial"/>
          <w:sz w:val="24"/>
          <w:szCs w:val="24"/>
        </w:rPr>
        <w:t>prawidłowego rozliczania projektu.</w:t>
      </w:r>
      <w:bookmarkEnd w:id="1"/>
    </w:p>
    <w:p w14:paraId="7B919854" w14:textId="77777777" w:rsidR="00046A92" w:rsidRPr="00A214B0" w:rsidRDefault="00046A92" w:rsidP="008C5E41">
      <w:pPr>
        <w:numPr>
          <w:ilvl w:val="0"/>
          <w:numId w:val="62"/>
        </w:numPr>
        <w:tabs>
          <w:tab w:val="num" w:pos="7874"/>
        </w:tabs>
        <w:autoSpaceDE w:val="0"/>
        <w:autoSpaceDN w:val="0"/>
        <w:adjustRightInd w:val="0"/>
        <w:spacing w:before="240" w:after="240" w:line="240" w:lineRule="auto"/>
        <w:ind w:left="284" w:hanging="426"/>
        <w:rPr>
          <w:rFonts w:ascii="Arial" w:hAnsi="Arial" w:cs="Arial"/>
          <w:b/>
          <w:sz w:val="24"/>
          <w:szCs w:val="24"/>
        </w:rPr>
      </w:pPr>
      <w:r w:rsidRPr="00A214B0">
        <w:rPr>
          <w:rFonts w:ascii="Arial" w:hAnsi="Arial" w:cs="Arial"/>
          <w:b/>
          <w:sz w:val="24"/>
          <w:szCs w:val="24"/>
        </w:rPr>
        <w:t>Harmonogram rzeczowo-finansowy realizacji projektu.</w:t>
      </w:r>
    </w:p>
    <w:p w14:paraId="1B8DCAAD" w14:textId="084A280F" w:rsidR="00046A92" w:rsidRPr="00A214B0" w:rsidRDefault="00046A92" w:rsidP="008C5E41">
      <w:pPr>
        <w:spacing w:before="120" w:after="0" w:line="240" w:lineRule="auto"/>
        <w:ind w:left="284"/>
        <w:rPr>
          <w:rFonts w:ascii="Arial" w:hAnsi="Arial" w:cs="Arial"/>
          <w:sz w:val="24"/>
          <w:szCs w:val="24"/>
        </w:rPr>
      </w:pPr>
      <w:bookmarkStart w:id="2" w:name="_Hlk23405264"/>
      <w:r w:rsidRPr="00A214B0">
        <w:rPr>
          <w:rFonts w:ascii="Arial" w:hAnsi="Arial" w:cs="Arial"/>
          <w:sz w:val="24"/>
          <w:szCs w:val="24"/>
        </w:rPr>
        <w:t>Harmonogram rzeczowo-finansowy projektu określa rzeczowy zakres projektu oraz wydatki ponoszone przez Wnioskodawcę na rzecz wykonawcy/dostawcy. Harmonogram rzeczowo-finansowy projektu określa, które zadania zakresu rzeczowego projektu oraz</w:t>
      </w:r>
      <w:r w:rsidR="00AE1240" w:rsidRPr="00A214B0">
        <w:rPr>
          <w:rFonts w:ascii="Arial" w:hAnsi="Arial" w:cs="Arial"/>
          <w:sz w:val="24"/>
          <w:szCs w:val="24"/>
        </w:rPr>
        <w:t xml:space="preserve"> w </w:t>
      </w:r>
      <w:r w:rsidRPr="00A214B0">
        <w:rPr>
          <w:rFonts w:ascii="Arial" w:hAnsi="Arial" w:cs="Arial"/>
          <w:sz w:val="24"/>
          <w:szCs w:val="24"/>
        </w:rPr>
        <w:t>jakiej wysokości będą realizowane przez wykonawcę/dostawcę</w:t>
      </w:r>
      <w:r w:rsidR="00B93D66" w:rsidRPr="00A214B0">
        <w:rPr>
          <w:rFonts w:ascii="Arial" w:hAnsi="Arial" w:cs="Arial"/>
          <w:sz w:val="24"/>
          <w:szCs w:val="24"/>
        </w:rPr>
        <w:t xml:space="preserve"> w </w:t>
      </w:r>
      <w:r w:rsidRPr="00A214B0">
        <w:rPr>
          <w:rFonts w:ascii="Arial" w:hAnsi="Arial" w:cs="Arial"/>
          <w:sz w:val="24"/>
          <w:szCs w:val="24"/>
        </w:rPr>
        <w:t>poszczególnych kwartałach. Przyjmuje się, ze względu na różnice</w:t>
      </w:r>
      <w:r w:rsidR="00B93D66" w:rsidRPr="00A214B0">
        <w:rPr>
          <w:rFonts w:ascii="Arial" w:hAnsi="Arial" w:cs="Arial"/>
          <w:sz w:val="24"/>
          <w:szCs w:val="24"/>
        </w:rPr>
        <w:t xml:space="preserve"> w </w:t>
      </w:r>
      <w:r w:rsidRPr="00A214B0">
        <w:rPr>
          <w:rFonts w:ascii="Arial" w:hAnsi="Arial" w:cs="Arial"/>
          <w:sz w:val="24"/>
          <w:szCs w:val="24"/>
        </w:rPr>
        <w:t>terminach płatności na rzecz wykonawców/dostawców</w:t>
      </w:r>
      <w:r w:rsidR="00B93D66" w:rsidRPr="00A214B0">
        <w:rPr>
          <w:rFonts w:ascii="Arial" w:hAnsi="Arial" w:cs="Arial"/>
          <w:sz w:val="24"/>
          <w:szCs w:val="24"/>
        </w:rPr>
        <w:t xml:space="preserve"> w </w:t>
      </w:r>
      <w:r w:rsidRPr="00A214B0">
        <w:rPr>
          <w:rFonts w:ascii="Arial" w:hAnsi="Arial" w:cs="Arial"/>
          <w:sz w:val="24"/>
          <w:szCs w:val="24"/>
        </w:rPr>
        <w:t>poszczególnych projektach, podstawą do wpisania wartości</w:t>
      </w:r>
      <w:r w:rsidR="00AE1240" w:rsidRPr="00A214B0">
        <w:rPr>
          <w:rFonts w:ascii="Arial" w:hAnsi="Arial" w:cs="Arial"/>
          <w:sz w:val="24"/>
          <w:szCs w:val="24"/>
        </w:rPr>
        <w:t xml:space="preserve"> w </w:t>
      </w:r>
      <w:r w:rsidRPr="00A214B0">
        <w:rPr>
          <w:rFonts w:ascii="Arial" w:hAnsi="Arial" w:cs="Arial"/>
          <w:sz w:val="24"/>
          <w:szCs w:val="24"/>
        </w:rPr>
        <w:t>poszczególne kwartały jest data wystawienia faktury (lub innego dokumentu finansowego) przez wykonawcę/dostawcę na rzecz zamawiającego/wnioskodawcy.</w:t>
      </w:r>
      <w:r w:rsidR="00AE1240" w:rsidRPr="00A214B0">
        <w:rPr>
          <w:rFonts w:ascii="Arial" w:hAnsi="Arial" w:cs="Arial"/>
          <w:sz w:val="24"/>
          <w:szCs w:val="24"/>
        </w:rPr>
        <w:t xml:space="preserve"> W </w:t>
      </w:r>
      <w:r w:rsidRPr="00A214B0">
        <w:rPr>
          <w:rFonts w:ascii="Arial" w:hAnsi="Arial" w:cs="Arial"/>
          <w:sz w:val="24"/>
          <w:szCs w:val="24"/>
        </w:rPr>
        <w:t>załączniku należy wpisać wszystkie zadania projektu, które po zsumowaniu dadzą całkowitą wartość projektu.</w:t>
      </w:r>
    </w:p>
    <w:bookmarkEnd w:id="2"/>
    <w:p w14:paraId="61449387" w14:textId="143997E4" w:rsidR="001D61B6" w:rsidRPr="00A214B0" w:rsidRDefault="001D61B6" w:rsidP="0084755E">
      <w:pPr>
        <w:autoSpaceDE w:val="0"/>
        <w:autoSpaceDN w:val="0"/>
        <w:adjustRightInd w:val="0"/>
        <w:spacing w:before="120" w:after="0" w:line="240" w:lineRule="auto"/>
        <w:ind w:left="567" w:hanging="567"/>
        <w:rPr>
          <w:rFonts w:ascii="Arial" w:hAnsi="Arial" w:cs="Arial"/>
          <w:sz w:val="24"/>
          <w:szCs w:val="24"/>
        </w:rPr>
      </w:pPr>
    </w:p>
    <w:sectPr w:rsidR="001D61B6" w:rsidRPr="00A214B0" w:rsidSect="00DC55C2">
      <w:footerReference w:type="even" r:id="rId9"/>
      <w:footerReference w:type="default" r:id="rId10"/>
      <w:headerReference w:type="first" r:id="rId11"/>
      <w:footerReference w:type="first" r:id="rId12"/>
      <w:pgSz w:w="11906" w:h="16838"/>
      <w:pgMar w:top="1417" w:right="1417" w:bottom="1417" w:left="1417" w:header="0" w:footer="26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7902D" w14:textId="77777777" w:rsidR="00457C04" w:rsidRDefault="00457C04" w:rsidP="00A72710">
      <w:pPr>
        <w:spacing w:after="0" w:line="240" w:lineRule="auto"/>
      </w:pPr>
      <w:r>
        <w:separator/>
      </w:r>
    </w:p>
  </w:endnote>
  <w:endnote w:type="continuationSeparator" w:id="0">
    <w:p w14:paraId="0E2CF732" w14:textId="77777777" w:rsidR="00457C04" w:rsidRDefault="00457C04" w:rsidP="00A72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buntu">
    <w:altName w:val="Calibri"/>
    <w:charset w:val="00"/>
    <w:family w:val="swiss"/>
    <w:pitch w:val="variable"/>
    <w:sig w:usb0="E00002FF" w:usb1="5000205B" w:usb2="00000000" w:usb3="00000000" w:csb0="0000009F" w:csb1="00000000"/>
  </w:font>
  <w:font w:name="TimesNewRoman">
    <w:altName w:val="Klee One"/>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7DBF2" w14:textId="0328AE91" w:rsidR="00046A92" w:rsidRDefault="00046A92" w:rsidP="006673C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642824">
      <w:rPr>
        <w:rStyle w:val="Numerstrony"/>
        <w:noProof/>
      </w:rPr>
      <w:t>5</w:t>
    </w:r>
    <w:r>
      <w:rPr>
        <w:rStyle w:val="Numerstrony"/>
      </w:rPr>
      <w:fldChar w:fldCharType="end"/>
    </w:r>
  </w:p>
  <w:p w14:paraId="6FED7AEC" w14:textId="77777777" w:rsidR="00046A92" w:rsidRDefault="00046A92" w:rsidP="00527F5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19C31" w14:textId="18AEB294" w:rsidR="00046A92" w:rsidRDefault="007828E3" w:rsidP="002D2C53">
    <w:pPr>
      <w:pStyle w:val="Stopka"/>
      <w:tabs>
        <w:tab w:val="left" w:pos="1080"/>
      </w:tabs>
    </w:pPr>
    <w:r>
      <w:rPr>
        <w:rFonts w:ascii="Arial" w:hAnsi="Arial" w:cs="Arial"/>
        <w:sz w:val="18"/>
        <w:szCs w:val="18"/>
      </w:rPr>
      <w:tab/>
    </w:r>
    <w:r>
      <w:rPr>
        <w:rFonts w:ascii="Arial" w:hAnsi="Arial" w:cs="Arial"/>
        <w:sz w:val="18"/>
        <w:szCs w:val="18"/>
      </w:rPr>
      <w:tab/>
    </w:r>
    <w:r>
      <w:rPr>
        <w:rFonts w:ascii="Arial" w:hAnsi="Arial" w:cs="Arial"/>
        <w:sz w:val="18"/>
        <w:szCs w:val="18"/>
      </w:rPr>
      <w:tab/>
    </w:r>
    <w:r w:rsidR="00046A92" w:rsidRPr="00540C98">
      <w:rPr>
        <w:rFonts w:ascii="Arial" w:hAnsi="Arial" w:cs="Arial"/>
        <w:sz w:val="18"/>
        <w:szCs w:val="18"/>
      </w:rPr>
      <w:t xml:space="preserve">Strona </w:t>
    </w:r>
    <w:r w:rsidR="00046A92" w:rsidRPr="00540C98">
      <w:rPr>
        <w:rFonts w:ascii="Arial" w:hAnsi="Arial" w:cs="Arial"/>
        <w:b/>
        <w:sz w:val="18"/>
        <w:szCs w:val="18"/>
      </w:rPr>
      <w:fldChar w:fldCharType="begin"/>
    </w:r>
    <w:r w:rsidR="00046A92" w:rsidRPr="00540C98">
      <w:rPr>
        <w:rFonts w:ascii="Arial" w:hAnsi="Arial" w:cs="Arial"/>
        <w:b/>
        <w:sz w:val="18"/>
        <w:szCs w:val="18"/>
      </w:rPr>
      <w:instrText>PAGE</w:instrText>
    </w:r>
    <w:r w:rsidR="00046A92" w:rsidRPr="00540C98">
      <w:rPr>
        <w:rFonts w:ascii="Arial" w:hAnsi="Arial" w:cs="Arial"/>
        <w:b/>
        <w:sz w:val="18"/>
        <w:szCs w:val="18"/>
      </w:rPr>
      <w:fldChar w:fldCharType="separate"/>
    </w:r>
    <w:r w:rsidR="006E154F">
      <w:rPr>
        <w:rFonts w:ascii="Arial" w:hAnsi="Arial" w:cs="Arial"/>
        <w:b/>
        <w:noProof/>
        <w:sz w:val="18"/>
        <w:szCs w:val="18"/>
      </w:rPr>
      <w:t>22</w:t>
    </w:r>
    <w:r w:rsidR="00046A92" w:rsidRPr="00540C98">
      <w:rPr>
        <w:rFonts w:ascii="Arial" w:hAnsi="Arial" w:cs="Arial"/>
        <w:b/>
        <w:sz w:val="18"/>
        <w:szCs w:val="18"/>
      </w:rPr>
      <w:fldChar w:fldCharType="end"/>
    </w:r>
    <w:r w:rsidR="00AE1240">
      <w:rPr>
        <w:rFonts w:ascii="Arial" w:hAnsi="Arial" w:cs="Arial"/>
        <w:sz w:val="18"/>
        <w:szCs w:val="18"/>
      </w:rPr>
      <w:t xml:space="preserve"> </w:t>
    </w:r>
    <w:r w:rsidR="00AE1240" w:rsidRPr="00540C98">
      <w:rPr>
        <w:rFonts w:ascii="Arial" w:hAnsi="Arial" w:cs="Arial"/>
        <w:sz w:val="18"/>
        <w:szCs w:val="18"/>
      </w:rPr>
      <w:t>z</w:t>
    </w:r>
    <w:r w:rsidR="00AE1240">
      <w:rPr>
        <w:rFonts w:ascii="Arial" w:hAnsi="Arial" w:cs="Arial"/>
        <w:sz w:val="18"/>
        <w:szCs w:val="18"/>
      </w:rPr>
      <w:t> </w:t>
    </w:r>
    <w:r w:rsidR="00046A92" w:rsidRPr="00540C98">
      <w:rPr>
        <w:rFonts w:ascii="Arial" w:hAnsi="Arial" w:cs="Arial"/>
        <w:b/>
        <w:sz w:val="18"/>
        <w:szCs w:val="18"/>
      </w:rPr>
      <w:fldChar w:fldCharType="begin"/>
    </w:r>
    <w:r w:rsidR="00046A92" w:rsidRPr="00540C98">
      <w:rPr>
        <w:rFonts w:ascii="Arial" w:hAnsi="Arial" w:cs="Arial"/>
        <w:b/>
        <w:sz w:val="18"/>
        <w:szCs w:val="18"/>
      </w:rPr>
      <w:instrText>NUMPAGES</w:instrText>
    </w:r>
    <w:r w:rsidR="00046A92" w:rsidRPr="00540C98">
      <w:rPr>
        <w:rFonts w:ascii="Arial" w:hAnsi="Arial" w:cs="Arial"/>
        <w:b/>
        <w:sz w:val="18"/>
        <w:szCs w:val="18"/>
      </w:rPr>
      <w:fldChar w:fldCharType="separate"/>
    </w:r>
    <w:r w:rsidR="006E154F">
      <w:rPr>
        <w:rFonts w:ascii="Arial" w:hAnsi="Arial" w:cs="Arial"/>
        <w:b/>
        <w:noProof/>
        <w:sz w:val="18"/>
        <w:szCs w:val="18"/>
      </w:rPr>
      <w:t>22</w:t>
    </w:r>
    <w:r w:rsidR="00046A92" w:rsidRPr="00540C98">
      <w:rPr>
        <w:rFonts w:ascii="Arial" w:hAnsi="Arial" w:cs="Arial"/>
        <w:b/>
        <w:sz w:val="18"/>
        <w:szCs w:val="18"/>
      </w:rPr>
      <w:fldChar w:fldCharType="end"/>
    </w:r>
  </w:p>
  <w:p w14:paraId="12A1EC67" w14:textId="77777777" w:rsidR="00046A92" w:rsidRDefault="00046A92" w:rsidP="00527F56">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CF947" w14:textId="5479B4BB" w:rsidR="00046A92" w:rsidRPr="00540C98" w:rsidRDefault="008E5FD9">
    <w:pPr>
      <w:pStyle w:val="Stopka"/>
      <w:jc w:val="right"/>
      <w:rPr>
        <w:rFonts w:ascii="Arial" w:hAnsi="Arial" w:cs="Arial"/>
        <w:sz w:val="16"/>
        <w:szCs w:val="16"/>
      </w:rPr>
    </w:pPr>
    <w:r>
      <w:rPr>
        <w:noProof/>
      </w:rPr>
      <w:drawing>
        <wp:inline distT="0" distB="0" distL="0" distR="0" wp14:anchorId="1660CAED" wp14:editId="72DBD95C">
          <wp:extent cx="5759450" cy="1097038"/>
          <wp:effectExtent l="0" t="0" r="0" b="8255"/>
          <wp:docPr id="4" name="Obraz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a:extLst>
                      <a:ext uri="{C183D7F6-B498-43B3-948B-1728B52AA6E4}">
                        <adec:decorative xmlns:adec="http://schemas.microsoft.com/office/drawing/2017/decorative" val="1"/>
                      </a:ext>
                    </a:extLst>
                  </pic:cNvPr>
                  <pic:cNvPicPr>
                    <a:picLocks noChangeAspect="1" noChangeArrowheads="1"/>
                  </pic:cNvPicPr>
                </pic:nvPicPr>
                <pic:blipFill>
                  <a:blip r:embed="rId1"/>
                  <a:stretch>
                    <a:fillRect/>
                  </a:stretch>
                </pic:blipFill>
                <pic:spPr bwMode="auto">
                  <a:xfrm>
                    <a:off x="0" y="0"/>
                    <a:ext cx="5759450" cy="1097038"/>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0D49D" w14:textId="77777777" w:rsidR="00457C04" w:rsidRDefault="00457C04" w:rsidP="00A72710">
      <w:pPr>
        <w:spacing w:after="0" w:line="240" w:lineRule="auto"/>
      </w:pPr>
      <w:r>
        <w:separator/>
      </w:r>
    </w:p>
  </w:footnote>
  <w:footnote w:type="continuationSeparator" w:id="0">
    <w:p w14:paraId="16934B1D" w14:textId="77777777" w:rsidR="00457C04" w:rsidRDefault="00457C04" w:rsidP="00A72710">
      <w:pPr>
        <w:spacing w:after="0" w:line="240" w:lineRule="auto"/>
      </w:pPr>
      <w:r>
        <w:continuationSeparator/>
      </w:r>
    </w:p>
  </w:footnote>
  <w:footnote w:id="1">
    <w:p w14:paraId="5CECC3AE" w14:textId="77777777" w:rsidR="002063B6" w:rsidRDefault="002063B6" w:rsidP="002063B6">
      <w:pPr>
        <w:jc w:val="both"/>
      </w:pPr>
      <w:r w:rsidRPr="008E2E5B">
        <w:rPr>
          <w:rStyle w:val="Odwoanieprzypisudolnego"/>
          <w:rFonts w:ascii="Arial" w:hAnsi="Arial" w:cs="Arial"/>
          <w:sz w:val="16"/>
          <w:szCs w:val="16"/>
        </w:rPr>
        <w:footnoteRef/>
      </w:r>
      <w:r>
        <w:rPr>
          <w:rFonts w:ascii="Arial" w:hAnsi="Arial" w:cs="Arial"/>
          <w:sz w:val="16"/>
          <w:szCs w:val="16"/>
          <w:lang w:eastAsia="en-GB"/>
        </w:rPr>
        <w:t xml:space="preserve"> </w:t>
      </w:r>
      <w:r w:rsidRPr="008E2E5B">
        <w:rPr>
          <w:rFonts w:ascii="Arial" w:hAnsi="Arial" w:cs="Arial"/>
          <w:sz w:val="16"/>
          <w:szCs w:val="16"/>
          <w:lang w:eastAsia="en-GB"/>
        </w:rPr>
        <w:t>Dyrektywa Parlamentu Europejskiego</w:t>
      </w:r>
      <w:r>
        <w:rPr>
          <w:rFonts w:ascii="Arial" w:hAnsi="Arial" w:cs="Arial"/>
          <w:sz w:val="16"/>
          <w:szCs w:val="16"/>
          <w:lang w:eastAsia="en-GB"/>
        </w:rPr>
        <w:t xml:space="preserve"> </w:t>
      </w:r>
      <w:r w:rsidRPr="008E2E5B">
        <w:rPr>
          <w:rFonts w:ascii="Arial" w:hAnsi="Arial" w:cs="Arial"/>
          <w:sz w:val="16"/>
          <w:szCs w:val="16"/>
          <w:lang w:eastAsia="en-GB"/>
        </w:rPr>
        <w:t>i</w:t>
      </w:r>
      <w:r>
        <w:rPr>
          <w:rFonts w:ascii="Arial" w:hAnsi="Arial" w:cs="Arial"/>
          <w:sz w:val="16"/>
          <w:szCs w:val="16"/>
          <w:lang w:eastAsia="en-GB"/>
        </w:rPr>
        <w:t> </w:t>
      </w:r>
      <w:r w:rsidRPr="008E2E5B">
        <w:rPr>
          <w:rFonts w:ascii="Arial" w:hAnsi="Arial" w:cs="Arial"/>
          <w:sz w:val="16"/>
          <w:szCs w:val="16"/>
          <w:lang w:eastAsia="en-GB"/>
        </w:rPr>
        <w:t>Rady 2011/92/UE</w:t>
      </w:r>
      <w:r>
        <w:rPr>
          <w:rFonts w:ascii="Arial" w:hAnsi="Arial" w:cs="Arial"/>
          <w:sz w:val="16"/>
          <w:szCs w:val="16"/>
          <w:lang w:eastAsia="en-GB"/>
        </w:rPr>
        <w:t xml:space="preserve"> </w:t>
      </w:r>
      <w:r w:rsidRPr="008E2E5B">
        <w:rPr>
          <w:rFonts w:ascii="Arial" w:hAnsi="Arial" w:cs="Arial"/>
          <w:sz w:val="16"/>
          <w:szCs w:val="16"/>
          <w:lang w:eastAsia="en-GB"/>
        </w:rPr>
        <w:t>z</w:t>
      </w:r>
      <w:r>
        <w:rPr>
          <w:rFonts w:ascii="Arial" w:hAnsi="Arial" w:cs="Arial"/>
          <w:sz w:val="16"/>
          <w:szCs w:val="16"/>
          <w:lang w:eastAsia="en-GB"/>
        </w:rPr>
        <w:t> </w:t>
      </w:r>
      <w:r w:rsidRPr="008E2E5B">
        <w:rPr>
          <w:rFonts w:ascii="Arial" w:hAnsi="Arial" w:cs="Arial"/>
          <w:sz w:val="16"/>
          <w:szCs w:val="16"/>
          <w:lang w:eastAsia="en-GB"/>
        </w:rPr>
        <w:t>dnia 13 grudnia 2011 r.</w:t>
      </w:r>
      <w:r>
        <w:rPr>
          <w:rFonts w:ascii="Arial" w:hAnsi="Arial" w:cs="Arial"/>
          <w:sz w:val="16"/>
          <w:szCs w:val="16"/>
          <w:lang w:eastAsia="en-GB"/>
        </w:rPr>
        <w:t xml:space="preserve"> </w:t>
      </w:r>
      <w:r w:rsidRPr="008E2E5B">
        <w:rPr>
          <w:rFonts w:ascii="Arial" w:hAnsi="Arial" w:cs="Arial"/>
          <w:sz w:val="16"/>
          <w:szCs w:val="16"/>
          <w:lang w:eastAsia="en-GB"/>
        </w:rPr>
        <w:t>w</w:t>
      </w:r>
      <w:r>
        <w:rPr>
          <w:rFonts w:ascii="Arial" w:hAnsi="Arial" w:cs="Arial"/>
          <w:sz w:val="16"/>
          <w:szCs w:val="16"/>
          <w:lang w:eastAsia="en-GB"/>
        </w:rPr>
        <w:t> </w:t>
      </w:r>
      <w:r w:rsidRPr="008E2E5B">
        <w:rPr>
          <w:rFonts w:ascii="Arial" w:hAnsi="Arial" w:cs="Arial"/>
          <w:sz w:val="16"/>
          <w:szCs w:val="16"/>
          <w:lang w:eastAsia="en-GB"/>
        </w:rPr>
        <w:t>sprawie oceny skutków wywieranych przez niektóre przedsięwzięcia publiczne</w:t>
      </w:r>
      <w:r>
        <w:rPr>
          <w:rFonts w:ascii="Arial" w:hAnsi="Arial" w:cs="Arial"/>
          <w:sz w:val="16"/>
          <w:szCs w:val="16"/>
          <w:lang w:eastAsia="en-GB"/>
        </w:rPr>
        <w:t xml:space="preserve"> </w:t>
      </w:r>
      <w:r w:rsidRPr="008E2E5B">
        <w:rPr>
          <w:rFonts w:ascii="Arial" w:hAnsi="Arial" w:cs="Arial"/>
          <w:sz w:val="16"/>
          <w:szCs w:val="16"/>
          <w:lang w:eastAsia="en-GB"/>
        </w:rPr>
        <w:t>i</w:t>
      </w:r>
      <w:r>
        <w:rPr>
          <w:rFonts w:ascii="Arial" w:hAnsi="Arial" w:cs="Arial"/>
          <w:sz w:val="16"/>
          <w:szCs w:val="16"/>
          <w:lang w:eastAsia="en-GB"/>
        </w:rPr>
        <w:t> </w:t>
      </w:r>
      <w:r w:rsidRPr="008E2E5B">
        <w:rPr>
          <w:rFonts w:ascii="Arial" w:hAnsi="Arial" w:cs="Arial"/>
          <w:sz w:val="16"/>
          <w:szCs w:val="16"/>
          <w:lang w:eastAsia="en-GB"/>
        </w:rPr>
        <w:t>prywatne na środowisko (Dz.U. L 26</w:t>
      </w:r>
      <w:r>
        <w:rPr>
          <w:rFonts w:ascii="Arial" w:hAnsi="Arial" w:cs="Arial"/>
          <w:sz w:val="16"/>
          <w:szCs w:val="16"/>
          <w:lang w:eastAsia="en-GB"/>
        </w:rPr>
        <w:t xml:space="preserve"> </w:t>
      </w:r>
      <w:r w:rsidRPr="008E2E5B">
        <w:rPr>
          <w:rFonts w:ascii="Arial" w:hAnsi="Arial" w:cs="Arial"/>
          <w:sz w:val="16"/>
          <w:szCs w:val="16"/>
          <w:lang w:eastAsia="en-GB"/>
        </w:rPr>
        <w:t>z</w:t>
      </w:r>
      <w:r>
        <w:rPr>
          <w:rFonts w:ascii="Arial" w:hAnsi="Arial" w:cs="Arial"/>
          <w:sz w:val="16"/>
          <w:szCs w:val="16"/>
          <w:lang w:eastAsia="en-GB"/>
        </w:rPr>
        <w:t> </w:t>
      </w:r>
      <w:r w:rsidRPr="008E2E5B">
        <w:rPr>
          <w:rFonts w:ascii="Arial" w:hAnsi="Arial" w:cs="Arial"/>
          <w:sz w:val="16"/>
          <w:szCs w:val="16"/>
          <w:lang w:eastAsia="en-GB"/>
        </w:rPr>
        <w:t>28.1.2012, s. 1)</w:t>
      </w:r>
      <w:r>
        <w:rPr>
          <w:rFonts w:ascii="Arial" w:hAnsi="Arial" w:cs="Arial"/>
          <w:sz w:val="16"/>
          <w:szCs w:val="16"/>
          <w:lang w:eastAsia="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8EDC8" w14:textId="77777777" w:rsidR="00D30E9F" w:rsidRDefault="00D30E9F" w:rsidP="00995E02">
    <w:pPr>
      <w:pStyle w:val="Nagwek"/>
      <w:ind w:left="3402"/>
      <w:jc w:val="right"/>
      <w:rPr>
        <w:rFonts w:ascii="Arial" w:hAnsi="Arial" w:cs="Arial"/>
      </w:rPr>
    </w:pPr>
  </w:p>
  <w:p w14:paraId="1809658F" w14:textId="3708B588" w:rsidR="00830CD4" w:rsidRPr="00830CD4" w:rsidRDefault="00830CD4" w:rsidP="00995E02">
    <w:pPr>
      <w:pStyle w:val="Nagwek"/>
      <w:ind w:left="3402"/>
      <w:jc w:val="right"/>
      <w:rPr>
        <w:rFonts w:ascii="Arial" w:hAnsi="Arial" w:cs="Arial"/>
      </w:rPr>
    </w:pPr>
    <w:r w:rsidRPr="00830CD4">
      <w:rPr>
        <w:rFonts w:ascii="Arial" w:hAnsi="Arial" w:cs="Arial"/>
      </w:rPr>
      <w:t>Załącznik nr 3 do Regulaminu</w:t>
    </w:r>
    <w:r w:rsidR="00A36EA9">
      <w:rPr>
        <w:rFonts w:ascii="Arial" w:hAnsi="Arial" w:cs="Arial"/>
      </w:rPr>
      <w:t>:</w:t>
    </w:r>
  </w:p>
  <w:p w14:paraId="247E7D37" w14:textId="0E74651F" w:rsidR="00830CD4" w:rsidRPr="00EA5B54" w:rsidRDefault="00EA5B54" w:rsidP="00E17F6F">
    <w:pPr>
      <w:pStyle w:val="Nagwek"/>
      <w:tabs>
        <w:tab w:val="clear" w:pos="4703"/>
        <w:tab w:val="center" w:pos="5103"/>
      </w:tabs>
      <w:ind w:left="3402"/>
      <w:jc w:val="right"/>
      <w:rPr>
        <w:rFonts w:ascii="Arial" w:hAnsi="Arial" w:cs="Arial"/>
        <w:lang w:val="pl-PL"/>
      </w:rPr>
    </w:pPr>
    <w:r w:rsidRPr="00EA5B54">
      <w:rPr>
        <w:rFonts w:ascii="Arial" w:hAnsi="Arial" w:cs="Arial"/>
        <w:lang w:val="pl-PL"/>
      </w:rPr>
      <w:t>Instrukcja wypełniania załączników do wniosku o dofinasowanie - Działania 3.2 Dostosowanie do zmian klimatu i zapobieganie powodziom i suszy (typ projektu 5), Priorytetu III Ochrona zasobów środowiska i klimatu Programu Fundusze Europejskie dla Lubelskiego 2021-2027</w:t>
    </w:r>
  </w:p>
  <w:p w14:paraId="3DE20FA2" w14:textId="77777777" w:rsidR="00830CD4" w:rsidRDefault="00830C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ABE88864"/>
    <w:lvl w:ilvl="0">
      <w:start w:val="1"/>
      <w:numFmt w:val="decimal"/>
      <w:pStyle w:val="Nagwek1"/>
      <w:lvlText w:val="%1."/>
      <w:legacy w:legacy="1" w:legacySpace="120" w:legacyIndent="360"/>
      <w:lvlJc w:val="left"/>
      <w:pPr>
        <w:ind w:left="360" w:hanging="360"/>
      </w:pPr>
      <w:rPr>
        <w:rFonts w:cs="Times New Roman"/>
        <w:b/>
      </w:rPr>
    </w:lvl>
    <w:lvl w:ilvl="1">
      <w:start w:val="1"/>
      <w:numFmt w:val="decimal"/>
      <w:lvlText w:val="4.%2"/>
      <w:legacy w:legacy="1" w:legacySpace="120" w:legacyIndent="360"/>
      <w:lvlJc w:val="left"/>
      <w:pPr>
        <w:ind w:left="720" w:hanging="360"/>
      </w:pPr>
      <w:rPr>
        <w:rFonts w:cs="Times New Roman"/>
        <w:i/>
      </w:rPr>
    </w:lvl>
    <w:lvl w:ilvl="2">
      <w:numFmt w:val="none"/>
      <w:lvlText w:val=""/>
      <w:lvlJc w:val="left"/>
      <w:rPr>
        <w:rFonts w:cs="Times New Roman"/>
      </w:rPr>
    </w:lvl>
    <w:lvl w:ilvl="3">
      <w:numFmt w:val="none"/>
      <w:lvlText w:val=""/>
      <w:lvlJc w:val="left"/>
      <w:rPr>
        <w:rFonts w:cs="Times New Roman"/>
      </w:rPr>
    </w:lvl>
    <w:lvl w:ilvl="4">
      <w:numFmt w:val="none"/>
      <w:lvlText w:val=""/>
      <w:lvlJc w:val="left"/>
      <w:rPr>
        <w:rFonts w:cs="Times New Roman"/>
      </w:rPr>
    </w:lvl>
    <w:lvl w:ilvl="5">
      <w:numFmt w:val="none"/>
      <w:lvlText w:val=""/>
      <w:lvlJc w:val="left"/>
      <w:rPr>
        <w:rFonts w:cs="Times New Roman"/>
      </w:rPr>
    </w:lvl>
    <w:lvl w:ilvl="6">
      <w:numFmt w:val="none"/>
      <w:lvlText w:val=""/>
      <w:lvlJc w:val="left"/>
      <w:rPr>
        <w:rFonts w:cs="Times New Roman"/>
      </w:rPr>
    </w:lvl>
    <w:lvl w:ilvl="7">
      <w:numFmt w:val="none"/>
      <w:lvlText w:val=""/>
      <w:lvlJc w:val="left"/>
      <w:rPr>
        <w:rFonts w:cs="Times New Roman"/>
      </w:rPr>
    </w:lvl>
    <w:lvl w:ilvl="8">
      <w:numFmt w:val="none"/>
      <w:lvlText w:val=""/>
      <w:lvlJc w:val="left"/>
      <w:rPr>
        <w:rFonts w:cs="Times New Roman"/>
      </w:rPr>
    </w:lvl>
  </w:abstractNum>
  <w:abstractNum w:abstractNumId="1" w15:restartNumberingAfterBreak="0">
    <w:nsid w:val="02AB18E1"/>
    <w:multiLevelType w:val="multilevel"/>
    <w:tmpl w:val="876CBB2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1E04D1"/>
    <w:multiLevelType w:val="multilevel"/>
    <w:tmpl w:val="B83C7CB8"/>
    <w:lvl w:ilvl="0">
      <w:start w:val="1"/>
      <w:numFmt w:val="bullet"/>
      <w:lvlText w:val=""/>
      <w:lvlJc w:val="left"/>
      <w:pPr>
        <w:tabs>
          <w:tab w:val="num" w:pos="1571"/>
        </w:tabs>
        <w:ind w:left="1571" w:hanging="360"/>
      </w:pPr>
      <w:rPr>
        <w:rFonts w:ascii="Wingdings" w:hAnsi="Wingdings" w:hint="default"/>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0628637C"/>
    <w:multiLevelType w:val="hybridMultilevel"/>
    <w:tmpl w:val="988801D6"/>
    <w:lvl w:ilvl="0" w:tplc="0415000F">
      <w:start w:val="1"/>
      <w:numFmt w:val="decimal"/>
      <w:lvlText w:val="%1."/>
      <w:lvlJc w:val="left"/>
      <w:pPr>
        <w:tabs>
          <w:tab w:val="num" w:pos="360"/>
        </w:tabs>
        <w:ind w:left="360" w:hanging="360"/>
      </w:pPr>
      <w:rPr>
        <w:rFonts w:cs="Times New Roman"/>
      </w:rPr>
    </w:lvl>
    <w:lvl w:ilvl="1" w:tplc="EB22F864">
      <w:start w:val="1"/>
      <w:numFmt w:val="bullet"/>
      <w:lvlText w:val=""/>
      <w:lvlJc w:val="left"/>
      <w:pPr>
        <w:tabs>
          <w:tab w:val="num" w:pos="360"/>
        </w:tabs>
        <w:ind w:left="360" w:hanging="360"/>
      </w:pPr>
      <w:rPr>
        <w:rFonts w:ascii="Symbol" w:hAnsi="Symbol" w:hint="default"/>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071E3E7B"/>
    <w:multiLevelType w:val="hybridMultilevel"/>
    <w:tmpl w:val="F7D43B2C"/>
    <w:lvl w:ilvl="0" w:tplc="5B262D52">
      <w:start w:val="7"/>
      <w:numFmt w:val="upp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5" w15:restartNumberingAfterBreak="0">
    <w:nsid w:val="071F5EBD"/>
    <w:multiLevelType w:val="hybridMultilevel"/>
    <w:tmpl w:val="9CAAB04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7306DC3"/>
    <w:multiLevelType w:val="hybridMultilevel"/>
    <w:tmpl w:val="9834A61A"/>
    <w:lvl w:ilvl="0" w:tplc="43FED9D6">
      <w:start w:val="1"/>
      <w:numFmt w:val="bullet"/>
      <w:lvlText w:val="-"/>
      <w:lvlJc w:val="left"/>
      <w:rPr>
        <w:rFonts w:ascii="Verdana" w:hAnsi="Verdana"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 w15:restartNumberingAfterBreak="0">
    <w:nsid w:val="083C08C6"/>
    <w:multiLevelType w:val="hybridMultilevel"/>
    <w:tmpl w:val="876CBB2A"/>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4F3631"/>
    <w:multiLevelType w:val="hybridMultilevel"/>
    <w:tmpl w:val="4D729FB0"/>
    <w:lvl w:ilvl="0" w:tplc="B1A4526A">
      <w:start w:val="1"/>
      <w:numFmt w:val="bullet"/>
      <w:lvlText w:val="-"/>
      <w:lvlJc w:val="left"/>
      <w:pPr>
        <w:ind w:left="1429" w:hanging="360"/>
      </w:pPr>
      <w:rPr>
        <w:rFonts w:ascii="Arial" w:hAnsi="Aria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0F2E09CB"/>
    <w:multiLevelType w:val="hybridMultilevel"/>
    <w:tmpl w:val="E296572A"/>
    <w:lvl w:ilvl="0" w:tplc="04150011">
      <w:start w:val="1"/>
      <w:numFmt w:val="decimal"/>
      <w:lvlText w:val="%1)"/>
      <w:lvlJc w:val="left"/>
      <w:pPr>
        <w:ind w:left="720" w:hanging="360"/>
      </w:pPr>
      <w:rPr>
        <w:rFonts w:cs="Times New Roman"/>
      </w:rPr>
    </w:lvl>
    <w:lvl w:ilvl="1" w:tplc="817AAE24">
      <w:start w:val="1"/>
      <w:numFmt w:val="lowerLetter"/>
      <w:lvlText w:val="%2)"/>
      <w:lvlJc w:val="left"/>
      <w:pPr>
        <w:ind w:left="1440" w:hanging="360"/>
      </w:pPr>
      <w:rPr>
        <w:rFonts w:cs="Times New Roman" w:hint="default"/>
        <w:sz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1983370"/>
    <w:multiLevelType w:val="hybridMultilevel"/>
    <w:tmpl w:val="6EAE7A1E"/>
    <w:lvl w:ilvl="0" w:tplc="CDEC572A">
      <w:start w:val="7"/>
      <w:numFmt w:val="upp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 w15:restartNumberingAfterBreak="0">
    <w:nsid w:val="124E7DD9"/>
    <w:multiLevelType w:val="multilevel"/>
    <w:tmpl w:val="89EEFF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38A4BEE"/>
    <w:multiLevelType w:val="hybridMultilevel"/>
    <w:tmpl w:val="499C7528"/>
    <w:lvl w:ilvl="0" w:tplc="0415000F">
      <w:start w:val="1"/>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4621FBA"/>
    <w:multiLevelType w:val="multilevel"/>
    <w:tmpl w:val="94B69D60"/>
    <w:lvl w:ilvl="0">
      <w:start w:val="4"/>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lowerLetter"/>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14AB1ACF"/>
    <w:multiLevelType w:val="hybridMultilevel"/>
    <w:tmpl w:val="689A5178"/>
    <w:lvl w:ilvl="0" w:tplc="A4C6E816">
      <w:start w:val="1"/>
      <w:numFmt w:val="upperRoman"/>
      <w:lvlText w:val="%1."/>
      <w:lvlJc w:val="right"/>
      <w:pPr>
        <w:ind w:left="717" w:hanging="360"/>
      </w:pPr>
      <w:rPr>
        <w:rFonts w:hint="default"/>
        <w:b w:val="0"/>
        <w:bCs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15" w15:restartNumberingAfterBreak="0">
    <w:nsid w:val="18FB01AA"/>
    <w:multiLevelType w:val="multilevel"/>
    <w:tmpl w:val="0FEC0E84"/>
    <w:lvl w:ilvl="0">
      <w:start w:val="4"/>
      <w:numFmt w:val="decimal"/>
      <w:lvlText w:val="%1"/>
      <w:lvlJc w:val="left"/>
      <w:pPr>
        <w:ind w:left="600" w:hanging="600"/>
      </w:pPr>
      <w:rPr>
        <w:rFonts w:cs="Times New Roman" w:hint="default"/>
      </w:rPr>
    </w:lvl>
    <w:lvl w:ilvl="1">
      <w:start w:val="12"/>
      <w:numFmt w:val="decimal"/>
      <w:lvlText w:val="%1.%2"/>
      <w:lvlJc w:val="left"/>
      <w:pPr>
        <w:ind w:left="1164" w:hanging="600"/>
      </w:pPr>
      <w:rPr>
        <w:rFonts w:cs="Times New Roman" w:hint="default"/>
      </w:rPr>
    </w:lvl>
    <w:lvl w:ilvl="2">
      <w:start w:val="1"/>
      <w:numFmt w:val="decimal"/>
      <w:lvlText w:val="%1.%2.%3"/>
      <w:lvlJc w:val="left"/>
      <w:pPr>
        <w:ind w:left="1848" w:hanging="720"/>
      </w:pPr>
      <w:rPr>
        <w:rFonts w:cs="Times New Roman" w:hint="default"/>
      </w:rPr>
    </w:lvl>
    <w:lvl w:ilvl="3">
      <w:start w:val="1"/>
      <w:numFmt w:val="decimal"/>
      <w:lvlText w:val="%1.%2.%3.%4"/>
      <w:lvlJc w:val="left"/>
      <w:pPr>
        <w:ind w:left="2412" w:hanging="720"/>
      </w:pPr>
      <w:rPr>
        <w:rFonts w:cs="Times New Roman" w:hint="default"/>
      </w:rPr>
    </w:lvl>
    <w:lvl w:ilvl="4">
      <w:start w:val="1"/>
      <w:numFmt w:val="decimal"/>
      <w:lvlText w:val="%1.%2.%3.%4.%5"/>
      <w:lvlJc w:val="left"/>
      <w:pPr>
        <w:ind w:left="3336" w:hanging="1080"/>
      </w:pPr>
      <w:rPr>
        <w:rFonts w:cs="Times New Roman" w:hint="default"/>
      </w:rPr>
    </w:lvl>
    <w:lvl w:ilvl="5">
      <w:start w:val="1"/>
      <w:numFmt w:val="decimal"/>
      <w:lvlText w:val="%1.%2.%3.%4.%5.%6"/>
      <w:lvlJc w:val="left"/>
      <w:pPr>
        <w:ind w:left="3900" w:hanging="1080"/>
      </w:pPr>
      <w:rPr>
        <w:rFonts w:cs="Times New Roman" w:hint="default"/>
      </w:rPr>
    </w:lvl>
    <w:lvl w:ilvl="6">
      <w:start w:val="1"/>
      <w:numFmt w:val="decimal"/>
      <w:lvlText w:val="%1.%2.%3.%4.%5.%6.%7"/>
      <w:lvlJc w:val="left"/>
      <w:pPr>
        <w:ind w:left="4824" w:hanging="1440"/>
      </w:pPr>
      <w:rPr>
        <w:rFonts w:cs="Times New Roman" w:hint="default"/>
      </w:rPr>
    </w:lvl>
    <w:lvl w:ilvl="7">
      <w:start w:val="1"/>
      <w:numFmt w:val="decimal"/>
      <w:lvlText w:val="%1.%2.%3.%4.%5.%6.%7.%8"/>
      <w:lvlJc w:val="left"/>
      <w:pPr>
        <w:ind w:left="5388" w:hanging="1440"/>
      </w:pPr>
      <w:rPr>
        <w:rFonts w:cs="Times New Roman" w:hint="default"/>
      </w:rPr>
    </w:lvl>
    <w:lvl w:ilvl="8">
      <w:start w:val="1"/>
      <w:numFmt w:val="decimal"/>
      <w:lvlText w:val="%1.%2.%3.%4.%5.%6.%7.%8.%9"/>
      <w:lvlJc w:val="left"/>
      <w:pPr>
        <w:ind w:left="6312" w:hanging="1800"/>
      </w:pPr>
      <w:rPr>
        <w:rFonts w:cs="Times New Roman" w:hint="default"/>
      </w:rPr>
    </w:lvl>
  </w:abstractNum>
  <w:abstractNum w:abstractNumId="16" w15:restartNumberingAfterBreak="0">
    <w:nsid w:val="1E0A11AA"/>
    <w:multiLevelType w:val="hybridMultilevel"/>
    <w:tmpl w:val="0456C266"/>
    <w:lvl w:ilvl="0" w:tplc="6A825FBA">
      <w:start w:val="1"/>
      <w:numFmt w:val="decimal"/>
      <w:lvlText w:val="%1."/>
      <w:lvlJc w:val="left"/>
      <w:pPr>
        <w:tabs>
          <w:tab w:val="num" w:pos="7874"/>
        </w:tabs>
        <w:ind w:left="7874" w:hanging="360"/>
      </w:pPr>
      <w:rPr>
        <w:rFonts w:cs="Times New Roman"/>
        <w:b/>
      </w:rPr>
    </w:lvl>
    <w:lvl w:ilvl="1" w:tplc="0B643734">
      <w:start w:val="1"/>
      <w:numFmt w:val="bullet"/>
      <w:lvlText w:val=""/>
      <w:lvlJc w:val="left"/>
      <w:pPr>
        <w:tabs>
          <w:tab w:val="num" w:pos="580"/>
        </w:tabs>
        <w:ind w:left="580" w:hanging="360"/>
      </w:pPr>
      <w:rPr>
        <w:rFonts w:ascii="Symbol" w:hAnsi="Symbol" w:hint="default"/>
      </w:rPr>
    </w:lvl>
    <w:lvl w:ilvl="2" w:tplc="0415001B" w:tentative="1">
      <w:start w:val="1"/>
      <w:numFmt w:val="lowerRoman"/>
      <w:lvlText w:val="%3."/>
      <w:lvlJc w:val="right"/>
      <w:pPr>
        <w:tabs>
          <w:tab w:val="num" w:pos="2020"/>
        </w:tabs>
        <w:ind w:left="2020" w:hanging="180"/>
      </w:pPr>
      <w:rPr>
        <w:rFonts w:cs="Times New Roman"/>
      </w:rPr>
    </w:lvl>
    <w:lvl w:ilvl="3" w:tplc="0415000F" w:tentative="1">
      <w:start w:val="1"/>
      <w:numFmt w:val="decimal"/>
      <w:lvlText w:val="%4."/>
      <w:lvlJc w:val="left"/>
      <w:pPr>
        <w:tabs>
          <w:tab w:val="num" w:pos="2740"/>
        </w:tabs>
        <w:ind w:left="2740" w:hanging="360"/>
      </w:pPr>
      <w:rPr>
        <w:rFonts w:cs="Times New Roman"/>
      </w:rPr>
    </w:lvl>
    <w:lvl w:ilvl="4" w:tplc="04150019" w:tentative="1">
      <w:start w:val="1"/>
      <w:numFmt w:val="lowerLetter"/>
      <w:lvlText w:val="%5."/>
      <w:lvlJc w:val="left"/>
      <w:pPr>
        <w:tabs>
          <w:tab w:val="num" w:pos="3460"/>
        </w:tabs>
        <w:ind w:left="3460" w:hanging="360"/>
      </w:pPr>
      <w:rPr>
        <w:rFonts w:cs="Times New Roman"/>
      </w:rPr>
    </w:lvl>
    <w:lvl w:ilvl="5" w:tplc="0415001B" w:tentative="1">
      <w:start w:val="1"/>
      <w:numFmt w:val="lowerRoman"/>
      <w:lvlText w:val="%6."/>
      <w:lvlJc w:val="right"/>
      <w:pPr>
        <w:tabs>
          <w:tab w:val="num" w:pos="4180"/>
        </w:tabs>
        <w:ind w:left="4180" w:hanging="180"/>
      </w:pPr>
      <w:rPr>
        <w:rFonts w:cs="Times New Roman"/>
      </w:rPr>
    </w:lvl>
    <w:lvl w:ilvl="6" w:tplc="0415000F" w:tentative="1">
      <w:start w:val="1"/>
      <w:numFmt w:val="decimal"/>
      <w:lvlText w:val="%7."/>
      <w:lvlJc w:val="left"/>
      <w:pPr>
        <w:tabs>
          <w:tab w:val="num" w:pos="4900"/>
        </w:tabs>
        <w:ind w:left="4900" w:hanging="360"/>
      </w:pPr>
      <w:rPr>
        <w:rFonts w:cs="Times New Roman"/>
      </w:rPr>
    </w:lvl>
    <w:lvl w:ilvl="7" w:tplc="04150019" w:tentative="1">
      <w:start w:val="1"/>
      <w:numFmt w:val="lowerLetter"/>
      <w:lvlText w:val="%8."/>
      <w:lvlJc w:val="left"/>
      <w:pPr>
        <w:tabs>
          <w:tab w:val="num" w:pos="5620"/>
        </w:tabs>
        <w:ind w:left="5620" w:hanging="360"/>
      </w:pPr>
      <w:rPr>
        <w:rFonts w:cs="Times New Roman"/>
      </w:rPr>
    </w:lvl>
    <w:lvl w:ilvl="8" w:tplc="0415001B" w:tentative="1">
      <w:start w:val="1"/>
      <w:numFmt w:val="lowerRoman"/>
      <w:lvlText w:val="%9."/>
      <w:lvlJc w:val="right"/>
      <w:pPr>
        <w:tabs>
          <w:tab w:val="num" w:pos="6340"/>
        </w:tabs>
        <w:ind w:left="6340" w:hanging="180"/>
      </w:pPr>
      <w:rPr>
        <w:rFonts w:cs="Times New Roman"/>
      </w:rPr>
    </w:lvl>
  </w:abstractNum>
  <w:abstractNum w:abstractNumId="17" w15:restartNumberingAfterBreak="0">
    <w:nsid w:val="217D5EBD"/>
    <w:multiLevelType w:val="hybridMultilevel"/>
    <w:tmpl w:val="A52E7BD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1A43CB7"/>
    <w:multiLevelType w:val="hybridMultilevel"/>
    <w:tmpl w:val="E312E69A"/>
    <w:lvl w:ilvl="0" w:tplc="0415000B">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9" w15:restartNumberingAfterBreak="0">
    <w:nsid w:val="224F5738"/>
    <w:multiLevelType w:val="hybridMultilevel"/>
    <w:tmpl w:val="266675B6"/>
    <w:lvl w:ilvl="0" w:tplc="6B88CB82">
      <w:start w:val="1"/>
      <w:numFmt w:val="decimal"/>
      <w:lvlText w:val="%1."/>
      <w:lvlJc w:val="left"/>
      <w:pPr>
        <w:tabs>
          <w:tab w:val="num" w:pos="720"/>
        </w:tabs>
        <w:ind w:left="717" w:hanging="357"/>
      </w:pPr>
      <w:rPr>
        <w:rFonts w:cs="Times New Roman" w:hint="default"/>
        <w:b w:val="0"/>
        <w:sz w:val="22"/>
        <w:szCs w:val="22"/>
      </w:rPr>
    </w:lvl>
    <w:lvl w:ilvl="1" w:tplc="04150019">
      <w:start w:val="1"/>
      <w:numFmt w:val="decimal"/>
      <w:lvlText w:val="%2)"/>
      <w:lvlJc w:val="left"/>
      <w:pPr>
        <w:tabs>
          <w:tab w:val="num" w:pos="717"/>
        </w:tabs>
        <w:ind w:left="714" w:hanging="357"/>
      </w:pPr>
      <w:rPr>
        <w:rFonts w:cs="Times New Roman" w:hint="default"/>
      </w:rPr>
    </w:lvl>
    <w:lvl w:ilvl="2" w:tplc="0415001B">
      <w:start w:val="1"/>
      <w:numFmt w:val="decimal"/>
      <w:lvlText w:val="%3)"/>
      <w:lvlJc w:val="left"/>
      <w:pPr>
        <w:tabs>
          <w:tab w:val="num" w:pos="2340"/>
        </w:tabs>
        <w:ind w:left="2340" w:hanging="360"/>
      </w:pPr>
      <w:rPr>
        <w:rFonts w:cs="Times New Roman" w:hint="default"/>
        <w:b w:val="0"/>
      </w:rPr>
    </w:lvl>
    <w:lvl w:ilvl="3" w:tplc="62CECDB8">
      <w:start w:val="1"/>
      <w:numFmt w:val="lowerLetter"/>
      <w:lvlText w:val="%4)"/>
      <w:lvlJc w:val="left"/>
      <w:pPr>
        <w:tabs>
          <w:tab w:val="num" w:pos="1074"/>
        </w:tabs>
        <w:ind w:left="1071" w:hanging="357"/>
      </w:pPr>
      <w:rPr>
        <w:rFonts w:cs="Times New Roman" w:hint="default"/>
        <w:b w:val="0"/>
        <w:i w:val="0"/>
        <w:sz w:val="22"/>
        <w:szCs w:val="22"/>
        <w:u w:val="none"/>
      </w:rPr>
    </w:lvl>
    <w:lvl w:ilvl="4" w:tplc="0415000F">
      <w:start w:val="1"/>
      <w:numFmt w:val="decimal"/>
      <w:lvlText w:val="%5."/>
      <w:lvlJc w:val="left"/>
      <w:pPr>
        <w:tabs>
          <w:tab w:val="num" w:pos="3600"/>
        </w:tabs>
        <w:ind w:left="3600" w:hanging="360"/>
      </w:pPr>
      <w:rPr>
        <w:rFonts w:cs="Times New Roman" w:hint="default"/>
      </w:rPr>
    </w:lvl>
    <w:lvl w:ilvl="5" w:tplc="0415001B">
      <w:start w:val="1"/>
      <w:numFmt w:val="lowerRoman"/>
      <w:lvlText w:val="%6."/>
      <w:lvlJc w:val="right"/>
      <w:pPr>
        <w:tabs>
          <w:tab w:val="num" w:pos="4320"/>
        </w:tabs>
        <w:ind w:left="4320" w:hanging="180"/>
      </w:pPr>
      <w:rPr>
        <w:rFonts w:cs="Times New Roman"/>
      </w:rPr>
    </w:lvl>
    <w:lvl w:ilvl="6" w:tplc="0415000F">
      <w:start w:val="1"/>
      <w:numFmt w:val="bullet"/>
      <w:lvlText w:val="-"/>
      <w:lvlJc w:val="left"/>
      <w:pPr>
        <w:tabs>
          <w:tab w:val="num" w:pos="717"/>
        </w:tabs>
        <w:ind w:left="714" w:hanging="357"/>
      </w:pPr>
      <w:rPr>
        <w:rFonts w:ascii="Times New Roman" w:eastAsia="Times New Roman" w:hAnsi="Times New Roman" w:hint="default"/>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28EA533E"/>
    <w:multiLevelType w:val="hybridMultilevel"/>
    <w:tmpl w:val="741E17F8"/>
    <w:lvl w:ilvl="0" w:tplc="817AAE24">
      <w:start w:val="1"/>
      <w:numFmt w:val="lowerLetter"/>
      <w:lvlText w:val="%1)"/>
      <w:lvlJc w:val="left"/>
      <w:pPr>
        <w:tabs>
          <w:tab w:val="num" w:pos="720"/>
        </w:tabs>
        <w:ind w:left="720" w:hanging="360"/>
      </w:pPr>
      <w:rPr>
        <w:rFonts w:cs="Times New Roman" w:hint="default"/>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A483E14"/>
    <w:multiLevelType w:val="hybridMultilevel"/>
    <w:tmpl w:val="A700194A"/>
    <w:lvl w:ilvl="0" w:tplc="0415000B">
      <w:start w:val="1"/>
      <w:numFmt w:val="bullet"/>
      <w:lvlText w:val=""/>
      <w:lvlJc w:val="left"/>
      <w:pPr>
        <w:tabs>
          <w:tab w:val="num" w:pos="1380"/>
        </w:tabs>
        <w:ind w:left="1380" w:hanging="360"/>
      </w:pPr>
      <w:rPr>
        <w:rFonts w:ascii="Wingdings" w:hAnsi="Wingdings" w:hint="default"/>
      </w:rPr>
    </w:lvl>
    <w:lvl w:ilvl="1" w:tplc="04150003" w:tentative="1">
      <w:start w:val="1"/>
      <w:numFmt w:val="bullet"/>
      <w:lvlText w:val="o"/>
      <w:lvlJc w:val="left"/>
      <w:pPr>
        <w:tabs>
          <w:tab w:val="num" w:pos="2100"/>
        </w:tabs>
        <w:ind w:left="2100" w:hanging="360"/>
      </w:pPr>
      <w:rPr>
        <w:rFonts w:ascii="Courier New" w:hAnsi="Courier New" w:hint="default"/>
      </w:rPr>
    </w:lvl>
    <w:lvl w:ilvl="2" w:tplc="04150005" w:tentative="1">
      <w:start w:val="1"/>
      <w:numFmt w:val="bullet"/>
      <w:lvlText w:val=""/>
      <w:lvlJc w:val="left"/>
      <w:pPr>
        <w:tabs>
          <w:tab w:val="num" w:pos="2820"/>
        </w:tabs>
        <w:ind w:left="2820" w:hanging="360"/>
      </w:pPr>
      <w:rPr>
        <w:rFonts w:ascii="Wingdings" w:hAnsi="Wingdings" w:hint="default"/>
      </w:rPr>
    </w:lvl>
    <w:lvl w:ilvl="3" w:tplc="04150001" w:tentative="1">
      <w:start w:val="1"/>
      <w:numFmt w:val="bullet"/>
      <w:lvlText w:val=""/>
      <w:lvlJc w:val="left"/>
      <w:pPr>
        <w:tabs>
          <w:tab w:val="num" w:pos="3540"/>
        </w:tabs>
        <w:ind w:left="3540" w:hanging="360"/>
      </w:pPr>
      <w:rPr>
        <w:rFonts w:ascii="Symbol" w:hAnsi="Symbol" w:hint="default"/>
      </w:rPr>
    </w:lvl>
    <w:lvl w:ilvl="4" w:tplc="04150003" w:tentative="1">
      <w:start w:val="1"/>
      <w:numFmt w:val="bullet"/>
      <w:lvlText w:val="o"/>
      <w:lvlJc w:val="left"/>
      <w:pPr>
        <w:tabs>
          <w:tab w:val="num" w:pos="4260"/>
        </w:tabs>
        <w:ind w:left="4260" w:hanging="360"/>
      </w:pPr>
      <w:rPr>
        <w:rFonts w:ascii="Courier New" w:hAnsi="Courier New" w:hint="default"/>
      </w:rPr>
    </w:lvl>
    <w:lvl w:ilvl="5" w:tplc="04150005" w:tentative="1">
      <w:start w:val="1"/>
      <w:numFmt w:val="bullet"/>
      <w:lvlText w:val=""/>
      <w:lvlJc w:val="left"/>
      <w:pPr>
        <w:tabs>
          <w:tab w:val="num" w:pos="4980"/>
        </w:tabs>
        <w:ind w:left="4980" w:hanging="360"/>
      </w:pPr>
      <w:rPr>
        <w:rFonts w:ascii="Wingdings" w:hAnsi="Wingdings" w:hint="default"/>
      </w:rPr>
    </w:lvl>
    <w:lvl w:ilvl="6" w:tplc="04150001" w:tentative="1">
      <w:start w:val="1"/>
      <w:numFmt w:val="bullet"/>
      <w:lvlText w:val=""/>
      <w:lvlJc w:val="left"/>
      <w:pPr>
        <w:tabs>
          <w:tab w:val="num" w:pos="5700"/>
        </w:tabs>
        <w:ind w:left="5700" w:hanging="360"/>
      </w:pPr>
      <w:rPr>
        <w:rFonts w:ascii="Symbol" w:hAnsi="Symbol" w:hint="default"/>
      </w:rPr>
    </w:lvl>
    <w:lvl w:ilvl="7" w:tplc="04150003" w:tentative="1">
      <w:start w:val="1"/>
      <w:numFmt w:val="bullet"/>
      <w:lvlText w:val="o"/>
      <w:lvlJc w:val="left"/>
      <w:pPr>
        <w:tabs>
          <w:tab w:val="num" w:pos="6420"/>
        </w:tabs>
        <w:ind w:left="6420" w:hanging="360"/>
      </w:pPr>
      <w:rPr>
        <w:rFonts w:ascii="Courier New" w:hAnsi="Courier New" w:hint="default"/>
      </w:rPr>
    </w:lvl>
    <w:lvl w:ilvl="8" w:tplc="04150005" w:tentative="1">
      <w:start w:val="1"/>
      <w:numFmt w:val="bullet"/>
      <w:lvlText w:val=""/>
      <w:lvlJc w:val="left"/>
      <w:pPr>
        <w:tabs>
          <w:tab w:val="num" w:pos="7140"/>
        </w:tabs>
        <w:ind w:left="7140" w:hanging="360"/>
      </w:pPr>
      <w:rPr>
        <w:rFonts w:ascii="Wingdings" w:hAnsi="Wingdings" w:hint="default"/>
      </w:rPr>
    </w:lvl>
  </w:abstractNum>
  <w:abstractNum w:abstractNumId="22" w15:restartNumberingAfterBreak="0">
    <w:nsid w:val="2EF8274C"/>
    <w:multiLevelType w:val="multilevel"/>
    <w:tmpl w:val="2BB41334"/>
    <w:lvl w:ilvl="0">
      <w:start w:val="14"/>
      <w:numFmt w:val="decimal"/>
      <w:lvlText w:val="%1"/>
      <w:lvlJc w:val="left"/>
      <w:pPr>
        <w:ind w:left="420" w:hanging="420"/>
      </w:pPr>
      <w:rPr>
        <w:rFonts w:hint="default"/>
      </w:rPr>
    </w:lvl>
    <w:lvl w:ilvl="1">
      <w:start w:val="3"/>
      <w:numFmt w:val="decimal"/>
      <w:lvlText w:val="%1.%2"/>
      <w:lvlJc w:val="left"/>
      <w:pPr>
        <w:ind w:left="562"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F42381F"/>
    <w:multiLevelType w:val="hybridMultilevel"/>
    <w:tmpl w:val="67360D60"/>
    <w:lvl w:ilvl="0" w:tplc="817AAE24">
      <w:start w:val="1"/>
      <w:numFmt w:val="lowerLetter"/>
      <w:lvlText w:val="%1)"/>
      <w:lvlJc w:val="left"/>
      <w:pPr>
        <w:tabs>
          <w:tab w:val="num" w:pos="720"/>
        </w:tabs>
        <w:ind w:left="720" w:hanging="360"/>
      </w:pPr>
      <w:rPr>
        <w:rFonts w:cs="Times New Roman" w:hint="default"/>
        <w:sz w:val="22"/>
      </w:rPr>
    </w:lvl>
    <w:lvl w:ilvl="1" w:tplc="0415000F">
      <w:start w:val="1"/>
      <w:numFmt w:val="decimal"/>
      <w:lvlText w:val="%2."/>
      <w:lvlJc w:val="left"/>
      <w:pPr>
        <w:tabs>
          <w:tab w:val="num" w:pos="1440"/>
        </w:tabs>
        <w:ind w:left="1440" w:hanging="360"/>
      </w:pPr>
      <w:rPr>
        <w:rFonts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1DF7107"/>
    <w:multiLevelType w:val="hybridMultilevel"/>
    <w:tmpl w:val="5C522846"/>
    <w:lvl w:ilvl="0" w:tplc="75D28076">
      <w:start w:val="1"/>
      <w:numFmt w:val="bullet"/>
      <w:lvlText w:val=""/>
      <w:lvlJc w:val="left"/>
      <w:pPr>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3E206A"/>
    <w:multiLevelType w:val="hybridMultilevel"/>
    <w:tmpl w:val="5C964A2C"/>
    <w:lvl w:ilvl="0" w:tplc="8AF20D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34BF4BD9"/>
    <w:multiLevelType w:val="hybridMultilevel"/>
    <w:tmpl w:val="FE302AD4"/>
    <w:lvl w:ilvl="0" w:tplc="70667F80">
      <w:start w:val="1"/>
      <w:numFmt w:val="decimal"/>
      <w:lvlText w:val="%1."/>
      <w:lvlJc w:val="left"/>
      <w:pPr>
        <w:ind w:left="720" w:hanging="360"/>
      </w:pPr>
      <w:rPr>
        <w:rFonts w:ascii="Calibri" w:eastAsia="Times New Roman" w:hAnsi="Calibri"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4ED31EE"/>
    <w:multiLevelType w:val="multilevel"/>
    <w:tmpl w:val="5C522846"/>
    <w:lvl w:ilvl="0">
      <w:start w:val="1"/>
      <w:numFmt w:val="bullet"/>
      <w:lvlText w:val=""/>
      <w:lvlJc w:val="left"/>
      <w:pPr>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53A360D"/>
    <w:multiLevelType w:val="hybridMultilevel"/>
    <w:tmpl w:val="DBC0F4F6"/>
    <w:lvl w:ilvl="0" w:tplc="1AE2AC18">
      <w:start w:val="1"/>
      <w:numFmt w:val="bullet"/>
      <w:lvlText w:val=""/>
      <w:lvlJc w:val="left"/>
      <w:pPr>
        <w:ind w:left="1077" w:hanging="360"/>
      </w:pPr>
      <w:rPr>
        <w:rFonts w:ascii="Symbol" w:hAnsi="Symbol" w:hint="default"/>
      </w:rPr>
    </w:lvl>
    <w:lvl w:ilvl="1" w:tplc="28EEBC5C">
      <w:numFmt w:val="bullet"/>
      <w:lvlText w:val="•"/>
      <w:lvlJc w:val="left"/>
      <w:pPr>
        <w:ind w:left="1797" w:hanging="360"/>
      </w:pPr>
      <w:rPr>
        <w:rFonts w:ascii="Arial" w:eastAsia="Times New Roman" w:hAnsi="Arial" w:cs="Arial"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9" w15:restartNumberingAfterBreak="0">
    <w:nsid w:val="37BB3DE2"/>
    <w:multiLevelType w:val="hybridMultilevel"/>
    <w:tmpl w:val="B16A9CE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39D90A36"/>
    <w:multiLevelType w:val="hybridMultilevel"/>
    <w:tmpl w:val="636CB006"/>
    <w:lvl w:ilvl="0" w:tplc="7FB8441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9F778A8"/>
    <w:multiLevelType w:val="hybridMultilevel"/>
    <w:tmpl w:val="33C6B5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3ED64816"/>
    <w:multiLevelType w:val="hybridMultilevel"/>
    <w:tmpl w:val="840643D8"/>
    <w:lvl w:ilvl="0" w:tplc="368C0DA2">
      <w:start w:val="5"/>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3F0E4698"/>
    <w:multiLevelType w:val="hybridMultilevel"/>
    <w:tmpl w:val="0E6A7D2A"/>
    <w:lvl w:ilvl="0" w:tplc="04150001">
      <w:start w:val="1"/>
      <w:numFmt w:val="bullet"/>
      <w:lvlText w:val=""/>
      <w:lvlJc w:val="left"/>
      <w:pPr>
        <w:ind w:left="1117" w:hanging="360"/>
      </w:pPr>
      <w:rPr>
        <w:rFonts w:ascii="Symbol" w:hAnsi="Symbol" w:hint="default"/>
      </w:rPr>
    </w:lvl>
    <w:lvl w:ilvl="1" w:tplc="04150003">
      <w:start w:val="1"/>
      <w:numFmt w:val="bullet"/>
      <w:lvlText w:val="o"/>
      <w:lvlJc w:val="left"/>
      <w:pPr>
        <w:ind w:left="1837" w:hanging="360"/>
      </w:pPr>
      <w:rPr>
        <w:rFonts w:ascii="Courier New" w:hAnsi="Courier New" w:hint="default"/>
      </w:rPr>
    </w:lvl>
    <w:lvl w:ilvl="2" w:tplc="04150005">
      <w:start w:val="1"/>
      <w:numFmt w:val="bullet"/>
      <w:lvlText w:val=""/>
      <w:lvlJc w:val="left"/>
      <w:pPr>
        <w:ind w:left="2557" w:hanging="360"/>
      </w:pPr>
      <w:rPr>
        <w:rFonts w:ascii="Wingdings" w:hAnsi="Wingdings" w:hint="default"/>
      </w:rPr>
    </w:lvl>
    <w:lvl w:ilvl="3" w:tplc="04150001">
      <w:start w:val="1"/>
      <w:numFmt w:val="bullet"/>
      <w:lvlText w:val=""/>
      <w:lvlJc w:val="left"/>
      <w:pPr>
        <w:ind w:left="3277" w:hanging="360"/>
      </w:pPr>
      <w:rPr>
        <w:rFonts w:ascii="Symbol" w:hAnsi="Symbol" w:hint="default"/>
      </w:rPr>
    </w:lvl>
    <w:lvl w:ilvl="4" w:tplc="04150003">
      <w:start w:val="1"/>
      <w:numFmt w:val="bullet"/>
      <w:lvlText w:val="o"/>
      <w:lvlJc w:val="left"/>
      <w:pPr>
        <w:ind w:left="3997" w:hanging="360"/>
      </w:pPr>
      <w:rPr>
        <w:rFonts w:ascii="Courier New" w:hAnsi="Courier New" w:hint="default"/>
      </w:rPr>
    </w:lvl>
    <w:lvl w:ilvl="5" w:tplc="04150005">
      <w:start w:val="1"/>
      <w:numFmt w:val="bullet"/>
      <w:lvlText w:val=""/>
      <w:lvlJc w:val="left"/>
      <w:pPr>
        <w:ind w:left="4717" w:hanging="360"/>
      </w:pPr>
      <w:rPr>
        <w:rFonts w:ascii="Wingdings" w:hAnsi="Wingdings" w:hint="default"/>
      </w:rPr>
    </w:lvl>
    <w:lvl w:ilvl="6" w:tplc="04150001">
      <w:start w:val="1"/>
      <w:numFmt w:val="bullet"/>
      <w:lvlText w:val=""/>
      <w:lvlJc w:val="left"/>
      <w:pPr>
        <w:ind w:left="5437" w:hanging="360"/>
      </w:pPr>
      <w:rPr>
        <w:rFonts w:ascii="Symbol" w:hAnsi="Symbol" w:hint="default"/>
      </w:rPr>
    </w:lvl>
    <w:lvl w:ilvl="7" w:tplc="04150003">
      <w:start w:val="1"/>
      <w:numFmt w:val="bullet"/>
      <w:lvlText w:val="o"/>
      <w:lvlJc w:val="left"/>
      <w:pPr>
        <w:ind w:left="6157" w:hanging="360"/>
      </w:pPr>
      <w:rPr>
        <w:rFonts w:ascii="Courier New" w:hAnsi="Courier New" w:hint="default"/>
      </w:rPr>
    </w:lvl>
    <w:lvl w:ilvl="8" w:tplc="04150005">
      <w:start w:val="1"/>
      <w:numFmt w:val="bullet"/>
      <w:lvlText w:val=""/>
      <w:lvlJc w:val="left"/>
      <w:pPr>
        <w:ind w:left="6877" w:hanging="360"/>
      </w:pPr>
      <w:rPr>
        <w:rFonts w:ascii="Wingdings" w:hAnsi="Wingdings" w:hint="default"/>
      </w:rPr>
    </w:lvl>
  </w:abstractNum>
  <w:abstractNum w:abstractNumId="34" w15:restartNumberingAfterBreak="0">
    <w:nsid w:val="43462180"/>
    <w:multiLevelType w:val="hybridMultilevel"/>
    <w:tmpl w:val="A7366026"/>
    <w:lvl w:ilvl="0" w:tplc="43FED9D6">
      <w:start w:val="1"/>
      <w:numFmt w:val="bullet"/>
      <w:lvlText w:val="-"/>
      <w:lvlJc w:val="left"/>
      <w:pPr>
        <w:ind w:left="1146" w:hanging="360"/>
      </w:pPr>
      <w:rPr>
        <w:rFonts w:ascii="Verdana" w:hAnsi="Verdana"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4447172D"/>
    <w:multiLevelType w:val="hybridMultilevel"/>
    <w:tmpl w:val="98BAC4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58968A5"/>
    <w:multiLevelType w:val="hybridMultilevel"/>
    <w:tmpl w:val="E15C0C9C"/>
    <w:lvl w:ilvl="0" w:tplc="727A42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AF580B"/>
    <w:multiLevelType w:val="hybridMultilevel"/>
    <w:tmpl w:val="E054850E"/>
    <w:lvl w:ilvl="0" w:tplc="0415000F">
      <w:start w:val="1"/>
      <w:numFmt w:val="bullet"/>
      <w:lvlText w:val="-"/>
      <w:lvlJc w:val="left"/>
      <w:rPr>
        <w:rFonts w:ascii="Times New Roman" w:eastAsia="Times New Roman" w:hAnsi="Times New Roman"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8" w15:restartNumberingAfterBreak="0">
    <w:nsid w:val="46AF7618"/>
    <w:multiLevelType w:val="hybridMultilevel"/>
    <w:tmpl w:val="869A350A"/>
    <w:lvl w:ilvl="0" w:tplc="43FED9D6">
      <w:start w:val="1"/>
      <w:numFmt w:val="bullet"/>
      <w:lvlText w:val="-"/>
      <w:lvlJc w:val="left"/>
      <w:pPr>
        <w:tabs>
          <w:tab w:val="num" w:pos="1571"/>
        </w:tabs>
        <w:ind w:left="1571" w:hanging="360"/>
      </w:pPr>
      <w:rPr>
        <w:rFonts w:ascii="Verdana" w:hAnsi="Verdana" w:hint="default"/>
      </w:rPr>
    </w:lvl>
    <w:lvl w:ilvl="1" w:tplc="04150003" w:tentative="1">
      <w:start w:val="1"/>
      <w:numFmt w:val="bullet"/>
      <w:lvlText w:val="o"/>
      <w:lvlJc w:val="left"/>
      <w:pPr>
        <w:tabs>
          <w:tab w:val="num" w:pos="2291"/>
        </w:tabs>
        <w:ind w:left="2291" w:hanging="360"/>
      </w:pPr>
      <w:rPr>
        <w:rFonts w:ascii="Courier New" w:hAnsi="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39" w15:restartNumberingAfterBreak="0">
    <w:nsid w:val="46F019D5"/>
    <w:multiLevelType w:val="hybridMultilevel"/>
    <w:tmpl w:val="6C26590C"/>
    <w:lvl w:ilvl="0" w:tplc="75D28076">
      <w:start w:val="1"/>
      <w:numFmt w:val="bullet"/>
      <w:lvlText w:val=""/>
      <w:lvlJc w:val="left"/>
      <w:pPr>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70969D2"/>
    <w:multiLevelType w:val="multilevel"/>
    <w:tmpl w:val="F648CCAC"/>
    <w:lvl w:ilvl="0">
      <w:start w:val="4"/>
      <w:numFmt w:val="decimal"/>
      <w:lvlText w:val="%1"/>
      <w:lvlJc w:val="left"/>
      <w:pPr>
        <w:ind w:left="420" w:hanging="420"/>
      </w:pPr>
      <w:rPr>
        <w:rFonts w:cs="Times New Roman" w:hint="default"/>
      </w:rPr>
    </w:lvl>
    <w:lvl w:ilvl="1">
      <w:start w:val="10"/>
      <w:numFmt w:val="decimal"/>
      <w:lvlText w:val="%1.%2"/>
      <w:lvlJc w:val="left"/>
      <w:pPr>
        <w:ind w:left="1129" w:hanging="420"/>
      </w:pPr>
      <w:rPr>
        <w:rFonts w:cs="Times New Roman" w:hint="default"/>
        <w:color w:val="auto"/>
      </w:rPr>
    </w:lvl>
    <w:lvl w:ilvl="2">
      <w:start w:val="1"/>
      <w:numFmt w:val="decimal"/>
      <w:lvlText w:val="4.10.%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41" w15:restartNumberingAfterBreak="0">
    <w:nsid w:val="479C01DA"/>
    <w:multiLevelType w:val="hybridMultilevel"/>
    <w:tmpl w:val="87E27590"/>
    <w:lvl w:ilvl="0" w:tplc="817AAE24">
      <w:start w:val="1"/>
      <w:numFmt w:val="lowerLetter"/>
      <w:lvlText w:val="%1)"/>
      <w:lvlJc w:val="left"/>
      <w:pPr>
        <w:ind w:left="720" w:hanging="360"/>
      </w:pPr>
      <w:rPr>
        <w:rFonts w:cs="Times New Roman" w:hint="default"/>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48813D66"/>
    <w:multiLevelType w:val="hybridMultilevel"/>
    <w:tmpl w:val="4808E204"/>
    <w:lvl w:ilvl="0" w:tplc="EB22F86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EB22F864">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3" w15:restartNumberingAfterBreak="0">
    <w:nsid w:val="4A625731"/>
    <w:multiLevelType w:val="multilevel"/>
    <w:tmpl w:val="B83C7CB8"/>
    <w:lvl w:ilvl="0">
      <w:start w:val="1"/>
      <w:numFmt w:val="bullet"/>
      <w:lvlText w:val=""/>
      <w:lvlJc w:val="left"/>
      <w:pPr>
        <w:tabs>
          <w:tab w:val="num" w:pos="1571"/>
        </w:tabs>
        <w:ind w:left="1571" w:hanging="360"/>
      </w:pPr>
      <w:rPr>
        <w:rFonts w:ascii="Wingdings" w:hAnsi="Wingdings" w:hint="default"/>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44" w15:restartNumberingAfterBreak="0">
    <w:nsid w:val="4C48195E"/>
    <w:multiLevelType w:val="hybridMultilevel"/>
    <w:tmpl w:val="B83C7CB8"/>
    <w:lvl w:ilvl="0" w:tplc="0415000B">
      <w:start w:val="1"/>
      <w:numFmt w:val="bullet"/>
      <w:lvlText w:val=""/>
      <w:lvlJc w:val="left"/>
      <w:pPr>
        <w:tabs>
          <w:tab w:val="num" w:pos="1571"/>
        </w:tabs>
        <w:ind w:left="1571" w:hanging="360"/>
      </w:pPr>
      <w:rPr>
        <w:rFonts w:ascii="Wingdings" w:hAnsi="Wingdings" w:hint="default"/>
      </w:rPr>
    </w:lvl>
    <w:lvl w:ilvl="1" w:tplc="04150003" w:tentative="1">
      <w:start w:val="1"/>
      <w:numFmt w:val="bullet"/>
      <w:lvlText w:val="o"/>
      <w:lvlJc w:val="left"/>
      <w:pPr>
        <w:tabs>
          <w:tab w:val="num" w:pos="2291"/>
        </w:tabs>
        <w:ind w:left="2291" w:hanging="360"/>
      </w:pPr>
      <w:rPr>
        <w:rFonts w:ascii="Courier New" w:hAnsi="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45" w15:restartNumberingAfterBreak="0">
    <w:nsid w:val="4C93660F"/>
    <w:multiLevelType w:val="multilevel"/>
    <w:tmpl w:val="4356CA6C"/>
    <w:lvl w:ilvl="0">
      <w:start w:val="4"/>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lowerLetter"/>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46" w15:restartNumberingAfterBreak="0">
    <w:nsid w:val="508A7BF2"/>
    <w:multiLevelType w:val="multilevel"/>
    <w:tmpl w:val="876CBB2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0EF1BC6"/>
    <w:multiLevelType w:val="hybridMultilevel"/>
    <w:tmpl w:val="CC708B28"/>
    <w:lvl w:ilvl="0" w:tplc="3B5A7C94">
      <w:start w:val="1"/>
      <w:numFmt w:val="decimal"/>
      <w:lvlText w:val="%1."/>
      <w:lvlJc w:val="left"/>
      <w:pPr>
        <w:ind w:left="360" w:hanging="360"/>
      </w:pPr>
      <w:rPr>
        <w:rFonts w:ascii="Arial" w:hAnsi="Arial" w:cs="Arial" w:hint="default"/>
        <w:b w:val="0"/>
        <w:sz w:val="22"/>
        <w:szCs w:val="22"/>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8" w15:restartNumberingAfterBreak="0">
    <w:nsid w:val="550D19AA"/>
    <w:multiLevelType w:val="multilevel"/>
    <w:tmpl w:val="952E8F00"/>
    <w:lvl w:ilvl="0">
      <w:start w:val="14"/>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9" w15:restartNumberingAfterBreak="0">
    <w:nsid w:val="57145E4A"/>
    <w:multiLevelType w:val="hybridMultilevel"/>
    <w:tmpl w:val="FD762660"/>
    <w:lvl w:ilvl="0" w:tplc="6B88CB82">
      <w:start w:val="1"/>
      <w:numFmt w:val="decimal"/>
      <w:lvlText w:val="%1."/>
      <w:lvlJc w:val="left"/>
      <w:pPr>
        <w:tabs>
          <w:tab w:val="num" w:pos="720"/>
        </w:tabs>
        <w:ind w:left="717" w:hanging="357"/>
      </w:pPr>
      <w:rPr>
        <w:rFonts w:cs="Times New Roman" w:hint="default"/>
        <w:b w:val="0"/>
        <w:sz w:val="22"/>
        <w:szCs w:val="22"/>
      </w:rPr>
    </w:lvl>
    <w:lvl w:ilvl="1" w:tplc="04150019">
      <w:start w:val="1"/>
      <w:numFmt w:val="decimal"/>
      <w:lvlText w:val="%2)"/>
      <w:lvlJc w:val="left"/>
      <w:pPr>
        <w:tabs>
          <w:tab w:val="num" w:pos="717"/>
        </w:tabs>
        <w:ind w:left="714" w:hanging="357"/>
      </w:pPr>
      <w:rPr>
        <w:rFonts w:cs="Times New Roman" w:hint="default"/>
      </w:rPr>
    </w:lvl>
    <w:lvl w:ilvl="2" w:tplc="EB22F864">
      <w:start w:val="1"/>
      <w:numFmt w:val="bullet"/>
      <w:lvlText w:val=""/>
      <w:lvlJc w:val="left"/>
      <w:pPr>
        <w:tabs>
          <w:tab w:val="num" w:pos="2340"/>
        </w:tabs>
        <w:ind w:left="2340" w:hanging="360"/>
      </w:pPr>
      <w:rPr>
        <w:rFonts w:ascii="Symbol" w:hAnsi="Symbol" w:hint="default"/>
        <w:b w:val="0"/>
      </w:rPr>
    </w:lvl>
    <w:lvl w:ilvl="3" w:tplc="62CECDB8">
      <w:start w:val="1"/>
      <w:numFmt w:val="lowerLetter"/>
      <w:lvlText w:val="%4)"/>
      <w:lvlJc w:val="left"/>
      <w:pPr>
        <w:tabs>
          <w:tab w:val="num" w:pos="1074"/>
        </w:tabs>
        <w:ind w:left="1071" w:hanging="357"/>
      </w:pPr>
      <w:rPr>
        <w:rFonts w:cs="Times New Roman" w:hint="default"/>
        <w:b w:val="0"/>
        <w:i w:val="0"/>
        <w:sz w:val="22"/>
        <w:szCs w:val="22"/>
        <w:u w:val="none"/>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bullet"/>
      <w:lvlText w:val="-"/>
      <w:lvlJc w:val="left"/>
      <w:pPr>
        <w:tabs>
          <w:tab w:val="num" w:pos="717"/>
        </w:tabs>
        <w:ind w:left="714" w:hanging="357"/>
      </w:pPr>
      <w:rPr>
        <w:rFonts w:ascii="Times New Roman" w:eastAsia="Times New Roman" w:hAnsi="Times New Roman" w:hint="default"/>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575E697F"/>
    <w:multiLevelType w:val="multilevel"/>
    <w:tmpl w:val="DDF484F2"/>
    <w:lvl w:ilvl="0">
      <w:start w:val="4"/>
      <w:numFmt w:val="decimal"/>
      <w:lvlText w:val="%1"/>
      <w:lvlJc w:val="left"/>
      <w:pPr>
        <w:ind w:left="480" w:hanging="480"/>
      </w:pPr>
      <w:rPr>
        <w:rFonts w:cs="Times New Roman" w:hint="default"/>
      </w:rPr>
    </w:lvl>
    <w:lvl w:ilvl="1">
      <w:start w:val="9"/>
      <w:numFmt w:val="decimal"/>
      <w:lvlText w:val="%1.%2"/>
      <w:lvlJc w:val="left"/>
      <w:pPr>
        <w:ind w:left="1189" w:hanging="48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51" w15:restartNumberingAfterBreak="0">
    <w:nsid w:val="5C5D1456"/>
    <w:multiLevelType w:val="hybridMultilevel"/>
    <w:tmpl w:val="D7988D9A"/>
    <w:lvl w:ilvl="0" w:tplc="817AAE24">
      <w:start w:val="1"/>
      <w:numFmt w:val="lowerLetter"/>
      <w:lvlText w:val="%1)"/>
      <w:lvlJc w:val="left"/>
      <w:pPr>
        <w:tabs>
          <w:tab w:val="num" w:pos="1140"/>
        </w:tabs>
        <w:ind w:left="1140" w:hanging="360"/>
      </w:pPr>
      <w:rPr>
        <w:rFonts w:cs="Times New Roman" w:hint="default"/>
        <w:sz w:val="22"/>
      </w:rPr>
    </w:lvl>
    <w:lvl w:ilvl="1" w:tplc="04150003" w:tentative="1">
      <w:start w:val="1"/>
      <w:numFmt w:val="bullet"/>
      <w:lvlText w:val="o"/>
      <w:lvlJc w:val="left"/>
      <w:pPr>
        <w:tabs>
          <w:tab w:val="num" w:pos="1860"/>
        </w:tabs>
        <w:ind w:left="1860" w:hanging="360"/>
      </w:pPr>
      <w:rPr>
        <w:rFonts w:ascii="Courier New" w:hAnsi="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52" w15:restartNumberingAfterBreak="0">
    <w:nsid w:val="60141738"/>
    <w:multiLevelType w:val="hybridMultilevel"/>
    <w:tmpl w:val="794CC2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1543196"/>
    <w:multiLevelType w:val="hybridMultilevel"/>
    <w:tmpl w:val="221CF1B8"/>
    <w:lvl w:ilvl="0" w:tplc="0415000B">
      <w:start w:val="1"/>
      <w:numFmt w:val="bullet"/>
      <w:lvlText w:val=""/>
      <w:lvlJc w:val="left"/>
      <w:pPr>
        <w:ind w:left="1077" w:hanging="360"/>
      </w:pPr>
      <w:rPr>
        <w:rFonts w:ascii="Wingdings" w:hAnsi="Wingdings" w:hint="default"/>
      </w:rPr>
    </w:lvl>
    <w:lvl w:ilvl="1" w:tplc="04150003">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4" w15:restartNumberingAfterBreak="0">
    <w:nsid w:val="61F002D3"/>
    <w:multiLevelType w:val="hybridMultilevel"/>
    <w:tmpl w:val="646E51C6"/>
    <w:lvl w:ilvl="0" w:tplc="1AE2AC18">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5" w15:restartNumberingAfterBreak="0">
    <w:nsid w:val="62C85D4B"/>
    <w:multiLevelType w:val="hybridMultilevel"/>
    <w:tmpl w:val="8A7AE70E"/>
    <w:lvl w:ilvl="0" w:tplc="43FED9D6">
      <w:start w:val="1"/>
      <w:numFmt w:val="bullet"/>
      <w:lvlText w:val="-"/>
      <w:lvlJc w:val="left"/>
      <w:pPr>
        <w:tabs>
          <w:tab w:val="num" w:pos="1571"/>
        </w:tabs>
        <w:ind w:left="1571" w:hanging="360"/>
      </w:pPr>
      <w:rPr>
        <w:rFonts w:ascii="Verdana" w:hAnsi="Verdana" w:hint="default"/>
      </w:rPr>
    </w:lvl>
    <w:lvl w:ilvl="1" w:tplc="04150003" w:tentative="1">
      <w:start w:val="1"/>
      <w:numFmt w:val="bullet"/>
      <w:lvlText w:val="o"/>
      <w:lvlJc w:val="left"/>
      <w:pPr>
        <w:tabs>
          <w:tab w:val="num" w:pos="2291"/>
        </w:tabs>
        <w:ind w:left="2291" w:hanging="360"/>
      </w:pPr>
      <w:rPr>
        <w:rFonts w:ascii="Courier New" w:hAnsi="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56" w15:restartNumberingAfterBreak="0">
    <w:nsid w:val="63DF2038"/>
    <w:multiLevelType w:val="hybridMultilevel"/>
    <w:tmpl w:val="5A421BA2"/>
    <w:lvl w:ilvl="0" w:tplc="8AF20D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7" w15:restartNumberingAfterBreak="0">
    <w:nsid w:val="646A107B"/>
    <w:multiLevelType w:val="hybridMultilevel"/>
    <w:tmpl w:val="E1980678"/>
    <w:lvl w:ilvl="0" w:tplc="EB22F864">
      <w:start w:val="1"/>
      <w:numFmt w:val="bullet"/>
      <w:lvlText w:val=""/>
      <w:lvlJc w:val="left"/>
      <w:pPr>
        <w:ind w:left="720" w:hanging="360"/>
      </w:pPr>
      <w:rPr>
        <w:rFonts w:ascii="Symbol" w:hAnsi="Symbol"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69287FAC"/>
    <w:multiLevelType w:val="hybridMultilevel"/>
    <w:tmpl w:val="AA1CA706"/>
    <w:lvl w:ilvl="0" w:tplc="04150013">
      <w:start w:val="1"/>
      <w:numFmt w:val="upperRoman"/>
      <w:lvlText w:val="%1."/>
      <w:lvlJc w:val="right"/>
      <w:pPr>
        <w:autoSpaceDE w:val="0"/>
        <w:autoSpaceDN w:val="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B310557"/>
    <w:multiLevelType w:val="hybridMultilevel"/>
    <w:tmpl w:val="089A4BF8"/>
    <w:lvl w:ilvl="0" w:tplc="04150017">
      <w:start w:val="1"/>
      <w:numFmt w:val="lowerLetter"/>
      <w:lvlText w:val="%1)"/>
      <w:lvlJc w:val="left"/>
      <w:pPr>
        <w:ind w:left="720" w:hanging="360"/>
      </w:pPr>
      <w:rPr>
        <w:rFonts w:hint="default"/>
        <w:sz w:val="22"/>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0" w15:restartNumberingAfterBreak="0">
    <w:nsid w:val="6C195BA2"/>
    <w:multiLevelType w:val="hybridMultilevel"/>
    <w:tmpl w:val="0C1E6034"/>
    <w:lvl w:ilvl="0" w:tplc="4D86A6A4">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01D6AFF"/>
    <w:multiLevelType w:val="hybridMultilevel"/>
    <w:tmpl w:val="2E5AAF52"/>
    <w:lvl w:ilvl="0" w:tplc="EBF84E30">
      <w:start w:val="1"/>
      <w:numFmt w:val="decimal"/>
      <w:lvlText w:val="%1."/>
      <w:lvlJc w:val="left"/>
      <w:pPr>
        <w:ind w:left="3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110D4F2">
      <w:start w:val="1"/>
      <w:numFmt w:val="lowerLetter"/>
      <w:lvlText w:val="%2)"/>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2C65500">
      <w:start w:val="1"/>
      <w:numFmt w:val="lowerRoman"/>
      <w:lvlText w:val="%3"/>
      <w:lvlJc w:val="left"/>
      <w:pPr>
        <w:ind w:left="14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CB2AAC2">
      <w:start w:val="1"/>
      <w:numFmt w:val="decimal"/>
      <w:lvlText w:val="%4"/>
      <w:lvlJc w:val="left"/>
      <w:pPr>
        <w:ind w:left="21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10C61D0">
      <w:start w:val="1"/>
      <w:numFmt w:val="lowerLetter"/>
      <w:lvlText w:val="%5"/>
      <w:lvlJc w:val="left"/>
      <w:pPr>
        <w:ind w:left="28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D34A1BE">
      <w:start w:val="1"/>
      <w:numFmt w:val="lowerRoman"/>
      <w:lvlText w:val="%6"/>
      <w:lvlJc w:val="left"/>
      <w:pPr>
        <w:ind w:left="35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5D812C8">
      <w:start w:val="1"/>
      <w:numFmt w:val="decimal"/>
      <w:lvlText w:val="%7"/>
      <w:lvlJc w:val="left"/>
      <w:pPr>
        <w:ind w:left="43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366AF58">
      <w:start w:val="1"/>
      <w:numFmt w:val="lowerLetter"/>
      <w:lvlText w:val="%8"/>
      <w:lvlJc w:val="left"/>
      <w:pPr>
        <w:ind w:left="50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6529304">
      <w:start w:val="1"/>
      <w:numFmt w:val="lowerRoman"/>
      <w:lvlText w:val="%9"/>
      <w:lvlJc w:val="left"/>
      <w:pPr>
        <w:ind w:left="57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73D87D88"/>
    <w:multiLevelType w:val="hybridMultilevel"/>
    <w:tmpl w:val="7C1A95E4"/>
    <w:lvl w:ilvl="0" w:tplc="04150017">
      <w:start w:val="1"/>
      <w:numFmt w:val="lowerLetter"/>
      <w:lvlText w:val="%1)"/>
      <w:lvlJc w:val="left"/>
      <w:pPr>
        <w:tabs>
          <w:tab w:val="num" w:pos="800"/>
        </w:tabs>
        <w:ind w:left="800" w:hanging="360"/>
      </w:pPr>
      <w:rPr>
        <w:rFonts w:cs="Times New Roman" w:hint="default"/>
        <w:b w:val="0"/>
      </w:rPr>
    </w:lvl>
    <w:lvl w:ilvl="1" w:tplc="0B643734">
      <w:start w:val="1"/>
      <w:numFmt w:val="bullet"/>
      <w:lvlText w:val=""/>
      <w:lvlJc w:val="left"/>
      <w:pPr>
        <w:tabs>
          <w:tab w:val="num" w:pos="1236"/>
        </w:tabs>
        <w:ind w:left="1236" w:hanging="360"/>
      </w:pPr>
      <w:rPr>
        <w:rFonts w:ascii="Symbol" w:hAnsi="Symbol" w:hint="default"/>
      </w:rPr>
    </w:lvl>
    <w:lvl w:ilvl="2" w:tplc="04150005" w:tentative="1">
      <w:start w:val="1"/>
      <w:numFmt w:val="bullet"/>
      <w:lvlText w:val=""/>
      <w:lvlJc w:val="left"/>
      <w:pPr>
        <w:tabs>
          <w:tab w:val="num" w:pos="1956"/>
        </w:tabs>
        <w:ind w:left="1956" w:hanging="360"/>
      </w:pPr>
      <w:rPr>
        <w:rFonts w:ascii="Wingdings" w:hAnsi="Wingdings" w:hint="default"/>
      </w:rPr>
    </w:lvl>
    <w:lvl w:ilvl="3" w:tplc="04150001" w:tentative="1">
      <w:start w:val="1"/>
      <w:numFmt w:val="bullet"/>
      <w:lvlText w:val=""/>
      <w:lvlJc w:val="left"/>
      <w:pPr>
        <w:tabs>
          <w:tab w:val="num" w:pos="2676"/>
        </w:tabs>
        <w:ind w:left="2676" w:hanging="360"/>
      </w:pPr>
      <w:rPr>
        <w:rFonts w:ascii="Symbol" w:hAnsi="Symbol" w:hint="default"/>
      </w:rPr>
    </w:lvl>
    <w:lvl w:ilvl="4" w:tplc="04150003" w:tentative="1">
      <w:start w:val="1"/>
      <w:numFmt w:val="bullet"/>
      <w:lvlText w:val="o"/>
      <w:lvlJc w:val="left"/>
      <w:pPr>
        <w:tabs>
          <w:tab w:val="num" w:pos="3396"/>
        </w:tabs>
        <w:ind w:left="3396" w:hanging="360"/>
      </w:pPr>
      <w:rPr>
        <w:rFonts w:ascii="Courier New" w:hAnsi="Courier New" w:hint="default"/>
      </w:rPr>
    </w:lvl>
    <w:lvl w:ilvl="5" w:tplc="04150005" w:tentative="1">
      <w:start w:val="1"/>
      <w:numFmt w:val="bullet"/>
      <w:lvlText w:val=""/>
      <w:lvlJc w:val="left"/>
      <w:pPr>
        <w:tabs>
          <w:tab w:val="num" w:pos="4116"/>
        </w:tabs>
        <w:ind w:left="4116" w:hanging="360"/>
      </w:pPr>
      <w:rPr>
        <w:rFonts w:ascii="Wingdings" w:hAnsi="Wingdings" w:hint="default"/>
      </w:rPr>
    </w:lvl>
    <w:lvl w:ilvl="6" w:tplc="04150001" w:tentative="1">
      <w:start w:val="1"/>
      <w:numFmt w:val="bullet"/>
      <w:lvlText w:val=""/>
      <w:lvlJc w:val="left"/>
      <w:pPr>
        <w:tabs>
          <w:tab w:val="num" w:pos="4836"/>
        </w:tabs>
        <w:ind w:left="4836" w:hanging="360"/>
      </w:pPr>
      <w:rPr>
        <w:rFonts w:ascii="Symbol" w:hAnsi="Symbol" w:hint="default"/>
      </w:rPr>
    </w:lvl>
    <w:lvl w:ilvl="7" w:tplc="04150003" w:tentative="1">
      <w:start w:val="1"/>
      <w:numFmt w:val="bullet"/>
      <w:lvlText w:val="o"/>
      <w:lvlJc w:val="left"/>
      <w:pPr>
        <w:tabs>
          <w:tab w:val="num" w:pos="5556"/>
        </w:tabs>
        <w:ind w:left="5556" w:hanging="360"/>
      </w:pPr>
      <w:rPr>
        <w:rFonts w:ascii="Courier New" w:hAnsi="Courier New" w:hint="default"/>
      </w:rPr>
    </w:lvl>
    <w:lvl w:ilvl="8" w:tplc="04150005" w:tentative="1">
      <w:start w:val="1"/>
      <w:numFmt w:val="bullet"/>
      <w:lvlText w:val=""/>
      <w:lvlJc w:val="left"/>
      <w:pPr>
        <w:tabs>
          <w:tab w:val="num" w:pos="6276"/>
        </w:tabs>
        <w:ind w:left="6276" w:hanging="360"/>
      </w:pPr>
      <w:rPr>
        <w:rFonts w:ascii="Wingdings" w:hAnsi="Wingdings" w:hint="default"/>
      </w:rPr>
    </w:lvl>
  </w:abstractNum>
  <w:abstractNum w:abstractNumId="63" w15:restartNumberingAfterBreak="0">
    <w:nsid w:val="75AD2E26"/>
    <w:multiLevelType w:val="hybridMultilevel"/>
    <w:tmpl w:val="DB62F534"/>
    <w:lvl w:ilvl="0" w:tplc="65444606">
      <w:start w:val="1"/>
      <w:numFmt w:val="decimal"/>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64" w15:restartNumberingAfterBreak="0">
    <w:nsid w:val="784075AF"/>
    <w:multiLevelType w:val="hybridMultilevel"/>
    <w:tmpl w:val="9244B202"/>
    <w:lvl w:ilvl="0" w:tplc="985ED490">
      <w:start w:val="1"/>
      <w:numFmt w:val="lowerLetter"/>
      <w:pStyle w:val="UMWLNagwek2"/>
      <w:lvlText w:val="%1)"/>
      <w:lvlJc w:val="left"/>
      <w:pPr>
        <w:ind w:left="720" w:hanging="360"/>
      </w:pPr>
      <w:rPr>
        <w:rFonts w:ascii="Arial" w:hAnsi="Arial" w:cs="Arial" w:hint="default"/>
        <w:b/>
        <w:color w:val="auto"/>
      </w:rPr>
    </w:lvl>
    <w:lvl w:ilvl="1" w:tplc="64D6BE0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15:restartNumberingAfterBreak="0">
    <w:nsid w:val="7CCD0A65"/>
    <w:multiLevelType w:val="multilevel"/>
    <w:tmpl w:val="A700194A"/>
    <w:lvl w:ilvl="0">
      <w:start w:val="1"/>
      <w:numFmt w:val="bullet"/>
      <w:lvlText w:val=""/>
      <w:lvlJc w:val="left"/>
      <w:pPr>
        <w:tabs>
          <w:tab w:val="num" w:pos="1380"/>
        </w:tabs>
        <w:ind w:left="1380" w:hanging="360"/>
      </w:pPr>
      <w:rPr>
        <w:rFonts w:ascii="Wingdings" w:hAnsi="Wingdings" w:hint="default"/>
      </w:rPr>
    </w:lvl>
    <w:lvl w:ilvl="1">
      <w:start w:val="1"/>
      <w:numFmt w:val="bullet"/>
      <w:lvlText w:val="o"/>
      <w:lvlJc w:val="left"/>
      <w:pPr>
        <w:tabs>
          <w:tab w:val="num" w:pos="2100"/>
        </w:tabs>
        <w:ind w:left="2100" w:hanging="360"/>
      </w:pPr>
      <w:rPr>
        <w:rFonts w:ascii="Courier New" w:hAnsi="Courier New" w:hint="default"/>
      </w:rPr>
    </w:lvl>
    <w:lvl w:ilvl="2">
      <w:start w:val="1"/>
      <w:numFmt w:val="bullet"/>
      <w:lvlText w:val=""/>
      <w:lvlJc w:val="left"/>
      <w:pPr>
        <w:tabs>
          <w:tab w:val="num" w:pos="2820"/>
        </w:tabs>
        <w:ind w:left="2820" w:hanging="360"/>
      </w:pPr>
      <w:rPr>
        <w:rFonts w:ascii="Wingdings" w:hAnsi="Wingdings" w:hint="default"/>
      </w:rPr>
    </w:lvl>
    <w:lvl w:ilvl="3">
      <w:start w:val="1"/>
      <w:numFmt w:val="bullet"/>
      <w:lvlText w:val=""/>
      <w:lvlJc w:val="left"/>
      <w:pPr>
        <w:tabs>
          <w:tab w:val="num" w:pos="3540"/>
        </w:tabs>
        <w:ind w:left="3540" w:hanging="360"/>
      </w:pPr>
      <w:rPr>
        <w:rFonts w:ascii="Symbol" w:hAnsi="Symbol" w:hint="default"/>
      </w:rPr>
    </w:lvl>
    <w:lvl w:ilvl="4">
      <w:start w:val="1"/>
      <w:numFmt w:val="bullet"/>
      <w:lvlText w:val="o"/>
      <w:lvlJc w:val="left"/>
      <w:pPr>
        <w:tabs>
          <w:tab w:val="num" w:pos="4260"/>
        </w:tabs>
        <w:ind w:left="4260" w:hanging="360"/>
      </w:pPr>
      <w:rPr>
        <w:rFonts w:ascii="Courier New" w:hAnsi="Courier New" w:hint="default"/>
      </w:rPr>
    </w:lvl>
    <w:lvl w:ilvl="5">
      <w:start w:val="1"/>
      <w:numFmt w:val="bullet"/>
      <w:lvlText w:val=""/>
      <w:lvlJc w:val="left"/>
      <w:pPr>
        <w:tabs>
          <w:tab w:val="num" w:pos="4980"/>
        </w:tabs>
        <w:ind w:left="4980" w:hanging="360"/>
      </w:pPr>
      <w:rPr>
        <w:rFonts w:ascii="Wingdings" w:hAnsi="Wingdings" w:hint="default"/>
      </w:rPr>
    </w:lvl>
    <w:lvl w:ilvl="6">
      <w:start w:val="1"/>
      <w:numFmt w:val="bullet"/>
      <w:lvlText w:val=""/>
      <w:lvlJc w:val="left"/>
      <w:pPr>
        <w:tabs>
          <w:tab w:val="num" w:pos="5700"/>
        </w:tabs>
        <w:ind w:left="5700" w:hanging="360"/>
      </w:pPr>
      <w:rPr>
        <w:rFonts w:ascii="Symbol" w:hAnsi="Symbol" w:hint="default"/>
      </w:rPr>
    </w:lvl>
    <w:lvl w:ilvl="7">
      <w:start w:val="1"/>
      <w:numFmt w:val="bullet"/>
      <w:lvlText w:val="o"/>
      <w:lvlJc w:val="left"/>
      <w:pPr>
        <w:tabs>
          <w:tab w:val="num" w:pos="6420"/>
        </w:tabs>
        <w:ind w:left="6420" w:hanging="360"/>
      </w:pPr>
      <w:rPr>
        <w:rFonts w:ascii="Courier New" w:hAnsi="Courier New" w:hint="default"/>
      </w:rPr>
    </w:lvl>
    <w:lvl w:ilvl="8">
      <w:start w:val="1"/>
      <w:numFmt w:val="bullet"/>
      <w:lvlText w:val=""/>
      <w:lvlJc w:val="left"/>
      <w:pPr>
        <w:tabs>
          <w:tab w:val="num" w:pos="7140"/>
        </w:tabs>
        <w:ind w:left="7140" w:hanging="360"/>
      </w:pPr>
      <w:rPr>
        <w:rFonts w:ascii="Wingdings" w:hAnsi="Wingdings" w:hint="default"/>
      </w:rPr>
    </w:lvl>
  </w:abstractNum>
  <w:abstractNum w:abstractNumId="66" w15:restartNumberingAfterBreak="0">
    <w:nsid w:val="7D6E341D"/>
    <w:multiLevelType w:val="hybridMultilevel"/>
    <w:tmpl w:val="53206384"/>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7" w15:restartNumberingAfterBreak="0">
    <w:nsid w:val="7DA569DC"/>
    <w:multiLevelType w:val="hybridMultilevel"/>
    <w:tmpl w:val="F69C4AC4"/>
    <w:lvl w:ilvl="0" w:tplc="2446F0F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E2118EE"/>
    <w:multiLevelType w:val="hybridMultilevel"/>
    <w:tmpl w:val="74ECF0C6"/>
    <w:lvl w:ilvl="0" w:tplc="88C21B12">
      <w:start w:val="1"/>
      <w:numFmt w:val="bullet"/>
      <w:lvlText w:val="-"/>
      <w:lvlJc w:val="left"/>
      <w:pPr>
        <w:tabs>
          <w:tab w:val="num" w:pos="1571"/>
        </w:tabs>
        <w:ind w:left="1571" w:hanging="360"/>
      </w:pPr>
      <w:rPr>
        <w:rFonts w:ascii="Verdana" w:hAnsi="Verdana" w:hint="default"/>
      </w:rPr>
    </w:lvl>
    <w:lvl w:ilvl="1" w:tplc="04150003" w:tentative="1">
      <w:start w:val="1"/>
      <w:numFmt w:val="bullet"/>
      <w:lvlText w:val="o"/>
      <w:lvlJc w:val="left"/>
      <w:pPr>
        <w:tabs>
          <w:tab w:val="num" w:pos="2100"/>
        </w:tabs>
        <w:ind w:left="2100" w:hanging="360"/>
      </w:pPr>
      <w:rPr>
        <w:rFonts w:ascii="Courier New" w:hAnsi="Courier New" w:hint="default"/>
      </w:rPr>
    </w:lvl>
    <w:lvl w:ilvl="2" w:tplc="04150005" w:tentative="1">
      <w:start w:val="1"/>
      <w:numFmt w:val="bullet"/>
      <w:lvlText w:val=""/>
      <w:lvlJc w:val="left"/>
      <w:pPr>
        <w:tabs>
          <w:tab w:val="num" w:pos="2820"/>
        </w:tabs>
        <w:ind w:left="2820" w:hanging="360"/>
      </w:pPr>
      <w:rPr>
        <w:rFonts w:ascii="Wingdings" w:hAnsi="Wingdings" w:hint="default"/>
      </w:rPr>
    </w:lvl>
    <w:lvl w:ilvl="3" w:tplc="04150001" w:tentative="1">
      <w:start w:val="1"/>
      <w:numFmt w:val="bullet"/>
      <w:lvlText w:val=""/>
      <w:lvlJc w:val="left"/>
      <w:pPr>
        <w:tabs>
          <w:tab w:val="num" w:pos="3540"/>
        </w:tabs>
        <w:ind w:left="3540" w:hanging="360"/>
      </w:pPr>
      <w:rPr>
        <w:rFonts w:ascii="Symbol" w:hAnsi="Symbol" w:hint="default"/>
      </w:rPr>
    </w:lvl>
    <w:lvl w:ilvl="4" w:tplc="04150003" w:tentative="1">
      <w:start w:val="1"/>
      <w:numFmt w:val="bullet"/>
      <w:lvlText w:val="o"/>
      <w:lvlJc w:val="left"/>
      <w:pPr>
        <w:tabs>
          <w:tab w:val="num" w:pos="4260"/>
        </w:tabs>
        <w:ind w:left="4260" w:hanging="360"/>
      </w:pPr>
      <w:rPr>
        <w:rFonts w:ascii="Courier New" w:hAnsi="Courier New" w:hint="default"/>
      </w:rPr>
    </w:lvl>
    <w:lvl w:ilvl="5" w:tplc="04150005" w:tentative="1">
      <w:start w:val="1"/>
      <w:numFmt w:val="bullet"/>
      <w:lvlText w:val=""/>
      <w:lvlJc w:val="left"/>
      <w:pPr>
        <w:tabs>
          <w:tab w:val="num" w:pos="4980"/>
        </w:tabs>
        <w:ind w:left="4980" w:hanging="360"/>
      </w:pPr>
      <w:rPr>
        <w:rFonts w:ascii="Wingdings" w:hAnsi="Wingdings" w:hint="default"/>
      </w:rPr>
    </w:lvl>
    <w:lvl w:ilvl="6" w:tplc="04150001" w:tentative="1">
      <w:start w:val="1"/>
      <w:numFmt w:val="bullet"/>
      <w:lvlText w:val=""/>
      <w:lvlJc w:val="left"/>
      <w:pPr>
        <w:tabs>
          <w:tab w:val="num" w:pos="5700"/>
        </w:tabs>
        <w:ind w:left="5700" w:hanging="360"/>
      </w:pPr>
      <w:rPr>
        <w:rFonts w:ascii="Symbol" w:hAnsi="Symbol" w:hint="default"/>
      </w:rPr>
    </w:lvl>
    <w:lvl w:ilvl="7" w:tplc="04150003" w:tentative="1">
      <w:start w:val="1"/>
      <w:numFmt w:val="bullet"/>
      <w:lvlText w:val="o"/>
      <w:lvlJc w:val="left"/>
      <w:pPr>
        <w:tabs>
          <w:tab w:val="num" w:pos="6420"/>
        </w:tabs>
        <w:ind w:left="6420" w:hanging="360"/>
      </w:pPr>
      <w:rPr>
        <w:rFonts w:ascii="Courier New" w:hAnsi="Courier New" w:hint="default"/>
      </w:rPr>
    </w:lvl>
    <w:lvl w:ilvl="8" w:tplc="04150005" w:tentative="1">
      <w:start w:val="1"/>
      <w:numFmt w:val="bullet"/>
      <w:lvlText w:val=""/>
      <w:lvlJc w:val="left"/>
      <w:pPr>
        <w:tabs>
          <w:tab w:val="num" w:pos="7140"/>
        </w:tabs>
        <w:ind w:left="7140" w:hanging="360"/>
      </w:pPr>
      <w:rPr>
        <w:rFonts w:ascii="Wingdings" w:hAnsi="Wingdings" w:hint="default"/>
      </w:rPr>
    </w:lvl>
  </w:abstractNum>
  <w:num w:numId="1" w16cid:durableId="1151479061">
    <w:abstractNumId w:val="16"/>
  </w:num>
  <w:num w:numId="2" w16cid:durableId="1194659987">
    <w:abstractNumId w:val="62"/>
  </w:num>
  <w:num w:numId="3" w16cid:durableId="372387336">
    <w:abstractNumId w:val="0"/>
  </w:num>
  <w:num w:numId="4" w16cid:durableId="1774284174">
    <w:abstractNumId w:val="19"/>
  </w:num>
  <w:num w:numId="5" w16cid:durableId="2005162961">
    <w:abstractNumId w:val="47"/>
  </w:num>
  <w:num w:numId="6" w16cid:durableId="382022102">
    <w:abstractNumId w:val="64"/>
  </w:num>
  <w:num w:numId="7" w16cid:durableId="1947151922">
    <w:abstractNumId w:val="49"/>
  </w:num>
  <w:num w:numId="8" w16cid:durableId="1884511566">
    <w:abstractNumId w:val="3"/>
  </w:num>
  <w:num w:numId="9" w16cid:durableId="1984965029">
    <w:abstractNumId w:val="42"/>
  </w:num>
  <w:num w:numId="10" w16cid:durableId="2043169029">
    <w:abstractNumId w:val="9"/>
  </w:num>
  <w:num w:numId="11" w16cid:durableId="883912021">
    <w:abstractNumId w:val="41"/>
  </w:num>
  <w:num w:numId="12" w16cid:durableId="34350059">
    <w:abstractNumId w:val="57"/>
  </w:num>
  <w:num w:numId="13" w16cid:durableId="1187521822">
    <w:abstractNumId w:val="51"/>
  </w:num>
  <w:num w:numId="14" w16cid:durableId="536501990">
    <w:abstractNumId w:val="20"/>
  </w:num>
  <w:num w:numId="15" w16cid:durableId="1213735758">
    <w:abstractNumId w:val="23"/>
  </w:num>
  <w:num w:numId="16" w16cid:durableId="290744662">
    <w:abstractNumId w:val="45"/>
  </w:num>
  <w:num w:numId="17" w16cid:durableId="396054258">
    <w:abstractNumId w:val="13"/>
  </w:num>
  <w:num w:numId="18" w16cid:durableId="657925235">
    <w:abstractNumId w:val="40"/>
  </w:num>
  <w:num w:numId="19" w16cid:durableId="1623262272">
    <w:abstractNumId w:val="50"/>
  </w:num>
  <w:num w:numId="20" w16cid:durableId="2086562698">
    <w:abstractNumId w:val="15"/>
  </w:num>
  <w:num w:numId="21" w16cid:durableId="2098746487">
    <w:abstractNumId w:val="31"/>
  </w:num>
  <w:num w:numId="22" w16cid:durableId="1703675126">
    <w:abstractNumId w:val="33"/>
  </w:num>
  <w:num w:numId="23" w16cid:durableId="150104132">
    <w:abstractNumId w:val="8"/>
  </w:num>
  <w:num w:numId="24" w16cid:durableId="2043439366">
    <w:abstractNumId w:val="44"/>
  </w:num>
  <w:num w:numId="25" w16cid:durableId="1246576161">
    <w:abstractNumId w:val="43"/>
  </w:num>
  <w:num w:numId="26" w16cid:durableId="1642999584">
    <w:abstractNumId w:val="38"/>
  </w:num>
  <w:num w:numId="27" w16cid:durableId="1038314139">
    <w:abstractNumId w:val="2"/>
  </w:num>
  <w:num w:numId="28" w16cid:durableId="1831362169">
    <w:abstractNumId w:val="55"/>
  </w:num>
  <w:num w:numId="29" w16cid:durableId="275060834">
    <w:abstractNumId w:val="21"/>
  </w:num>
  <w:num w:numId="30" w16cid:durableId="960455631">
    <w:abstractNumId w:val="65"/>
  </w:num>
  <w:num w:numId="31" w16cid:durableId="578293352">
    <w:abstractNumId w:val="68"/>
  </w:num>
  <w:num w:numId="32" w16cid:durableId="210503414">
    <w:abstractNumId w:val="7"/>
  </w:num>
  <w:num w:numId="33" w16cid:durableId="346102872">
    <w:abstractNumId w:val="46"/>
  </w:num>
  <w:num w:numId="34" w16cid:durableId="692847774">
    <w:abstractNumId w:val="39"/>
  </w:num>
  <w:num w:numId="35" w16cid:durableId="85927334">
    <w:abstractNumId w:val="1"/>
  </w:num>
  <w:num w:numId="36" w16cid:durableId="502015574">
    <w:abstractNumId w:val="24"/>
  </w:num>
  <w:num w:numId="37" w16cid:durableId="1003245297">
    <w:abstractNumId w:val="27"/>
  </w:num>
  <w:num w:numId="38" w16cid:durableId="1762218226">
    <w:abstractNumId w:val="17"/>
  </w:num>
  <w:num w:numId="39" w16cid:durableId="1144934950">
    <w:abstractNumId w:val="48"/>
  </w:num>
  <w:num w:numId="40" w16cid:durableId="269823143">
    <w:abstractNumId w:val="22"/>
  </w:num>
  <w:num w:numId="41" w16cid:durableId="1210604743">
    <w:abstractNumId w:val="66"/>
  </w:num>
  <w:num w:numId="42" w16cid:durableId="683290557">
    <w:abstractNumId w:val="12"/>
  </w:num>
  <w:num w:numId="43" w16cid:durableId="386339165">
    <w:abstractNumId w:val="30"/>
  </w:num>
  <w:num w:numId="44" w16cid:durableId="1377006844">
    <w:abstractNumId w:val="54"/>
  </w:num>
  <w:num w:numId="45" w16cid:durableId="1746686803">
    <w:abstractNumId w:val="28"/>
  </w:num>
  <w:num w:numId="46" w16cid:durableId="50815435">
    <w:abstractNumId w:val="53"/>
  </w:num>
  <w:num w:numId="47" w16cid:durableId="720246784">
    <w:abstractNumId w:val="18"/>
  </w:num>
  <w:num w:numId="48" w16cid:durableId="111779278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53905238">
    <w:abstractNumId w:val="11"/>
  </w:num>
  <w:num w:numId="50" w16cid:durableId="836575468">
    <w:abstractNumId w:val="67"/>
  </w:num>
  <w:num w:numId="51" w16cid:durableId="988245171">
    <w:abstractNumId w:val="14"/>
  </w:num>
  <w:num w:numId="52" w16cid:durableId="314839060">
    <w:abstractNumId w:val="58"/>
  </w:num>
  <w:num w:numId="53" w16cid:durableId="1814441418">
    <w:abstractNumId w:val="37"/>
  </w:num>
  <w:num w:numId="54" w16cid:durableId="2042826920">
    <w:abstractNumId w:val="6"/>
  </w:num>
  <w:num w:numId="55" w16cid:durableId="557857586">
    <w:abstractNumId w:val="34"/>
  </w:num>
  <w:num w:numId="56" w16cid:durableId="1276523017">
    <w:abstractNumId w:val="10"/>
  </w:num>
  <w:num w:numId="57" w16cid:durableId="2131044609">
    <w:abstractNumId w:val="4"/>
  </w:num>
  <w:num w:numId="58" w16cid:durableId="515190584">
    <w:abstractNumId w:val="61"/>
  </w:num>
  <w:num w:numId="59" w16cid:durableId="753672352">
    <w:abstractNumId w:val="56"/>
  </w:num>
  <w:num w:numId="60" w16cid:durableId="251162240">
    <w:abstractNumId w:val="59"/>
  </w:num>
  <w:num w:numId="61" w16cid:durableId="852381198">
    <w:abstractNumId w:val="25"/>
  </w:num>
  <w:num w:numId="62" w16cid:durableId="479349842">
    <w:abstractNumId w:val="32"/>
  </w:num>
  <w:num w:numId="63" w16cid:durableId="1820685547">
    <w:abstractNumId w:val="29"/>
  </w:num>
  <w:num w:numId="64" w16cid:durableId="1351948894">
    <w:abstractNumId w:val="35"/>
  </w:num>
  <w:num w:numId="65" w16cid:durableId="82075091">
    <w:abstractNumId w:val="36"/>
  </w:num>
  <w:num w:numId="66" w16cid:durableId="555822707">
    <w:abstractNumId w:val="52"/>
  </w:num>
  <w:num w:numId="67" w16cid:durableId="20467861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27892779">
    <w:abstractNumId w:val="60"/>
  </w:num>
  <w:num w:numId="69" w16cid:durableId="1342270795">
    <w:abstractNumId w:val="26"/>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trackedChanges" w:enforcement="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710"/>
    <w:rsid w:val="00000352"/>
    <w:rsid w:val="0000129A"/>
    <w:rsid w:val="0000189E"/>
    <w:rsid w:val="0000329F"/>
    <w:rsid w:val="00004551"/>
    <w:rsid w:val="000055AB"/>
    <w:rsid w:val="0000570A"/>
    <w:rsid w:val="00005E9E"/>
    <w:rsid w:val="00007EA7"/>
    <w:rsid w:val="00011BFC"/>
    <w:rsid w:val="00011D2F"/>
    <w:rsid w:val="00012208"/>
    <w:rsid w:val="00012EE4"/>
    <w:rsid w:val="0001350A"/>
    <w:rsid w:val="00013A61"/>
    <w:rsid w:val="0001445F"/>
    <w:rsid w:val="0001464F"/>
    <w:rsid w:val="000153A5"/>
    <w:rsid w:val="000159FB"/>
    <w:rsid w:val="00020CF0"/>
    <w:rsid w:val="00021DBD"/>
    <w:rsid w:val="00022794"/>
    <w:rsid w:val="00024CC5"/>
    <w:rsid w:val="00026C21"/>
    <w:rsid w:val="0002733C"/>
    <w:rsid w:val="00030111"/>
    <w:rsid w:val="000304F3"/>
    <w:rsid w:val="0003073B"/>
    <w:rsid w:val="0003170E"/>
    <w:rsid w:val="00031AEE"/>
    <w:rsid w:val="000324C6"/>
    <w:rsid w:val="0003266F"/>
    <w:rsid w:val="00032878"/>
    <w:rsid w:val="00033D88"/>
    <w:rsid w:val="00033F48"/>
    <w:rsid w:val="00034AF2"/>
    <w:rsid w:val="00036B14"/>
    <w:rsid w:val="0003713E"/>
    <w:rsid w:val="000379C1"/>
    <w:rsid w:val="000408C5"/>
    <w:rsid w:val="00040DB1"/>
    <w:rsid w:val="0004203B"/>
    <w:rsid w:val="00042F25"/>
    <w:rsid w:val="000445EC"/>
    <w:rsid w:val="00044628"/>
    <w:rsid w:val="000452A2"/>
    <w:rsid w:val="0004580F"/>
    <w:rsid w:val="000466ED"/>
    <w:rsid w:val="00046A92"/>
    <w:rsid w:val="00047218"/>
    <w:rsid w:val="00050755"/>
    <w:rsid w:val="0005247A"/>
    <w:rsid w:val="00052A47"/>
    <w:rsid w:val="000536CF"/>
    <w:rsid w:val="0005388D"/>
    <w:rsid w:val="00053ABF"/>
    <w:rsid w:val="00054937"/>
    <w:rsid w:val="00054B18"/>
    <w:rsid w:val="0005505C"/>
    <w:rsid w:val="000563F8"/>
    <w:rsid w:val="00056CB0"/>
    <w:rsid w:val="00056DB4"/>
    <w:rsid w:val="00057D68"/>
    <w:rsid w:val="00060292"/>
    <w:rsid w:val="00060C23"/>
    <w:rsid w:val="000612BB"/>
    <w:rsid w:val="000612BD"/>
    <w:rsid w:val="000613D1"/>
    <w:rsid w:val="000615A3"/>
    <w:rsid w:val="00061F1A"/>
    <w:rsid w:val="00062287"/>
    <w:rsid w:val="00062553"/>
    <w:rsid w:val="000628F7"/>
    <w:rsid w:val="00063C17"/>
    <w:rsid w:val="00064DFF"/>
    <w:rsid w:val="00064F72"/>
    <w:rsid w:val="000650FF"/>
    <w:rsid w:val="00065DB5"/>
    <w:rsid w:val="00065E1A"/>
    <w:rsid w:val="000664F9"/>
    <w:rsid w:val="0006695E"/>
    <w:rsid w:val="00070391"/>
    <w:rsid w:val="0007126B"/>
    <w:rsid w:val="00071704"/>
    <w:rsid w:val="00073A56"/>
    <w:rsid w:val="00073C23"/>
    <w:rsid w:val="00074C34"/>
    <w:rsid w:val="0007530A"/>
    <w:rsid w:val="00076A59"/>
    <w:rsid w:val="00077512"/>
    <w:rsid w:val="00077A2C"/>
    <w:rsid w:val="00082529"/>
    <w:rsid w:val="00082F73"/>
    <w:rsid w:val="00083025"/>
    <w:rsid w:val="0008342C"/>
    <w:rsid w:val="00084900"/>
    <w:rsid w:val="00084950"/>
    <w:rsid w:val="00084DAC"/>
    <w:rsid w:val="00085194"/>
    <w:rsid w:val="00085197"/>
    <w:rsid w:val="00087083"/>
    <w:rsid w:val="000878C1"/>
    <w:rsid w:val="00090186"/>
    <w:rsid w:val="000908D8"/>
    <w:rsid w:val="00090D20"/>
    <w:rsid w:val="00091056"/>
    <w:rsid w:val="000910A7"/>
    <w:rsid w:val="000916E2"/>
    <w:rsid w:val="00093382"/>
    <w:rsid w:val="000938EF"/>
    <w:rsid w:val="00093E7D"/>
    <w:rsid w:val="000943AA"/>
    <w:rsid w:val="0009460F"/>
    <w:rsid w:val="00094AB8"/>
    <w:rsid w:val="00095C24"/>
    <w:rsid w:val="000961C3"/>
    <w:rsid w:val="00096D00"/>
    <w:rsid w:val="000971C4"/>
    <w:rsid w:val="0009725C"/>
    <w:rsid w:val="00097EB6"/>
    <w:rsid w:val="00097ECA"/>
    <w:rsid w:val="000A0183"/>
    <w:rsid w:val="000A068C"/>
    <w:rsid w:val="000A0C0D"/>
    <w:rsid w:val="000A0FA8"/>
    <w:rsid w:val="000A247A"/>
    <w:rsid w:val="000A3DCD"/>
    <w:rsid w:val="000A51D0"/>
    <w:rsid w:val="000A6D7A"/>
    <w:rsid w:val="000A7333"/>
    <w:rsid w:val="000A78E3"/>
    <w:rsid w:val="000A7E4A"/>
    <w:rsid w:val="000B025F"/>
    <w:rsid w:val="000B0BE5"/>
    <w:rsid w:val="000B3BD7"/>
    <w:rsid w:val="000B511C"/>
    <w:rsid w:val="000B5AC7"/>
    <w:rsid w:val="000B71D4"/>
    <w:rsid w:val="000B7236"/>
    <w:rsid w:val="000C04BA"/>
    <w:rsid w:val="000C0F3D"/>
    <w:rsid w:val="000C2A4B"/>
    <w:rsid w:val="000C2EC2"/>
    <w:rsid w:val="000C2F41"/>
    <w:rsid w:val="000C31AE"/>
    <w:rsid w:val="000C414A"/>
    <w:rsid w:val="000C733F"/>
    <w:rsid w:val="000C7C45"/>
    <w:rsid w:val="000D00FA"/>
    <w:rsid w:val="000D0A2C"/>
    <w:rsid w:val="000D10C6"/>
    <w:rsid w:val="000D11C6"/>
    <w:rsid w:val="000D1D27"/>
    <w:rsid w:val="000D2CA7"/>
    <w:rsid w:val="000D36FD"/>
    <w:rsid w:val="000D3F29"/>
    <w:rsid w:val="000D46AE"/>
    <w:rsid w:val="000D52AA"/>
    <w:rsid w:val="000D56CD"/>
    <w:rsid w:val="000D6F81"/>
    <w:rsid w:val="000D7927"/>
    <w:rsid w:val="000D7940"/>
    <w:rsid w:val="000D7CB8"/>
    <w:rsid w:val="000E0886"/>
    <w:rsid w:val="000E1502"/>
    <w:rsid w:val="000E1EB4"/>
    <w:rsid w:val="000E25C8"/>
    <w:rsid w:val="000E28E5"/>
    <w:rsid w:val="000E3018"/>
    <w:rsid w:val="000E3BCC"/>
    <w:rsid w:val="000E4732"/>
    <w:rsid w:val="000E6ADC"/>
    <w:rsid w:val="000F1160"/>
    <w:rsid w:val="000F138F"/>
    <w:rsid w:val="000F1663"/>
    <w:rsid w:val="000F1BF7"/>
    <w:rsid w:val="000F1F37"/>
    <w:rsid w:val="000F2905"/>
    <w:rsid w:val="000F3663"/>
    <w:rsid w:val="000F3AE7"/>
    <w:rsid w:val="000F49B6"/>
    <w:rsid w:val="000F4ED0"/>
    <w:rsid w:val="000F5E3C"/>
    <w:rsid w:val="00100172"/>
    <w:rsid w:val="001009A7"/>
    <w:rsid w:val="00101E7D"/>
    <w:rsid w:val="00102499"/>
    <w:rsid w:val="00102B86"/>
    <w:rsid w:val="0010373D"/>
    <w:rsid w:val="00104866"/>
    <w:rsid w:val="0010588B"/>
    <w:rsid w:val="001062F0"/>
    <w:rsid w:val="00106329"/>
    <w:rsid w:val="00106765"/>
    <w:rsid w:val="00106F84"/>
    <w:rsid w:val="001076DE"/>
    <w:rsid w:val="00107844"/>
    <w:rsid w:val="00107FE6"/>
    <w:rsid w:val="0011060C"/>
    <w:rsid w:val="001117C0"/>
    <w:rsid w:val="00111AFD"/>
    <w:rsid w:val="00113714"/>
    <w:rsid w:val="00113E27"/>
    <w:rsid w:val="0011568C"/>
    <w:rsid w:val="00116C09"/>
    <w:rsid w:val="0011715C"/>
    <w:rsid w:val="001202BD"/>
    <w:rsid w:val="001210B0"/>
    <w:rsid w:val="00121B69"/>
    <w:rsid w:val="001223F9"/>
    <w:rsid w:val="001229F7"/>
    <w:rsid w:val="00123241"/>
    <w:rsid w:val="00124113"/>
    <w:rsid w:val="00125D40"/>
    <w:rsid w:val="00126076"/>
    <w:rsid w:val="001269E5"/>
    <w:rsid w:val="001305A2"/>
    <w:rsid w:val="0013152D"/>
    <w:rsid w:val="00132C07"/>
    <w:rsid w:val="0013338D"/>
    <w:rsid w:val="00133B8C"/>
    <w:rsid w:val="001345D2"/>
    <w:rsid w:val="00134A68"/>
    <w:rsid w:val="001354FE"/>
    <w:rsid w:val="00137343"/>
    <w:rsid w:val="001411F0"/>
    <w:rsid w:val="00141405"/>
    <w:rsid w:val="001418E9"/>
    <w:rsid w:val="00141CF7"/>
    <w:rsid w:val="00142542"/>
    <w:rsid w:val="0014266E"/>
    <w:rsid w:val="001429C2"/>
    <w:rsid w:val="001441A4"/>
    <w:rsid w:val="00144A1F"/>
    <w:rsid w:val="0014568F"/>
    <w:rsid w:val="00145962"/>
    <w:rsid w:val="00145AB4"/>
    <w:rsid w:val="001472DC"/>
    <w:rsid w:val="00147357"/>
    <w:rsid w:val="001475AD"/>
    <w:rsid w:val="00147AD3"/>
    <w:rsid w:val="0015117C"/>
    <w:rsid w:val="001518A9"/>
    <w:rsid w:val="00153806"/>
    <w:rsid w:val="00153FFA"/>
    <w:rsid w:val="00154416"/>
    <w:rsid w:val="0015470C"/>
    <w:rsid w:val="00154766"/>
    <w:rsid w:val="00155FE3"/>
    <w:rsid w:val="001606A6"/>
    <w:rsid w:val="00161FEC"/>
    <w:rsid w:val="00163CBD"/>
    <w:rsid w:val="001641A5"/>
    <w:rsid w:val="001644C4"/>
    <w:rsid w:val="001645B7"/>
    <w:rsid w:val="00164838"/>
    <w:rsid w:val="001651DE"/>
    <w:rsid w:val="00165296"/>
    <w:rsid w:val="001652B7"/>
    <w:rsid w:val="00165FEB"/>
    <w:rsid w:val="0016636B"/>
    <w:rsid w:val="00166AE7"/>
    <w:rsid w:val="00167269"/>
    <w:rsid w:val="001676C7"/>
    <w:rsid w:val="00167E68"/>
    <w:rsid w:val="00167E70"/>
    <w:rsid w:val="00171005"/>
    <w:rsid w:val="0017161D"/>
    <w:rsid w:val="00172027"/>
    <w:rsid w:val="00172121"/>
    <w:rsid w:val="00172522"/>
    <w:rsid w:val="00172D2C"/>
    <w:rsid w:val="00173201"/>
    <w:rsid w:val="00173534"/>
    <w:rsid w:val="0017558D"/>
    <w:rsid w:val="00176A7B"/>
    <w:rsid w:val="00177421"/>
    <w:rsid w:val="00177DDF"/>
    <w:rsid w:val="00177F55"/>
    <w:rsid w:val="00180CA7"/>
    <w:rsid w:val="00180E0E"/>
    <w:rsid w:val="001815DD"/>
    <w:rsid w:val="00181E4D"/>
    <w:rsid w:val="0018211C"/>
    <w:rsid w:val="00183304"/>
    <w:rsid w:val="001864E6"/>
    <w:rsid w:val="00186E3A"/>
    <w:rsid w:val="00190248"/>
    <w:rsid w:val="0019067B"/>
    <w:rsid w:val="0019118B"/>
    <w:rsid w:val="00191A2B"/>
    <w:rsid w:val="0019201C"/>
    <w:rsid w:val="00193FA9"/>
    <w:rsid w:val="0019438A"/>
    <w:rsid w:val="001969D3"/>
    <w:rsid w:val="00197C95"/>
    <w:rsid w:val="001A10B7"/>
    <w:rsid w:val="001A203C"/>
    <w:rsid w:val="001A21FD"/>
    <w:rsid w:val="001A2227"/>
    <w:rsid w:val="001A3BDF"/>
    <w:rsid w:val="001A4378"/>
    <w:rsid w:val="001A46A4"/>
    <w:rsid w:val="001A4721"/>
    <w:rsid w:val="001A5013"/>
    <w:rsid w:val="001A61FF"/>
    <w:rsid w:val="001A7D6E"/>
    <w:rsid w:val="001B22A5"/>
    <w:rsid w:val="001B36C4"/>
    <w:rsid w:val="001B375C"/>
    <w:rsid w:val="001B402A"/>
    <w:rsid w:val="001B4600"/>
    <w:rsid w:val="001B62D9"/>
    <w:rsid w:val="001B6770"/>
    <w:rsid w:val="001B68E0"/>
    <w:rsid w:val="001B6D83"/>
    <w:rsid w:val="001B7D85"/>
    <w:rsid w:val="001C0D5A"/>
    <w:rsid w:val="001C45B2"/>
    <w:rsid w:val="001C517D"/>
    <w:rsid w:val="001C57C6"/>
    <w:rsid w:val="001C5CAE"/>
    <w:rsid w:val="001C5D58"/>
    <w:rsid w:val="001C5F05"/>
    <w:rsid w:val="001C6AA2"/>
    <w:rsid w:val="001D0F80"/>
    <w:rsid w:val="001D27AD"/>
    <w:rsid w:val="001D2A76"/>
    <w:rsid w:val="001D2CB5"/>
    <w:rsid w:val="001D3681"/>
    <w:rsid w:val="001D44AC"/>
    <w:rsid w:val="001D47C8"/>
    <w:rsid w:val="001D4C39"/>
    <w:rsid w:val="001D4E5A"/>
    <w:rsid w:val="001D4E74"/>
    <w:rsid w:val="001D5D7A"/>
    <w:rsid w:val="001D6165"/>
    <w:rsid w:val="001D61B6"/>
    <w:rsid w:val="001D7DF3"/>
    <w:rsid w:val="001E1C18"/>
    <w:rsid w:val="001E1FD9"/>
    <w:rsid w:val="001E2E93"/>
    <w:rsid w:val="001E3724"/>
    <w:rsid w:val="001E57F1"/>
    <w:rsid w:val="001E5AB7"/>
    <w:rsid w:val="001E5C97"/>
    <w:rsid w:val="001E6EB3"/>
    <w:rsid w:val="001F03D1"/>
    <w:rsid w:val="001F0AD2"/>
    <w:rsid w:val="001F1246"/>
    <w:rsid w:val="001F1E57"/>
    <w:rsid w:val="001F2ADC"/>
    <w:rsid w:val="001F41B3"/>
    <w:rsid w:val="001F46D6"/>
    <w:rsid w:val="001F568D"/>
    <w:rsid w:val="001F62D2"/>
    <w:rsid w:val="001F7815"/>
    <w:rsid w:val="001F7948"/>
    <w:rsid w:val="00200049"/>
    <w:rsid w:val="0020071C"/>
    <w:rsid w:val="00200A59"/>
    <w:rsid w:val="00201E96"/>
    <w:rsid w:val="0020214B"/>
    <w:rsid w:val="002021EC"/>
    <w:rsid w:val="0020234B"/>
    <w:rsid w:val="0020268E"/>
    <w:rsid w:val="00202792"/>
    <w:rsid w:val="002031E2"/>
    <w:rsid w:val="00204413"/>
    <w:rsid w:val="00204D5C"/>
    <w:rsid w:val="002063B6"/>
    <w:rsid w:val="00207E7B"/>
    <w:rsid w:val="00211D47"/>
    <w:rsid w:val="00212D13"/>
    <w:rsid w:val="00212EA3"/>
    <w:rsid w:val="0021416A"/>
    <w:rsid w:val="0021530E"/>
    <w:rsid w:val="00216E69"/>
    <w:rsid w:val="002173CD"/>
    <w:rsid w:val="00217E6C"/>
    <w:rsid w:val="0022096F"/>
    <w:rsid w:val="002227A6"/>
    <w:rsid w:val="00222EDE"/>
    <w:rsid w:val="00224431"/>
    <w:rsid w:val="00225A64"/>
    <w:rsid w:val="002264CC"/>
    <w:rsid w:val="00226529"/>
    <w:rsid w:val="00226984"/>
    <w:rsid w:val="002273F2"/>
    <w:rsid w:val="00227D17"/>
    <w:rsid w:val="0023071E"/>
    <w:rsid w:val="00230843"/>
    <w:rsid w:val="00232EB8"/>
    <w:rsid w:val="0023304E"/>
    <w:rsid w:val="0023375B"/>
    <w:rsid w:val="0023376E"/>
    <w:rsid w:val="0023385C"/>
    <w:rsid w:val="00233881"/>
    <w:rsid w:val="00233D60"/>
    <w:rsid w:val="00234539"/>
    <w:rsid w:val="00234C4D"/>
    <w:rsid w:val="00235A38"/>
    <w:rsid w:val="00236FBD"/>
    <w:rsid w:val="0023717B"/>
    <w:rsid w:val="002372AD"/>
    <w:rsid w:val="00240E64"/>
    <w:rsid w:val="00241421"/>
    <w:rsid w:val="00241CC2"/>
    <w:rsid w:val="002425CC"/>
    <w:rsid w:val="00243756"/>
    <w:rsid w:val="00243DDF"/>
    <w:rsid w:val="00244FDE"/>
    <w:rsid w:val="002458AE"/>
    <w:rsid w:val="0024732F"/>
    <w:rsid w:val="002475C0"/>
    <w:rsid w:val="00250552"/>
    <w:rsid w:val="00251001"/>
    <w:rsid w:val="002543D4"/>
    <w:rsid w:val="00255E34"/>
    <w:rsid w:val="00256C7C"/>
    <w:rsid w:val="0026009E"/>
    <w:rsid w:val="002609CF"/>
    <w:rsid w:val="00260B3D"/>
    <w:rsid w:val="00260DF1"/>
    <w:rsid w:val="00261F82"/>
    <w:rsid w:val="002628F5"/>
    <w:rsid w:val="00263559"/>
    <w:rsid w:val="0026391D"/>
    <w:rsid w:val="00263EB9"/>
    <w:rsid w:val="0026431C"/>
    <w:rsid w:val="00264389"/>
    <w:rsid w:val="0026475D"/>
    <w:rsid w:val="00265092"/>
    <w:rsid w:val="00265C43"/>
    <w:rsid w:val="00270129"/>
    <w:rsid w:val="002702C5"/>
    <w:rsid w:val="00270937"/>
    <w:rsid w:val="00270E5D"/>
    <w:rsid w:val="002710EB"/>
    <w:rsid w:val="00271AB0"/>
    <w:rsid w:val="00271F06"/>
    <w:rsid w:val="00272600"/>
    <w:rsid w:val="002728F1"/>
    <w:rsid w:val="00272B5B"/>
    <w:rsid w:val="0027322F"/>
    <w:rsid w:val="00276AE5"/>
    <w:rsid w:val="00276B22"/>
    <w:rsid w:val="00277CE0"/>
    <w:rsid w:val="002801F4"/>
    <w:rsid w:val="00280AE7"/>
    <w:rsid w:val="00281C56"/>
    <w:rsid w:val="00282222"/>
    <w:rsid w:val="002830B9"/>
    <w:rsid w:val="0028358B"/>
    <w:rsid w:val="00283DC7"/>
    <w:rsid w:val="002845B0"/>
    <w:rsid w:val="002849F6"/>
    <w:rsid w:val="00284EA3"/>
    <w:rsid w:val="00287199"/>
    <w:rsid w:val="00287DA5"/>
    <w:rsid w:val="00290A5C"/>
    <w:rsid w:val="00293478"/>
    <w:rsid w:val="002940A2"/>
    <w:rsid w:val="002943E4"/>
    <w:rsid w:val="00294AA8"/>
    <w:rsid w:val="00294AD4"/>
    <w:rsid w:val="0029577F"/>
    <w:rsid w:val="002972D0"/>
    <w:rsid w:val="00297431"/>
    <w:rsid w:val="00297915"/>
    <w:rsid w:val="002A03BB"/>
    <w:rsid w:val="002A33B8"/>
    <w:rsid w:val="002A3485"/>
    <w:rsid w:val="002A574B"/>
    <w:rsid w:val="002A662C"/>
    <w:rsid w:val="002A685F"/>
    <w:rsid w:val="002A6901"/>
    <w:rsid w:val="002B0048"/>
    <w:rsid w:val="002B219E"/>
    <w:rsid w:val="002B2A33"/>
    <w:rsid w:val="002B340B"/>
    <w:rsid w:val="002B52CB"/>
    <w:rsid w:val="002B5BF9"/>
    <w:rsid w:val="002B62FC"/>
    <w:rsid w:val="002B7290"/>
    <w:rsid w:val="002B78F2"/>
    <w:rsid w:val="002B7CF5"/>
    <w:rsid w:val="002C0093"/>
    <w:rsid w:val="002C110E"/>
    <w:rsid w:val="002C25B2"/>
    <w:rsid w:val="002C2BD1"/>
    <w:rsid w:val="002C323C"/>
    <w:rsid w:val="002C36C6"/>
    <w:rsid w:val="002C4C00"/>
    <w:rsid w:val="002C634C"/>
    <w:rsid w:val="002C76CC"/>
    <w:rsid w:val="002D0588"/>
    <w:rsid w:val="002D067A"/>
    <w:rsid w:val="002D0907"/>
    <w:rsid w:val="002D0A38"/>
    <w:rsid w:val="002D13CC"/>
    <w:rsid w:val="002D1AD8"/>
    <w:rsid w:val="002D296B"/>
    <w:rsid w:val="002D2C53"/>
    <w:rsid w:val="002D326F"/>
    <w:rsid w:val="002D37AE"/>
    <w:rsid w:val="002D38D9"/>
    <w:rsid w:val="002D46CC"/>
    <w:rsid w:val="002D4A1F"/>
    <w:rsid w:val="002D56ED"/>
    <w:rsid w:val="002D5701"/>
    <w:rsid w:val="002D6D2E"/>
    <w:rsid w:val="002D735D"/>
    <w:rsid w:val="002D783F"/>
    <w:rsid w:val="002E0BBC"/>
    <w:rsid w:val="002E1033"/>
    <w:rsid w:val="002E2371"/>
    <w:rsid w:val="002E2802"/>
    <w:rsid w:val="002E4D68"/>
    <w:rsid w:val="002E7222"/>
    <w:rsid w:val="002E7C36"/>
    <w:rsid w:val="002F02FF"/>
    <w:rsid w:val="002F0DE6"/>
    <w:rsid w:val="002F11FB"/>
    <w:rsid w:val="002F1467"/>
    <w:rsid w:val="002F24CB"/>
    <w:rsid w:val="002F3A77"/>
    <w:rsid w:val="002F5A51"/>
    <w:rsid w:val="003005FF"/>
    <w:rsid w:val="003015C1"/>
    <w:rsid w:val="00302116"/>
    <w:rsid w:val="003032F6"/>
    <w:rsid w:val="00303F45"/>
    <w:rsid w:val="00304560"/>
    <w:rsid w:val="00304CAA"/>
    <w:rsid w:val="00304D72"/>
    <w:rsid w:val="00304DAC"/>
    <w:rsid w:val="00305183"/>
    <w:rsid w:val="00305A24"/>
    <w:rsid w:val="00305A37"/>
    <w:rsid w:val="00305B63"/>
    <w:rsid w:val="003078AC"/>
    <w:rsid w:val="0030799D"/>
    <w:rsid w:val="00310020"/>
    <w:rsid w:val="003102BF"/>
    <w:rsid w:val="00311209"/>
    <w:rsid w:val="003124F7"/>
    <w:rsid w:val="00312AA7"/>
    <w:rsid w:val="00316672"/>
    <w:rsid w:val="00316AB1"/>
    <w:rsid w:val="003171DA"/>
    <w:rsid w:val="003207DB"/>
    <w:rsid w:val="003209FD"/>
    <w:rsid w:val="003214DF"/>
    <w:rsid w:val="00321DF9"/>
    <w:rsid w:val="00322870"/>
    <w:rsid w:val="00323152"/>
    <w:rsid w:val="00323C6A"/>
    <w:rsid w:val="0032426C"/>
    <w:rsid w:val="003247FC"/>
    <w:rsid w:val="00324A8F"/>
    <w:rsid w:val="00324FFE"/>
    <w:rsid w:val="0032522E"/>
    <w:rsid w:val="00325F68"/>
    <w:rsid w:val="003266AD"/>
    <w:rsid w:val="00326E43"/>
    <w:rsid w:val="0032743E"/>
    <w:rsid w:val="0032798D"/>
    <w:rsid w:val="00327A77"/>
    <w:rsid w:val="00330255"/>
    <w:rsid w:val="0033171B"/>
    <w:rsid w:val="0033272F"/>
    <w:rsid w:val="00332749"/>
    <w:rsid w:val="0033392F"/>
    <w:rsid w:val="00334A5D"/>
    <w:rsid w:val="00335AF7"/>
    <w:rsid w:val="00336301"/>
    <w:rsid w:val="00337992"/>
    <w:rsid w:val="003404A9"/>
    <w:rsid w:val="00340609"/>
    <w:rsid w:val="003414F3"/>
    <w:rsid w:val="00341F83"/>
    <w:rsid w:val="003424EC"/>
    <w:rsid w:val="003427E7"/>
    <w:rsid w:val="00344A6E"/>
    <w:rsid w:val="00344E82"/>
    <w:rsid w:val="00345013"/>
    <w:rsid w:val="0034504D"/>
    <w:rsid w:val="00345584"/>
    <w:rsid w:val="00345C9E"/>
    <w:rsid w:val="00346E8C"/>
    <w:rsid w:val="003503D7"/>
    <w:rsid w:val="00352284"/>
    <w:rsid w:val="00352485"/>
    <w:rsid w:val="003527DB"/>
    <w:rsid w:val="00352CE3"/>
    <w:rsid w:val="00352CFE"/>
    <w:rsid w:val="00352F28"/>
    <w:rsid w:val="00353248"/>
    <w:rsid w:val="0035339B"/>
    <w:rsid w:val="0035432D"/>
    <w:rsid w:val="003550F3"/>
    <w:rsid w:val="0035511C"/>
    <w:rsid w:val="00357457"/>
    <w:rsid w:val="00361DB2"/>
    <w:rsid w:val="00363B86"/>
    <w:rsid w:val="0036414F"/>
    <w:rsid w:val="0036484C"/>
    <w:rsid w:val="00364A58"/>
    <w:rsid w:val="00364C5A"/>
    <w:rsid w:val="00364DC8"/>
    <w:rsid w:val="003663C9"/>
    <w:rsid w:val="00366B76"/>
    <w:rsid w:val="0036724C"/>
    <w:rsid w:val="003704D0"/>
    <w:rsid w:val="00371963"/>
    <w:rsid w:val="00372BCF"/>
    <w:rsid w:val="00373665"/>
    <w:rsid w:val="00373C15"/>
    <w:rsid w:val="0037422D"/>
    <w:rsid w:val="003745FB"/>
    <w:rsid w:val="003746AE"/>
    <w:rsid w:val="00374DCD"/>
    <w:rsid w:val="00377940"/>
    <w:rsid w:val="00377A46"/>
    <w:rsid w:val="00377D6A"/>
    <w:rsid w:val="00380344"/>
    <w:rsid w:val="0038086B"/>
    <w:rsid w:val="00382082"/>
    <w:rsid w:val="00382265"/>
    <w:rsid w:val="00382855"/>
    <w:rsid w:val="003831F2"/>
    <w:rsid w:val="00383BF5"/>
    <w:rsid w:val="0038468D"/>
    <w:rsid w:val="00385059"/>
    <w:rsid w:val="00386BE0"/>
    <w:rsid w:val="003875E8"/>
    <w:rsid w:val="003879CB"/>
    <w:rsid w:val="00390E92"/>
    <w:rsid w:val="00393014"/>
    <w:rsid w:val="00393C86"/>
    <w:rsid w:val="00394980"/>
    <w:rsid w:val="0039664B"/>
    <w:rsid w:val="00396850"/>
    <w:rsid w:val="0039751A"/>
    <w:rsid w:val="003978E3"/>
    <w:rsid w:val="003A0811"/>
    <w:rsid w:val="003A1AA2"/>
    <w:rsid w:val="003A1DA8"/>
    <w:rsid w:val="003A2CCF"/>
    <w:rsid w:val="003A2EAE"/>
    <w:rsid w:val="003A3B32"/>
    <w:rsid w:val="003A3D70"/>
    <w:rsid w:val="003A42A1"/>
    <w:rsid w:val="003A4C87"/>
    <w:rsid w:val="003A5173"/>
    <w:rsid w:val="003A5226"/>
    <w:rsid w:val="003A644C"/>
    <w:rsid w:val="003A6F28"/>
    <w:rsid w:val="003A74DF"/>
    <w:rsid w:val="003B1517"/>
    <w:rsid w:val="003B1EA4"/>
    <w:rsid w:val="003B208E"/>
    <w:rsid w:val="003B33A1"/>
    <w:rsid w:val="003B48B3"/>
    <w:rsid w:val="003B4E96"/>
    <w:rsid w:val="003B52E0"/>
    <w:rsid w:val="003B5C85"/>
    <w:rsid w:val="003B60DF"/>
    <w:rsid w:val="003B6181"/>
    <w:rsid w:val="003B6645"/>
    <w:rsid w:val="003B6FB7"/>
    <w:rsid w:val="003B7CA4"/>
    <w:rsid w:val="003C0AA6"/>
    <w:rsid w:val="003C0B03"/>
    <w:rsid w:val="003C2FAB"/>
    <w:rsid w:val="003C3EBB"/>
    <w:rsid w:val="003C5F1F"/>
    <w:rsid w:val="003C6FED"/>
    <w:rsid w:val="003C7116"/>
    <w:rsid w:val="003C7CFD"/>
    <w:rsid w:val="003D0233"/>
    <w:rsid w:val="003D0A82"/>
    <w:rsid w:val="003D0E49"/>
    <w:rsid w:val="003D19DD"/>
    <w:rsid w:val="003D369E"/>
    <w:rsid w:val="003D4E07"/>
    <w:rsid w:val="003D54CE"/>
    <w:rsid w:val="003D7D59"/>
    <w:rsid w:val="003E0C37"/>
    <w:rsid w:val="003E2B3A"/>
    <w:rsid w:val="003E2F23"/>
    <w:rsid w:val="003E44C2"/>
    <w:rsid w:val="003E51C6"/>
    <w:rsid w:val="003E6252"/>
    <w:rsid w:val="003E6E0C"/>
    <w:rsid w:val="003E78B5"/>
    <w:rsid w:val="003F046B"/>
    <w:rsid w:val="003F0883"/>
    <w:rsid w:val="003F4134"/>
    <w:rsid w:val="003F4AD7"/>
    <w:rsid w:val="003F4D1C"/>
    <w:rsid w:val="003F65C4"/>
    <w:rsid w:val="003F7396"/>
    <w:rsid w:val="00400A3D"/>
    <w:rsid w:val="00401225"/>
    <w:rsid w:val="00401D38"/>
    <w:rsid w:val="00401D96"/>
    <w:rsid w:val="004023DD"/>
    <w:rsid w:val="00402514"/>
    <w:rsid w:val="004030B4"/>
    <w:rsid w:val="00403C29"/>
    <w:rsid w:val="00403E8E"/>
    <w:rsid w:val="00404C9B"/>
    <w:rsid w:val="00404CBA"/>
    <w:rsid w:val="00404EA9"/>
    <w:rsid w:val="00405208"/>
    <w:rsid w:val="004053CB"/>
    <w:rsid w:val="004076B9"/>
    <w:rsid w:val="00407978"/>
    <w:rsid w:val="00410646"/>
    <w:rsid w:val="00410DA6"/>
    <w:rsid w:val="004117A5"/>
    <w:rsid w:val="004117AD"/>
    <w:rsid w:val="00411FE3"/>
    <w:rsid w:val="00412660"/>
    <w:rsid w:val="00414624"/>
    <w:rsid w:val="004150D9"/>
    <w:rsid w:val="004176DC"/>
    <w:rsid w:val="0041790C"/>
    <w:rsid w:val="00417E60"/>
    <w:rsid w:val="004207E8"/>
    <w:rsid w:val="00421D74"/>
    <w:rsid w:val="00422462"/>
    <w:rsid w:val="0042289F"/>
    <w:rsid w:val="00423429"/>
    <w:rsid w:val="00424CE6"/>
    <w:rsid w:val="0042586E"/>
    <w:rsid w:val="00425E93"/>
    <w:rsid w:val="00427987"/>
    <w:rsid w:val="00427D3E"/>
    <w:rsid w:val="00430EE8"/>
    <w:rsid w:val="00431007"/>
    <w:rsid w:val="00431E70"/>
    <w:rsid w:val="00433718"/>
    <w:rsid w:val="00433E97"/>
    <w:rsid w:val="00435986"/>
    <w:rsid w:val="00441BD3"/>
    <w:rsid w:val="00441E86"/>
    <w:rsid w:val="00443B37"/>
    <w:rsid w:val="00443C49"/>
    <w:rsid w:val="00443EB3"/>
    <w:rsid w:val="004452E1"/>
    <w:rsid w:val="004457F6"/>
    <w:rsid w:val="0044714C"/>
    <w:rsid w:val="004474CC"/>
    <w:rsid w:val="004477E7"/>
    <w:rsid w:val="00447843"/>
    <w:rsid w:val="00450B71"/>
    <w:rsid w:val="00450CF9"/>
    <w:rsid w:val="0045172F"/>
    <w:rsid w:val="004529FF"/>
    <w:rsid w:val="004531E9"/>
    <w:rsid w:val="0045583A"/>
    <w:rsid w:val="004561E7"/>
    <w:rsid w:val="00456744"/>
    <w:rsid w:val="004568FA"/>
    <w:rsid w:val="004574D2"/>
    <w:rsid w:val="00457C04"/>
    <w:rsid w:val="00460ED7"/>
    <w:rsid w:val="00461137"/>
    <w:rsid w:val="0046172C"/>
    <w:rsid w:val="0046189B"/>
    <w:rsid w:val="004619B4"/>
    <w:rsid w:val="00461C80"/>
    <w:rsid w:val="00463354"/>
    <w:rsid w:val="00465B6B"/>
    <w:rsid w:val="00466550"/>
    <w:rsid w:val="0046681C"/>
    <w:rsid w:val="00467273"/>
    <w:rsid w:val="004672B4"/>
    <w:rsid w:val="0046791D"/>
    <w:rsid w:val="00467B45"/>
    <w:rsid w:val="00467E73"/>
    <w:rsid w:val="00470070"/>
    <w:rsid w:val="0047132C"/>
    <w:rsid w:val="004720E8"/>
    <w:rsid w:val="004725BB"/>
    <w:rsid w:val="00472F5A"/>
    <w:rsid w:val="0047360D"/>
    <w:rsid w:val="004737FE"/>
    <w:rsid w:val="00473AF5"/>
    <w:rsid w:val="00473DAF"/>
    <w:rsid w:val="004742A8"/>
    <w:rsid w:val="0047458A"/>
    <w:rsid w:val="004747B3"/>
    <w:rsid w:val="00474F21"/>
    <w:rsid w:val="00475EC4"/>
    <w:rsid w:val="00476778"/>
    <w:rsid w:val="00477558"/>
    <w:rsid w:val="00480153"/>
    <w:rsid w:val="004811B2"/>
    <w:rsid w:val="004814CD"/>
    <w:rsid w:val="00481564"/>
    <w:rsid w:val="00481772"/>
    <w:rsid w:val="004838A6"/>
    <w:rsid w:val="00483AB1"/>
    <w:rsid w:val="00483B9D"/>
    <w:rsid w:val="00484645"/>
    <w:rsid w:val="00486386"/>
    <w:rsid w:val="00487188"/>
    <w:rsid w:val="00490E33"/>
    <w:rsid w:val="004912F1"/>
    <w:rsid w:val="00491724"/>
    <w:rsid w:val="00491AF5"/>
    <w:rsid w:val="00492159"/>
    <w:rsid w:val="004930A0"/>
    <w:rsid w:val="004933E4"/>
    <w:rsid w:val="00493763"/>
    <w:rsid w:val="00495710"/>
    <w:rsid w:val="00496DFC"/>
    <w:rsid w:val="00497595"/>
    <w:rsid w:val="004A07FC"/>
    <w:rsid w:val="004A0884"/>
    <w:rsid w:val="004A0F30"/>
    <w:rsid w:val="004A21E2"/>
    <w:rsid w:val="004A2703"/>
    <w:rsid w:val="004A52BB"/>
    <w:rsid w:val="004A5B88"/>
    <w:rsid w:val="004A5BC7"/>
    <w:rsid w:val="004A706F"/>
    <w:rsid w:val="004A7EC4"/>
    <w:rsid w:val="004B0591"/>
    <w:rsid w:val="004B1466"/>
    <w:rsid w:val="004B3B36"/>
    <w:rsid w:val="004B4A3D"/>
    <w:rsid w:val="004B5495"/>
    <w:rsid w:val="004B5568"/>
    <w:rsid w:val="004B5C06"/>
    <w:rsid w:val="004B729E"/>
    <w:rsid w:val="004C105B"/>
    <w:rsid w:val="004C1303"/>
    <w:rsid w:val="004C157F"/>
    <w:rsid w:val="004C294F"/>
    <w:rsid w:val="004C2AC6"/>
    <w:rsid w:val="004C4B11"/>
    <w:rsid w:val="004C7C21"/>
    <w:rsid w:val="004D043F"/>
    <w:rsid w:val="004D0CE1"/>
    <w:rsid w:val="004D1139"/>
    <w:rsid w:val="004D2A95"/>
    <w:rsid w:val="004D3086"/>
    <w:rsid w:val="004D399F"/>
    <w:rsid w:val="004D4DAC"/>
    <w:rsid w:val="004D6941"/>
    <w:rsid w:val="004E005D"/>
    <w:rsid w:val="004E01B8"/>
    <w:rsid w:val="004E1E6E"/>
    <w:rsid w:val="004E22AC"/>
    <w:rsid w:val="004E2D0C"/>
    <w:rsid w:val="004E4726"/>
    <w:rsid w:val="004E4A11"/>
    <w:rsid w:val="004E5482"/>
    <w:rsid w:val="004E5956"/>
    <w:rsid w:val="004E6377"/>
    <w:rsid w:val="004E6CD0"/>
    <w:rsid w:val="004E78D3"/>
    <w:rsid w:val="004F0B58"/>
    <w:rsid w:val="004F15F0"/>
    <w:rsid w:val="004F16BF"/>
    <w:rsid w:val="004F18A0"/>
    <w:rsid w:val="004F1EE4"/>
    <w:rsid w:val="004F470B"/>
    <w:rsid w:val="004F66FC"/>
    <w:rsid w:val="00500838"/>
    <w:rsid w:val="005011C1"/>
    <w:rsid w:val="00501AF4"/>
    <w:rsid w:val="00502ED0"/>
    <w:rsid w:val="00504AC2"/>
    <w:rsid w:val="00505689"/>
    <w:rsid w:val="00507180"/>
    <w:rsid w:val="005076EC"/>
    <w:rsid w:val="00507B3C"/>
    <w:rsid w:val="00510F49"/>
    <w:rsid w:val="0051125F"/>
    <w:rsid w:val="00511611"/>
    <w:rsid w:val="0051197F"/>
    <w:rsid w:val="00512628"/>
    <w:rsid w:val="00512845"/>
    <w:rsid w:val="00512A6E"/>
    <w:rsid w:val="00512E30"/>
    <w:rsid w:val="00514F1A"/>
    <w:rsid w:val="00515977"/>
    <w:rsid w:val="00515C43"/>
    <w:rsid w:val="0052000D"/>
    <w:rsid w:val="00520304"/>
    <w:rsid w:val="00520AA4"/>
    <w:rsid w:val="00520C00"/>
    <w:rsid w:val="00520DDE"/>
    <w:rsid w:val="00521096"/>
    <w:rsid w:val="00521AF9"/>
    <w:rsid w:val="00522110"/>
    <w:rsid w:val="00522D44"/>
    <w:rsid w:val="00522F86"/>
    <w:rsid w:val="0052369A"/>
    <w:rsid w:val="00523FC4"/>
    <w:rsid w:val="005246D9"/>
    <w:rsid w:val="005250E7"/>
    <w:rsid w:val="00525334"/>
    <w:rsid w:val="00525382"/>
    <w:rsid w:val="00526697"/>
    <w:rsid w:val="00526D14"/>
    <w:rsid w:val="00527F56"/>
    <w:rsid w:val="0053034B"/>
    <w:rsid w:val="005309AC"/>
    <w:rsid w:val="00531179"/>
    <w:rsid w:val="005322AE"/>
    <w:rsid w:val="00533448"/>
    <w:rsid w:val="00533932"/>
    <w:rsid w:val="00533BFE"/>
    <w:rsid w:val="00533C62"/>
    <w:rsid w:val="00533DEE"/>
    <w:rsid w:val="00533E98"/>
    <w:rsid w:val="00533F73"/>
    <w:rsid w:val="00534F65"/>
    <w:rsid w:val="005352FA"/>
    <w:rsid w:val="00535F99"/>
    <w:rsid w:val="00537512"/>
    <w:rsid w:val="0053774B"/>
    <w:rsid w:val="0054003F"/>
    <w:rsid w:val="00540C98"/>
    <w:rsid w:val="00541CC3"/>
    <w:rsid w:val="00541ECF"/>
    <w:rsid w:val="0054238F"/>
    <w:rsid w:val="0054442F"/>
    <w:rsid w:val="00544453"/>
    <w:rsid w:val="005449D8"/>
    <w:rsid w:val="00546FBD"/>
    <w:rsid w:val="00547718"/>
    <w:rsid w:val="00550187"/>
    <w:rsid w:val="00550347"/>
    <w:rsid w:val="0055094F"/>
    <w:rsid w:val="00550D81"/>
    <w:rsid w:val="0055118A"/>
    <w:rsid w:val="005518E0"/>
    <w:rsid w:val="0055250C"/>
    <w:rsid w:val="00552E1F"/>
    <w:rsid w:val="00553188"/>
    <w:rsid w:val="00553447"/>
    <w:rsid w:val="00553675"/>
    <w:rsid w:val="00554200"/>
    <w:rsid w:val="0055425F"/>
    <w:rsid w:val="005549A0"/>
    <w:rsid w:val="00554E7F"/>
    <w:rsid w:val="00555160"/>
    <w:rsid w:val="0055616B"/>
    <w:rsid w:val="0055647D"/>
    <w:rsid w:val="00556A45"/>
    <w:rsid w:val="00556F03"/>
    <w:rsid w:val="005601A1"/>
    <w:rsid w:val="00561188"/>
    <w:rsid w:val="005613CC"/>
    <w:rsid w:val="00562481"/>
    <w:rsid w:val="00562E20"/>
    <w:rsid w:val="0056376C"/>
    <w:rsid w:val="005637A3"/>
    <w:rsid w:val="00564D3D"/>
    <w:rsid w:val="00564D73"/>
    <w:rsid w:val="00564DB8"/>
    <w:rsid w:val="00565FCC"/>
    <w:rsid w:val="00566DF6"/>
    <w:rsid w:val="00567525"/>
    <w:rsid w:val="00567FBA"/>
    <w:rsid w:val="00570902"/>
    <w:rsid w:val="00572BA1"/>
    <w:rsid w:val="00574E76"/>
    <w:rsid w:val="00574F25"/>
    <w:rsid w:val="005760E9"/>
    <w:rsid w:val="0057630A"/>
    <w:rsid w:val="00576AE7"/>
    <w:rsid w:val="00577439"/>
    <w:rsid w:val="00577A2F"/>
    <w:rsid w:val="00580E77"/>
    <w:rsid w:val="00581749"/>
    <w:rsid w:val="00581CE2"/>
    <w:rsid w:val="005824E2"/>
    <w:rsid w:val="005829C4"/>
    <w:rsid w:val="00582B1E"/>
    <w:rsid w:val="0058345D"/>
    <w:rsid w:val="00583F6C"/>
    <w:rsid w:val="00584515"/>
    <w:rsid w:val="00584C8C"/>
    <w:rsid w:val="005864C0"/>
    <w:rsid w:val="00586BED"/>
    <w:rsid w:val="00586EC2"/>
    <w:rsid w:val="00592520"/>
    <w:rsid w:val="0059293F"/>
    <w:rsid w:val="005943EA"/>
    <w:rsid w:val="0059463E"/>
    <w:rsid w:val="00594CE8"/>
    <w:rsid w:val="00595EE8"/>
    <w:rsid w:val="00596B5E"/>
    <w:rsid w:val="005976A0"/>
    <w:rsid w:val="00597C4F"/>
    <w:rsid w:val="005A0BA6"/>
    <w:rsid w:val="005A1613"/>
    <w:rsid w:val="005A1FA6"/>
    <w:rsid w:val="005A2994"/>
    <w:rsid w:val="005A422E"/>
    <w:rsid w:val="005A5744"/>
    <w:rsid w:val="005A60A0"/>
    <w:rsid w:val="005A60F9"/>
    <w:rsid w:val="005B0252"/>
    <w:rsid w:val="005B0FEB"/>
    <w:rsid w:val="005B1420"/>
    <w:rsid w:val="005B1C0B"/>
    <w:rsid w:val="005B1FA2"/>
    <w:rsid w:val="005B347B"/>
    <w:rsid w:val="005B3936"/>
    <w:rsid w:val="005B4DF8"/>
    <w:rsid w:val="005B5162"/>
    <w:rsid w:val="005B522B"/>
    <w:rsid w:val="005B53A1"/>
    <w:rsid w:val="005B5C3A"/>
    <w:rsid w:val="005B6AAB"/>
    <w:rsid w:val="005B6B2F"/>
    <w:rsid w:val="005B7829"/>
    <w:rsid w:val="005B7C8B"/>
    <w:rsid w:val="005B7DCD"/>
    <w:rsid w:val="005B7E19"/>
    <w:rsid w:val="005C0952"/>
    <w:rsid w:val="005C0B7D"/>
    <w:rsid w:val="005C111E"/>
    <w:rsid w:val="005C172A"/>
    <w:rsid w:val="005C18B6"/>
    <w:rsid w:val="005C30F4"/>
    <w:rsid w:val="005C3C8C"/>
    <w:rsid w:val="005C49EF"/>
    <w:rsid w:val="005C4ABF"/>
    <w:rsid w:val="005C5000"/>
    <w:rsid w:val="005C5310"/>
    <w:rsid w:val="005C60B9"/>
    <w:rsid w:val="005C614B"/>
    <w:rsid w:val="005C62C7"/>
    <w:rsid w:val="005C633E"/>
    <w:rsid w:val="005C64B4"/>
    <w:rsid w:val="005C655E"/>
    <w:rsid w:val="005C788A"/>
    <w:rsid w:val="005D1833"/>
    <w:rsid w:val="005D2460"/>
    <w:rsid w:val="005D282C"/>
    <w:rsid w:val="005D2A25"/>
    <w:rsid w:val="005D45BF"/>
    <w:rsid w:val="005D54B1"/>
    <w:rsid w:val="005D7B71"/>
    <w:rsid w:val="005E0681"/>
    <w:rsid w:val="005E07BC"/>
    <w:rsid w:val="005E1063"/>
    <w:rsid w:val="005E1AC9"/>
    <w:rsid w:val="005E2BA4"/>
    <w:rsid w:val="005E43CB"/>
    <w:rsid w:val="005E4E94"/>
    <w:rsid w:val="005E4F0A"/>
    <w:rsid w:val="005E51D3"/>
    <w:rsid w:val="005E5F93"/>
    <w:rsid w:val="005E66BA"/>
    <w:rsid w:val="005E6888"/>
    <w:rsid w:val="005E72B5"/>
    <w:rsid w:val="005F0E9F"/>
    <w:rsid w:val="005F3B5F"/>
    <w:rsid w:val="005F45FE"/>
    <w:rsid w:val="005F47BD"/>
    <w:rsid w:val="005F4ABD"/>
    <w:rsid w:val="005F582F"/>
    <w:rsid w:val="005F7366"/>
    <w:rsid w:val="005F7D57"/>
    <w:rsid w:val="00600BB5"/>
    <w:rsid w:val="006012A2"/>
    <w:rsid w:val="006025BA"/>
    <w:rsid w:val="00602DE2"/>
    <w:rsid w:val="006049FE"/>
    <w:rsid w:val="0060563F"/>
    <w:rsid w:val="00606B44"/>
    <w:rsid w:val="006103D2"/>
    <w:rsid w:val="00610C79"/>
    <w:rsid w:val="0061104D"/>
    <w:rsid w:val="00611551"/>
    <w:rsid w:val="00611594"/>
    <w:rsid w:val="0061314C"/>
    <w:rsid w:val="006131B6"/>
    <w:rsid w:val="00613669"/>
    <w:rsid w:val="006138BA"/>
    <w:rsid w:val="00614282"/>
    <w:rsid w:val="006174D4"/>
    <w:rsid w:val="00617B39"/>
    <w:rsid w:val="00621759"/>
    <w:rsid w:val="00621B8F"/>
    <w:rsid w:val="00622142"/>
    <w:rsid w:val="00622177"/>
    <w:rsid w:val="006223A2"/>
    <w:rsid w:val="00622D7C"/>
    <w:rsid w:val="006233B7"/>
    <w:rsid w:val="0062402F"/>
    <w:rsid w:val="00625415"/>
    <w:rsid w:val="00626059"/>
    <w:rsid w:val="0062613B"/>
    <w:rsid w:val="006263EC"/>
    <w:rsid w:val="006269DC"/>
    <w:rsid w:val="00626FDD"/>
    <w:rsid w:val="006274D8"/>
    <w:rsid w:val="006310E2"/>
    <w:rsid w:val="00631FB8"/>
    <w:rsid w:val="0063201A"/>
    <w:rsid w:val="0063214F"/>
    <w:rsid w:val="0063276F"/>
    <w:rsid w:val="00632C2C"/>
    <w:rsid w:val="00632F67"/>
    <w:rsid w:val="00633466"/>
    <w:rsid w:val="006347AF"/>
    <w:rsid w:val="00635E81"/>
    <w:rsid w:val="006367A5"/>
    <w:rsid w:val="00636A9A"/>
    <w:rsid w:val="00636CE9"/>
    <w:rsid w:val="00637C65"/>
    <w:rsid w:val="0064083E"/>
    <w:rsid w:val="00640C8F"/>
    <w:rsid w:val="00640E75"/>
    <w:rsid w:val="00642824"/>
    <w:rsid w:val="00642B8E"/>
    <w:rsid w:val="00643384"/>
    <w:rsid w:val="006447E3"/>
    <w:rsid w:val="006449A9"/>
    <w:rsid w:val="006450BF"/>
    <w:rsid w:val="00646421"/>
    <w:rsid w:val="00647F41"/>
    <w:rsid w:val="0065004C"/>
    <w:rsid w:val="006502B1"/>
    <w:rsid w:val="0065068A"/>
    <w:rsid w:val="006507EB"/>
    <w:rsid w:val="00650FE5"/>
    <w:rsid w:val="0065138A"/>
    <w:rsid w:val="006523C7"/>
    <w:rsid w:val="0065260F"/>
    <w:rsid w:val="006538B6"/>
    <w:rsid w:val="00654310"/>
    <w:rsid w:val="00654466"/>
    <w:rsid w:val="00654863"/>
    <w:rsid w:val="0065560B"/>
    <w:rsid w:val="00655ADD"/>
    <w:rsid w:val="00656572"/>
    <w:rsid w:val="00656716"/>
    <w:rsid w:val="00660D7E"/>
    <w:rsid w:val="006614BC"/>
    <w:rsid w:val="00661AE0"/>
    <w:rsid w:val="00662E35"/>
    <w:rsid w:val="00663D20"/>
    <w:rsid w:val="00663F10"/>
    <w:rsid w:val="00664470"/>
    <w:rsid w:val="00664F96"/>
    <w:rsid w:val="00665678"/>
    <w:rsid w:val="00666CA3"/>
    <w:rsid w:val="0066706E"/>
    <w:rsid w:val="006673CF"/>
    <w:rsid w:val="006704F6"/>
    <w:rsid w:val="0067112F"/>
    <w:rsid w:val="0067187B"/>
    <w:rsid w:val="00671958"/>
    <w:rsid w:val="00672962"/>
    <w:rsid w:val="00674DAC"/>
    <w:rsid w:val="00675778"/>
    <w:rsid w:val="00675F68"/>
    <w:rsid w:val="00677C38"/>
    <w:rsid w:val="00680FE6"/>
    <w:rsid w:val="00681BE9"/>
    <w:rsid w:val="00681DFF"/>
    <w:rsid w:val="00682A6F"/>
    <w:rsid w:val="00682DB5"/>
    <w:rsid w:val="0068313D"/>
    <w:rsid w:val="0068355D"/>
    <w:rsid w:val="0068409F"/>
    <w:rsid w:val="006857A6"/>
    <w:rsid w:val="00685983"/>
    <w:rsid w:val="00685B8A"/>
    <w:rsid w:val="00685CB8"/>
    <w:rsid w:val="0068742E"/>
    <w:rsid w:val="00687AA1"/>
    <w:rsid w:val="0069042D"/>
    <w:rsid w:val="00690837"/>
    <w:rsid w:val="00690E65"/>
    <w:rsid w:val="006926D1"/>
    <w:rsid w:val="0069322F"/>
    <w:rsid w:val="00693292"/>
    <w:rsid w:val="00693432"/>
    <w:rsid w:val="0069465C"/>
    <w:rsid w:val="006965AF"/>
    <w:rsid w:val="006965E2"/>
    <w:rsid w:val="00696884"/>
    <w:rsid w:val="00697F77"/>
    <w:rsid w:val="006A0755"/>
    <w:rsid w:val="006A1238"/>
    <w:rsid w:val="006A1702"/>
    <w:rsid w:val="006A215C"/>
    <w:rsid w:val="006A2676"/>
    <w:rsid w:val="006A384C"/>
    <w:rsid w:val="006A3F13"/>
    <w:rsid w:val="006A4CF1"/>
    <w:rsid w:val="006A518A"/>
    <w:rsid w:val="006A51A4"/>
    <w:rsid w:val="006A677B"/>
    <w:rsid w:val="006A6C74"/>
    <w:rsid w:val="006A7D77"/>
    <w:rsid w:val="006B13C4"/>
    <w:rsid w:val="006B17EB"/>
    <w:rsid w:val="006B2931"/>
    <w:rsid w:val="006B29EF"/>
    <w:rsid w:val="006B2A6D"/>
    <w:rsid w:val="006B2DEC"/>
    <w:rsid w:val="006B411A"/>
    <w:rsid w:val="006B4296"/>
    <w:rsid w:val="006B46A3"/>
    <w:rsid w:val="006B5627"/>
    <w:rsid w:val="006B5C30"/>
    <w:rsid w:val="006B6367"/>
    <w:rsid w:val="006B669D"/>
    <w:rsid w:val="006B67DE"/>
    <w:rsid w:val="006B719E"/>
    <w:rsid w:val="006B76FB"/>
    <w:rsid w:val="006B7D15"/>
    <w:rsid w:val="006C101A"/>
    <w:rsid w:val="006C28D8"/>
    <w:rsid w:val="006C2A53"/>
    <w:rsid w:val="006C41FB"/>
    <w:rsid w:val="006C5938"/>
    <w:rsid w:val="006C6454"/>
    <w:rsid w:val="006C67DC"/>
    <w:rsid w:val="006C6921"/>
    <w:rsid w:val="006C729C"/>
    <w:rsid w:val="006D0532"/>
    <w:rsid w:val="006D1F05"/>
    <w:rsid w:val="006D31F5"/>
    <w:rsid w:val="006D3FE5"/>
    <w:rsid w:val="006D4AD2"/>
    <w:rsid w:val="006D4F91"/>
    <w:rsid w:val="006D606F"/>
    <w:rsid w:val="006D7B4D"/>
    <w:rsid w:val="006E154F"/>
    <w:rsid w:val="006E1A54"/>
    <w:rsid w:val="006E2A42"/>
    <w:rsid w:val="006E325A"/>
    <w:rsid w:val="006E3633"/>
    <w:rsid w:val="006E3734"/>
    <w:rsid w:val="006E3E04"/>
    <w:rsid w:val="006E3FF2"/>
    <w:rsid w:val="006E4428"/>
    <w:rsid w:val="006E4BF8"/>
    <w:rsid w:val="006E5317"/>
    <w:rsid w:val="006E53B3"/>
    <w:rsid w:val="006E5A15"/>
    <w:rsid w:val="006E717C"/>
    <w:rsid w:val="006E75AC"/>
    <w:rsid w:val="006F03D4"/>
    <w:rsid w:val="006F34AE"/>
    <w:rsid w:val="006F3C6A"/>
    <w:rsid w:val="006F411B"/>
    <w:rsid w:val="006F4A2E"/>
    <w:rsid w:val="006F5857"/>
    <w:rsid w:val="006F6092"/>
    <w:rsid w:val="006F6811"/>
    <w:rsid w:val="00701267"/>
    <w:rsid w:val="00702A86"/>
    <w:rsid w:val="007038EA"/>
    <w:rsid w:val="00704377"/>
    <w:rsid w:val="007045B8"/>
    <w:rsid w:val="00704D40"/>
    <w:rsid w:val="00705112"/>
    <w:rsid w:val="0070605E"/>
    <w:rsid w:val="007065D1"/>
    <w:rsid w:val="0071033C"/>
    <w:rsid w:val="0071085B"/>
    <w:rsid w:val="0071119E"/>
    <w:rsid w:val="00711A80"/>
    <w:rsid w:val="007126B4"/>
    <w:rsid w:val="00713116"/>
    <w:rsid w:val="00713373"/>
    <w:rsid w:val="00713D05"/>
    <w:rsid w:val="00713D26"/>
    <w:rsid w:val="00713FB1"/>
    <w:rsid w:val="00714197"/>
    <w:rsid w:val="00714A21"/>
    <w:rsid w:val="00715B17"/>
    <w:rsid w:val="00715B3A"/>
    <w:rsid w:val="00717F52"/>
    <w:rsid w:val="00720060"/>
    <w:rsid w:val="007206EF"/>
    <w:rsid w:val="00720F8C"/>
    <w:rsid w:val="00721739"/>
    <w:rsid w:val="00721775"/>
    <w:rsid w:val="00721D66"/>
    <w:rsid w:val="00723411"/>
    <w:rsid w:val="007243FB"/>
    <w:rsid w:val="0072483F"/>
    <w:rsid w:val="007248E1"/>
    <w:rsid w:val="00724FA8"/>
    <w:rsid w:val="00725E97"/>
    <w:rsid w:val="00726436"/>
    <w:rsid w:val="00726AFC"/>
    <w:rsid w:val="007270C3"/>
    <w:rsid w:val="00727422"/>
    <w:rsid w:val="00727BD8"/>
    <w:rsid w:val="007301AE"/>
    <w:rsid w:val="00730D28"/>
    <w:rsid w:val="00731718"/>
    <w:rsid w:val="00731CD2"/>
    <w:rsid w:val="00731FAC"/>
    <w:rsid w:val="00732CD0"/>
    <w:rsid w:val="007337FB"/>
    <w:rsid w:val="00735AB4"/>
    <w:rsid w:val="00736082"/>
    <w:rsid w:val="00736811"/>
    <w:rsid w:val="00740581"/>
    <w:rsid w:val="00741056"/>
    <w:rsid w:val="0074194F"/>
    <w:rsid w:val="007427E1"/>
    <w:rsid w:val="00743438"/>
    <w:rsid w:val="007442B8"/>
    <w:rsid w:val="00744F8D"/>
    <w:rsid w:val="00745097"/>
    <w:rsid w:val="00745AD5"/>
    <w:rsid w:val="00746F18"/>
    <w:rsid w:val="0074707F"/>
    <w:rsid w:val="0075067F"/>
    <w:rsid w:val="00750E96"/>
    <w:rsid w:val="00751DAC"/>
    <w:rsid w:val="0075222A"/>
    <w:rsid w:val="00752B39"/>
    <w:rsid w:val="00753F73"/>
    <w:rsid w:val="00754DFA"/>
    <w:rsid w:val="00754EEE"/>
    <w:rsid w:val="00755408"/>
    <w:rsid w:val="00756D83"/>
    <w:rsid w:val="00757509"/>
    <w:rsid w:val="007608C7"/>
    <w:rsid w:val="00760F1C"/>
    <w:rsid w:val="0076288A"/>
    <w:rsid w:val="00763654"/>
    <w:rsid w:val="0076382D"/>
    <w:rsid w:val="00763B28"/>
    <w:rsid w:val="00763DAB"/>
    <w:rsid w:val="0076546C"/>
    <w:rsid w:val="007658A2"/>
    <w:rsid w:val="00766576"/>
    <w:rsid w:val="007672D8"/>
    <w:rsid w:val="007678A3"/>
    <w:rsid w:val="00767DD9"/>
    <w:rsid w:val="0077072E"/>
    <w:rsid w:val="007707DC"/>
    <w:rsid w:val="00771A92"/>
    <w:rsid w:val="00772413"/>
    <w:rsid w:val="0077392E"/>
    <w:rsid w:val="00773D48"/>
    <w:rsid w:val="00774334"/>
    <w:rsid w:val="00774ED6"/>
    <w:rsid w:val="00775195"/>
    <w:rsid w:val="00775987"/>
    <w:rsid w:val="007771B8"/>
    <w:rsid w:val="007777AF"/>
    <w:rsid w:val="00780F54"/>
    <w:rsid w:val="00781658"/>
    <w:rsid w:val="00781AC5"/>
    <w:rsid w:val="00781DA6"/>
    <w:rsid w:val="007828E3"/>
    <w:rsid w:val="00783A04"/>
    <w:rsid w:val="00783B12"/>
    <w:rsid w:val="00784C0C"/>
    <w:rsid w:val="0078523B"/>
    <w:rsid w:val="00786296"/>
    <w:rsid w:val="00786EB1"/>
    <w:rsid w:val="0078758C"/>
    <w:rsid w:val="007900A7"/>
    <w:rsid w:val="00792754"/>
    <w:rsid w:val="00792847"/>
    <w:rsid w:val="0079376F"/>
    <w:rsid w:val="00794616"/>
    <w:rsid w:val="00794623"/>
    <w:rsid w:val="00794C5A"/>
    <w:rsid w:val="00796A75"/>
    <w:rsid w:val="00797176"/>
    <w:rsid w:val="0079786E"/>
    <w:rsid w:val="007A0460"/>
    <w:rsid w:val="007A1487"/>
    <w:rsid w:val="007A1CFF"/>
    <w:rsid w:val="007A1E85"/>
    <w:rsid w:val="007A2AC1"/>
    <w:rsid w:val="007A4853"/>
    <w:rsid w:val="007A4DAE"/>
    <w:rsid w:val="007A5592"/>
    <w:rsid w:val="007A57B6"/>
    <w:rsid w:val="007A6779"/>
    <w:rsid w:val="007A6FDC"/>
    <w:rsid w:val="007B0A6B"/>
    <w:rsid w:val="007B0BD1"/>
    <w:rsid w:val="007B0D0C"/>
    <w:rsid w:val="007B0D3B"/>
    <w:rsid w:val="007B13E1"/>
    <w:rsid w:val="007B13F3"/>
    <w:rsid w:val="007B1720"/>
    <w:rsid w:val="007B1C38"/>
    <w:rsid w:val="007B2458"/>
    <w:rsid w:val="007B2F40"/>
    <w:rsid w:val="007B46B7"/>
    <w:rsid w:val="007B509C"/>
    <w:rsid w:val="007B74E6"/>
    <w:rsid w:val="007B7523"/>
    <w:rsid w:val="007C044F"/>
    <w:rsid w:val="007C0642"/>
    <w:rsid w:val="007C136E"/>
    <w:rsid w:val="007C1EA6"/>
    <w:rsid w:val="007C3102"/>
    <w:rsid w:val="007C3E21"/>
    <w:rsid w:val="007C429E"/>
    <w:rsid w:val="007C5561"/>
    <w:rsid w:val="007C6610"/>
    <w:rsid w:val="007C7171"/>
    <w:rsid w:val="007C76A1"/>
    <w:rsid w:val="007C7B08"/>
    <w:rsid w:val="007C7B59"/>
    <w:rsid w:val="007D050B"/>
    <w:rsid w:val="007D18EF"/>
    <w:rsid w:val="007D2532"/>
    <w:rsid w:val="007D2CD9"/>
    <w:rsid w:val="007D2E81"/>
    <w:rsid w:val="007D39D5"/>
    <w:rsid w:val="007D3D76"/>
    <w:rsid w:val="007D3DD3"/>
    <w:rsid w:val="007D3FF7"/>
    <w:rsid w:val="007D4C6C"/>
    <w:rsid w:val="007D5308"/>
    <w:rsid w:val="007D592D"/>
    <w:rsid w:val="007D5DEC"/>
    <w:rsid w:val="007D664B"/>
    <w:rsid w:val="007D6D6B"/>
    <w:rsid w:val="007D6FFF"/>
    <w:rsid w:val="007E038F"/>
    <w:rsid w:val="007E141A"/>
    <w:rsid w:val="007E1DB0"/>
    <w:rsid w:val="007E2C27"/>
    <w:rsid w:val="007E2DC8"/>
    <w:rsid w:val="007E4603"/>
    <w:rsid w:val="007E466E"/>
    <w:rsid w:val="007E5032"/>
    <w:rsid w:val="007E507B"/>
    <w:rsid w:val="007E5EF1"/>
    <w:rsid w:val="007E6468"/>
    <w:rsid w:val="007E6CF0"/>
    <w:rsid w:val="007E6F04"/>
    <w:rsid w:val="007E7409"/>
    <w:rsid w:val="007E7875"/>
    <w:rsid w:val="007F02F3"/>
    <w:rsid w:val="007F09BA"/>
    <w:rsid w:val="007F121D"/>
    <w:rsid w:val="007F241B"/>
    <w:rsid w:val="007F2603"/>
    <w:rsid w:val="007F3449"/>
    <w:rsid w:val="007F3F54"/>
    <w:rsid w:val="007F4B7A"/>
    <w:rsid w:val="007F7A1F"/>
    <w:rsid w:val="007F7A23"/>
    <w:rsid w:val="007F7BC6"/>
    <w:rsid w:val="007F7C7A"/>
    <w:rsid w:val="008007F8"/>
    <w:rsid w:val="00800F64"/>
    <w:rsid w:val="00801159"/>
    <w:rsid w:val="008011E3"/>
    <w:rsid w:val="00801402"/>
    <w:rsid w:val="00801D0C"/>
    <w:rsid w:val="00801D3B"/>
    <w:rsid w:val="00802E23"/>
    <w:rsid w:val="008051CB"/>
    <w:rsid w:val="008054CA"/>
    <w:rsid w:val="008056B5"/>
    <w:rsid w:val="00806933"/>
    <w:rsid w:val="00806B2E"/>
    <w:rsid w:val="00806E89"/>
    <w:rsid w:val="0080727A"/>
    <w:rsid w:val="00807D32"/>
    <w:rsid w:val="00807DE5"/>
    <w:rsid w:val="00813822"/>
    <w:rsid w:val="00814058"/>
    <w:rsid w:val="00814215"/>
    <w:rsid w:val="008145C1"/>
    <w:rsid w:val="00814B38"/>
    <w:rsid w:val="0081518D"/>
    <w:rsid w:val="00815841"/>
    <w:rsid w:val="00816FA3"/>
    <w:rsid w:val="00817D10"/>
    <w:rsid w:val="0082083E"/>
    <w:rsid w:val="00821238"/>
    <w:rsid w:val="00822500"/>
    <w:rsid w:val="008249DE"/>
    <w:rsid w:val="008255D3"/>
    <w:rsid w:val="008267F1"/>
    <w:rsid w:val="00826852"/>
    <w:rsid w:val="00826B4C"/>
    <w:rsid w:val="008272E2"/>
    <w:rsid w:val="008279A6"/>
    <w:rsid w:val="0083019D"/>
    <w:rsid w:val="00830672"/>
    <w:rsid w:val="00830CD4"/>
    <w:rsid w:val="0083129E"/>
    <w:rsid w:val="0083427F"/>
    <w:rsid w:val="008343FA"/>
    <w:rsid w:val="008360B1"/>
    <w:rsid w:val="008360F0"/>
    <w:rsid w:val="00836359"/>
    <w:rsid w:val="00836571"/>
    <w:rsid w:val="00836622"/>
    <w:rsid w:val="008366D3"/>
    <w:rsid w:val="00836826"/>
    <w:rsid w:val="008375A9"/>
    <w:rsid w:val="008402A5"/>
    <w:rsid w:val="00840485"/>
    <w:rsid w:val="008407D0"/>
    <w:rsid w:val="0084188D"/>
    <w:rsid w:val="00841FD0"/>
    <w:rsid w:val="00842052"/>
    <w:rsid w:val="00843015"/>
    <w:rsid w:val="00843424"/>
    <w:rsid w:val="00844139"/>
    <w:rsid w:val="0084432D"/>
    <w:rsid w:val="00847372"/>
    <w:rsid w:val="008473F6"/>
    <w:rsid w:val="008474B5"/>
    <w:rsid w:val="0084755E"/>
    <w:rsid w:val="008503BF"/>
    <w:rsid w:val="008503FC"/>
    <w:rsid w:val="008509A0"/>
    <w:rsid w:val="0085247C"/>
    <w:rsid w:val="0085268A"/>
    <w:rsid w:val="00853A9D"/>
    <w:rsid w:val="00854759"/>
    <w:rsid w:val="00854C80"/>
    <w:rsid w:val="00854CA5"/>
    <w:rsid w:val="00855FB8"/>
    <w:rsid w:val="00856060"/>
    <w:rsid w:val="008566C1"/>
    <w:rsid w:val="00857552"/>
    <w:rsid w:val="008575CF"/>
    <w:rsid w:val="00857A5C"/>
    <w:rsid w:val="0086141B"/>
    <w:rsid w:val="00861475"/>
    <w:rsid w:val="00861EE8"/>
    <w:rsid w:val="00863C9F"/>
    <w:rsid w:val="0086461C"/>
    <w:rsid w:val="0086509A"/>
    <w:rsid w:val="00865270"/>
    <w:rsid w:val="008656B9"/>
    <w:rsid w:val="0086737A"/>
    <w:rsid w:val="008676D7"/>
    <w:rsid w:val="00867CF9"/>
    <w:rsid w:val="008709EF"/>
    <w:rsid w:val="00871443"/>
    <w:rsid w:val="0087337C"/>
    <w:rsid w:val="0087375C"/>
    <w:rsid w:val="00873DDB"/>
    <w:rsid w:val="008748D1"/>
    <w:rsid w:val="00877E03"/>
    <w:rsid w:val="00880349"/>
    <w:rsid w:val="00880DB1"/>
    <w:rsid w:val="008811DC"/>
    <w:rsid w:val="00882438"/>
    <w:rsid w:val="00882790"/>
    <w:rsid w:val="00882FEF"/>
    <w:rsid w:val="008844C6"/>
    <w:rsid w:val="00884AAA"/>
    <w:rsid w:val="00885F5C"/>
    <w:rsid w:val="00886341"/>
    <w:rsid w:val="008877E0"/>
    <w:rsid w:val="00887BDA"/>
    <w:rsid w:val="00890F82"/>
    <w:rsid w:val="00890FBD"/>
    <w:rsid w:val="0089194C"/>
    <w:rsid w:val="00891D44"/>
    <w:rsid w:val="00892334"/>
    <w:rsid w:val="0089422D"/>
    <w:rsid w:val="008972AB"/>
    <w:rsid w:val="00897C40"/>
    <w:rsid w:val="008A060E"/>
    <w:rsid w:val="008A1294"/>
    <w:rsid w:val="008A262C"/>
    <w:rsid w:val="008A2860"/>
    <w:rsid w:val="008A3663"/>
    <w:rsid w:val="008A516E"/>
    <w:rsid w:val="008A56D0"/>
    <w:rsid w:val="008A6337"/>
    <w:rsid w:val="008A6A06"/>
    <w:rsid w:val="008A7568"/>
    <w:rsid w:val="008B0A9D"/>
    <w:rsid w:val="008B1540"/>
    <w:rsid w:val="008B1B65"/>
    <w:rsid w:val="008B221A"/>
    <w:rsid w:val="008B497C"/>
    <w:rsid w:val="008B4B85"/>
    <w:rsid w:val="008B56AE"/>
    <w:rsid w:val="008B5A13"/>
    <w:rsid w:val="008B5DDD"/>
    <w:rsid w:val="008B6073"/>
    <w:rsid w:val="008B63F7"/>
    <w:rsid w:val="008B68B9"/>
    <w:rsid w:val="008B6D71"/>
    <w:rsid w:val="008B6DB7"/>
    <w:rsid w:val="008B7B0B"/>
    <w:rsid w:val="008C2E02"/>
    <w:rsid w:val="008C2E1A"/>
    <w:rsid w:val="008C5A2C"/>
    <w:rsid w:val="008C5B84"/>
    <w:rsid w:val="008C5E41"/>
    <w:rsid w:val="008C60AD"/>
    <w:rsid w:val="008C61A1"/>
    <w:rsid w:val="008C6D58"/>
    <w:rsid w:val="008D0871"/>
    <w:rsid w:val="008D098F"/>
    <w:rsid w:val="008D0D23"/>
    <w:rsid w:val="008D101F"/>
    <w:rsid w:val="008D104A"/>
    <w:rsid w:val="008D2299"/>
    <w:rsid w:val="008D22CA"/>
    <w:rsid w:val="008D2BC4"/>
    <w:rsid w:val="008D2FCE"/>
    <w:rsid w:val="008D371B"/>
    <w:rsid w:val="008D37B6"/>
    <w:rsid w:val="008D3FDA"/>
    <w:rsid w:val="008D407D"/>
    <w:rsid w:val="008D44A6"/>
    <w:rsid w:val="008D4C85"/>
    <w:rsid w:val="008D5CE7"/>
    <w:rsid w:val="008D7AE1"/>
    <w:rsid w:val="008D7EFD"/>
    <w:rsid w:val="008E09A7"/>
    <w:rsid w:val="008E2E5B"/>
    <w:rsid w:val="008E45BB"/>
    <w:rsid w:val="008E4CA3"/>
    <w:rsid w:val="008E5C62"/>
    <w:rsid w:val="008E5CA4"/>
    <w:rsid w:val="008E5FD9"/>
    <w:rsid w:val="008E7123"/>
    <w:rsid w:val="008E7C45"/>
    <w:rsid w:val="008F0C07"/>
    <w:rsid w:val="008F1A61"/>
    <w:rsid w:val="008F214D"/>
    <w:rsid w:val="008F282A"/>
    <w:rsid w:val="008F2B4E"/>
    <w:rsid w:val="008F2FAC"/>
    <w:rsid w:val="008F3695"/>
    <w:rsid w:val="008F4655"/>
    <w:rsid w:val="008F49E5"/>
    <w:rsid w:val="008F5DD7"/>
    <w:rsid w:val="008F5F1C"/>
    <w:rsid w:val="00900B8B"/>
    <w:rsid w:val="00901E8F"/>
    <w:rsid w:val="00902697"/>
    <w:rsid w:val="00902ABD"/>
    <w:rsid w:val="00904115"/>
    <w:rsid w:val="009053AD"/>
    <w:rsid w:val="00907AAA"/>
    <w:rsid w:val="00910634"/>
    <w:rsid w:val="00910C0E"/>
    <w:rsid w:val="00911C55"/>
    <w:rsid w:val="009149E5"/>
    <w:rsid w:val="009158E3"/>
    <w:rsid w:val="009167F5"/>
    <w:rsid w:val="00917FE3"/>
    <w:rsid w:val="00920149"/>
    <w:rsid w:val="00920B0D"/>
    <w:rsid w:val="00922133"/>
    <w:rsid w:val="009231B8"/>
    <w:rsid w:val="00923422"/>
    <w:rsid w:val="00924064"/>
    <w:rsid w:val="00925BEE"/>
    <w:rsid w:val="00925D29"/>
    <w:rsid w:val="0092628D"/>
    <w:rsid w:val="00926922"/>
    <w:rsid w:val="00926B66"/>
    <w:rsid w:val="0092718A"/>
    <w:rsid w:val="00927312"/>
    <w:rsid w:val="00927B61"/>
    <w:rsid w:val="00930801"/>
    <w:rsid w:val="00932AC5"/>
    <w:rsid w:val="00932F1A"/>
    <w:rsid w:val="00933648"/>
    <w:rsid w:val="00933F9D"/>
    <w:rsid w:val="009341F7"/>
    <w:rsid w:val="00934852"/>
    <w:rsid w:val="00935137"/>
    <w:rsid w:val="00936243"/>
    <w:rsid w:val="00936948"/>
    <w:rsid w:val="0093721C"/>
    <w:rsid w:val="00937CFD"/>
    <w:rsid w:val="009407A9"/>
    <w:rsid w:val="00941711"/>
    <w:rsid w:val="009418B2"/>
    <w:rsid w:val="009427C0"/>
    <w:rsid w:val="00944C25"/>
    <w:rsid w:val="00945058"/>
    <w:rsid w:val="00946058"/>
    <w:rsid w:val="00946D17"/>
    <w:rsid w:val="00946D53"/>
    <w:rsid w:val="00946F19"/>
    <w:rsid w:val="0095259D"/>
    <w:rsid w:val="0095274E"/>
    <w:rsid w:val="00953BA1"/>
    <w:rsid w:val="00954EB7"/>
    <w:rsid w:val="009555BC"/>
    <w:rsid w:val="00956CA8"/>
    <w:rsid w:val="00957965"/>
    <w:rsid w:val="00960DEF"/>
    <w:rsid w:val="00963885"/>
    <w:rsid w:val="00963AC3"/>
    <w:rsid w:val="00966823"/>
    <w:rsid w:val="009669E1"/>
    <w:rsid w:val="00966F34"/>
    <w:rsid w:val="009713EE"/>
    <w:rsid w:val="00971955"/>
    <w:rsid w:val="009728E6"/>
    <w:rsid w:val="009738F3"/>
    <w:rsid w:val="009756C4"/>
    <w:rsid w:val="00975EF4"/>
    <w:rsid w:val="009770A0"/>
    <w:rsid w:val="00977D87"/>
    <w:rsid w:val="009804DE"/>
    <w:rsid w:val="00980AD3"/>
    <w:rsid w:val="009828F2"/>
    <w:rsid w:val="0098381F"/>
    <w:rsid w:val="00984643"/>
    <w:rsid w:val="0098524D"/>
    <w:rsid w:val="009856BB"/>
    <w:rsid w:val="00985EA6"/>
    <w:rsid w:val="00987C43"/>
    <w:rsid w:val="009904F0"/>
    <w:rsid w:val="0099212D"/>
    <w:rsid w:val="009931B5"/>
    <w:rsid w:val="00993754"/>
    <w:rsid w:val="00993A72"/>
    <w:rsid w:val="00993C95"/>
    <w:rsid w:val="00994670"/>
    <w:rsid w:val="00994748"/>
    <w:rsid w:val="00994D78"/>
    <w:rsid w:val="00994E4B"/>
    <w:rsid w:val="0099564C"/>
    <w:rsid w:val="009956C9"/>
    <w:rsid w:val="00995E02"/>
    <w:rsid w:val="0099619C"/>
    <w:rsid w:val="00996234"/>
    <w:rsid w:val="0099646A"/>
    <w:rsid w:val="0099699E"/>
    <w:rsid w:val="009974DE"/>
    <w:rsid w:val="009A17EE"/>
    <w:rsid w:val="009A36B5"/>
    <w:rsid w:val="009A3C48"/>
    <w:rsid w:val="009A526B"/>
    <w:rsid w:val="009A60BA"/>
    <w:rsid w:val="009A6593"/>
    <w:rsid w:val="009A6665"/>
    <w:rsid w:val="009A66FB"/>
    <w:rsid w:val="009B0341"/>
    <w:rsid w:val="009B2930"/>
    <w:rsid w:val="009B36AD"/>
    <w:rsid w:val="009B3D4F"/>
    <w:rsid w:val="009B419F"/>
    <w:rsid w:val="009B48E7"/>
    <w:rsid w:val="009B4E2C"/>
    <w:rsid w:val="009B54D3"/>
    <w:rsid w:val="009B5D65"/>
    <w:rsid w:val="009B6800"/>
    <w:rsid w:val="009B6FC7"/>
    <w:rsid w:val="009B72DE"/>
    <w:rsid w:val="009B7726"/>
    <w:rsid w:val="009B7980"/>
    <w:rsid w:val="009C0466"/>
    <w:rsid w:val="009C14AB"/>
    <w:rsid w:val="009C23AA"/>
    <w:rsid w:val="009C2D6C"/>
    <w:rsid w:val="009C301C"/>
    <w:rsid w:val="009C3094"/>
    <w:rsid w:val="009C3F2A"/>
    <w:rsid w:val="009C441F"/>
    <w:rsid w:val="009C5818"/>
    <w:rsid w:val="009C7483"/>
    <w:rsid w:val="009D04F0"/>
    <w:rsid w:val="009D2104"/>
    <w:rsid w:val="009D3686"/>
    <w:rsid w:val="009D37D5"/>
    <w:rsid w:val="009D4131"/>
    <w:rsid w:val="009D74ED"/>
    <w:rsid w:val="009D7D31"/>
    <w:rsid w:val="009D7DC5"/>
    <w:rsid w:val="009E1B97"/>
    <w:rsid w:val="009E341A"/>
    <w:rsid w:val="009E3433"/>
    <w:rsid w:val="009E3610"/>
    <w:rsid w:val="009E3902"/>
    <w:rsid w:val="009E4A0F"/>
    <w:rsid w:val="009E4B80"/>
    <w:rsid w:val="009E51B6"/>
    <w:rsid w:val="009E56AE"/>
    <w:rsid w:val="009E57F9"/>
    <w:rsid w:val="009E60EC"/>
    <w:rsid w:val="009E6F57"/>
    <w:rsid w:val="009E74A2"/>
    <w:rsid w:val="009E7780"/>
    <w:rsid w:val="009E7F99"/>
    <w:rsid w:val="009F1FBF"/>
    <w:rsid w:val="009F2041"/>
    <w:rsid w:val="009F34DA"/>
    <w:rsid w:val="009F3957"/>
    <w:rsid w:val="009F3F7C"/>
    <w:rsid w:val="009F4433"/>
    <w:rsid w:val="009F4473"/>
    <w:rsid w:val="009F4553"/>
    <w:rsid w:val="009F795E"/>
    <w:rsid w:val="00A017D2"/>
    <w:rsid w:val="00A01AD4"/>
    <w:rsid w:val="00A01B9B"/>
    <w:rsid w:val="00A01C06"/>
    <w:rsid w:val="00A01E05"/>
    <w:rsid w:val="00A03547"/>
    <w:rsid w:val="00A04722"/>
    <w:rsid w:val="00A049A9"/>
    <w:rsid w:val="00A059D1"/>
    <w:rsid w:val="00A0626A"/>
    <w:rsid w:val="00A06313"/>
    <w:rsid w:val="00A06420"/>
    <w:rsid w:val="00A06EF3"/>
    <w:rsid w:val="00A07E0E"/>
    <w:rsid w:val="00A10FCC"/>
    <w:rsid w:val="00A11F66"/>
    <w:rsid w:val="00A11FBC"/>
    <w:rsid w:val="00A12FDB"/>
    <w:rsid w:val="00A13696"/>
    <w:rsid w:val="00A13F1D"/>
    <w:rsid w:val="00A149B2"/>
    <w:rsid w:val="00A15DC1"/>
    <w:rsid w:val="00A17200"/>
    <w:rsid w:val="00A179AD"/>
    <w:rsid w:val="00A17A11"/>
    <w:rsid w:val="00A209C1"/>
    <w:rsid w:val="00A209D7"/>
    <w:rsid w:val="00A209FE"/>
    <w:rsid w:val="00A20B8D"/>
    <w:rsid w:val="00A214B0"/>
    <w:rsid w:val="00A223D5"/>
    <w:rsid w:val="00A223DA"/>
    <w:rsid w:val="00A23882"/>
    <w:rsid w:val="00A24CA5"/>
    <w:rsid w:val="00A250D1"/>
    <w:rsid w:val="00A276A4"/>
    <w:rsid w:val="00A27936"/>
    <w:rsid w:val="00A3004F"/>
    <w:rsid w:val="00A302F2"/>
    <w:rsid w:val="00A307F6"/>
    <w:rsid w:val="00A30D27"/>
    <w:rsid w:val="00A31A71"/>
    <w:rsid w:val="00A31B9B"/>
    <w:rsid w:val="00A321CB"/>
    <w:rsid w:val="00A33B36"/>
    <w:rsid w:val="00A33BE3"/>
    <w:rsid w:val="00A340A7"/>
    <w:rsid w:val="00A34EC2"/>
    <w:rsid w:val="00A356E0"/>
    <w:rsid w:val="00A36564"/>
    <w:rsid w:val="00A36EA9"/>
    <w:rsid w:val="00A40245"/>
    <w:rsid w:val="00A402ED"/>
    <w:rsid w:val="00A40B5A"/>
    <w:rsid w:val="00A40BE1"/>
    <w:rsid w:val="00A41E1C"/>
    <w:rsid w:val="00A4355B"/>
    <w:rsid w:val="00A4414A"/>
    <w:rsid w:val="00A4498E"/>
    <w:rsid w:val="00A44A6C"/>
    <w:rsid w:val="00A459D5"/>
    <w:rsid w:val="00A463F3"/>
    <w:rsid w:val="00A46E51"/>
    <w:rsid w:val="00A473ED"/>
    <w:rsid w:val="00A504DD"/>
    <w:rsid w:val="00A5098D"/>
    <w:rsid w:val="00A517BB"/>
    <w:rsid w:val="00A51877"/>
    <w:rsid w:val="00A51B6C"/>
    <w:rsid w:val="00A52170"/>
    <w:rsid w:val="00A52D89"/>
    <w:rsid w:val="00A5320F"/>
    <w:rsid w:val="00A53543"/>
    <w:rsid w:val="00A54D96"/>
    <w:rsid w:val="00A54E0D"/>
    <w:rsid w:val="00A54EBC"/>
    <w:rsid w:val="00A54F72"/>
    <w:rsid w:val="00A5595C"/>
    <w:rsid w:val="00A56D2F"/>
    <w:rsid w:val="00A57655"/>
    <w:rsid w:val="00A576AE"/>
    <w:rsid w:val="00A57F4E"/>
    <w:rsid w:val="00A57FFA"/>
    <w:rsid w:val="00A601D0"/>
    <w:rsid w:val="00A60328"/>
    <w:rsid w:val="00A60E7F"/>
    <w:rsid w:val="00A62215"/>
    <w:rsid w:val="00A6259E"/>
    <w:rsid w:val="00A62CE6"/>
    <w:rsid w:val="00A634ED"/>
    <w:rsid w:val="00A63791"/>
    <w:rsid w:val="00A6505E"/>
    <w:rsid w:val="00A65589"/>
    <w:rsid w:val="00A6568C"/>
    <w:rsid w:val="00A65D0D"/>
    <w:rsid w:val="00A66B0E"/>
    <w:rsid w:val="00A6755F"/>
    <w:rsid w:val="00A703C2"/>
    <w:rsid w:val="00A70C35"/>
    <w:rsid w:val="00A70C92"/>
    <w:rsid w:val="00A721E5"/>
    <w:rsid w:val="00A72710"/>
    <w:rsid w:val="00A72EFF"/>
    <w:rsid w:val="00A744DE"/>
    <w:rsid w:val="00A74C50"/>
    <w:rsid w:val="00A75087"/>
    <w:rsid w:val="00A76761"/>
    <w:rsid w:val="00A76E96"/>
    <w:rsid w:val="00A7739A"/>
    <w:rsid w:val="00A7784D"/>
    <w:rsid w:val="00A80057"/>
    <w:rsid w:val="00A801E8"/>
    <w:rsid w:val="00A808F1"/>
    <w:rsid w:val="00A80BBD"/>
    <w:rsid w:val="00A81287"/>
    <w:rsid w:val="00A81E72"/>
    <w:rsid w:val="00A81EDA"/>
    <w:rsid w:val="00A82624"/>
    <w:rsid w:val="00A8284A"/>
    <w:rsid w:val="00A82F85"/>
    <w:rsid w:val="00A83E3B"/>
    <w:rsid w:val="00A8424C"/>
    <w:rsid w:val="00A85371"/>
    <w:rsid w:val="00A85A80"/>
    <w:rsid w:val="00A85F58"/>
    <w:rsid w:val="00A863FA"/>
    <w:rsid w:val="00A86C76"/>
    <w:rsid w:val="00A872BB"/>
    <w:rsid w:val="00A8745F"/>
    <w:rsid w:val="00A9105A"/>
    <w:rsid w:val="00A916F9"/>
    <w:rsid w:val="00A9284C"/>
    <w:rsid w:val="00A92850"/>
    <w:rsid w:val="00A93E8C"/>
    <w:rsid w:val="00A946F2"/>
    <w:rsid w:val="00A950CE"/>
    <w:rsid w:val="00A956F0"/>
    <w:rsid w:val="00A9788F"/>
    <w:rsid w:val="00A97C84"/>
    <w:rsid w:val="00A97F14"/>
    <w:rsid w:val="00AA046B"/>
    <w:rsid w:val="00AA06F6"/>
    <w:rsid w:val="00AA0D13"/>
    <w:rsid w:val="00AA3253"/>
    <w:rsid w:val="00AA4268"/>
    <w:rsid w:val="00AA4CE4"/>
    <w:rsid w:val="00AA520E"/>
    <w:rsid w:val="00AA5BEE"/>
    <w:rsid w:val="00AA6871"/>
    <w:rsid w:val="00AA6E35"/>
    <w:rsid w:val="00AA7C1F"/>
    <w:rsid w:val="00AB0416"/>
    <w:rsid w:val="00AB05BC"/>
    <w:rsid w:val="00AB0766"/>
    <w:rsid w:val="00AB16E4"/>
    <w:rsid w:val="00AB1E7E"/>
    <w:rsid w:val="00AB1EEF"/>
    <w:rsid w:val="00AB3524"/>
    <w:rsid w:val="00AB3EA3"/>
    <w:rsid w:val="00AB425F"/>
    <w:rsid w:val="00AB4441"/>
    <w:rsid w:val="00AB514C"/>
    <w:rsid w:val="00AB5ACE"/>
    <w:rsid w:val="00AB5D03"/>
    <w:rsid w:val="00AB5EFB"/>
    <w:rsid w:val="00AB6ECF"/>
    <w:rsid w:val="00AC09B5"/>
    <w:rsid w:val="00AC178F"/>
    <w:rsid w:val="00AC34EF"/>
    <w:rsid w:val="00AC3A16"/>
    <w:rsid w:val="00AC538B"/>
    <w:rsid w:val="00AC5EB5"/>
    <w:rsid w:val="00AC73E9"/>
    <w:rsid w:val="00AC7DD2"/>
    <w:rsid w:val="00AC7DD5"/>
    <w:rsid w:val="00AD0485"/>
    <w:rsid w:val="00AD0604"/>
    <w:rsid w:val="00AD0866"/>
    <w:rsid w:val="00AD2BFE"/>
    <w:rsid w:val="00AD341E"/>
    <w:rsid w:val="00AD3612"/>
    <w:rsid w:val="00AD37E2"/>
    <w:rsid w:val="00AD3A6F"/>
    <w:rsid w:val="00AD43A4"/>
    <w:rsid w:val="00AD54FD"/>
    <w:rsid w:val="00AD61B6"/>
    <w:rsid w:val="00AD758D"/>
    <w:rsid w:val="00AD769D"/>
    <w:rsid w:val="00AE11CB"/>
    <w:rsid w:val="00AE1240"/>
    <w:rsid w:val="00AE194F"/>
    <w:rsid w:val="00AE3174"/>
    <w:rsid w:val="00AE340D"/>
    <w:rsid w:val="00AE5489"/>
    <w:rsid w:val="00AE5B66"/>
    <w:rsid w:val="00AE61BC"/>
    <w:rsid w:val="00AE7CE2"/>
    <w:rsid w:val="00AE7E2B"/>
    <w:rsid w:val="00AF04F8"/>
    <w:rsid w:val="00AF0CD1"/>
    <w:rsid w:val="00AF0EB7"/>
    <w:rsid w:val="00AF0FD1"/>
    <w:rsid w:val="00AF1E24"/>
    <w:rsid w:val="00AF2559"/>
    <w:rsid w:val="00AF2681"/>
    <w:rsid w:val="00AF6A3F"/>
    <w:rsid w:val="00AF6B4D"/>
    <w:rsid w:val="00B0026C"/>
    <w:rsid w:val="00B007CC"/>
    <w:rsid w:val="00B00F6C"/>
    <w:rsid w:val="00B01688"/>
    <w:rsid w:val="00B01A77"/>
    <w:rsid w:val="00B01E76"/>
    <w:rsid w:val="00B022BC"/>
    <w:rsid w:val="00B02F08"/>
    <w:rsid w:val="00B03505"/>
    <w:rsid w:val="00B03D1B"/>
    <w:rsid w:val="00B0416D"/>
    <w:rsid w:val="00B04197"/>
    <w:rsid w:val="00B045F0"/>
    <w:rsid w:val="00B050ED"/>
    <w:rsid w:val="00B062E1"/>
    <w:rsid w:val="00B06366"/>
    <w:rsid w:val="00B06647"/>
    <w:rsid w:val="00B078C5"/>
    <w:rsid w:val="00B115E3"/>
    <w:rsid w:val="00B13D19"/>
    <w:rsid w:val="00B15E99"/>
    <w:rsid w:val="00B171B8"/>
    <w:rsid w:val="00B1739D"/>
    <w:rsid w:val="00B21C1E"/>
    <w:rsid w:val="00B21D24"/>
    <w:rsid w:val="00B25445"/>
    <w:rsid w:val="00B26764"/>
    <w:rsid w:val="00B27356"/>
    <w:rsid w:val="00B27DEF"/>
    <w:rsid w:val="00B30191"/>
    <w:rsid w:val="00B301BE"/>
    <w:rsid w:val="00B30487"/>
    <w:rsid w:val="00B32B51"/>
    <w:rsid w:val="00B32C00"/>
    <w:rsid w:val="00B34D15"/>
    <w:rsid w:val="00B359CE"/>
    <w:rsid w:val="00B36D5F"/>
    <w:rsid w:val="00B37629"/>
    <w:rsid w:val="00B400AF"/>
    <w:rsid w:val="00B404C1"/>
    <w:rsid w:val="00B4051A"/>
    <w:rsid w:val="00B40C06"/>
    <w:rsid w:val="00B40F97"/>
    <w:rsid w:val="00B41176"/>
    <w:rsid w:val="00B4175F"/>
    <w:rsid w:val="00B41885"/>
    <w:rsid w:val="00B43E81"/>
    <w:rsid w:val="00B469B6"/>
    <w:rsid w:val="00B47BDA"/>
    <w:rsid w:val="00B50460"/>
    <w:rsid w:val="00B50C36"/>
    <w:rsid w:val="00B51063"/>
    <w:rsid w:val="00B51EF7"/>
    <w:rsid w:val="00B5267A"/>
    <w:rsid w:val="00B52B73"/>
    <w:rsid w:val="00B52F85"/>
    <w:rsid w:val="00B53126"/>
    <w:rsid w:val="00B53923"/>
    <w:rsid w:val="00B53CDA"/>
    <w:rsid w:val="00B55EA9"/>
    <w:rsid w:val="00B56A16"/>
    <w:rsid w:val="00B57BF4"/>
    <w:rsid w:val="00B60E9F"/>
    <w:rsid w:val="00B60F92"/>
    <w:rsid w:val="00B61078"/>
    <w:rsid w:val="00B6121A"/>
    <w:rsid w:val="00B6184D"/>
    <w:rsid w:val="00B61A89"/>
    <w:rsid w:val="00B61B03"/>
    <w:rsid w:val="00B62676"/>
    <w:rsid w:val="00B62E6B"/>
    <w:rsid w:val="00B65812"/>
    <w:rsid w:val="00B7089C"/>
    <w:rsid w:val="00B71265"/>
    <w:rsid w:val="00B71407"/>
    <w:rsid w:val="00B7152D"/>
    <w:rsid w:val="00B72152"/>
    <w:rsid w:val="00B72420"/>
    <w:rsid w:val="00B734A6"/>
    <w:rsid w:val="00B74008"/>
    <w:rsid w:val="00B74D21"/>
    <w:rsid w:val="00B7762A"/>
    <w:rsid w:val="00B77897"/>
    <w:rsid w:val="00B80B29"/>
    <w:rsid w:val="00B80F86"/>
    <w:rsid w:val="00B80F98"/>
    <w:rsid w:val="00B82898"/>
    <w:rsid w:val="00B82F1C"/>
    <w:rsid w:val="00B85720"/>
    <w:rsid w:val="00B8586D"/>
    <w:rsid w:val="00B863D2"/>
    <w:rsid w:val="00B86BD1"/>
    <w:rsid w:val="00B90616"/>
    <w:rsid w:val="00B90B48"/>
    <w:rsid w:val="00B91DED"/>
    <w:rsid w:val="00B92CD0"/>
    <w:rsid w:val="00B93D66"/>
    <w:rsid w:val="00B95934"/>
    <w:rsid w:val="00B961E7"/>
    <w:rsid w:val="00B97739"/>
    <w:rsid w:val="00BA0320"/>
    <w:rsid w:val="00BA0937"/>
    <w:rsid w:val="00BA0B62"/>
    <w:rsid w:val="00BA1207"/>
    <w:rsid w:val="00BA2DEA"/>
    <w:rsid w:val="00BA33A4"/>
    <w:rsid w:val="00BA3BC1"/>
    <w:rsid w:val="00BA4B8C"/>
    <w:rsid w:val="00BA6170"/>
    <w:rsid w:val="00BA69C8"/>
    <w:rsid w:val="00BB0F1D"/>
    <w:rsid w:val="00BB0F66"/>
    <w:rsid w:val="00BB1E14"/>
    <w:rsid w:val="00BB2051"/>
    <w:rsid w:val="00BB2106"/>
    <w:rsid w:val="00BB2742"/>
    <w:rsid w:val="00BB2A90"/>
    <w:rsid w:val="00BB2BB9"/>
    <w:rsid w:val="00BB4CAF"/>
    <w:rsid w:val="00BB53A6"/>
    <w:rsid w:val="00BB5C2A"/>
    <w:rsid w:val="00BB6D77"/>
    <w:rsid w:val="00BC0365"/>
    <w:rsid w:val="00BC1AFA"/>
    <w:rsid w:val="00BC1DDF"/>
    <w:rsid w:val="00BC368C"/>
    <w:rsid w:val="00BC387C"/>
    <w:rsid w:val="00BC557D"/>
    <w:rsid w:val="00BC55F1"/>
    <w:rsid w:val="00BC58F3"/>
    <w:rsid w:val="00BC5E3D"/>
    <w:rsid w:val="00BC7C08"/>
    <w:rsid w:val="00BD0952"/>
    <w:rsid w:val="00BD1A8A"/>
    <w:rsid w:val="00BD2BE6"/>
    <w:rsid w:val="00BD3047"/>
    <w:rsid w:val="00BD3179"/>
    <w:rsid w:val="00BD3A98"/>
    <w:rsid w:val="00BD4200"/>
    <w:rsid w:val="00BD4828"/>
    <w:rsid w:val="00BD4A26"/>
    <w:rsid w:val="00BD4F32"/>
    <w:rsid w:val="00BD5BA0"/>
    <w:rsid w:val="00BD62D9"/>
    <w:rsid w:val="00BD7B28"/>
    <w:rsid w:val="00BE0A4E"/>
    <w:rsid w:val="00BE0D92"/>
    <w:rsid w:val="00BE167F"/>
    <w:rsid w:val="00BE1D12"/>
    <w:rsid w:val="00BE2516"/>
    <w:rsid w:val="00BE6C7D"/>
    <w:rsid w:val="00BE70B0"/>
    <w:rsid w:val="00BE79D3"/>
    <w:rsid w:val="00BF022E"/>
    <w:rsid w:val="00BF0AD5"/>
    <w:rsid w:val="00BF1EBD"/>
    <w:rsid w:val="00BF26FF"/>
    <w:rsid w:val="00BF2C93"/>
    <w:rsid w:val="00BF30BD"/>
    <w:rsid w:val="00BF414F"/>
    <w:rsid w:val="00BF56EC"/>
    <w:rsid w:val="00BF600A"/>
    <w:rsid w:val="00BF6A9F"/>
    <w:rsid w:val="00BF7024"/>
    <w:rsid w:val="00BF7AF6"/>
    <w:rsid w:val="00BF7EE1"/>
    <w:rsid w:val="00C0042E"/>
    <w:rsid w:val="00C00CA6"/>
    <w:rsid w:val="00C00F27"/>
    <w:rsid w:val="00C03207"/>
    <w:rsid w:val="00C03A29"/>
    <w:rsid w:val="00C041BC"/>
    <w:rsid w:val="00C04A57"/>
    <w:rsid w:val="00C057B5"/>
    <w:rsid w:val="00C10820"/>
    <w:rsid w:val="00C110E8"/>
    <w:rsid w:val="00C11597"/>
    <w:rsid w:val="00C11CA0"/>
    <w:rsid w:val="00C122E2"/>
    <w:rsid w:val="00C123BD"/>
    <w:rsid w:val="00C126EE"/>
    <w:rsid w:val="00C127E9"/>
    <w:rsid w:val="00C13212"/>
    <w:rsid w:val="00C1344C"/>
    <w:rsid w:val="00C139BE"/>
    <w:rsid w:val="00C14B6B"/>
    <w:rsid w:val="00C151E1"/>
    <w:rsid w:val="00C15ABE"/>
    <w:rsid w:val="00C16A5D"/>
    <w:rsid w:val="00C17F6B"/>
    <w:rsid w:val="00C20236"/>
    <w:rsid w:val="00C20538"/>
    <w:rsid w:val="00C2067D"/>
    <w:rsid w:val="00C20830"/>
    <w:rsid w:val="00C22F07"/>
    <w:rsid w:val="00C22F82"/>
    <w:rsid w:val="00C237A5"/>
    <w:rsid w:val="00C23891"/>
    <w:rsid w:val="00C24551"/>
    <w:rsid w:val="00C25455"/>
    <w:rsid w:val="00C27AB9"/>
    <w:rsid w:val="00C30162"/>
    <w:rsid w:val="00C30F8C"/>
    <w:rsid w:val="00C31319"/>
    <w:rsid w:val="00C31D6B"/>
    <w:rsid w:val="00C32AAA"/>
    <w:rsid w:val="00C336D7"/>
    <w:rsid w:val="00C338C4"/>
    <w:rsid w:val="00C3408C"/>
    <w:rsid w:val="00C35A11"/>
    <w:rsid w:val="00C368D1"/>
    <w:rsid w:val="00C36DF8"/>
    <w:rsid w:val="00C37675"/>
    <w:rsid w:val="00C37CE6"/>
    <w:rsid w:val="00C413B6"/>
    <w:rsid w:val="00C41F88"/>
    <w:rsid w:val="00C420BC"/>
    <w:rsid w:val="00C43545"/>
    <w:rsid w:val="00C45364"/>
    <w:rsid w:val="00C4610E"/>
    <w:rsid w:val="00C4704E"/>
    <w:rsid w:val="00C471BD"/>
    <w:rsid w:val="00C47CC9"/>
    <w:rsid w:val="00C47D13"/>
    <w:rsid w:val="00C50E77"/>
    <w:rsid w:val="00C5134F"/>
    <w:rsid w:val="00C5188D"/>
    <w:rsid w:val="00C5235D"/>
    <w:rsid w:val="00C524E1"/>
    <w:rsid w:val="00C545F7"/>
    <w:rsid w:val="00C558E9"/>
    <w:rsid w:val="00C55D03"/>
    <w:rsid w:val="00C57108"/>
    <w:rsid w:val="00C57DE8"/>
    <w:rsid w:val="00C6031E"/>
    <w:rsid w:val="00C6102E"/>
    <w:rsid w:val="00C6135F"/>
    <w:rsid w:val="00C61F9F"/>
    <w:rsid w:val="00C62710"/>
    <w:rsid w:val="00C6304C"/>
    <w:rsid w:val="00C6311E"/>
    <w:rsid w:val="00C67CD8"/>
    <w:rsid w:val="00C67D11"/>
    <w:rsid w:val="00C7188E"/>
    <w:rsid w:val="00C72077"/>
    <w:rsid w:val="00C72393"/>
    <w:rsid w:val="00C7299C"/>
    <w:rsid w:val="00C72FF1"/>
    <w:rsid w:val="00C7404D"/>
    <w:rsid w:val="00C748A5"/>
    <w:rsid w:val="00C74F8F"/>
    <w:rsid w:val="00C751C8"/>
    <w:rsid w:val="00C75757"/>
    <w:rsid w:val="00C76908"/>
    <w:rsid w:val="00C76C40"/>
    <w:rsid w:val="00C81647"/>
    <w:rsid w:val="00C82339"/>
    <w:rsid w:val="00C8297F"/>
    <w:rsid w:val="00C82C79"/>
    <w:rsid w:val="00C82CB9"/>
    <w:rsid w:val="00C82D1A"/>
    <w:rsid w:val="00C8404E"/>
    <w:rsid w:val="00C845A5"/>
    <w:rsid w:val="00C85533"/>
    <w:rsid w:val="00C867F3"/>
    <w:rsid w:val="00C872E5"/>
    <w:rsid w:val="00C87FD3"/>
    <w:rsid w:val="00C90221"/>
    <w:rsid w:val="00C9023D"/>
    <w:rsid w:val="00C918D1"/>
    <w:rsid w:val="00C9270D"/>
    <w:rsid w:val="00C93247"/>
    <w:rsid w:val="00C932C0"/>
    <w:rsid w:val="00C94C0C"/>
    <w:rsid w:val="00C94DC2"/>
    <w:rsid w:val="00C95724"/>
    <w:rsid w:val="00C95F7C"/>
    <w:rsid w:val="00C96232"/>
    <w:rsid w:val="00C96A1B"/>
    <w:rsid w:val="00C96B53"/>
    <w:rsid w:val="00CA04BC"/>
    <w:rsid w:val="00CA0F14"/>
    <w:rsid w:val="00CA1D1F"/>
    <w:rsid w:val="00CA28D1"/>
    <w:rsid w:val="00CA2ACC"/>
    <w:rsid w:val="00CA348B"/>
    <w:rsid w:val="00CA5331"/>
    <w:rsid w:val="00CA5390"/>
    <w:rsid w:val="00CA5D17"/>
    <w:rsid w:val="00CA61CD"/>
    <w:rsid w:val="00CA61D4"/>
    <w:rsid w:val="00CA629B"/>
    <w:rsid w:val="00CA664F"/>
    <w:rsid w:val="00CA753C"/>
    <w:rsid w:val="00CA79CC"/>
    <w:rsid w:val="00CA7DD4"/>
    <w:rsid w:val="00CB0023"/>
    <w:rsid w:val="00CB117B"/>
    <w:rsid w:val="00CB1340"/>
    <w:rsid w:val="00CB53E1"/>
    <w:rsid w:val="00CB663B"/>
    <w:rsid w:val="00CB74E3"/>
    <w:rsid w:val="00CB7767"/>
    <w:rsid w:val="00CB7B9A"/>
    <w:rsid w:val="00CC08D4"/>
    <w:rsid w:val="00CC0ED0"/>
    <w:rsid w:val="00CC17BA"/>
    <w:rsid w:val="00CC22F9"/>
    <w:rsid w:val="00CC2955"/>
    <w:rsid w:val="00CC2E7F"/>
    <w:rsid w:val="00CC305F"/>
    <w:rsid w:val="00CC628D"/>
    <w:rsid w:val="00CC7389"/>
    <w:rsid w:val="00CC7445"/>
    <w:rsid w:val="00CD09E2"/>
    <w:rsid w:val="00CD0CD1"/>
    <w:rsid w:val="00CD1D5A"/>
    <w:rsid w:val="00CD1E82"/>
    <w:rsid w:val="00CD1FFC"/>
    <w:rsid w:val="00CD2417"/>
    <w:rsid w:val="00CD2737"/>
    <w:rsid w:val="00CD2A8D"/>
    <w:rsid w:val="00CD31DF"/>
    <w:rsid w:val="00CD3BFF"/>
    <w:rsid w:val="00CD3C6A"/>
    <w:rsid w:val="00CD41C3"/>
    <w:rsid w:val="00CD4EA3"/>
    <w:rsid w:val="00CD646B"/>
    <w:rsid w:val="00CD748D"/>
    <w:rsid w:val="00CD77D9"/>
    <w:rsid w:val="00CD796E"/>
    <w:rsid w:val="00CE0710"/>
    <w:rsid w:val="00CE0A81"/>
    <w:rsid w:val="00CE1C92"/>
    <w:rsid w:val="00CE40AF"/>
    <w:rsid w:val="00CE40B0"/>
    <w:rsid w:val="00CE4AC1"/>
    <w:rsid w:val="00CE4DEF"/>
    <w:rsid w:val="00CE4F50"/>
    <w:rsid w:val="00CE5520"/>
    <w:rsid w:val="00CE6508"/>
    <w:rsid w:val="00CE662E"/>
    <w:rsid w:val="00CE6983"/>
    <w:rsid w:val="00CE7678"/>
    <w:rsid w:val="00CF0EAE"/>
    <w:rsid w:val="00CF2C56"/>
    <w:rsid w:val="00CF4410"/>
    <w:rsid w:val="00CF444B"/>
    <w:rsid w:val="00CF5B35"/>
    <w:rsid w:val="00CF6090"/>
    <w:rsid w:val="00CF71B0"/>
    <w:rsid w:val="00CF734F"/>
    <w:rsid w:val="00CF7F83"/>
    <w:rsid w:val="00D0138C"/>
    <w:rsid w:val="00D027B8"/>
    <w:rsid w:val="00D02ACB"/>
    <w:rsid w:val="00D02B2D"/>
    <w:rsid w:val="00D037BF"/>
    <w:rsid w:val="00D05364"/>
    <w:rsid w:val="00D06C94"/>
    <w:rsid w:val="00D06FAE"/>
    <w:rsid w:val="00D07CCF"/>
    <w:rsid w:val="00D104F7"/>
    <w:rsid w:val="00D10F0A"/>
    <w:rsid w:val="00D12317"/>
    <w:rsid w:val="00D12457"/>
    <w:rsid w:val="00D12DF8"/>
    <w:rsid w:val="00D136FE"/>
    <w:rsid w:val="00D13DE0"/>
    <w:rsid w:val="00D14190"/>
    <w:rsid w:val="00D14349"/>
    <w:rsid w:val="00D14378"/>
    <w:rsid w:val="00D152BA"/>
    <w:rsid w:val="00D16007"/>
    <w:rsid w:val="00D160AF"/>
    <w:rsid w:val="00D163C5"/>
    <w:rsid w:val="00D165CB"/>
    <w:rsid w:val="00D16977"/>
    <w:rsid w:val="00D16E91"/>
    <w:rsid w:val="00D172B0"/>
    <w:rsid w:val="00D20663"/>
    <w:rsid w:val="00D21AC0"/>
    <w:rsid w:val="00D221AF"/>
    <w:rsid w:val="00D2448C"/>
    <w:rsid w:val="00D2706B"/>
    <w:rsid w:val="00D27436"/>
    <w:rsid w:val="00D27BD2"/>
    <w:rsid w:val="00D30315"/>
    <w:rsid w:val="00D30E24"/>
    <w:rsid w:val="00D30E9F"/>
    <w:rsid w:val="00D31BB7"/>
    <w:rsid w:val="00D329BA"/>
    <w:rsid w:val="00D332BC"/>
    <w:rsid w:val="00D3383B"/>
    <w:rsid w:val="00D338AD"/>
    <w:rsid w:val="00D33AC4"/>
    <w:rsid w:val="00D33E1C"/>
    <w:rsid w:val="00D34A84"/>
    <w:rsid w:val="00D34D09"/>
    <w:rsid w:val="00D35E49"/>
    <w:rsid w:val="00D4033E"/>
    <w:rsid w:val="00D40D31"/>
    <w:rsid w:val="00D40FF4"/>
    <w:rsid w:val="00D410DF"/>
    <w:rsid w:val="00D41FBF"/>
    <w:rsid w:val="00D42B44"/>
    <w:rsid w:val="00D43763"/>
    <w:rsid w:val="00D43947"/>
    <w:rsid w:val="00D439A4"/>
    <w:rsid w:val="00D45AAF"/>
    <w:rsid w:val="00D45B22"/>
    <w:rsid w:val="00D46654"/>
    <w:rsid w:val="00D46A3D"/>
    <w:rsid w:val="00D47148"/>
    <w:rsid w:val="00D471BC"/>
    <w:rsid w:val="00D47823"/>
    <w:rsid w:val="00D47A6C"/>
    <w:rsid w:val="00D501E6"/>
    <w:rsid w:val="00D5029F"/>
    <w:rsid w:val="00D504F3"/>
    <w:rsid w:val="00D50862"/>
    <w:rsid w:val="00D50ACB"/>
    <w:rsid w:val="00D51EA5"/>
    <w:rsid w:val="00D528AC"/>
    <w:rsid w:val="00D52DA3"/>
    <w:rsid w:val="00D52DE8"/>
    <w:rsid w:val="00D542E5"/>
    <w:rsid w:val="00D542F8"/>
    <w:rsid w:val="00D60E81"/>
    <w:rsid w:val="00D60FB0"/>
    <w:rsid w:val="00D61005"/>
    <w:rsid w:val="00D630F4"/>
    <w:rsid w:val="00D63774"/>
    <w:rsid w:val="00D63C1F"/>
    <w:rsid w:val="00D641F4"/>
    <w:rsid w:val="00D64CDA"/>
    <w:rsid w:val="00D6623E"/>
    <w:rsid w:val="00D6629E"/>
    <w:rsid w:val="00D66B26"/>
    <w:rsid w:val="00D716A8"/>
    <w:rsid w:val="00D71EE1"/>
    <w:rsid w:val="00D73DD1"/>
    <w:rsid w:val="00D740F2"/>
    <w:rsid w:val="00D74309"/>
    <w:rsid w:val="00D779EC"/>
    <w:rsid w:val="00D80FF9"/>
    <w:rsid w:val="00D8142D"/>
    <w:rsid w:val="00D82998"/>
    <w:rsid w:val="00D83D34"/>
    <w:rsid w:val="00D84275"/>
    <w:rsid w:val="00D8429D"/>
    <w:rsid w:val="00D852B4"/>
    <w:rsid w:val="00D86F1E"/>
    <w:rsid w:val="00D87996"/>
    <w:rsid w:val="00D903C5"/>
    <w:rsid w:val="00D9085D"/>
    <w:rsid w:val="00D908E9"/>
    <w:rsid w:val="00D90C3C"/>
    <w:rsid w:val="00D90F51"/>
    <w:rsid w:val="00D9127B"/>
    <w:rsid w:val="00D91BB1"/>
    <w:rsid w:val="00D9214C"/>
    <w:rsid w:val="00D921D4"/>
    <w:rsid w:val="00D94481"/>
    <w:rsid w:val="00D963F8"/>
    <w:rsid w:val="00D9643D"/>
    <w:rsid w:val="00D9648C"/>
    <w:rsid w:val="00D97021"/>
    <w:rsid w:val="00DA2EC1"/>
    <w:rsid w:val="00DA3CD8"/>
    <w:rsid w:val="00DA462B"/>
    <w:rsid w:val="00DA4747"/>
    <w:rsid w:val="00DA4FF4"/>
    <w:rsid w:val="00DA52F9"/>
    <w:rsid w:val="00DA6688"/>
    <w:rsid w:val="00DB043E"/>
    <w:rsid w:val="00DB0F60"/>
    <w:rsid w:val="00DB13F2"/>
    <w:rsid w:val="00DB15DD"/>
    <w:rsid w:val="00DB1EE0"/>
    <w:rsid w:val="00DB4A16"/>
    <w:rsid w:val="00DB4C0E"/>
    <w:rsid w:val="00DB6241"/>
    <w:rsid w:val="00DB6690"/>
    <w:rsid w:val="00DB7EEC"/>
    <w:rsid w:val="00DC0F9E"/>
    <w:rsid w:val="00DC33AC"/>
    <w:rsid w:val="00DC3DBA"/>
    <w:rsid w:val="00DC48D1"/>
    <w:rsid w:val="00DC518E"/>
    <w:rsid w:val="00DC5235"/>
    <w:rsid w:val="00DC55C2"/>
    <w:rsid w:val="00DC60B7"/>
    <w:rsid w:val="00DC7913"/>
    <w:rsid w:val="00DC7B2F"/>
    <w:rsid w:val="00DD0193"/>
    <w:rsid w:val="00DD07F1"/>
    <w:rsid w:val="00DD0C02"/>
    <w:rsid w:val="00DD1C92"/>
    <w:rsid w:val="00DD601D"/>
    <w:rsid w:val="00DD6F88"/>
    <w:rsid w:val="00DD7EB9"/>
    <w:rsid w:val="00DE07A1"/>
    <w:rsid w:val="00DE13C9"/>
    <w:rsid w:val="00DE268B"/>
    <w:rsid w:val="00DE2DA7"/>
    <w:rsid w:val="00DE3706"/>
    <w:rsid w:val="00DE40DB"/>
    <w:rsid w:val="00DE59A6"/>
    <w:rsid w:val="00DE5AD4"/>
    <w:rsid w:val="00DF0BCC"/>
    <w:rsid w:val="00DF1AA1"/>
    <w:rsid w:val="00DF207D"/>
    <w:rsid w:val="00DF23D8"/>
    <w:rsid w:val="00DF28F3"/>
    <w:rsid w:val="00DF3751"/>
    <w:rsid w:val="00DF3CC2"/>
    <w:rsid w:val="00DF3D4C"/>
    <w:rsid w:val="00DF401D"/>
    <w:rsid w:val="00DF51FD"/>
    <w:rsid w:val="00DF5371"/>
    <w:rsid w:val="00DF5999"/>
    <w:rsid w:val="00E0042C"/>
    <w:rsid w:val="00E004DB"/>
    <w:rsid w:val="00E01DCB"/>
    <w:rsid w:val="00E0262D"/>
    <w:rsid w:val="00E04D7F"/>
    <w:rsid w:val="00E05289"/>
    <w:rsid w:val="00E05350"/>
    <w:rsid w:val="00E05813"/>
    <w:rsid w:val="00E05C1B"/>
    <w:rsid w:val="00E06943"/>
    <w:rsid w:val="00E06E53"/>
    <w:rsid w:val="00E06F28"/>
    <w:rsid w:val="00E07324"/>
    <w:rsid w:val="00E073DE"/>
    <w:rsid w:val="00E103AF"/>
    <w:rsid w:val="00E108DA"/>
    <w:rsid w:val="00E10B60"/>
    <w:rsid w:val="00E12F57"/>
    <w:rsid w:val="00E13F23"/>
    <w:rsid w:val="00E140C2"/>
    <w:rsid w:val="00E1523E"/>
    <w:rsid w:val="00E15256"/>
    <w:rsid w:val="00E1538E"/>
    <w:rsid w:val="00E17072"/>
    <w:rsid w:val="00E17F6F"/>
    <w:rsid w:val="00E2033F"/>
    <w:rsid w:val="00E20D74"/>
    <w:rsid w:val="00E23EE1"/>
    <w:rsid w:val="00E24B42"/>
    <w:rsid w:val="00E24C9F"/>
    <w:rsid w:val="00E25434"/>
    <w:rsid w:val="00E254ED"/>
    <w:rsid w:val="00E25AD7"/>
    <w:rsid w:val="00E26AED"/>
    <w:rsid w:val="00E27776"/>
    <w:rsid w:val="00E27A39"/>
    <w:rsid w:val="00E304AF"/>
    <w:rsid w:val="00E3058D"/>
    <w:rsid w:val="00E30F3B"/>
    <w:rsid w:val="00E31D1B"/>
    <w:rsid w:val="00E31E1C"/>
    <w:rsid w:val="00E31FD4"/>
    <w:rsid w:val="00E32CC1"/>
    <w:rsid w:val="00E3377A"/>
    <w:rsid w:val="00E3380B"/>
    <w:rsid w:val="00E33B80"/>
    <w:rsid w:val="00E33BAA"/>
    <w:rsid w:val="00E340EB"/>
    <w:rsid w:val="00E348B9"/>
    <w:rsid w:val="00E351EE"/>
    <w:rsid w:val="00E352EA"/>
    <w:rsid w:val="00E359B7"/>
    <w:rsid w:val="00E35D5E"/>
    <w:rsid w:val="00E35F9F"/>
    <w:rsid w:val="00E36880"/>
    <w:rsid w:val="00E42D54"/>
    <w:rsid w:val="00E42F77"/>
    <w:rsid w:val="00E432B6"/>
    <w:rsid w:val="00E4416A"/>
    <w:rsid w:val="00E44AB5"/>
    <w:rsid w:val="00E44C08"/>
    <w:rsid w:val="00E45566"/>
    <w:rsid w:val="00E456E5"/>
    <w:rsid w:val="00E45EE4"/>
    <w:rsid w:val="00E4743D"/>
    <w:rsid w:val="00E47755"/>
    <w:rsid w:val="00E479F1"/>
    <w:rsid w:val="00E50AE9"/>
    <w:rsid w:val="00E51221"/>
    <w:rsid w:val="00E51748"/>
    <w:rsid w:val="00E51957"/>
    <w:rsid w:val="00E54077"/>
    <w:rsid w:val="00E54125"/>
    <w:rsid w:val="00E545BC"/>
    <w:rsid w:val="00E558FB"/>
    <w:rsid w:val="00E57EA8"/>
    <w:rsid w:val="00E60CB5"/>
    <w:rsid w:val="00E60E0A"/>
    <w:rsid w:val="00E61CDD"/>
    <w:rsid w:val="00E66594"/>
    <w:rsid w:val="00E66874"/>
    <w:rsid w:val="00E7225E"/>
    <w:rsid w:val="00E728A4"/>
    <w:rsid w:val="00E73134"/>
    <w:rsid w:val="00E7572B"/>
    <w:rsid w:val="00E7612A"/>
    <w:rsid w:val="00E77DD1"/>
    <w:rsid w:val="00E77EC8"/>
    <w:rsid w:val="00E808ED"/>
    <w:rsid w:val="00E8130A"/>
    <w:rsid w:val="00E82022"/>
    <w:rsid w:val="00E821BF"/>
    <w:rsid w:val="00E8240A"/>
    <w:rsid w:val="00E82783"/>
    <w:rsid w:val="00E83705"/>
    <w:rsid w:val="00E8415D"/>
    <w:rsid w:val="00E86C21"/>
    <w:rsid w:val="00E87C2B"/>
    <w:rsid w:val="00E87C78"/>
    <w:rsid w:val="00E9052A"/>
    <w:rsid w:val="00E91C65"/>
    <w:rsid w:val="00E92173"/>
    <w:rsid w:val="00E92A4B"/>
    <w:rsid w:val="00E932A8"/>
    <w:rsid w:val="00E940B3"/>
    <w:rsid w:val="00E96500"/>
    <w:rsid w:val="00E96F97"/>
    <w:rsid w:val="00EA0BE3"/>
    <w:rsid w:val="00EA0E72"/>
    <w:rsid w:val="00EA1043"/>
    <w:rsid w:val="00EA14A0"/>
    <w:rsid w:val="00EA237B"/>
    <w:rsid w:val="00EA2841"/>
    <w:rsid w:val="00EA3A30"/>
    <w:rsid w:val="00EA416D"/>
    <w:rsid w:val="00EA4AD7"/>
    <w:rsid w:val="00EA4AE8"/>
    <w:rsid w:val="00EA4FC7"/>
    <w:rsid w:val="00EA5B54"/>
    <w:rsid w:val="00EA7986"/>
    <w:rsid w:val="00EA7D8F"/>
    <w:rsid w:val="00EB00A4"/>
    <w:rsid w:val="00EB0660"/>
    <w:rsid w:val="00EB1254"/>
    <w:rsid w:val="00EB30A5"/>
    <w:rsid w:val="00EB312B"/>
    <w:rsid w:val="00EB39BF"/>
    <w:rsid w:val="00EB3A03"/>
    <w:rsid w:val="00EB46C2"/>
    <w:rsid w:val="00EB4A43"/>
    <w:rsid w:val="00EB4A8B"/>
    <w:rsid w:val="00EB4F6B"/>
    <w:rsid w:val="00EB63A7"/>
    <w:rsid w:val="00EB722E"/>
    <w:rsid w:val="00EB7EAF"/>
    <w:rsid w:val="00EC0062"/>
    <w:rsid w:val="00EC1041"/>
    <w:rsid w:val="00EC2B4B"/>
    <w:rsid w:val="00EC3D64"/>
    <w:rsid w:val="00EC49EA"/>
    <w:rsid w:val="00EC50A6"/>
    <w:rsid w:val="00EC57D9"/>
    <w:rsid w:val="00EC580F"/>
    <w:rsid w:val="00EC5C0A"/>
    <w:rsid w:val="00EC6C32"/>
    <w:rsid w:val="00EC7712"/>
    <w:rsid w:val="00ED0009"/>
    <w:rsid w:val="00ED1774"/>
    <w:rsid w:val="00ED21E6"/>
    <w:rsid w:val="00ED45D0"/>
    <w:rsid w:val="00ED5492"/>
    <w:rsid w:val="00ED5890"/>
    <w:rsid w:val="00ED58BB"/>
    <w:rsid w:val="00ED7242"/>
    <w:rsid w:val="00ED7372"/>
    <w:rsid w:val="00ED756D"/>
    <w:rsid w:val="00ED789D"/>
    <w:rsid w:val="00EE013B"/>
    <w:rsid w:val="00EE0481"/>
    <w:rsid w:val="00EE04A6"/>
    <w:rsid w:val="00EE0C0B"/>
    <w:rsid w:val="00EE1028"/>
    <w:rsid w:val="00EE1FCE"/>
    <w:rsid w:val="00EE2449"/>
    <w:rsid w:val="00EE2902"/>
    <w:rsid w:val="00EE302C"/>
    <w:rsid w:val="00EE3BA5"/>
    <w:rsid w:val="00EE3CFD"/>
    <w:rsid w:val="00EE544C"/>
    <w:rsid w:val="00EE55F5"/>
    <w:rsid w:val="00EE5A68"/>
    <w:rsid w:val="00EE7896"/>
    <w:rsid w:val="00EE78B2"/>
    <w:rsid w:val="00EF1307"/>
    <w:rsid w:val="00EF377C"/>
    <w:rsid w:val="00EF3A2C"/>
    <w:rsid w:val="00EF3FAF"/>
    <w:rsid w:val="00EF4EB5"/>
    <w:rsid w:val="00EF51A5"/>
    <w:rsid w:val="00EF5392"/>
    <w:rsid w:val="00EF5C82"/>
    <w:rsid w:val="00EF62D0"/>
    <w:rsid w:val="00EF6C2C"/>
    <w:rsid w:val="00EF72C4"/>
    <w:rsid w:val="00F0014C"/>
    <w:rsid w:val="00F00381"/>
    <w:rsid w:val="00F003B9"/>
    <w:rsid w:val="00F00770"/>
    <w:rsid w:val="00F008AB"/>
    <w:rsid w:val="00F00961"/>
    <w:rsid w:val="00F00B14"/>
    <w:rsid w:val="00F013C9"/>
    <w:rsid w:val="00F01E7B"/>
    <w:rsid w:val="00F0262A"/>
    <w:rsid w:val="00F0284A"/>
    <w:rsid w:val="00F038F2"/>
    <w:rsid w:val="00F040A7"/>
    <w:rsid w:val="00F04AB6"/>
    <w:rsid w:val="00F057F4"/>
    <w:rsid w:val="00F06A8F"/>
    <w:rsid w:val="00F074FE"/>
    <w:rsid w:val="00F10D27"/>
    <w:rsid w:val="00F1361F"/>
    <w:rsid w:val="00F16CAB"/>
    <w:rsid w:val="00F16D58"/>
    <w:rsid w:val="00F1744C"/>
    <w:rsid w:val="00F21126"/>
    <w:rsid w:val="00F212D0"/>
    <w:rsid w:val="00F215FF"/>
    <w:rsid w:val="00F22B1E"/>
    <w:rsid w:val="00F22FAB"/>
    <w:rsid w:val="00F2380B"/>
    <w:rsid w:val="00F23B7F"/>
    <w:rsid w:val="00F24A11"/>
    <w:rsid w:val="00F24B24"/>
    <w:rsid w:val="00F24EE4"/>
    <w:rsid w:val="00F2605D"/>
    <w:rsid w:val="00F266D4"/>
    <w:rsid w:val="00F272A5"/>
    <w:rsid w:val="00F27D65"/>
    <w:rsid w:val="00F30138"/>
    <w:rsid w:val="00F33BDD"/>
    <w:rsid w:val="00F33E3C"/>
    <w:rsid w:val="00F34262"/>
    <w:rsid w:val="00F34637"/>
    <w:rsid w:val="00F34C8A"/>
    <w:rsid w:val="00F3561A"/>
    <w:rsid w:val="00F370E4"/>
    <w:rsid w:val="00F375E6"/>
    <w:rsid w:val="00F3763C"/>
    <w:rsid w:val="00F37C5D"/>
    <w:rsid w:val="00F40107"/>
    <w:rsid w:val="00F41D24"/>
    <w:rsid w:val="00F41E2A"/>
    <w:rsid w:val="00F422D3"/>
    <w:rsid w:val="00F4245C"/>
    <w:rsid w:val="00F4256B"/>
    <w:rsid w:val="00F42E5B"/>
    <w:rsid w:val="00F44536"/>
    <w:rsid w:val="00F447E4"/>
    <w:rsid w:val="00F4484A"/>
    <w:rsid w:val="00F44C3B"/>
    <w:rsid w:val="00F4720B"/>
    <w:rsid w:val="00F47C38"/>
    <w:rsid w:val="00F508A8"/>
    <w:rsid w:val="00F529D4"/>
    <w:rsid w:val="00F531F6"/>
    <w:rsid w:val="00F5431F"/>
    <w:rsid w:val="00F5655D"/>
    <w:rsid w:val="00F56612"/>
    <w:rsid w:val="00F5792C"/>
    <w:rsid w:val="00F57A7E"/>
    <w:rsid w:val="00F61F8C"/>
    <w:rsid w:val="00F6207E"/>
    <w:rsid w:val="00F620F5"/>
    <w:rsid w:val="00F636E5"/>
    <w:rsid w:val="00F64FC7"/>
    <w:rsid w:val="00F6537F"/>
    <w:rsid w:val="00F6571C"/>
    <w:rsid w:val="00F6716D"/>
    <w:rsid w:val="00F6724C"/>
    <w:rsid w:val="00F706DB"/>
    <w:rsid w:val="00F70F9F"/>
    <w:rsid w:val="00F7150D"/>
    <w:rsid w:val="00F7240B"/>
    <w:rsid w:val="00F72531"/>
    <w:rsid w:val="00F731BB"/>
    <w:rsid w:val="00F734C9"/>
    <w:rsid w:val="00F73605"/>
    <w:rsid w:val="00F749B8"/>
    <w:rsid w:val="00F749D0"/>
    <w:rsid w:val="00F76746"/>
    <w:rsid w:val="00F7675A"/>
    <w:rsid w:val="00F7699B"/>
    <w:rsid w:val="00F775DB"/>
    <w:rsid w:val="00F777BC"/>
    <w:rsid w:val="00F77BDB"/>
    <w:rsid w:val="00F82653"/>
    <w:rsid w:val="00F82D33"/>
    <w:rsid w:val="00F82F76"/>
    <w:rsid w:val="00F831D5"/>
    <w:rsid w:val="00F85A3D"/>
    <w:rsid w:val="00F85FDA"/>
    <w:rsid w:val="00F86503"/>
    <w:rsid w:val="00F867DD"/>
    <w:rsid w:val="00F903CF"/>
    <w:rsid w:val="00F90815"/>
    <w:rsid w:val="00F90BA6"/>
    <w:rsid w:val="00F9187E"/>
    <w:rsid w:val="00F91A71"/>
    <w:rsid w:val="00F929B8"/>
    <w:rsid w:val="00F9425F"/>
    <w:rsid w:val="00F945B5"/>
    <w:rsid w:val="00F9563A"/>
    <w:rsid w:val="00F95C20"/>
    <w:rsid w:val="00F9607F"/>
    <w:rsid w:val="00F965CE"/>
    <w:rsid w:val="00F968ED"/>
    <w:rsid w:val="00F96EAA"/>
    <w:rsid w:val="00F97594"/>
    <w:rsid w:val="00FA0AAD"/>
    <w:rsid w:val="00FA257F"/>
    <w:rsid w:val="00FA32AD"/>
    <w:rsid w:val="00FA3F0B"/>
    <w:rsid w:val="00FA45E4"/>
    <w:rsid w:val="00FA556C"/>
    <w:rsid w:val="00FA7ADA"/>
    <w:rsid w:val="00FA7CBD"/>
    <w:rsid w:val="00FB00A2"/>
    <w:rsid w:val="00FB018F"/>
    <w:rsid w:val="00FB2CAA"/>
    <w:rsid w:val="00FB375D"/>
    <w:rsid w:val="00FB3E2F"/>
    <w:rsid w:val="00FB478A"/>
    <w:rsid w:val="00FB54DF"/>
    <w:rsid w:val="00FB74BD"/>
    <w:rsid w:val="00FB7962"/>
    <w:rsid w:val="00FB79E9"/>
    <w:rsid w:val="00FB7C63"/>
    <w:rsid w:val="00FB7D8C"/>
    <w:rsid w:val="00FC0886"/>
    <w:rsid w:val="00FC0B71"/>
    <w:rsid w:val="00FC2A85"/>
    <w:rsid w:val="00FC3270"/>
    <w:rsid w:val="00FC37D0"/>
    <w:rsid w:val="00FC388B"/>
    <w:rsid w:val="00FC42BB"/>
    <w:rsid w:val="00FC45AA"/>
    <w:rsid w:val="00FC4E76"/>
    <w:rsid w:val="00FC4FBA"/>
    <w:rsid w:val="00FC695A"/>
    <w:rsid w:val="00FC6D98"/>
    <w:rsid w:val="00FC73CE"/>
    <w:rsid w:val="00FC7831"/>
    <w:rsid w:val="00FD04C2"/>
    <w:rsid w:val="00FD11C8"/>
    <w:rsid w:val="00FD185B"/>
    <w:rsid w:val="00FD1992"/>
    <w:rsid w:val="00FD1FEB"/>
    <w:rsid w:val="00FD1FFF"/>
    <w:rsid w:val="00FD22E7"/>
    <w:rsid w:val="00FD39DF"/>
    <w:rsid w:val="00FD69B0"/>
    <w:rsid w:val="00FD7626"/>
    <w:rsid w:val="00FD7936"/>
    <w:rsid w:val="00FD79C8"/>
    <w:rsid w:val="00FD7BB2"/>
    <w:rsid w:val="00FE01D5"/>
    <w:rsid w:val="00FE0C28"/>
    <w:rsid w:val="00FE1584"/>
    <w:rsid w:val="00FE1594"/>
    <w:rsid w:val="00FE2B09"/>
    <w:rsid w:val="00FE36F4"/>
    <w:rsid w:val="00FE3AB0"/>
    <w:rsid w:val="00FE404A"/>
    <w:rsid w:val="00FE4124"/>
    <w:rsid w:val="00FE4258"/>
    <w:rsid w:val="00FE4DD9"/>
    <w:rsid w:val="00FE7B5A"/>
    <w:rsid w:val="00FF0357"/>
    <w:rsid w:val="00FF094E"/>
    <w:rsid w:val="00FF09CC"/>
    <w:rsid w:val="00FF206B"/>
    <w:rsid w:val="00FF26BE"/>
    <w:rsid w:val="00FF3652"/>
    <w:rsid w:val="00FF3895"/>
    <w:rsid w:val="00FF3917"/>
    <w:rsid w:val="00FF3B5D"/>
    <w:rsid w:val="00FF3E5F"/>
    <w:rsid w:val="00FF4998"/>
    <w:rsid w:val="00FF511B"/>
    <w:rsid w:val="00FF5E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62A32056"/>
  <w15:docId w15:val="{9681D13B-0E34-466D-B62A-CC2E8C543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484C"/>
    <w:pPr>
      <w:spacing w:after="200" w:line="276" w:lineRule="auto"/>
    </w:pPr>
    <w:rPr>
      <w:sz w:val="22"/>
      <w:szCs w:val="22"/>
    </w:rPr>
  </w:style>
  <w:style w:type="paragraph" w:styleId="Nagwek1">
    <w:name w:val="heading 1"/>
    <w:basedOn w:val="Normalny"/>
    <w:next w:val="Normalny"/>
    <w:link w:val="Nagwek1Znak"/>
    <w:uiPriority w:val="99"/>
    <w:qFormat/>
    <w:rsid w:val="00A72710"/>
    <w:pPr>
      <w:keepNext/>
      <w:numPr>
        <w:numId w:val="3"/>
      </w:numPr>
      <w:tabs>
        <w:tab w:val="left" w:pos="720"/>
      </w:tabs>
      <w:overflowPunct w:val="0"/>
      <w:autoSpaceDE w:val="0"/>
      <w:autoSpaceDN w:val="0"/>
      <w:adjustRightInd w:val="0"/>
      <w:spacing w:after="0" w:line="240" w:lineRule="auto"/>
      <w:jc w:val="both"/>
      <w:textAlignment w:val="baseline"/>
      <w:outlineLvl w:val="0"/>
    </w:pPr>
    <w:rPr>
      <w:rFonts w:ascii="Times New Roman" w:hAnsi="Times New Roman"/>
      <w:b/>
      <w:sz w:val="24"/>
      <w:szCs w:val="20"/>
    </w:rPr>
  </w:style>
  <w:style w:type="paragraph" w:styleId="Nagwek2">
    <w:name w:val="heading 2"/>
    <w:basedOn w:val="Normalny"/>
    <w:next w:val="Normalny"/>
    <w:link w:val="Nagwek2Znak"/>
    <w:unhideWhenUsed/>
    <w:qFormat/>
    <w:rsid w:val="007F7A1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4">
    <w:name w:val="heading 4"/>
    <w:basedOn w:val="Normalny"/>
    <w:next w:val="Normalny"/>
    <w:link w:val="Nagwek4Znak"/>
    <w:semiHidden/>
    <w:unhideWhenUsed/>
    <w:qFormat/>
    <w:rsid w:val="007F7A1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72710"/>
    <w:rPr>
      <w:rFonts w:ascii="Times New Roman" w:hAnsi="Times New Roman" w:cs="Times New Roman"/>
      <w:b/>
      <w:sz w:val="24"/>
    </w:rPr>
  </w:style>
  <w:style w:type="paragraph" w:styleId="Tytu">
    <w:name w:val="Title"/>
    <w:basedOn w:val="Normalny"/>
    <w:link w:val="TytuZnak"/>
    <w:uiPriority w:val="99"/>
    <w:qFormat/>
    <w:rsid w:val="00A72710"/>
    <w:pPr>
      <w:spacing w:after="0" w:line="240" w:lineRule="auto"/>
      <w:jc w:val="center"/>
    </w:pPr>
    <w:rPr>
      <w:rFonts w:ascii="Times New Roman" w:hAnsi="Times New Roman"/>
      <w:b/>
      <w:sz w:val="24"/>
      <w:szCs w:val="24"/>
    </w:rPr>
  </w:style>
  <w:style w:type="character" w:customStyle="1" w:styleId="TytuZnak">
    <w:name w:val="Tytuł Znak"/>
    <w:link w:val="Tytu"/>
    <w:uiPriority w:val="99"/>
    <w:locked/>
    <w:rsid w:val="00A72710"/>
    <w:rPr>
      <w:rFonts w:ascii="Times New Roman" w:hAnsi="Times New Roman" w:cs="Times New Roman"/>
      <w:b/>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S,o,fn,Znak Zn,F"/>
    <w:basedOn w:val="Normalny"/>
    <w:link w:val="TekstprzypisudolnegoZnak"/>
    <w:uiPriority w:val="99"/>
    <w:rsid w:val="00A72710"/>
    <w:pPr>
      <w:spacing w:after="0" w:line="240" w:lineRule="auto"/>
    </w:pPr>
    <w:rPr>
      <w:rFonts w:ascii="Times New Roman" w:hAnsi="Times New Roman"/>
      <w:sz w:val="20"/>
      <w:szCs w:val="20"/>
      <w:lang w:val="en-US"/>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locked/>
    <w:rsid w:val="00A72710"/>
    <w:rPr>
      <w:rFonts w:ascii="Times New Roman" w:hAnsi="Times New Roman" w:cs="Times New Roman"/>
      <w:sz w:val="20"/>
      <w:szCs w:val="20"/>
      <w:lang w:val="en-US"/>
    </w:rPr>
  </w:style>
  <w:style w:type="character" w:styleId="Odwoanieprzypisudolnego">
    <w:name w:val="footnote reference"/>
    <w:aliases w:val="Appel note de bas de p,Odwołanie przypisu,Footnote Reference Number,Footnote symbol,Nota,BVI fnr,SUPERS,Footnote reference number,note TESI,Footnote Reference Superscript,EN Footnote Reference,Footnote number,FZ,Ref,number"/>
    <w:uiPriority w:val="99"/>
    <w:rsid w:val="00A72710"/>
    <w:rPr>
      <w:rFonts w:cs="Times New Roman"/>
      <w:vertAlign w:val="superscript"/>
    </w:rPr>
  </w:style>
  <w:style w:type="paragraph" w:customStyle="1" w:styleId="ZnakZnakZnakZnak">
    <w:name w:val="Znak Znak Znak Znak"/>
    <w:basedOn w:val="Normalny"/>
    <w:uiPriority w:val="99"/>
    <w:rsid w:val="00A72710"/>
    <w:pPr>
      <w:spacing w:after="0" w:line="240" w:lineRule="auto"/>
    </w:pPr>
    <w:rPr>
      <w:rFonts w:ascii="Times New Roman" w:hAnsi="Times New Roman"/>
      <w:sz w:val="24"/>
      <w:szCs w:val="24"/>
    </w:rPr>
  </w:style>
  <w:style w:type="paragraph" w:styleId="Tekstpodstawowy">
    <w:name w:val="Body Text"/>
    <w:basedOn w:val="Normalny"/>
    <w:link w:val="TekstpodstawowyZnak"/>
    <w:uiPriority w:val="99"/>
    <w:rsid w:val="00A72710"/>
    <w:pPr>
      <w:spacing w:after="120" w:line="240" w:lineRule="auto"/>
    </w:pPr>
    <w:rPr>
      <w:rFonts w:ascii="Times New Roman" w:hAnsi="Times New Roman"/>
      <w:sz w:val="24"/>
      <w:szCs w:val="24"/>
    </w:rPr>
  </w:style>
  <w:style w:type="character" w:customStyle="1" w:styleId="TekstpodstawowyZnak">
    <w:name w:val="Tekst podstawowy Znak"/>
    <w:link w:val="Tekstpodstawowy"/>
    <w:uiPriority w:val="99"/>
    <w:locked/>
    <w:rsid w:val="00A72710"/>
    <w:rPr>
      <w:rFonts w:ascii="Times New Roman" w:hAnsi="Times New Roman" w:cs="Times New Roman"/>
      <w:sz w:val="24"/>
      <w:szCs w:val="24"/>
    </w:rPr>
  </w:style>
  <w:style w:type="paragraph" w:styleId="Nagwek">
    <w:name w:val="header"/>
    <w:basedOn w:val="Normalny"/>
    <w:link w:val="NagwekZnak"/>
    <w:uiPriority w:val="99"/>
    <w:rsid w:val="00A72710"/>
    <w:pPr>
      <w:tabs>
        <w:tab w:val="center" w:pos="4703"/>
        <w:tab w:val="right" w:pos="9406"/>
      </w:tabs>
      <w:spacing w:after="0" w:line="240" w:lineRule="auto"/>
    </w:pPr>
    <w:rPr>
      <w:rFonts w:ascii="Times New Roman" w:hAnsi="Times New Roman"/>
      <w:sz w:val="24"/>
      <w:szCs w:val="24"/>
      <w:lang w:val="en-US"/>
    </w:rPr>
  </w:style>
  <w:style w:type="character" w:customStyle="1" w:styleId="NagwekZnak">
    <w:name w:val="Nagłówek Znak"/>
    <w:link w:val="Nagwek"/>
    <w:uiPriority w:val="99"/>
    <w:locked/>
    <w:rsid w:val="00A72710"/>
    <w:rPr>
      <w:rFonts w:ascii="Times New Roman" w:hAnsi="Times New Roman" w:cs="Times New Roman"/>
      <w:sz w:val="24"/>
      <w:szCs w:val="24"/>
      <w:lang w:val="en-US"/>
    </w:rPr>
  </w:style>
  <w:style w:type="character" w:styleId="Hipercze">
    <w:name w:val="Hyperlink"/>
    <w:uiPriority w:val="99"/>
    <w:rsid w:val="00A72710"/>
    <w:rPr>
      <w:rFonts w:cs="Times New Roman"/>
      <w:color w:val="0000FF"/>
      <w:u w:val="single"/>
    </w:rPr>
  </w:style>
  <w:style w:type="paragraph" w:styleId="Akapitzlist">
    <w:name w:val="List Paragraph"/>
    <w:basedOn w:val="Normalny"/>
    <w:link w:val="AkapitzlistZnak"/>
    <w:uiPriority w:val="99"/>
    <w:qFormat/>
    <w:rsid w:val="00A72710"/>
    <w:pPr>
      <w:ind w:left="720"/>
      <w:contextualSpacing/>
    </w:pPr>
  </w:style>
  <w:style w:type="paragraph" w:styleId="Tekstpodstawowy2">
    <w:name w:val="Body Text 2"/>
    <w:basedOn w:val="Normalny"/>
    <w:link w:val="Tekstpodstawowy2Znak"/>
    <w:uiPriority w:val="99"/>
    <w:rsid w:val="00A72710"/>
    <w:pPr>
      <w:spacing w:after="120" w:line="480" w:lineRule="auto"/>
    </w:pPr>
    <w:rPr>
      <w:rFonts w:ascii="Times New Roman" w:hAnsi="Times New Roman"/>
      <w:sz w:val="24"/>
      <w:szCs w:val="24"/>
    </w:rPr>
  </w:style>
  <w:style w:type="character" w:customStyle="1" w:styleId="Tekstpodstawowy2Znak">
    <w:name w:val="Tekst podstawowy 2 Znak"/>
    <w:link w:val="Tekstpodstawowy2"/>
    <w:uiPriority w:val="99"/>
    <w:locked/>
    <w:rsid w:val="00A72710"/>
    <w:rPr>
      <w:rFonts w:ascii="Times New Roman" w:hAnsi="Times New Roman" w:cs="Times New Roman"/>
      <w:sz w:val="24"/>
      <w:szCs w:val="24"/>
    </w:rPr>
  </w:style>
  <w:style w:type="paragraph" w:styleId="Stopka">
    <w:name w:val="footer"/>
    <w:basedOn w:val="Normalny"/>
    <w:link w:val="StopkaZnak"/>
    <w:uiPriority w:val="99"/>
    <w:rsid w:val="00A72710"/>
    <w:pPr>
      <w:tabs>
        <w:tab w:val="center" w:pos="4536"/>
        <w:tab w:val="right" w:pos="9072"/>
      </w:tabs>
      <w:spacing w:after="0" w:line="240" w:lineRule="auto"/>
    </w:pPr>
    <w:rPr>
      <w:rFonts w:ascii="Times New Roman" w:hAnsi="Times New Roman"/>
      <w:sz w:val="24"/>
      <w:szCs w:val="24"/>
    </w:rPr>
  </w:style>
  <w:style w:type="character" w:customStyle="1" w:styleId="StopkaZnak">
    <w:name w:val="Stopka Znak"/>
    <w:link w:val="Stopka"/>
    <w:uiPriority w:val="99"/>
    <w:locked/>
    <w:rsid w:val="00A72710"/>
    <w:rPr>
      <w:rFonts w:ascii="Times New Roman" w:hAnsi="Times New Roman" w:cs="Times New Roman"/>
      <w:sz w:val="24"/>
      <w:szCs w:val="24"/>
    </w:rPr>
  </w:style>
  <w:style w:type="table" w:styleId="Tabela-Siatka">
    <w:name w:val="Table Grid"/>
    <w:basedOn w:val="Standardowy"/>
    <w:uiPriority w:val="99"/>
    <w:rsid w:val="00663F10"/>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527F56"/>
    <w:rPr>
      <w:rFonts w:cs="Times New Roman"/>
    </w:rPr>
  </w:style>
  <w:style w:type="paragraph" w:styleId="Tekstdymka">
    <w:name w:val="Balloon Text"/>
    <w:basedOn w:val="Normalny"/>
    <w:link w:val="TekstdymkaZnak"/>
    <w:uiPriority w:val="99"/>
    <w:semiHidden/>
    <w:rsid w:val="00FD7BB2"/>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FD7BB2"/>
    <w:rPr>
      <w:rFonts w:ascii="Tahoma" w:hAnsi="Tahoma" w:cs="Tahoma"/>
      <w:sz w:val="16"/>
      <w:szCs w:val="16"/>
    </w:rPr>
  </w:style>
  <w:style w:type="character" w:customStyle="1" w:styleId="apple-style-span">
    <w:name w:val="apple-style-span"/>
    <w:uiPriority w:val="99"/>
    <w:rsid w:val="00994D78"/>
    <w:rPr>
      <w:rFonts w:cs="Times New Roman"/>
    </w:rPr>
  </w:style>
  <w:style w:type="character" w:styleId="Odwoaniedokomentarza">
    <w:name w:val="annotation reference"/>
    <w:uiPriority w:val="99"/>
    <w:semiHidden/>
    <w:rsid w:val="00200049"/>
    <w:rPr>
      <w:rFonts w:cs="Times New Roman"/>
      <w:sz w:val="16"/>
      <w:szCs w:val="16"/>
    </w:rPr>
  </w:style>
  <w:style w:type="paragraph" w:styleId="Tekstkomentarza">
    <w:name w:val="annotation text"/>
    <w:basedOn w:val="Normalny"/>
    <w:link w:val="TekstkomentarzaZnak"/>
    <w:uiPriority w:val="99"/>
    <w:rsid w:val="00200049"/>
    <w:pPr>
      <w:spacing w:line="240" w:lineRule="auto"/>
    </w:pPr>
    <w:rPr>
      <w:sz w:val="20"/>
      <w:szCs w:val="20"/>
    </w:rPr>
  </w:style>
  <w:style w:type="character" w:customStyle="1" w:styleId="TekstkomentarzaZnak">
    <w:name w:val="Tekst komentarza Znak"/>
    <w:link w:val="Tekstkomentarza"/>
    <w:uiPriority w:val="99"/>
    <w:locked/>
    <w:rsid w:val="00200049"/>
    <w:rPr>
      <w:rFonts w:cs="Times New Roman"/>
    </w:rPr>
  </w:style>
  <w:style w:type="paragraph" w:styleId="Tematkomentarza">
    <w:name w:val="annotation subject"/>
    <w:basedOn w:val="Tekstkomentarza"/>
    <w:next w:val="Tekstkomentarza"/>
    <w:link w:val="TematkomentarzaZnak"/>
    <w:uiPriority w:val="99"/>
    <w:semiHidden/>
    <w:rsid w:val="00200049"/>
    <w:rPr>
      <w:b/>
      <w:bCs/>
    </w:rPr>
  </w:style>
  <w:style w:type="character" w:customStyle="1" w:styleId="TematkomentarzaZnak">
    <w:name w:val="Temat komentarza Znak"/>
    <w:link w:val="Tematkomentarza"/>
    <w:uiPriority w:val="99"/>
    <w:semiHidden/>
    <w:locked/>
    <w:rsid w:val="00200049"/>
    <w:rPr>
      <w:rFonts w:cs="Times New Roman"/>
      <w:b/>
      <w:bCs/>
    </w:rPr>
  </w:style>
  <w:style w:type="paragraph" w:styleId="Poprawka">
    <w:name w:val="Revision"/>
    <w:hidden/>
    <w:uiPriority w:val="99"/>
    <w:semiHidden/>
    <w:rsid w:val="005B522B"/>
    <w:rPr>
      <w:sz w:val="22"/>
      <w:szCs w:val="22"/>
    </w:rPr>
  </w:style>
  <w:style w:type="paragraph" w:customStyle="1" w:styleId="Default">
    <w:name w:val="Default"/>
    <w:uiPriority w:val="99"/>
    <w:rsid w:val="00401D96"/>
    <w:pPr>
      <w:autoSpaceDE w:val="0"/>
      <w:autoSpaceDN w:val="0"/>
      <w:adjustRightInd w:val="0"/>
    </w:pPr>
    <w:rPr>
      <w:rFonts w:cs="Calibri"/>
      <w:color w:val="000000"/>
      <w:sz w:val="24"/>
      <w:szCs w:val="24"/>
    </w:rPr>
  </w:style>
  <w:style w:type="paragraph" w:styleId="Bezodstpw">
    <w:name w:val="No Spacing"/>
    <w:uiPriority w:val="99"/>
    <w:qFormat/>
    <w:rsid w:val="00465B6B"/>
    <w:rPr>
      <w:sz w:val="22"/>
      <w:szCs w:val="22"/>
    </w:rPr>
  </w:style>
  <w:style w:type="paragraph" w:styleId="Tekstprzypisukocowego">
    <w:name w:val="endnote text"/>
    <w:basedOn w:val="Normalny"/>
    <w:link w:val="TekstprzypisukocowegoZnak"/>
    <w:uiPriority w:val="99"/>
    <w:semiHidden/>
    <w:rsid w:val="00ED7242"/>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ED7242"/>
    <w:rPr>
      <w:rFonts w:cs="Times New Roman"/>
    </w:rPr>
  </w:style>
  <w:style w:type="character" w:styleId="Odwoanieprzypisukocowego">
    <w:name w:val="endnote reference"/>
    <w:uiPriority w:val="99"/>
    <w:semiHidden/>
    <w:rsid w:val="00ED7242"/>
    <w:rPr>
      <w:rFonts w:cs="Times New Roman"/>
      <w:vertAlign w:val="superscript"/>
    </w:rPr>
  </w:style>
  <w:style w:type="character" w:customStyle="1" w:styleId="AkapitzlistZnak">
    <w:name w:val="Akapit z listą Znak"/>
    <w:link w:val="Akapitzlist"/>
    <w:uiPriority w:val="99"/>
    <w:locked/>
    <w:rsid w:val="00C22F07"/>
    <w:rPr>
      <w:rFonts w:cs="Times New Roman"/>
      <w:sz w:val="22"/>
      <w:szCs w:val="22"/>
    </w:rPr>
  </w:style>
  <w:style w:type="character" w:customStyle="1" w:styleId="h2">
    <w:name w:val="h2"/>
    <w:uiPriority w:val="99"/>
    <w:rsid w:val="00C22F07"/>
  </w:style>
  <w:style w:type="paragraph" w:customStyle="1" w:styleId="UMWLNagwek2">
    <w:name w:val="UMWL Nagłówek 2"/>
    <w:basedOn w:val="Normalny"/>
    <w:link w:val="UMWLNagwek2Znak"/>
    <w:autoRedefine/>
    <w:uiPriority w:val="99"/>
    <w:rsid w:val="0018211C"/>
    <w:pPr>
      <w:numPr>
        <w:numId w:val="6"/>
      </w:numPr>
      <w:suppressAutoHyphens/>
      <w:autoSpaceDE w:val="0"/>
      <w:autoSpaceDN w:val="0"/>
      <w:spacing w:before="240" w:after="240" w:line="240" w:lineRule="auto"/>
      <w:ind w:left="426" w:hanging="426"/>
      <w:textAlignment w:val="baseline"/>
    </w:pPr>
    <w:rPr>
      <w:rFonts w:ascii="Arial" w:hAnsi="Arial" w:cs="Arial"/>
      <w:b/>
      <w:bCs/>
      <w:lang w:eastAsia="en-US"/>
    </w:rPr>
  </w:style>
  <w:style w:type="character" w:customStyle="1" w:styleId="UMWLNagwek2Znak">
    <w:name w:val="UMWL Nagłówek 2 Znak"/>
    <w:link w:val="UMWLNagwek2"/>
    <w:uiPriority w:val="99"/>
    <w:locked/>
    <w:rsid w:val="0018211C"/>
    <w:rPr>
      <w:rFonts w:ascii="Arial" w:hAnsi="Arial" w:cs="Arial"/>
      <w:b/>
      <w:bCs/>
      <w:sz w:val="22"/>
      <w:szCs w:val="22"/>
      <w:lang w:eastAsia="en-US"/>
    </w:rPr>
  </w:style>
  <w:style w:type="paragraph" w:customStyle="1" w:styleId="UMWLstyltekstu">
    <w:name w:val="UMWL styl tekstu"/>
    <w:basedOn w:val="Normalny"/>
    <w:link w:val="UMWLstyltekstuZnak"/>
    <w:autoRedefine/>
    <w:uiPriority w:val="99"/>
    <w:rsid w:val="0023304E"/>
    <w:pPr>
      <w:suppressAutoHyphens/>
      <w:autoSpaceDE w:val="0"/>
      <w:autoSpaceDN w:val="0"/>
      <w:spacing w:after="0" w:line="360" w:lineRule="auto"/>
      <w:ind w:left="426"/>
      <w:jc w:val="both"/>
      <w:textAlignment w:val="baseline"/>
    </w:pPr>
    <w:rPr>
      <w:rFonts w:ascii="Ubuntu" w:hAnsi="Ubuntu" w:cs="Calibri"/>
      <w:color w:val="000000"/>
      <w:sz w:val="20"/>
      <w:szCs w:val="20"/>
      <w:lang w:eastAsia="en-US"/>
    </w:rPr>
  </w:style>
  <w:style w:type="character" w:customStyle="1" w:styleId="UMWLstyltekstuZnak">
    <w:name w:val="UMWL styl tekstu Znak"/>
    <w:link w:val="UMWLstyltekstu"/>
    <w:uiPriority w:val="99"/>
    <w:locked/>
    <w:rsid w:val="0023304E"/>
    <w:rPr>
      <w:rFonts w:ascii="Ubuntu" w:hAnsi="Ubuntu" w:cs="Calibri"/>
      <w:color w:val="000000"/>
      <w:lang w:eastAsia="en-US"/>
    </w:rPr>
  </w:style>
  <w:style w:type="paragraph" w:customStyle="1" w:styleId="Tabela">
    <w:name w:val="Tabela"/>
    <w:next w:val="Normalny"/>
    <w:uiPriority w:val="99"/>
    <w:rsid w:val="00DF3751"/>
    <w:pPr>
      <w:widowControl w:val="0"/>
      <w:autoSpaceDE w:val="0"/>
      <w:autoSpaceDN w:val="0"/>
      <w:adjustRightInd w:val="0"/>
    </w:pPr>
    <w:rPr>
      <w:rFonts w:ascii="Courier New" w:hAnsi="Courier New" w:cs="Courier New"/>
    </w:rPr>
  </w:style>
  <w:style w:type="paragraph" w:customStyle="1" w:styleId="Tekst">
    <w:name w:val="Tekst"/>
    <w:basedOn w:val="Normalny"/>
    <w:link w:val="TekstZnak"/>
    <w:uiPriority w:val="99"/>
    <w:rsid w:val="00353248"/>
    <w:pPr>
      <w:suppressAutoHyphens/>
      <w:autoSpaceDE w:val="0"/>
      <w:autoSpaceDN w:val="0"/>
      <w:spacing w:after="0" w:line="288" w:lineRule="auto"/>
      <w:ind w:left="1276" w:hanging="992"/>
      <w:jc w:val="both"/>
      <w:textAlignment w:val="baseline"/>
    </w:pPr>
    <w:rPr>
      <w:rFonts w:ascii="Ubuntu" w:hAnsi="Ubuntu" w:cs="Calibri"/>
      <w:color w:val="000000"/>
      <w:sz w:val="20"/>
      <w:szCs w:val="20"/>
      <w:lang w:eastAsia="en-US"/>
    </w:rPr>
  </w:style>
  <w:style w:type="character" w:customStyle="1" w:styleId="TekstZnak">
    <w:name w:val="Tekst Znak"/>
    <w:link w:val="Tekst"/>
    <w:uiPriority w:val="99"/>
    <w:locked/>
    <w:rsid w:val="00353248"/>
    <w:rPr>
      <w:rFonts w:ascii="Ubuntu" w:hAnsi="Ubuntu" w:cs="Calibri"/>
      <w:color w:val="000000"/>
      <w:lang w:eastAsia="en-US"/>
    </w:rPr>
  </w:style>
  <w:style w:type="character" w:customStyle="1" w:styleId="apple-converted-space">
    <w:name w:val="apple-converted-space"/>
    <w:uiPriority w:val="99"/>
    <w:rsid w:val="0069322F"/>
    <w:rPr>
      <w:rFonts w:cs="Times New Roman"/>
    </w:rPr>
  </w:style>
  <w:style w:type="character" w:customStyle="1" w:styleId="st">
    <w:name w:val="st"/>
    <w:uiPriority w:val="99"/>
    <w:rsid w:val="00A302F2"/>
    <w:rPr>
      <w:rFonts w:cs="Times New Roman"/>
    </w:rPr>
  </w:style>
  <w:style w:type="character" w:styleId="Uwydatnienie">
    <w:name w:val="Emphasis"/>
    <w:uiPriority w:val="20"/>
    <w:qFormat/>
    <w:rsid w:val="00A302F2"/>
    <w:rPr>
      <w:rFonts w:cs="Times New Roman"/>
      <w:i/>
      <w:iCs/>
    </w:rPr>
  </w:style>
  <w:style w:type="paragraph" w:customStyle="1" w:styleId="Tretekstu">
    <w:name w:val="Treść tekstu"/>
    <w:basedOn w:val="Normalny"/>
    <w:uiPriority w:val="99"/>
    <w:rsid w:val="00382855"/>
    <w:pPr>
      <w:suppressAutoHyphens/>
      <w:spacing w:after="0" w:line="240" w:lineRule="auto"/>
      <w:jc w:val="both"/>
    </w:pPr>
    <w:rPr>
      <w:rFonts w:ascii="Times New Roman" w:hAnsi="Times New Roman"/>
      <w:sz w:val="24"/>
      <w:szCs w:val="24"/>
      <w:lang w:eastAsia="zh-CN"/>
    </w:rPr>
  </w:style>
  <w:style w:type="paragraph" w:styleId="NormalnyWeb">
    <w:name w:val="Normal (Web)"/>
    <w:basedOn w:val="Normalny"/>
    <w:uiPriority w:val="99"/>
    <w:semiHidden/>
    <w:unhideWhenUsed/>
    <w:locked/>
    <w:rsid w:val="009D74ED"/>
    <w:pPr>
      <w:spacing w:before="100" w:beforeAutospacing="1" w:after="100" w:afterAutospacing="1" w:line="240" w:lineRule="auto"/>
    </w:pPr>
    <w:rPr>
      <w:rFonts w:ascii="Times New Roman" w:hAnsi="Times New Roman"/>
      <w:sz w:val="24"/>
      <w:szCs w:val="24"/>
    </w:rPr>
  </w:style>
  <w:style w:type="character" w:customStyle="1" w:styleId="Nagwek2Znak">
    <w:name w:val="Nagłówek 2 Znak"/>
    <w:basedOn w:val="Domylnaczcionkaakapitu"/>
    <w:link w:val="Nagwek2"/>
    <w:rsid w:val="007F7A1F"/>
    <w:rPr>
      <w:rFonts w:asciiTheme="majorHAnsi" w:eastAsiaTheme="majorEastAsia" w:hAnsiTheme="majorHAnsi" w:cstheme="majorBidi"/>
      <w:color w:val="365F91" w:themeColor="accent1" w:themeShade="BF"/>
      <w:sz w:val="26"/>
      <w:szCs w:val="26"/>
    </w:rPr>
  </w:style>
  <w:style w:type="character" w:customStyle="1" w:styleId="Nagwek4Znak">
    <w:name w:val="Nagłówek 4 Znak"/>
    <w:basedOn w:val="Domylnaczcionkaakapitu"/>
    <w:link w:val="Nagwek4"/>
    <w:rsid w:val="007F7A1F"/>
    <w:rPr>
      <w:rFonts w:asciiTheme="majorHAnsi" w:eastAsiaTheme="majorEastAsia" w:hAnsiTheme="majorHAnsi" w:cstheme="majorBidi"/>
      <w:i/>
      <w:iCs/>
      <w:color w:val="365F91" w:themeColor="accent1" w:themeShade="BF"/>
      <w:sz w:val="22"/>
      <w:szCs w:val="22"/>
    </w:rPr>
  </w:style>
  <w:style w:type="character" w:styleId="Tytuksiki">
    <w:name w:val="Book Title"/>
    <w:basedOn w:val="Domylnaczcionkaakapitu"/>
    <w:uiPriority w:val="33"/>
    <w:qFormat/>
    <w:rsid w:val="00800F64"/>
    <w:rPr>
      <w:b/>
      <w:bCs/>
      <w:i/>
      <w:iCs/>
      <w:spacing w:val="5"/>
    </w:rPr>
  </w:style>
  <w:style w:type="character" w:customStyle="1" w:styleId="fontstyle01">
    <w:name w:val="fontstyle01"/>
    <w:basedOn w:val="Domylnaczcionkaakapitu"/>
    <w:rsid w:val="004A5BC7"/>
    <w:rPr>
      <w:rFonts w:ascii="TimesNewRoman" w:eastAsia="TimesNewRoman" w:hint="eastAsia"/>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391022">
      <w:bodyDiv w:val="1"/>
      <w:marLeft w:val="0"/>
      <w:marRight w:val="0"/>
      <w:marTop w:val="0"/>
      <w:marBottom w:val="0"/>
      <w:divBdr>
        <w:top w:val="none" w:sz="0" w:space="0" w:color="auto"/>
        <w:left w:val="none" w:sz="0" w:space="0" w:color="auto"/>
        <w:bottom w:val="none" w:sz="0" w:space="0" w:color="auto"/>
        <w:right w:val="none" w:sz="0" w:space="0" w:color="auto"/>
      </w:divBdr>
    </w:div>
    <w:div w:id="966859006">
      <w:bodyDiv w:val="1"/>
      <w:marLeft w:val="0"/>
      <w:marRight w:val="0"/>
      <w:marTop w:val="0"/>
      <w:marBottom w:val="0"/>
      <w:divBdr>
        <w:top w:val="none" w:sz="0" w:space="0" w:color="auto"/>
        <w:left w:val="none" w:sz="0" w:space="0" w:color="auto"/>
        <w:bottom w:val="none" w:sz="0" w:space="0" w:color="auto"/>
        <w:right w:val="none" w:sz="0" w:space="0" w:color="auto"/>
      </w:divBdr>
    </w:div>
    <w:div w:id="1099253569">
      <w:bodyDiv w:val="1"/>
      <w:marLeft w:val="0"/>
      <w:marRight w:val="0"/>
      <w:marTop w:val="0"/>
      <w:marBottom w:val="0"/>
      <w:divBdr>
        <w:top w:val="none" w:sz="0" w:space="0" w:color="auto"/>
        <w:left w:val="none" w:sz="0" w:space="0" w:color="auto"/>
        <w:bottom w:val="none" w:sz="0" w:space="0" w:color="auto"/>
        <w:right w:val="none" w:sz="0" w:space="0" w:color="auto"/>
      </w:divBdr>
    </w:div>
    <w:div w:id="1178081481">
      <w:bodyDiv w:val="1"/>
      <w:marLeft w:val="0"/>
      <w:marRight w:val="0"/>
      <w:marTop w:val="0"/>
      <w:marBottom w:val="0"/>
      <w:divBdr>
        <w:top w:val="none" w:sz="0" w:space="0" w:color="auto"/>
        <w:left w:val="none" w:sz="0" w:space="0" w:color="auto"/>
        <w:bottom w:val="none" w:sz="0" w:space="0" w:color="auto"/>
        <w:right w:val="none" w:sz="0" w:space="0" w:color="auto"/>
      </w:divBdr>
    </w:div>
    <w:div w:id="1261331471">
      <w:bodyDiv w:val="1"/>
      <w:marLeft w:val="0"/>
      <w:marRight w:val="0"/>
      <w:marTop w:val="0"/>
      <w:marBottom w:val="0"/>
      <w:divBdr>
        <w:top w:val="none" w:sz="0" w:space="0" w:color="auto"/>
        <w:left w:val="none" w:sz="0" w:space="0" w:color="auto"/>
        <w:bottom w:val="none" w:sz="0" w:space="0" w:color="auto"/>
        <w:right w:val="none" w:sz="0" w:space="0" w:color="auto"/>
      </w:divBdr>
    </w:div>
    <w:div w:id="1338115756">
      <w:bodyDiv w:val="1"/>
      <w:marLeft w:val="0"/>
      <w:marRight w:val="0"/>
      <w:marTop w:val="0"/>
      <w:marBottom w:val="0"/>
      <w:divBdr>
        <w:top w:val="none" w:sz="0" w:space="0" w:color="auto"/>
        <w:left w:val="none" w:sz="0" w:space="0" w:color="auto"/>
        <w:bottom w:val="none" w:sz="0" w:space="0" w:color="auto"/>
        <w:right w:val="none" w:sz="0" w:space="0" w:color="auto"/>
      </w:divBdr>
    </w:div>
    <w:div w:id="1889998573">
      <w:marLeft w:val="0"/>
      <w:marRight w:val="0"/>
      <w:marTop w:val="0"/>
      <w:marBottom w:val="0"/>
      <w:divBdr>
        <w:top w:val="none" w:sz="0" w:space="0" w:color="auto"/>
        <w:left w:val="none" w:sz="0" w:space="0" w:color="auto"/>
        <w:bottom w:val="none" w:sz="0" w:space="0" w:color="auto"/>
        <w:right w:val="none" w:sz="0" w:space="0" w:color="auto"/>
      </w:divBdr>
      <w:divsChild>
        <w:div w:id="1889998575">
          <w:marLeft w:val="0"/>
          <w:marRight w:val="0"/>
          <w:marTop w:val="0"/>
          <w:marBottom w:val="0"/>
          <w:divBdr>
            <w:top w:val="none" w:sz="0" w:space="0" w:color="auto"/>
            <w:left w:val="none" w:sz="0" w:space="0" w:color="auto"/>
            <w:bottom w:val="none" w:sz="0" w:space="0" w:color="auto"/>
            <w:right w:val="none" w:sz="0" w:space="0" w:color="auto"/>
          </w:divBdr>
        </w:div>
        <w:div w:id="1889998576">
          <w:marLeft w:val="0"/>
          <w:marRight w:val="0"/>
          <w:marTop w:val="0"/>
          <w:marBottom w:val="0"/>
          <w:divBdr>
            <w:top w:val="none" w:sz="0" w:space="0" w:color="auto"/>
            <w:left w:val="none" w:sz="0" w:space="0" w:color="auto"/>
            <w:bottom w:val="none" w:sz="0" w:space="0" w:color="auto"/>
            <w:right w:val="none" w:sz="0" w:space="0" w:color="auto"/>
          </w:divBdr>
        </w:div>
      </w:divsChild>
    </w:div>
    <w:div w:id="1889998574">
      <w:marLeft w:val="0"/>
      <w:marRight w:val="0"/>
      <w:marTop w:val="0"/>
      <w:marBottom w:val="0"/>
      <w:divBdr>
        <w:top w:val="none" w:sz="0" w:space="0" w:color="auto"/>
        <w:left w:val="none" w:sz="0" w:space="0" w:color="auto"/>
        <w:bottom w:val="none" w:sz="0" w:space="0" w:color="auto"/>
        <w:right w:val="none" w:sz="0" w:space="0" w:color="auto"/>
      </w:divBdr>
    </w:div>
    <w:div w:id="1889998577">
      <w:marLeft w:val="0"/>
      <w:marRight w:val="0"/>
      <w:marTop w:val="0"/>
      <w:marBottom w:val="0"/>
      <w:divBdr>
        <w:top w:val="none" w:sz="0" w:space="0" w:color="auto"/>
        <w:left w:val="none" w:sz="0" w:space="0" w:color="auto"/>
        <w:bottom w:val="none" w:sz="0" w:space="0" w:color="auto"/>
        <w:right w:val="none" w:sz="0" w:space="0" w:color="auto"/>
      </w:divBdr>
    </w:div>
    <w:div w:id="18899985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s.gov.pl/2strony_tematyczne/gdos/Ustawa.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EE891D-00FF-4467-A037-5499E3F70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1997</Words>
  <Characters>13715</Characters>
  <Application>Microsoft Office Word</Application>
  <DocSecurity>0</DocSecurity>
  <Lines>114</Lines>
  <Paragraphs>31</Paragraphs>
  <ScaleCrop>false</ScaleCrop>
  <HeadingPairs>
    <vt:vector size="2" baseType="variant">
      <vt:variant>
        <vt:lpstr>Tytuł</vt:lpstr>
      </vt:variant>
      <vt:variant>
        <vt:i4>1</vt:i4>
      </vt:variant>
    </vt:vector>
  </HeadingPairs>
  <TitlesOfParts>
    <vt:vector size="1" baseType="lpstr">
      <vt:lpstr>INSTRUKCJA WYPEŁNIENIA ZAŁĄCZNIKÓW</vt:lpstr>
    </vt:vector>
  </TitlesOfParts>
  <Company>Hewlett-Packard Company</Company>
  <LinksUpToDate>false</LinksUpToDate>
  <CharactersWithSpaces>15681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WYPEŁNIENIA ZAŁĄCZNIKÓW</dc:title>
  <dc:subject/>
  <dc:creator>Beata Niedziela</dc:creator>
  <cp:keywords/>
  <dc:description/>
  <cp:lastModifiedBy>Marta Polak</cp:lastModifiedBy>
  <cp:revision>12</cp:revision>
  <cp:lastPrinted>2023-05-22T06:28:00Z</cp:lastPrinted>
  <dcterms:created xsi:type="dcterms:W3CDTF">2023-04-26T08:52:00Z</dcterms:created>
  <dcterms:modified xsi:type="dcterms:W3CDTF">2023-05-22T06:28:00Z</dcterms:modified>
</cp:coreProperties>
</file>