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6B" w:rsidRPr="00564BDF" w:rsidRDefault="004E086B" w:rsidP="00564BDF">
      <w:pPr>
        <w:autoSpaceDE w:val="0"/>
        <w:autoSpaceDN w:val="0"/>
        <w:adjustRightInd w:val="0"/>
        <w:jc w:val="both"/>
        <w:rPr>
          <w:b/>
          <w:lang w:eastAsia="en-US"/>
        </w:rPr>
      </w:pPr>
      <w:r w:rsidRPr="00564BDF">
        <w:rPr>
          <w:b/>
          <w:lang w:eastAsia="en-US"/>
        </w:rPr>
        <w:t>Załącznik nr 6</w:t>
      </w:r>
      <w:r w:rsidR="00564BDF">
        <w:rPr>
          <w:b/>
          <w:lang w:eastAsia="en-US"/>
        </w:rPr>
        <w:t xml:space="preserve"> B –</w:t>
      </w:r>
      <w:r w:rsidRPr="00564BDF">
        <w:rPr>
          <w:b/>
          <w:lang w:eastAsia="en-US"/>
        </w:rPr>
        <w:t xml:space="preserve"> Wzór minimalnego zakresu umowy o dofinansowanie projektu zintegrowanego ze środków EFS</w:t>
      </w:r>
    </w:p>
    <w:p w:rsidR="00D05E79" w:rsidRDefault="00D05E79" w:rsidP="007A3AC3">
      <w:pPr>
        <w:pStyle w:val="Nagwek1"/>
        <w:spacing w:line="276" w:lineRule="auto"/>
        <w:jc w:val="both"/>
        <w:rPr>
          <w:rFonts w:ascii="Calibri" w:hAnsi="Calibri"/>
          <w:sz w:val="22"/>
          <w:szCs w:val="22"/>
        </w:rPr>
      </w:pPr>
      <w:r>
        <w:rPr>
          <w:i/>
          <w:noProof/>
        </w:rPr>
        <w:drawing>
          <wp:inline distT="0" distB="0" distL="0" distR="0">
            <wp:extent cx="5886450" cy="514350"/>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475B54" w:rsidRPr="00F64E9C" w:rsidRDefault="00475B54" w:rsidP="007A3AC3">
      <w:pPr>
        <w:pStyle w:val="Nagwek1"/>
        <w:spacing w:line="276" w:lineRule="auto"/>
        <w:jc w:val="both"/>
        <w:rPr>
          <w:rFonts w:ascii="Calibri" w:hAnsi="Calibri"/>
          <w:sz w:val="22"/>
          <w:szCs w:val="22"/>
        </w:rPr>
      </w:pPr>
      <w:r w:rsidRPr="00F64E9C">
        <w:rPr>
          <w:rFonts w:ascii="Calibri" w:hAnsi="Calibri"/>
          <w:sz w:val="22"/>
          <w:szCs w:val="22"/>
        </w:rPr>
        <w:t xml:space="preserve">Wzór minimalnego zakresu umowy o dofinansowanie projektu </w:t>
      </w:r>
      <w:r w:rsidR="001F7C97">
        <w:rPr>
          <w:rFonts w:ascii="Calibri" w:hAnsi="Calibri"/>
          <w:sz w:val="22"/>
          <w:szCs w:val="22"/>
        </w:rPr>
        <w:t xml:space="preserve">zintegrowanego </w:t>
      </w:r>
      <w:r w:rsidRPr="00F64E9C">
        <w:rPr>
          <w:rFonts w:ascii="Calibri" w:hAnsi="Calibri"/>
          <w:sz w:val="22"/>
          <w:szCs w:val="22"/>
        </w:rPr>
        <w:t xml:space="preserve">ze środków EFS (do umów innych niż </w:t>
      </w:r>
      <w:r w:rsidR="00FA127B">
        <w:rPr>
          <w:rFonts w:ascii="Calibri" w:hAnsi="Calibri"/>
          <w:sz w:val="22"/>
          <w:szCs w:val="22"/>
        </w:rPr>
        <w:t>rozliczane</w:t>
      </w:r>
      <w:r w:rsidR="00FA127B" w:rsidRPr="00F64E9C">
        <w:rPr>
          <w:rFonts w:ascii="Calibri" w:hAnsi="Calibri"/>
          <w:sz w:val="22"/>
          <w:szCs w:val="22"/>
        </w:rPr>
        <w:t xml:space="preserve"> </w:t>
      </w:r>
      <w:r w:rsidRPr="00F64E9C">
        <w:rPr>
          <w:rFonts w:ascii="Calibri" w:hAnsi="Calibri"/>
          <w:sz w:val="22"/>
          <w:szCs w:val="22"/>
        </w:rPr>
        <w:t>kwotami ryczałtowymi)</w:t>
      </w:r>
    </w:p>
    <w:p w:rsidR="00475B54" w:rsidRPr="00F64E9C" w:rsidRDefault="00475B54" w:rsidP="00596CF2">
      <w:pPr>
        <w:pStyle w:val="Podtytu"/>
        <w:spacing w:before="120" w:after="120" w:line="276" w:lineRule="auto"/>
        <w:rPr>
          <w:rFonts w:ascii="Calibri" w:hAnsi="Calibri"/>
          <w:sz w:val="22"/>
          <w:szCs w:val="22"/>
        </w:rPr>
      </w:pPr>
    </w:p>
    <w:p w:rsidR="00475B54" w:rsidRPr="00F64E9C" w:rsidRDefault="00475B54" w:rsidP="00596CF2">
      <w:pPr>
        <w:pStyle w:val="Podtytu"/>
        <w:spacing w:before="120" w:after="120" w:line="276" w:lineRule="auto"/>
        <w:rPr>
          <w:rFonts w:ascii="Calibri" w:hAnsi="Calibri"/>
          <w:sz w:val="22"/>
          <w:szCs w:val="22"/>
        </w:rPr>
      </w:pPr>
      <w:r w:rsidRPr="00F64E9C">
        <w:rPr>
          <w:rFonts w:ascii="Calibri" w:hAnsi="Calibri"/>
          <w:sz w:val="22"/>
          <w:szCs w:val="22"/>
        </w:rPr>
        <w:t>Umowa nr ………….………………</w:t>
      </w:r>
    </w:p>
    <w:p w:rsidR="00475B54" w:rsidRPr="00F64E9C" w:rsidRDefault="00475B54" w:rsidP="00596CF2">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475B54" w:rsidRPr="00F64E9C" w:rsidRDefault="00475B54" w:rsidP="00596CF2">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475B54" w:rsidRPr="00F64E9C" w:rsidRDefault="00475B54" w:rsidP="00596CF2">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475B54" w:rsidRPr="00F64E9C" w:rsidRDefault="00475B54" w:rsidP="00596CF2">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475B54" w:rsidRPr="00F64E9C" w:rsidRDefault="00475B54" w:rsidP="00596CF2">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475B54" w:rsidRPr="00F64E9C" w:rsidRDefault="00475B54" w:rsidP="00596CF2">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475B54" w:rsidRPr="00F64E9C" w:rsidRDefault="00475B54" w:rsidP="00596CF2">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475B54" w:rsidRPr="00F64E9C" w:rsidRDefault="00475B54" w:rsidP="00596CF2">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475B54" w:rsidRPr="00F64E9C" w:rsidRDefault="00475B54" w:rsidP="00596CF2">
      <w:pPr>
        <w:spacing w:line="276" w:lineRule="auto"/>
        <w:jc w:val="both"/>
        <w:rPr>
          <w:rFonts w:ascii="Calibri" w:hAnsi="Calibri"/>
          <w:sz w:val="22"/>
          <w:szCs w:val="22"/>
        </w:rPr>
      </w:pPr>
    </w:p>
    <w:p w:rsidR="00475B54" w:rsidRPr="00F64E9C" w:rsidRDefault="00475B54" w:rsidP="00596CF2">
      <w:pPr>
        <w:spacing w:before="120" w:after="120" w:line="276" w:lineRule="auto"/>
        <w:jc w:val="both"/>
        <w:rPr>
          <w:rFonts w:ascii="Calibri" w:hAnsi="Calibri"/>
          <w:sz w:val="22"/>
          <w:szCs w:val="22"/>
        </w:rPr>
      </w:pPr>
      <w:r w:rsidRPr="00F64E9C">
        <w:rPr>
          <w:rFonts w:ascii="Calibri" w:hAnsi="Calibri"/>
          <w:sz w:val="22"/>
          <w:szCs w:val="22"/>
        </w:rPr>
        <w:t xml:space="preserve">zawarta w ................................................ w dniu ................................................ r. </w:t>
      </w:r>
    </w:p>
    <w:p w:rsidR="00475B54" w:rsidRPr="00F64E9C" w:rsidRDefault="00475B54" w:rsidP="00596CF2">
      <w:pPr>
        <w:spacing w:before="120" w:after="120" w:line="276" w:lineRule="auto"/>
        <w:jc w:val="both"/>
        <w:rPr>
          <w:rFonts w:ascii="Calibri" w:hAnsi="Calibri"/>
          <w:sz w:val="22"/>
          <w:szCs w:val="22"/>
        </w:rPr>
      </w:pPr>
      <w:r w:rsidRPr="00F64E9C">
        <w:rPr>
          <w:rFonts w:ascii="Calibri" w:hAnsi="Calibri"/>
          <w:sz w:val="22"/>
          <w:szCs w:val="22"/>
        </w:rPr>
        <w:t>pomiędzy:</w:t>
      </w:r>
    </w:p>
    <w:p w:rsidR="00475B54" w:rsidRPr="00F64E9C" w:rsidRDefault="00475B54" w:rsidP="00596CF2">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475B54" w:rsidRPr="00F64E9C" w:rsidRDefault="00475B54" w:rsidP="00EF124A">
      <w:pPr>
        <w:pStyle w:val="Tekstpodstawowy"/>
        <w:numPr>
          <w:ilvl w:val="0"/>
          <w:numId w:val="40"/>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475B54" w:rsidRPr="00F64E9C" w:rsidRDefault="00475B54" w:rsidP="00EF124A">
      <w:pPr>
        <w:pStyle w:val="Tekstpodstawowy"/>
        <w:numPr>
          <w:ilvl w:val="0"/>
          <w:numId w:val="40"/>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475B54" w:rsidRPr="00F64E9C" w:rsidRDefault="00475B54" w:rsidP="00596CF2">
      <w:pPr>
        <w:spacing w:before="120" w:after="120" w:line="276" w:lineRule="auto"/>
        <w:jc w:val="both"/>
        <w:rPr>
          <w:rFonts w:ascii="Calibri" w:hAnsi="Calibri"/>
          <w:sz w:val="22"/>
          <w:szCs w:val="22"/>
        </w:rPr>
      </w:pPr>
      <w:r w:rsidRPr="00F64E9C">
        <w:rPr>
          <w:rFonts w:ascii="Calibri" w:hAnsi="Calibri"/>
          <w:sz w:val="22"/>
          <w:szCs w:val="22"/>
        </w:rPr>
        <w:t>a</w:t>
      </w:r>
    </w:p>
    <w:p w:rsidR="00475B54" w:rsidRPr="00F64E9C" w:rsidRDefault="00475B54" w:rsidP="00596CF2">
      <w:pPr>
        <w:spacing w:before="120" w:after="120" w:line="276" w:lineRule="auto"/>
        <w:rPr>
          <w:rFonts w:ascii="Calibri" w:hAnsi="Calibri"/>
          <w:sz w:val="22"/>
          <w:szCs w:val="22"/>
        </w:rPr>
      </w:pPr>
      <w:r w:rsidRPr="00F64E9C">
        <w:rPr>
          <w:rFonts w:ascii="Calibri" w:hAnsi="Calibri"/>
          <w:sz w:val="22"/>
          <w:szCs w:val="22"/>
        </w:rPr>
        <w:t xml:space="preserve">.............................................................................................................................................. </w:t>
      </w:r>
    </w:p>
    <w:p w:rsidR="00475B54" w:rsidRPr="00F64E9C" w:rsidRDefault="00475B54" w:rsidP="00596CF2">
      <w:pPr>
        <w:spacing w:after="60" w:line="276" w:lineRule="auto"/>
        <w:jc w:val="both"/>
        <w:rPr>
          <w:rFonts w:ascii="Calibri" w:hAnsi="Calibri"/>
          <w:sz w:val="22"/>
          <w:szCs w:val="22"/>
        </w:rPr>
      </w:pPr>
      <w:r w:rsidRPr="00F64E9C">
        <w:rPr>
          <w:rFonts w:ascii="Calibri" w:hAnsi="Calibri"/>
          <w:sz w:val="22"/>
          <w:szCs w:val="22"/>
        </w:rPr>
        <w:t>.....................................................................................................</w:t>
      </w:r>
    </w:p>
    <w:p w:rsidR="00475B54" w:rsidRPr="00F64E9C" w:rsidRDefault="00475B54" w:rsidP="00596CF2">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00FE4884" w:rsidRPr="00B31F7A">
        <w:rPr>
          <w:rFonts w:ascii="Calibri" w:hAnsi="Calibri"/>
          <w:i/>
          <w:sz w:val="22"/>
          <w:szCs w:val="22"/>
        </w:rPr>
        <w:t xml:space="preserve">NIP, REGON i KRS, </w:t>
      </w:r>
    </w:p>
    <w:p w:rsidR="00475B54" w:rsidRPr="00F64E9C" w:rsidRDefault="00475B54" w:rsidP="00596CF2">
      <w:pPr>
        <w:spacing w:after="60" w:line="276" w:lineRule="auto"/>
        <w:jc w:val="both"/>
        <w:rPr>
          <w:rFonts w:ascii="Calibri" w:hAnsi="Calibri"/>
          <w:sz w:val="22"/>
          <w:szCs w:val="22"/>
        </w:rPr>
      </w:pPr>
    </w:p>
    <w:p w:rsidR="00475B54" w:rsidRPr="00F64E9C" w:rsidRDefault="00475B54" w:rsidP="00596CF2">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sidR="00976DC7">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475B54" w:rsidRPr="00F64E9C" w:rsidRDefault="00475B54" w:rsidP="00596CF2">
      <w:pPr>
        <w:spacing w:after="60" w:line="276" w:lineRule="auto"/>
        <w:jc w:val="both"/>
        <w:rPr>
          <w:rFonts w:ascii="Calibri" w:hAnsi="Calibri"/>
          <w:i/>
          <w:sz w:val="22"/>
          <w:szCs w:val="22"/>
        </w:rPr>
      </w:pPr>
      <w:r w:rsidRPr="00F64E9C">
        <w:rPr>
          <w:rFonts w:ascii="Calibri" w:hAnsi="Calibri"/>
          <w:i/>
          <w:sz w:val="22"/>
          <w:szCs w:val="22"/>
        </w:rPr>
        <w:t>……………………………………………………………………</w:t>
      </w:r>
    </w:p>
    <w:p w:rsidR="00475B54" w:rsidRPr="00F64E9C" w:rsidRDefault="00475B54" w:rsidP="00596CF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475B54" w:rsidRPr="00F64E9C" w:rsidRDefault="00475B54" w:rsidP="00596CF2">
      <w:pPr>
        <w:spacing w:after="60" w:line="276" w:lineRule="auto"/>
        <w:jc w:val="both"/>
        <w:rPr>
          <w:rFonts w:ascii="Calibri" w:hAnsi="Calibri"/>
          <w:sz w:val="22"/>
          <w:szCs w:val="22"/>
        </w:rPr>
      </w:pPr>
      <w:r w:rsidRPr="00F64E9C">
        <w:rPr>
          <w:rFonts w:ascii="Calibri" w:hAnsi="Calibri"/>
          <w:sz w:val="22"/>
          <w:szCs w:val="22"/>
        </w:rPr>
        <w:t>reprezentowanym przez:</w:t>
      </w:r>
    </w:p>
    <w:p w:rsidR="00475B54" w:rsidRPr="00F64E9C" w:rsidRDefault="00475B54" w:rsidP="00EF124A">
      <w:pPr>
        <w:widowControl w:val="0"/>
        <w:numPr>
          <w:ilvl w:val="0"/>
          <w:numId w:val="41"/>
        </w:numPr>
        <w:spacing w:before="120" w:after="120" w:line="276" w:lineRule="auto"/>
        <w:rPr>
          <w:rFonts w:ascii="Calibri" w:hAnsi="Calibri"/>
          <w:bCs/>
          <w:sz w:val="22"/>
          <w:szCs w:val="22"/>
        </w:rPr>
      </w:pPr>
      <w:r w:rsidRPr="00F64E9C">
        <w:rPr>
          <w:rFonts w:ascii="Calibri" w:hAnsi="Calibri"/>
          <w:sz w:val="22"/>
          <w:szCs w:val="22"/>
        </w:rPr>
        <w:t xml:space="preserve">.........................................................................................................., </w:t>
      </w:r>
    </w:p>
    <w:p w:rsidR="00475B54" w:rsidRPr="00F64E9C" w:rsidRDefault="00475B54" w:rsidP="00EF124A">
      <w:pPr>
        <w:widowControl w:val="0"/>
        <w:numPr>
          <w:ilvl w:val="0"/>
          <w:numId w:val="41"/>
        </w:numPr>
        <w:spacing w:before="120" w:after="120" w:line="276" w:lineRule="auto"/>
        <w:rPr>
          <w:rFonts w:ascii="Calibri" w:hAnsi="Calibri"/>
          <w:bCs/>
          <w:sz w:val="22"/>
          <w:szCs w:val="22"/>
        </w:rPr>
      </w:pPr>
      <w:r w:rsidRPr="00F64E9C">
        <w:rPr>
          <w:rFonts w:ascii="Calibri" w:hAnsi="Calibri"/>
          <w:sz w:val="22"/>
          <w:szCs w:val="22"/>
        </w:rPr>
        <w:t>...........................................................................................................</w:t>
      </w:r>
    </w:p>
    <w:p w:rsidR="00475B54" w:rsidRPr="00F64E9C" w:rsidRDefault="00475B54" w:rsidP="00596CF2">
      <w:pPr>
        <w:widowControl w:val="0"/>
        <w:spacing w:before="120" w:after="120" w:line="276" w:lineRule="auto"/>
        <w:jc w:val="both"/>
        <w:rPr>
          <w:rFonts w:ascii="Calibri" w:hAnsi="Calibri"/>
          <w:sz w:val="22"/>
          <w:szCs w:val="22"/>
        </w:rPr>
      </w:pPr>
    </w:p>
    <w:p w:rsidR="00475B54" w:rsidRPr="00F64E9C" w:rsidRDefault="00475B54" w:rsidP="00E511BE">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C10FAE">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475B54" w:rsidRPr="00F64E9C" w:rsidRDefault="00475B54" w:rsidP="007A3AC3">
      <w:pPr>
        <w:widowControl w:val="0"/>
        <w:spacing w:before="120" w:after="120" w:line="276" w:lineRule="auto"/>
        <w:jc w:val="both"/>
        <w:rPr>
          <w:rFonts w:ascii="Calibri" w:hAnsi="Calibri"/>
          <w:sz w:val="22"/>
          <w:szCs w:val="22"/>
        </w:rPr>
      </w:pPr>
    </w:p>
    <w:p w:rsidR="00475B54" w:rsidRPr="00F64E9C" w:rsidRDefault="00475B54" w:rsidP="007A3AC3">
      <w:pPr>
        <w:widowControl w:val="0"/>
        <w:spacing w:before="120" w:after="120" w:line="276" w:lineRule="auto"/>
        <w:jc w:val="center"/>
        <w:rPr>
          <w:rFonts w:ascii="Calibri" w:hAnsi="Calibri"/>
          <w:bCs/>
          <w:sz w:val="22"/>
          <w:szCs w:val="22"/>
        </w:rPr>
      </w:pPr>
      <w:r w:rsidRPr="00F64E9C">
        <w:rPr>
          <w:rFonts w:ascii="Calibri" w:hAnsi="Calibri"/>
          <w:b/>
          <w:bCs/>
          <w:sz w:val="22"/>
          <w:szCs w:val="22"/>
        </w:rPr>
        <w:t>Przepisy ogólne, przedmiot umowy</w:t>
      </w:r>
    </w:p>
    <w:p w:rsidR="00475B54" w:rsidRPr="00C402A9" w:rsidRDefault="00475B54" w:rsidP="007A3AC3">
      <w:pPr>
        <w:widowControl w:val="0"/>
        <w:spacing w:before="120" w:after="120" w:line="276" w:lineRule="auto"/>
        <w:jc w:val="center"/>
        <w:rPr>
          <w:rFonts w:ascii="Calibri" w:hAnsi="Calibri"/>
          <w:b/>
          <w:bCs/>
          <w:sz w:val="22"/>
          <w:szCs w:val="22"/>
        </w:rPr>
      </w:pPr>
      <w:r w:rsidRPr="00C402A9">
        <w:rPr>
          <w:rFonts w:ascii="Calibri" w:hAnsi="Calibri"/>
          <w:b/>
          <w:bCs/>
          <w:sz w:val="22"/>
          <w:szCs w:val="22"/>
        </w:rPr>
        <w:t>§ 1</w:t>
      </w:r>
    </w:p>
    <w:p w:rsidR="00475B54" w:rsidRPr="00F64E9C" w:rsidRDefault="00475B54" w:rsidP="007A3AC3">
      <w:pPr>
        <w:widowControl w:val="0"/>
        <w:spacing w:before="120" w:after="120" w:line="276" w:lineRule="auto"/>
        <w:ind w:firstLine="708"/>
        <w:jc w:val="both"/>
        <w:rPr>
          <w:rFonts w:ascii="Calibri" w:hAnsi="Calibri"/>
          <w:bCs/>
          <w:sz w:val="22"/>
          <w:szCs w:val="22"/>
        </w:rPr>
      </w:pPr>
      <w:r w:rsidRPr="00F64E9C">
        <w:rPr>
          <w:rFonts w:ascii="Calibri" w:hAnsi="Calibri"/>
          <w:bCs/>
          <w:sz w:val="22"/>
          <w:szCs w:val="22"/>
        </w:rPr>
        <w:t>Pojęcia użyte w treści niniejszej Umowy (zwanej dalej Umową), należy rozumieć w sposób określony</w:t>
      </w:r>
      <w:r w:rsidR="00C10FAE">
        <w:rPr>
          <w:rFonts w:ascii="Calibri" w:hAnsi="Calibri"/>
          <w:bCs/>
          <w:sz w:val="22"/>
          <w:szCs w:val="22"/>
        </w:rPr>
        <w:br/>
      </w:r>
      <w:r w:rsidRPr="00F64E9C">
        <w:rPr>
          <w:rFonts w:ascii="Calibri" w:hAnsi="Calibri"/>
          <w:bCs/>
          <w:sz w:val="22"/>
          <w:szCs w:val="22"/>
        </w:rPr>
        <w:t xml:space="preserve">w </w:t>
      </w:r>
      <w:r w:rsidRPr="00F64E9C">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F64E9C">
          <w:rPr>
            <w:rFonts w:ascii="Calibri" w:hAnsi="Calibri"/>
            <w:bCs/>
            <w:i/>
            <w:sz w:val="22"/>
            <w:szCs w:val="22"/>
          </w:rPr>
          <w:t>2020”</w:t>
        </w:r>
      </w:smartTag>
      <w:r w:rsidRPr="00F64E9C">
        <w:rPr>
          <w:rFonts w:ascii="Calibri" w:hAnsi="Calibri"/>
          <w:bCs/>
          <w:sz w:val="22"/>
          <w:szCs w:val="22"/>
        </w:rPr>
        <w:t xml:space="preserve">, (zwanych dalej OWU), stanowiących </w:t>
      </w:r>
      <w:r w:rsidRPr="00F64E9C">
        <w:rPr>
          <w:rFonts w:ascii="Calibri" w:hAnsi="Calibri"/>
          <w:b/>
          <w:bCs/>
          <w:sz w:val="22"/>
          <w:szCs w:val="22"/>
        </w:rPr>
        <w:t>Załącznik nr 1</w:t>
      </w:r>
      <w:r w:rsidRPr="00F64E9C">
        <w:rPr>
          <w:rFonts w:ascii="Calibri" w:hAnsi="Calibri"/>
          <w:bCs/>
          <w:sz w:val="22"/>
          <w:szCs w:val="22"/>
        </w:rPr>
        <w:t xml:space="preserve"> do niniejszej Umowy.</w:t>
      </w:r>
    </w:p>
    <w:p w:rsidR="00475B54" w:rsidRDefault="00475B54" w:rsidP="007A3AC3">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893ED0" w:rsidRPr="0054722D" w:rsidRDefault="002310C4" w:rsidP="007A3AC3">
      <w:pPr>
        <w:pStyle w:val="Tekstpodstawowy"/>
        <w:numPr>
          <w:ilvl w:val="0"/>
          <w:numId w:val="115"/>
        </w:numPr>
        <w:tabs>
          <w:tab w:val="left" w:pos="426"/>
        </w:tabs>
        <w:suppressAutoHyphens/>
        <w:spacing w:before="120" w:after="120" w:line="276" w:lineRule="auto"/>
        <w:ind w:left="426" w:hanging="426"/>
        <w:rPr>
          <w:rFonts w:ascii="Calibri" w:hAnsi="Calibri" w:cs="Arial"/>
          <w:sz w:val="22"/>
          <w:szCs w:val="22"/>
        </w:rPr>
      </w:pPr>
      <w:r w:rsidRPr="002310C4">
        <w:rPr>
          <w:rFonts w:ascii="Calibri" w:hAnsi="Calibri" w:cs="Arial"/>
          <w:sz w:val="22"/>
          <w:szCs w:val="22"/>
        </w:rPr>
        <w:t xml:space="preserve">Projekt będący przedmiotem Umowy stanowi element większej inwestycji w ramach </w:t>
      </w:r>
      <w:r w:rsidR="000A5222">
        <w:rPr>
          <w:rFonts w:ascii="Calibri" w:hAnsi="Calibri" w:cs="Arial"/>
          <w:sz w:val="22"/>
          <w:szCs w:val="22"/>
        </w:rPr>
        <w:t>P</w:t>
      </w:r>
      <w:r w:rsidR="000A5222" w:rsidRPr="002310C4">
        <w:rPr>
          <w:rFonts w:ascii="Calibri" w:hAnsi="Calibri" w:cs="Arial"/>
          <w:sz w:val="22"/>
          <w:szCs w:val="22"/>
        </w:rPr>
        <w:t xml:space="preserve">rojektu </w:t>
      </w:r>
      <w:r w:rsidRPr="002310C4">
        <w:rPr>
          <w:rFonts w:ascii="Calibri" w:hAnsi="Calibri" w:cs="Arial"/>
          <w:sz w:val="22"/>
          <w:szCs w:val="22"/>
        </w:rPr>
        <w:t xml:space="preserve">zintegrowanego pn. „…………….”, powiązanej przez wspólny cel/ wspólne cele określony/-e w Uproszczonym wniosku o dofinansowanie projektu </w:t>
      </w:r>
      <w:proofErr w:type="spellStart"/>
      <w:r w:rsidRPr="002310C4">
        <w:rPr>
          <w:rFonts w:ascii="Calibri" w:hAnsi="Calibri" w:cs="Arial"/>
          <w:sz w:val="22"/>
          <w:szCs w:val="22"/>
        </w:rPr>
        <w:t>zintegrowanego,realizowany</w:t>
      </w:r>
      <w:proofErr w:type="spellEnd"/>
      <w:r w:rsidRPr="002310C4">
        <w:rPr>
          <w:rFonts w:ascii="Calibri" w:hAnsi="Calibri" w:cs="Arial"/>
          <w:sz w:val="22"/>
          <w:szCs w:val="22"/>
        </w:rPr>
        <w:t xml:space="preserve"> przez:</w:t>
      </w:r>
      <w:r w:rsidR="00893ED0" w:rsidRPr="0054722D">
        <w:rPr>
          <w:rFonts w:ascii="Calibri" w:hAnsi="Calibri" w:cs="Arial"/>
          <w:sz w:val="22"/>
          <w:szCs w:val="22"/>
        </w:rPr>
        <w:t xml:space="preserve"> </w:t>
      </w:r>
    </w:p>
    <w:p w:rsidR="00893ED0" w:rsidRPr="0054722D" w:rsidRDefault="00893ED0" w:rsidP="007A3AC3">
      <w:pPr>
        <w:pStyle w:val="Tekstpodstawowy"/>
        <w:numPr>
          <w:ilvl w:val="0"/>
          <w:numId w:val="116"/>
        </w:numPr>
        <w:tabs>
          <w:tab w:val="left" w:pos="851"/>
        </w:tabs>
        <w:suppressAutoHyphens/>
        <w:spacing w:before="120" w:after="120" w:line="276" w:lineRule="auto"/>
        <w:ind w:hanging="294"/>
        <w:rPr>
          <w:rFonts w:ascii="Calibri" w:hAnsi="Calibri" w:cs="Arial"/>
          <w:sz w:val="22"/>
          <w:szCs w:val="22"/>
        </w:rPr>
      </w:pPr>
      <w:r w:rsidRPr="0054722D">
        <w:rPr>
          <w:rFonts w:ascii="Calibri" w:hAnsi="Calibri" w:cs="Arial"/>
          <w:sz w:val="22"/>
          <w:szCs w:val="22"/>
        </w:rPr>
        <w:t>……;</w:t>
      </w:r>
    </w:p>
    <w:p w:rsidR="00893ED0" w:rsidRPr="0054722D" w:rsidRDefault="002310C4" w:rsidP="007A3AC3">
      <w:pPr>
        <w:pStyle w:val="Tekstpodstawowy"/>
        <w:numPr>
          <w:ilvl w:val="0"/>
          <w:numId w:val="116"/>
        </w:numPr>
        <w:tabs>
          <w:tab w:val="left" w:pos="851"/>
        </w:tabs>
        <w:suppressAutoHyphens/>
        <w:spacing w:before="120" w:after="120" w:line="276" w:lineRule="auto"/>
        <w:ind w:left="851" w:hanging="425"/>
        <w:rPr>
          <w:rFonts w:ascii="Calibri" w:hAnsi="Calibri" w:cs="Arial"/>
          <w:sz w:val="22"/>
          <w:szCs w:val="22"/>
        </w:rPr>
      </w:pPr>
      <w:r>
        <w:rPr>
          <w:rFonts w:ascii="Calibri" w:hAnsi="Calibri" w:cs="Arial"/>
          <w:sz w:val="22"/>
          <w:szCs w:val="22"/>
        </w:rPr>
        <w:t>……</w:t>
      </w:r>
    </w:p>
    <w:p w:rsidR="00893ED0" w:rsidRPr="0054722D" w:rsidRDefault="00893ED0" w:rsidP="007A3AC3">
      <w:pPr>
        <w:pStyle w:val="Tekstpodstawowy"/>
        <w:numPr>
          <w:ilvl w:val="0"/>
          <w:numId w:val="115"/>
        </w:numPr>
        <w:spacing w:before="120" w:after="120" w:line="276" w:lineRule="auto"/>
        <w:ind w:left="426" w:hanging="426"/>
        <w:rPr>
          <w:rFonts w:ascii="Calibri" w:hAnsi="Calibri" w:cs="Arial"/>
          <w:sz w:val="22"/>
          <w:szCs w:val="22"/>
        </w:rPr>
      </w:pPr>
      <w:r w:rsidRPr="0054722D">
        <w:rPr>
          <w:rFonts w:ascii="Calibri" w:hAnsi="Calibri" w:cs="Arial"/>
          <w:sz w:val="22"/>
          <w:szCs w:val="22"/>
        </w:rPr>
        <w:t xml:space="preserve">Na Projekt zintegrowany, o którym mowa w ust. 1, </w:t>
      </w:r>
      <w:r w:rsidRPr="0054722D">
        <w:rPr>
          <w:rFonts w:ascii="Calibri" w:hAnsi="Calibri" w:cs="Arial"/>
          <w:i/>
          <w:sz w:val="22"/>
          <w:szCs w:val="22"/>
        </w:rPr>
        <w:t>składa/składają się</w:t>
      </w:r>
      <w:r w:rsidRPr="0054722D">
        <w:rPr>
          <w:rFonts w:ascii="Calibri" w:hAnsi="Calibri" w:cs="Arial"/>
          <w:sz w:val="22"/>
          <w:szCs w:val="22"/>
        </w:rPr>
        <w:t xml:space="preserve"> poza Projektem, </w:t>
      </w:r>
      <w:r w:rsidRPr="0054722D">
        <w:rPr>
          <w:rFonts w:ascii="Calibri" w:hAnsi="Calibri" w:cs="Arial"/>
          <w:i/>
          <w:sz w:val="22"/>
          <w:szCs w:val="22"/>
        </w:rPr>
        <w:t>projekt</w:t>
      </w:r>
      <w:r w:rsidRPr="0054722D">
        <w:rPr>
          <w:rFonts w:ascii="Calibri" w:hAnsi="Calibri" w:cs="Arial"/>
          <w:sz w:val="22"/>
          <w:szCs w:val="22"/>
        </w:rPr>
        <w:t>/</w:t>
      </w:r>
      <w:r w:rsidRPr="0054722D">
        <w:rPr>
          <w:rFonts w:ascii="Calibri" w:hAnsi="Calibri" w:cs="Arial"/>
          <w:i/>
          <w:sz w:val="22"/>
          <w:szCs w:val="22"/>
        </w:rPr>
        <w:t>projekty, realizowany/realizowane na podstawie umowy o dofinansowanie</w:t>
      </w:r>
      <w:r w:rsidRPr="0054722D">
        <w:rPr>
          <w:rStyle w:val="Odwoanieprzypisudolnego"/>
          <w:rFonts w:ascii="Calibri" w:hAnsi="Calibri" w:cs="Arial"/>
          <w:i/>
          <w:sz w:val="22"/>
          <w:szCs w:val="22"/>
        </w:rPr>
        <w:footnoteReference w:id="4"/>
      </w:r>
      <w:r w:rsidRPr="0054722D">
        <w:rPr>
          <w:rFonts w:ascii="Calibri" w:hAnsi="Calibri" w:cs="Arial"/>
          <w:sz w:val="22"/>
          <w:szCs w:val="22"/>
        </w:rPr>
        <w:t xml:space="preserve">: </w:t>
      </w:r>
    </w:p>
    <w:p w:rsidR="00893ED0" w:rsidRPr="0054722D" w:rsidRDefault="00893ED0" w:rsidP="007A3AC3">
      <w:pPr>
        <w:pStyle w:val="Tekstpodstawowy"/>
        <w:numPr>
          <w:ilvl w:val="0"/>
          <w:numId w:val="117"/>
        </w:numPr>
        <w:spacing w:before="120" w:after="120" w:line="276" w:lineRule="auto"/>
        <w:rPr>
          <w:rFonts w:ascii="Calibri" w:hAnsi="Calibri" w:cs="Arial"/>
          <w:sz w:val="22"/>
          <w:szCs w:val="22"/>
        </w:rPr>
      </w:pPr>
      <w:r w:rsidRPr="0054722D">
        <w:rPr>
          <w:rFonts w:ascii="Calibri" w:hAnsi="Calibri" w:cs="Arial"/>
          <w:sz w:val="22"/>
          <w:szCs w:val="22"/>
        </w:rPr>
        <w:t>……..;</w:t>
      </w:r>
    </w:p>
    <w:p w:rsidR="00893ED0" w:rsidRPr="0054722D" w:rsidRDefault="002310C4" w:rsidP="007A3AC3">
      <w:pPr>
        <w:pStyle w:val="Tekstpodstawowy"/>
        <w:numPr>
          <w:ilvl w:val="0"/>
          <w:numId w:val="117"/>
        </w:numPr>
        <w:spacing w:before="120" w:after="120" w:line="276" w:lineRule="auto"/>
        <w:rPr>
          <w:rFonts w:ascii="Calibri" w:hAnsi="Calibri" w:cs="Arial"/>
          <w:sz w:val="22"/>
          <w:szCs w:val="22"/>
        </w:rPr>
      </w:pPr>
      <w:r>
        <w:rPr>
          <w:rFonts w:ascii="Calibri" w:hAnsi="Calibri" w:cs="Arial"/>
          <w:sz w:val="22"/>
          <w:szCs w:val="22"/>
        </w:rPr>
        <w:t>………</w:t>
      </w:r>
    </w:p>
    <w:p w:rsidR="00893ED0" w:rsidRDefault="00893ED0" w:rsidP="00E511BE">
      <w:pPr>
        <w:widowControl w:val="0"/>
        <w:spacing w:before="120" w:after="120" w:line="276" w:lineRule="auto"/>
        <w:jc w:val="center"/>
        <w:rPr>
          <w:rFonts w:ascii="Calibri" w:hAnsi="Calibri"/>
          <w:b/>
          <w:bCs/>
          <w:sz w:val="22"/>
          <w:szCs w:val="22"/>
        </w:rPr>
      </w:pPr>
    </w:p>
    <w:p w:rsidR="00893ED0" w:rsidRPr="00C402A9" w:rsidRDefault="00893ED0" w:rsidP="007A3AC3">
      <w:pPr>
        <w:widowControl w:val="0"/>
        <w:spacing w:before="120" w:after="120" w:line="276" w:lineRule="auto"/>
        <w:jc w:val="center"/>
        <w:rPr>
          <w:rFonts w:ascii="Calibri" w:hAnsi="Calibri"/>
          <w:b/>
          <w:bCs/>
          <w:sz w:val="22"/>
          <w:szCs w:val="22"/>
        </w:rPr>
      </w:pPr>
      <w:r w:rsidRPr="00C402A9">
        <w:rPr>
          <w:rFonts w:ascii="Calibri" w:hAnsi="Calibri"/>
          <w:b/>
          <w:bCs/>
          <w:sz w:val="22"/>
          <w:szCs w:val="22"/>
        </w:rPr>
        <w:t xml:space="preserve">§ </w:t>
      </w:r>
      <w:r>
        <w:rPr>
          <w:rFonts w:ascii="Calibri" w:hAnsi="Calibri"/>
          <w:b/>
          <w:bCs/>
          <w:sz w:val="22"/>
          <w:szCs w:val="22"/>
        </w:rPr>
        <w:t>3</w:t>
      </w:r>
    </w:p>
    <w:p w:rsidR="00475B54" w:rsidRPr="00F64E9C" w:rsidRDefault="00475B54" w:rsidP="007A3AC3">
      <w:pPr>
        <w:pStyle w:val="Tekstpodstawowy"/>
        <w:numPr>
          <w:ilvl w:val="0"/>
          <w:numId w:val="69"/>
        </w:numPr>
        <w:tabs>
          <w:tab w:val="left" w:pos="490"/>
        </w:tabs>
        <w:spacing w:before="120" w:after="120" w:line="276" w:lineRule="auto"/>
        <w:ind w:left="426"/>
        <w:rPr>
          <w:rFonts w:ascii="Calibri" w:hAnsi="Calibri"/>
          <w:sz w:val="22"/>
          <w:szCs w:val="22"/>
        </w:rPr>
      </w:pPr>
      <w:r w:rsidRPr="00F64E9C">
        <w:rPr>
          <w:rFonts w:ascii="Calibri" w:hAnsi="Calibri"/>
          <w:sz w:val="22"/>
          <w:szCs w:val="22"/>
        </w:rPr>
        <w:t>Na warunkach określonych w Umowie, IZ RPOWP przyznaje Beneficjentowi dofinansowanie na realizację Projektu w łącznej kwocie nieprzekraczającej ................... zł (słownie: …) i stanowiącej nie więcej niż …… % całkowitych wydatków kwalifikowalnych Projektu, w tym:</w:t>
      </w:r>
    </w:p>
    <w:p w:rsidR="00FE4884" w:rsidRPr="00FE4884" w:rsidRDefault="00FE4884" w:rsidP="007A3AC3">
      <w:pPr>
        <w:pStyle w:val="Tekstpodstawowy"/>
        <w:tabs>
          <w:tab w:val="left" w:pos="567"/>
        </w:tabs>
        <w:spacing w:before="120" w:after="120" w:line="276" w:lineRule="auto"/>
        <w:ind w:left="709"/>
        <w:rPr>
          <w:rFonts w:ascii="Calibri" w:hAnsi="Calibri"/>
          <w:sz w:val="22"/>
          <w:szCs w:val="22"/>
        </w:rPr>
      </w:pPr>
      <w:r w:rsidRPr="00FE4884">
        <w:rPr>
          <w:rFonts w:ascii="Calibri" w:hAnsi="Calibri"/>
          <w:sz w:val="22"/>
          <w:szCs w:val="22"/>
        </w:rPr>
        <w:t>1) płatność ze środków europejskich w kwocie … zł (słownie …);</w:t>
      </w:r>
    </w:p>
    <w:p w:rsidR="00475B54" w:rsidRPr="00F64E9C" w:rsidRDefault="00FE4884" w:rsidP="007A3AC3">
      <w:pPr>
        <w:pStyle w:val="Tekstpodstawowy"/>
        <w:tabs>
          <w:tab w:val="left" w:pos="546"/>
        </w:tabs>
        <w:spacing w:before="120" w:after="120" w:line="276" w:lineRule="auto"/>
        <w:ind w:left="709"/>
        <w:rPr>
          <w:rFonts w:ascii="Calibri" w:hAnsi="Calibri"/>
          <w:sz w:val="22"/>
          <w:szCs w:val="22"/>
        </w:rPr>
      </w:pPr>
      <w:r w:rsidRPr="00FE4884">
        <w:rPr>
          <w:rFonts w:ascii="Calibri" w:hAnsi="Calibri"/>
          <w:sz w:val="22"/>
          <w:szCs w:val="22"/>
        </w:rPr>
        <w:t>2) dotacja celowa z budżetu Państwa w kwocie … zł (słownie …).</w:t>
      </w:r>
    </w:p>
    <w:p w:rsidR="00475B54" w:rsidRPr="00F64E9C" w:rsidRDefault="00475B54" w:rsidP="007A3AC3">
      <w:pPr>
        <w:pStyle w:val="Default"/>
        <w:numPr>
          <w:ilvl w:val="0"/>
          <w:numId w:val="69"/>
        </w:numPr>
        <w:spacing w:before="120" w:after="120"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sidR="00251F58">
        <w:rPr>
          <w:rFonts w:ascii="Calibri" w:hAnsi="Calibri" w:cs="Times New Roman"/>
          <w:sz w:val="22"/>
          <w:szCs w:val="22"/>
        </w:rPr>
        <w:t>P</w:t>
      </w:r>
      <w:r w:rsidR="00251F58" w:rsidRPr="00F64E9C">
        <w:rPr>
          <w:rFonts w:ascii="Calibri" w:hAnsi="Calibri" w:cs="Times New Roman"/>
          <w:sz w:val="22"/>
          <w:szCs w:val="22"/>
        </w:rPr>
        <w:t xml:space="preserve">rojektu </w:t>
      </w:r>
      <w:r w:rsidRPr="00F64E9C">
        <w:rPr>
          <w:rFonts w:ascii="Calibri" w:hAnsi="Calibri" w:cs="Times New Roman"/>
          <w:sz w:val="22"/>
          <w:szCs w:val="22"/>
        </w:rPr>
        <w:t>wynosi ………………………zł (słownie …).</w:t>
      </w:r>
    </w:p>
    <w:p w:rsidR="00475B54" w:rsidRPr="00F64E9C" w:rsidRDefault="00475B54" w:rsidP="007A3AC3">
      <w:pPr>
        <w:numPr>
          <w:ilvl w:val="0"/>
          <w:numId w:val="69"/>
        </w:numPr>
        <w:spacing w:before="120" w:after="120" w:line="276" w:lineRule="auto"/>
        <w:ind w:left="426"/>
        <w:jc w:val="both"/>
        <w:rPr>
          <w:rFonts w:ascii="Calibri" w:hAnsi="Calibri"/>
          <w:sz w:val="22"/>
          <w:szCs w:val="22"/>
        </w:rPr>
      </w:pPr>
      <w:r w:rsidRPr="00F64E9C">
        <w:rPr>
          <w:rFonts w:ascii="Calibri" w:hAnsi="Calibri"/>
          <w:sz w:val="22"/>
          <w:szCs w:val="22"/>
        </w:rPr>
        <w:t>Dofinansowanie, o którym mowa w ust. 1 na realizację Projektu jest wypłacane w formie zaliczki</w:t>
      </w:r>
      <w:r w:rsidR="00C10FAE">
        <w:rPr>
          <w:rFonts w:ascii="Calibri" w:hAnsi="Calibri"/>
          <w:sz w:val="22"/>
          <w:szCs w:val="22"/>
        </w:rPr>
        <w:br/>
      </w:r>
      <w:r w:rsidRPr="00F64E9C">
        <w:rPr>
          <w:rFonts w:ascii="Calibri" w:hAnsi="Calibri"/>
          <w:sz w:val="22"/>
          <w:szCs w:val="22"/>
        </w:rPr>
        <w:t xml:space="preserve">w wysokości określonej w Harmonogramie płatności stanowiącym </w:t>
      </w:r>
      <w:r w:rsidRPr="00F64E9C">
        <w:rPr>
          <w:rFonts w:ascii="Calibri" w:hAnsi="Calibri"/>
          <w:b/>
          <w:sz w:val="22"/>
          <w:szCs w:val="22"/>
        </w:rPr>
        <w:t>Załącznik nr 2</w:t>
      </w:r>
      <w:r w:rsidRPr="00F64E9C">
        <w:rPr>
          <w:rFonts w:ascii="Calibri" w:hAnsi="Calibri"/>
          <w:sz w:val="22"/>
          <w:szCs w:val="22"/>
        </w:rPr>
        <w:t xml:space="preserve"> do Umowy</w:t>
      </w:r>
      <w:r w:rsidR="00A529D8" w:rsidRPr="00A529D8">
        <w:rPr>
          <w:rFonts w:ascii="Calibri" w:hAnsi="Calibri"/>
          <w:sz w:val="22"/>
          <w:szCs w:val="22"/>
        </w:rPr>
        <w:t xml:space="preserve"> i/lub refundacji wydatków poniesionych na realizację Projektu uznanych za kwalifikowalne we wnioskach</w:t>
      </w:r>
      <w:r w:rsidR="00C10FAE">
        <w:rPr>
          <w:rFonts w:ascii="Calibri" w:hAnsi="Calibri"/>
          <w:sz w:val="22"/>
          <w:szCs w:val="22"/>
        </w:rPr>
        <w:br/>
      </w:r>
      <w:r w:rsidR="00A529D8" w:rsidRPr="00A529D8">
        <w:rPr>
          <w:rFonts w:ascii="Calibri" w:hAnsi="Calibri"/>
          <w:sz w:val="22"/>
          <w:szCs w:val="22"/>
        </w:rPr>
        <w:t>o płatność</w:t>
      </w:r>
      <w:r w:rsidRPr="00F64E9C">
        <w:rPr>
          <w:rFonts w:ascii="Calibri" w:hAnsi="Calibri"/>
          <w:sz w:val="22"/>
          <w:szCs w:val="22"/>
        </w:rPr>
        <w:t xml:space="preserve">, z zastrzeżeniem regulacji zawartych w dziale „Rozliczenie i płatności” </w:t>
      </w:r>
      <w:r w:rsidRPr="00F64E9C">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F64E9C">
          <w:rPr>
            <w:rFonts w:ascii="Calibri" w:hAnsi="Calibri"/>
            <w:bCs/>
            <w:i/>
            <w:sz w:val="22"/>
            <w:szCs w:val="22"/>
          </w:rPr>
          <w:t>2020”</w:t>
        </w:r>
      </w:smartTag>
      <w:r w:rsidRPr="00F64E9C">
        <w:rPr>
          <w:rFonts w:ascii="Calibri" w:hAnsi="Calibri"/>
          <w:i/>
          <w:sz w:val="22"/>
          <w:szCs w:val="22"/>
        </w:rPr>
        <w:t>.</w:t>
      </w:r>
    </w:p>
    <w:p w:rsidR="00AD1694" w:rsidRDefault="00AD1694" w:rsidP="007A3AC3">
      <w:pPr>
        <w:pStyle w:val="Tekstpodstawowy"/>
        <w:numPr>
          <w:ilvl w:val="0"/>
          <w:numId w:val="69"/>
        </w:numPr>
        <w:spacing w:before="120" w:after="120" w:line="276" w:lineRule="auto"/>
        <w:ind w:left="426"/>
        <w:rPr>
          <w:rFonts w:ascii="Calibri" w:hAnsi="Calibri"/>
          <w:sz w:val="22"/>
          <w:szCs w:val="22"/>
        </w:rPr>
      </w:pPr>
      <w:r w:rsidRPr="00C30D19">
        <w:rPr>
          <w:rFonts w:ascii="Calibri" w:hAnsi="Calibri"/>
          <w:sz w:val="22"/>
          <w:szCs w:val="22"/>
        </w:rPr>
        <w:t>Transze dofinansowania wynikające z Harmonogramu płatności są przekazywane:</w:t>
      </w:r>
    </w:p>
    <w:p w:rsidR="00AD1694" w:rsidRPr="00C30D19" w:rsidRDefault="00AD1694" w:rsidP="007A3AC3">
      <w:pPr>
        <w:pStyle w:val="Tekstpodstawowy"/>
        <w:spacing w:before="120" w:after="120" w:line="276" w:lineRule="auto"/>
        <w:ind w:left="426"/>
        <w:rPr>
          <w:rFonts w:ascii="Calibri" w:hAnsi="Calibri"/>
          <w:sz w:val="22"/>
          <w:szCs w:val="22"/>
        </w:rPr>
      </w:pPr>
      <w:r w:rsidRPr="00C30D19">
        <w:rPr>
          <w:rFonts w:ascii="Calibri" w:hAnsi="Calibri"/>
          <w:sz w:val="22"/>
          <w:szCs w:val="22"/>
        </w:rPr>
        <w:t xml:space="preserve">a) </w:t>
      </w:r>
      <w:r w:rsidRPr="00C30D19">
        <w:rPr>
          <w:rFonts w:ascii="Calibri" w:hAnsi="Calibri"/>
          <w:b/>
          <w:bCs/>
          <w:sz w:val="22"/>
          <w:szCs w:val="22"/>
        </w:rPr>
        <w:t>za pośrednictwem rachunku bankowego transferowego:</w:t>
      </w:r>
      <w:r w:rsidRPr="00C30D19">
        <w:rPr>
          <w:rFonts w:ascii="Calibri" w:hAnsi="Calibri"/>
          <w:sz w:val="22"/>
          <w:szCs w:val="22"/>
          <w:vertAlign w:val="superscript"/>
        </w:rPr>
        <w:footnoteReference w:id="5"/>
      </w:r>
    </w:p>
    <w:p w:rsidR="00AD1694" w:rsidRPr="00C30D19" w:rsidRDefault="00AD1694" w:rsidP="007A3AC3">
      <w:pPr>
        <w:pStyle w:val="Tekstpodstawowy"/>
        <w:spacing w:before="120" w:after="120" w:line="276" w:lineRule="auto"/>
        <w:ind w:left="426"/>
        <w:rPr>
          <w:rFonts w:ascii="Calibri" w:hAnsi="Calibri"/>
          <w:sz w:val="22"/>
          <w:szCs w:val="22"/>
        </w:rPr>
      </w:pPr>
      <w:r w:rsidRPr="00C30D19">
        <w:rPr>
          <w:rFonts w:ascii="Calibri" w:hAnsi="Calibri"/>
          <w:sz w:val="22"/>
          <w:szCs w:val="22"/>
        </w:rPr>
        <w:lastRenderedPageBreak/>
        <w:t>Nazwa właściciela rachunku bankowego: ………………………………………………………………………………….</w:t>
      </w:r>
    </w:p>
    <w:p w:rsidR="00AD1694" w:rsidRPr="00C30D19" w:rsidRDefault="00AD1694" w:rsidP="007A3AC3">
      <w:pPr>
        <w:pStyle w:val="Tekstpodstawowy"/>
        <w:spacing w:before="120" w:after="120" w:line="276" w:lineRule="auto"/>
        <w:ind w:left="426"/>
        <w:rPr>
          <w:rFonts w:ascii="Calibri" w:hAnsi="Calibri"/>
          <w:sz w:val="22"/>
          <w:szCs w:val="22"/>
        </w:rPr>
      </w:pPr>
      <w:r w:rsidRPr="00C30D19">
        <w:rPr>
          <w:rFonts w:ascii="Calibri" w:hAnsi="Calibri"/>
          <w:sz w:val="22"/>
          <w:szCs w:val="22"/>
        </w:rPr>
        <w:t>Nr rachunku bankowego: ………………………………………………………………………………………………………….</w:t>
      </w:r>
    </w:p>
    <w:p w:rsidR="00AD1694" w:rsidRPr="00C30D19" w:rsidRDefault="00AD1694" w:rsidP="007A3AC3">
      <w:pPr>
        <w:pStyle w:val="Tekstpodstawowy"/>
        <w:spacing w:before="120" w:after="120" w:line="276" w:lineRule="auto"/>
        <w:ind w:left="426"/>
        <w:rPr>
          <w:rFonts w:ascii="Calibri" w:hAnsi="Calibri"/>
          <w:sz w:val="22"/>
          <w:szCs w:val="22"/>
        </w:rPr>
      </w:pPr>
      <w:r w:rsidRPr="00C30D19">
        <w:rPr>
          <w:rFonts w:ascii="Calibri" w:hAnsi="Calibri"/>
          <w:sz w:val="22"/>
          <w:szCs w:val="22"/>
        </w:rPr>
        <w:t>b) na wyodrębniony dla Projektu rachunek bankowy Beneficjenta:</w:t>
      </w:r>
      <w:r w:rsidRPr="002C10C7">
        <w:rPr>
          <w:rStyle w:val="Odwoanieprzypisudolnego"/>
          <w:rFonts w:ascii="Calibri" w:hAnsi="Calibri"/>
          <w:sz w:val="22"/>
          <w:szCs w:val="22"/>
        </w:rPr>
        <w:t xml:space="preserve"> </w:t>
      </w:r>
      <w:r>
        <w:rPr>
          <w:rStyle w:val="Odwoanieprzypisudolnego"/>
          <w:rFonts w:ascii="Calibri" w:hAnsi="Calibri"/>
          <w:sz w:val="22"/>
          <w:szCs w:val="22"/>
        </w:rPr>
        <w:footnoteReference w:id="6"/>
      </w:r>
      <w:r w:rsidRPr="00C30D19">
        <w:rPr>
          <w:rFonts w:ascii="Calibri" w:hAnsi="Calibri"/>
          <w:sz w:val="22"/>
          <w:szCs w:val="22"/>
        </w:rPr>
        <w:t xml:space="preserve"> </w:t>
      </w:r>
    </w:p>
    <w:p w:rsidR="00AD1694" w:rsidRPr="00C30D19" w:rsidRDefault="00AD1694" w:rsidP="007A3AC3">
      <w:pPr>
        <w:pStyle w:val="Tekstpodstawowy"/>
        <w:spacing w:before="120" w:after="120" w:line="276" w:lineRule="auto"/>
        <w:ind w:left="426"/>
        <w:rPr>
          <w:rFonts w:ascii="Calibri" w:hAnsi="Calibri"/>
          <w:sz w:val="22"/>
          <w:szCs w:val="22"/>
        </w:rPr>
      </w:pPr>
      <w:r w:rsidRPr="00C30D19">
        <w:rPr>
          <w:rFonts w:ascii="Calibri" w:hAnsi="Calibri"/>
          <w:sz w:val="22"/>
          <w:szCs w:val="22"/>
        </w:rPr>
        <w:t>Nazwa właściciela rachunku bankowego: ………………………………………………………………………………….</w:t>
      </w:r>
    </w:p>
    <w:p w:rsidR="00AD1694" w:rsidRPr="00C30D19" w:rsidRDefault="00AD1694" w:rsidP="007A3AC3">
      <w:pPr>
        <w:pStyle w:val="Tekstpodstawowy"/>
        <w:spacing w:before="120" w:after="120" w:line="276" w:lineRule="auto"/>
        <w:ind w:left="426"/>
        <w:rPr>
          <w:rFonts w:ascii="Calibri" w:hAnsi="Calibri"/>
          <w:sz w:val="22"/>
          <w:szCs w:val="22"/>
        </w:rPr>
      </w:pPr>
      <w:r w:rsidRPr="00C30D19">
        <w:rPr>
          <w:rFonts w:ascii="Calibri" w:hAnsi="Calibri"/>
          <w:sz w:val="22"/>
          <w:szCs w:val="22"/>
        </w:rPr>
        <w:t>Nr rachunku bankowego: ………………………………………………………………………………………………………….</w:t>
      </w:r>
    </w:p>
    <w:p w:rsidR="00AD1694" w:rsidRDefault="00AD1694" w:rsidP="007A3AC3">
      <w:pPr>
        <w:pStyle w:val="Tekstpodstawowy"/>
        <w:numPr>
          <w:ilvl w:val="0"/>
          <w:numId w:val="69"/>
        </w:numPr>
        <w:spacing w:before="120" w:after="120" w:line="276" w:lineRule="auto"/>
        <w:ind w:left="426"/>
        <w:rPr>
          <w:rFonts w:ascii="Calibri" w:hAnsi="Calibri"/>
          <w:sz w:val="22"/>
          <w:szCs w:val="22"/>
        </w:rPr>
      </w:pPr>
      <w:r w:rsidRPr="00C30D19">
        <w:rPr>
          <w:rFonts w:ascii="Calibri" w:hAnsi="Calibri"/>
          <w:sz w:val="22"/>
          <w:szCs w:val="22"/>
        </w:rPr>
        <w:t>Beneficjent przekazuje odpowiednią część dofinansowania na pokrycie wydatków Realizatora, zgodnie</w:t>
      </w:r>
      <w:r w:rsidR="00C10FAE">
        <w:rPr>
          <w:rFonts w:ascii="Calibri" w:hAnsi="Calibri"/>
          <w:sz w:val="22"/>
          <w:szCs w:val="22"/>
        </w:rPr>
        <w:br/>
      </w:r>
      <w:r w:rsidRPr="00C30D19">
        <w:rPr>
          <w:rFonts w:ascii="Calibri" w:hAnsi="Calibri"/>
          <w:sz w:val="22"/>
          <w:szCs w:val="22"/>
        </w:rPr>
        <w:t>z zapisami wniosku o dofinansowanie, na wyodrębniony dla Projektu rachunek bankowy:</w:t>
      </w:r>
      <w:r w:rsidRPr="00C30D19">
        <w:rPr>
          <w:rFonts w:ascii="Calibri" w:hAnsi="Calibri"/>
          <w:sz w:val="22"/>
          <w:szCs w:val="22"/>
          <w:vertAlign w:val="superscript"/>
        </w:rPr>
        <w:footnoteReference w:id="7"/>
      </w:r>
    </w:p>
    <w:p w:rsidR="00AD1694" w:rsidRPr="00C30D19" w:rsidRDefault="00AD1694" w:rsidP="007A3AC3">
      <w:pPr>
        <w:pStyle w:val="Tekstpodstawowy"/>
        <w:spacing w:before="120" w:after="120" w:line="276" w:lineRule="auto"/>
        <w:ind w:left="426"/>
        <w:rPr>
          <w:rFonts w:ascii="Calibri" w:hAnsi="Calibri"/>
          <w:sz w:val="22"/>
          <w:szCs w:val="22"/>
        </w:rPr>
      </w:pPr>
      <w:r w:rsidRPr="00C30D19">
        <w:rPr>
          <w:rFonts w:ascii="Calibri" w:hAnsi="Calibri"/>
          <w:sz w:val="22"/>
          <w:szCs w:val="22"/>
        </w:rPr>
        <w:t>Nazwa właściciela rachunku bankowego: ………………………………………………………………………………….</w:t>
      </w:r>
    </w:p>
    <w:p w:rsidR="00AD1694" w:rsidRPr="00C30D19" w:rsidRDefault="00AD1694" w:rsidP="007A3AC3">
      <w:pPr>
        <w:pStyle w:val="Tekstpodstawowy"/>
        <w:spacing w:before="120" w:after="120" w:line="276" w:lineRule="auto"/>
        <w:ind w:left="426"/>
        <w:rPr>
          <w:rFonts w:ascii="Calibri" w:hAnsi="Calibri"/>
          <w:sz w:val="22"/>
          <w:szCs w:val="22"/>
        </w:rPr>
      </w:pPr>
      <w:r w:rsidRPr="00C30D19">
        <w:rPr>
          <w:rFonts w:ascii="Calibri" w:hAnsi="Calibri"/>
          <w:sz w:val="22"/>
          <w:szCs w:val="22"/>
        </w:rPr>
        <w:t>Nr rachunku bankowego: ………………………………………………………………………………………………………….</w:t>
      </w:r>
    </w:p>
    <w:p w:rsidR="00475B54" w:rsidRPr="00F64E9C" w:rsidRDefault="00475B54" w:rsidP="007A3AC3">
      <w:pPr>
        <w:pStyle w:val="Tekstpodstawowy"/>
        <w:spacing w:before="120" w:after="120" w:line="276" w:lineRule="auto"/>
        <w:jc w:val="center"/>
        <w:rPr>
          <w:rFonts w:ascii="Calibri" w:hAnsi="Calibri"/>
          <w:sz w:val="22"/>
          <w:szCs w:val="22"/>
        </w:rPr>
      </w:pPr>
    </w:p>
    <w:p w:rsidR="00475B54" w:rsidRPr="00C402A9" w:rsidRDefault="00475B54" w:rsidP="007A3AC3">
      <w:pPr>
        <w:pStyle w:val="Tekstpodstawowy"/>
        <w:spacing w:before="120" w:after="120" w:line="276" w:lineRule="auto"/>
        <w:jc w:val="center"/>
        <w:rPr>
          <w:rFonts w:ascii="Calibri" w:hAnsi="Calibri"/>
          <w:b/>
          <w:sz w:val="22"/>
          <w:szCs w:val="22"/>
        </w:rPr>
      </w:pPr>
      <w:r w:rsidRPr="00C402A9">
        <w:rPr>
          <w:rFonts w:ascii="Calibri" w:hAnsi="Calibri"/>
          <w:b/>
          <w:sz w:val="22"/>
          <w:szCs w:val="22"/>
        </w:rPr>
        <w:t xml:space="preserve">§ </w:t>
      </w:r>
      <w:r w:rsidR="00893ED0">
        <w:rPr>
          <w:rFonts w:ascii="Calibri" w:hAnsi="Calibri"/>
          <w:b/>
          <w:sz w:val="22"/>
          <w:szCs w:val="22"/>
        </w:rPr>
        <w:t>4</w:t>
      </w:r>
    </w:p>
    <w:p w:rsidR="00475B54" w:rsidRPr="00F64E9C" w:rsidRDefault="00475B54" w:rsidP="007A3AC3">
      <w:pPr>
        <w:pStyle w:val="Tekstpodstawowy"/>
        <w:numPr>
          <w:ilvl w:val="0"/>
          <w:numId w:val="70"/>
        </w:numPr>
        <w:spacing w:before="120" w:after="12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Załącznik nr 3</w:t>
      </w:r>
      <w:r w:rsidRPr="00F64E9C">
        <w:rPr>
          <w:rFonts w:ascii="Calibri" w:hAnsi="Calibri"/>
          <w:sz w:val="22"/>
          <w:szCs w:val="22"/>
        </w:rPr>
        <w:t xml:space="preserve"> do Umowy</w:t>
      </w:r>
      <w:r w:rsidR="00FB711F">
        <w:rPr>
          <w:rFonts w:ascii="Calibri" w:hAnsi="Calibri"/>
          <w:sz w:val="22"/>
          <w:szCs w:val="22"/>
        </w:rPr>
        <w:t>,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sidR="00BE47F6">
        <w:rPr>
          <w:rFonts w:ascii="Calibri" w:hAnsi="Calibri"/>
          <w:sz w:val="22"/>
          <w:szCs w:val="22"/>
        </w:rPr>
        <w:t>zatwierdzonym</w:t>
      </w:r>
      <w:r w:rsidR="00BE47F6" w:rsidRPr="00F64E9C">
        <w:rPr>
          <w:rFonts w:ascii="Calibri" w:hAnsi="Calibri"/>
          <w:sz w:val="22"/>
          <w:szCs w:val="22"/>
        </w:rPr>
        <w:t xml:space="preserve"> </w:t>
      </w:r>
      <w:r w:rsidR="005378CB">
        <w:rPr>
          <w:rFonts w:ascii="Calibri" w:hAnsi="Calibri"/>
          <w:sz w:val="22"/>
          <w:szCs w:val="22"/>
        </w:rPr>
        <w:t>po aktualizacji</w:t>
      </w:r>
      <w:r w:rsidR="00251F58" w:rsidRPr="00251F58">
        <w:rPr>
          <w:rFonts w:ascii="Calibri" w:hAnsi="Calibri"/>
          <w:sz w:val="22"/>
          <w:szCs w:val="22"/>
        </w:rPr>
        <w:t xml:space="preserve"> Wnioskiem.</w:t>
      </w:r>
    </w:p>
    <w:p w:rsidR="00475B54" w:rsidRPr="00F64E9C" w:rsidRDefault="00475B54" w:rsidP="007A3AC3">
      <w:pPr>
        <w:pStyle w:val="Tekstpodstawowy"/>
        <w:numPr>
          <w:ilvl w:val="0"/>
          <w:numId w:val="70"/>
        </w:numPr>
        <w:spacing w:before="120" w:after="120"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C10FA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BC3CD2">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sidR="005A3137">
        <w:rPr>
          <w:rFonts w:ascii="Calibri" w:hAnsi="Calibri"/>
          <w:sz w:val="22"/>
          <w:szCs w:val="22"/>
        </w:rPr>
        <w:t xml:space="preserve"> </w:t>
      </w:r>
      <w:r w:rsidRPr="00F64E9C">
        <w:rPr>
          <w:rFonts w:ascii="Calibri" w:hAnsi="Calibri"/>
          <w:sz w:val="22"/>
          <w:szCs w:val="22"/>
        </w:rPr>
        <w:t>wszelkich zmianach przedmiotowych Wytycznych za pośrednictwem systemu SL2014 lub mailowo.</w:t>
      </w:r>
    </w:p>
    <w:p w:rsidR="00475B54" w:rsidRDefault="00475B54" w:rsidP="007A3AC3">
      <w:pPr>
        <w:pStyle w:val="Tekstpodstawowy"/>
        <w:numPr>
          <w:ilvl w:val="0"/>
          <w:numId w:val="70"/>
        </w:numPr>
        <w:spacing w:before="120" w:after="120"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sidR="000A5222">
        <w:rPr>
          <w:rFonts w:ascii="Calibri" w:hAnsi="Calibri"/>
          <w:sz w:val="22"/>
          <w:szCs w:val="22"/>
        </w:rPr>
        <w:t>P</w:t>
      </w:r>
      <w:r w:rsidR="000A5222" w:rsidRPr="00F64E9C">
        <w:rPr>
          <w:rFonts w:ascii="Calibri" w:hAnsi="Calibri"/>
          <w:sz w:val="22"/>
          <w:szCs w:val="22"/>
        </w:rPr>
        <w:t xml:space="preserve">rojektu </w:t>
      </w:r>
      <w:r w:rsidRPr="00F64E9C">
        <w:rPr>
          <w:rFonts w:ascii="Calibri" w:hAnsi="Calibri"/>
          <w:sz w:val="22"/>
          <w:szCs w:val="22"/>
        </w:rPr>
        <w:t>Beneficjent zobowiązuje się stosować aktualnie obowiązującą treść Wytycznych w zakresie kwalifikowalności o których mowa w ust. 2.</w:t>
      </w:r>
    </w:p>
    <w:p w:rsidR="00820502" w:rsidRPr="000D20FD" w:rsidDel="00BA3254" w:rsidRDefault="00820502" w:rsidP="00820502">
      <w:pPr>
        <w:pStyle w:val="Tekstpodstawowy"/>
        <w:numPr>
          <w:ilvl w:val="0"/>
          <w:numId w:val="70"/>
        </w:numPr>
        <w:spacing w:line="276" w:lineRule="auto"/>
        <w:ind w:left="426"/>
        <w:rPr>
          <w:rFonts w:ascii="Calibri" w:hAnsi="Calibri"/>
          <w:sz w:val="22"/>
          <w:szCs w:val="22"/>
        </w:rPr>
      </w:pPr>
      <w:r>
        <w:rPr>
          <w:rFonts w:ascii="Calibri" w:hAnsi="Calibri"/>
          <w:sz w:val="22"/>
          <w:szCs w:val="22"/>
        </w:rPr>
        <w:t xml:space="preserve">Beneficjent zobowiązany jest to stosowania zapisów </w:t>
      </w:r>
      <w:r w:rsidRPr="000D20FD">
        <w:rPr>
          <w:rFonts w:ascii="Calibri" w:hAnsi="Calibri"/>
          <w:i/>
          <w:sz w:val="22"/>
          <w:szCs w:val="22"/>
        </w:rPr>
        <w:t>S</w:t>
      </w:r>
      <w:r>
        <w:rPr>
          <w:rFonts w:ascii="Calibri" w:hAnsi="Calibri"/>
          <w:i/>
          <w:sz w:val="22"/>
          <w:szCs w:val="22"/>
        </w:rPr>
        <w:t>zczegółowych wytycznych dotyczących</w:t>
      </w:r>
      <w:r w:rsidRPr="000D20FD">
        <w:rPr>
          <w:rFonts w:ascii="Calibri" w:hAnsi="Calibri"/>
          <w:i/>
          <w:sz w:val="22"/>
          <w:szCs w:val="22"/>
        </w:rPr>
        <w:t xml:space="preserve"> realizacji danego rodzaju projektów</w:t>
      </w:r>
      <w:r w:rsidRPr="00C373C1">
        <w:rPr>
          <w:rFonts w:ascii="Calibri" w:hAnsi="Calibri"/>
          <w:sz w:val="22"/>
          <w:szCs w:val="22"/>
        </w:rPr>
        <w:t xml:space="preserve">, stanowiących </w:t>
      </w:r>
      <w:r w:rsidRPr="00C373C1">
        <w:rPr>
          <w:rFonts w:ascii="Calibri" w:hAnsi="Calibri"/>
          <w:b/>
          <w:sz w:val="22"/>
          <w:szCs w:val="22"/>
        </w:rPr>
        <w:t>Załącznik nr 10</w:t>
      </w:r>
      <w:r w:rsidRPr="00C373C1">
        <w:rPr>
          <w:rFonts w:ascii="Calibri" w:hAnsi="Calibri"/>
          <w:sz w:val="22"/>
          <w:szCs w:val="22"/>
        </w:rPr>
        <w:t xml:space="preserve"> do umowy</w:t>
      </w:r>
      <w:r>
        <w:rPr>
          <w:rStyle w:val="Odwoanieprzypisudolnego"/>
          <w:rFonts w:ascii="Calibri" w:hAnsi="Calibri"/>
          <w:sz w:val="22"/>
          <w:szCs w:val="22"/>
        </w:rPr>
        <w:footnoteReference w:id="8"/>
      </w:r>
      <w:r>
        <w:rPr>
          <w:rFonts w:ascii="Calibri" w:hAnsi="Calibri"/>
          <w:sz w:val="22"/>
          <w:szCs w:val="22"/>
        </w:rPr>
        <w:t>.</w:t>
      </w:r>
      <w:r w:rsidRPr="000D20FD" w:rsidDel="004E508F">
        <w:rPr>
          <w:rFonts w:ascii="Calibri" w:hAnsi="Calibri"/>
          <w:i/>
          <w:sz w:val="22"/>
          <w:szCs w:val="22"/>
        </w:rPr>
        <w:t xml:space="preserve"> </w:t>
      </w:r>
    </w:p>
    <w:p w:rsidR="00820502" w:rsidRPr="00820502" w:rsidRDefault="00820502" w:rsidP="00F613BD">
      <w:pPr>
        <w:pStyle w:val="Tekstpodstawowy"/>
        <w:spacing w:before="120" w:after="120" w:line="276" w:lineRule="auto"/>
        <w:ind w:left="426"/>
        <w:rPr>
          <w:rFonts w:ascii="Calibri" w:hAnsi="Calibri"/>
          <w:sz w:val="22"/>
          <w:szCs w:val="22"/>
        </w:rPr>
      </w:pPr>
    </w:p>
    <w:p w:rsidR="00475B54" w:rsidRPr="00820502" w:rsidRDefault="00475B54" w:rsidP="007A3AC3">
      <w:pPr>
        <w:pStyle w:val="Tekstpodstawowy"/>
        <w:spacing w:before="120" w:after="120" w:line="276" w:lineRule="auto"/>
        <w:jc w:val="center"/>
        <w:rPr>
          <w:rFonts w:ascii="Calibri" w:hAnsi="Calibri"/>
          <w:b/>
          <w:sz w:val="22"/>
          <w:szCs w:val="22"/>
        </w:rPr>
      </w:pPr>
      <w:r w:rsidRPr="00820502">
        <w:rPr>
          <w:rFonts w:ascii="Calibri" w:hAnsi="Calibri"/>
          <w:b/>
          <w:sz w:val="22"/>
          <w:szCs w:val="22"/>
        </w:rPr>
        <w:t xml:space="preserve">§ </w:t>
      </w:r>
      <w:r w:rsidR="00893ED0" w:rsidRPr="00820502">
        <w:rPr>
          <w:rFonts w:ascii="Calibri" w:hAnsi="Calibri"/>
          <w:b/>
          <w:sz w:val="22"/>
          <w:szCs w:val="22"/>
        </w:rPr>
        <w:t>5</w:t>
      </w:r>
      <w:r w:rsidRPr="00820502">
        <w:rPr>
          <w:rFonts w:ascii="Calibri" w:hAnsi="Calibri"/>
          <w:b/>
          <w:sz w:val="22"/>
          <w:szCs w:val="22"/>
        </w:rPr>
        <w:t xml:space="preserve"> </w:t>
      </w:r>
    </w:p>
    <w:p w:rsidR="00417791" w:rsidRPr="00820502" w:rsidRDefault="00417791" w:rsidP="00374740">
      <w:pPr>
        <w:numPr>
          <w:ilvl w:val="0"/>
          <w:numId w:val="71"/>
        </w:numPr>
        <w:spacing w:before="120" w:after="120" w:line="276" w:lineRule="auto"/>
        <w:ind w:left="426"/>
        <w:jc w:val="both"/>
        <w:rPr>
          <w:rFonts w:ascii="Calibri" w:hAnsi="Calibri"/>
          <w:iCs/>
          <w:sz w:val="22"/>
          <w:szCs w:val="22"/>
        </w:rPr>
      </w:pPr>
      <w:r w:rsidRPr="00820502">
        <w:rPr>
          <w:rFonts w:ascii="Calibri" w:hAnsi="Calibri"/>
          <w:iCs/>
          <w:sz w:val="22"/>
          <w:szCs w:val="22"/>
        </w:rPr>
        <w:t>Beneficjent zobowiązuje się do wniesienia wkładu własnego w wysokości stanowiącej nie mniej niż … % wydatków kwalifikowalnych Projektu</w:t>
      </w:r>
      <w:r w:rsidRPr="00820502">
        <w:rPr>
          <w:rFonts w:ascii="Calibri" w:hAnsi="Calibri"/>
          <w:sz w:val="22"/>
          <w:szCs w:val="22"/>
        </w:rPr>
        <w:t>.</w:t>
      </w:r>
      <w:r w:rsidRPr="00820502">
        <w:rPr>
          <w:rFonts w:ascii="Calibri" w:hAnsi="Calibri"/>
          <w:b/>
          <w:sz w:val="22"/>
          <w:szCs w:val="22"/>
        </w:rPr>
        <w:t xml:space="preserve"> </w:t>
      </w:r>
      <w:r w:rsidRPr="00820502">
        <w:rPr>
          <w:rFonts w:ascii="Calibri" w:hAnsi="Calibri"/>
          <w:iCs/>
          <w:sz w:val="22"/>
          <w:szCs w:val="22"/>
        </w:rPr>
        <w:t xml:space="preserve"> </w:t>
      </w:r>
    </w:p>
    <w:p w:rsidR="00417791" w:rsidRPr="00F64E9C" w:rsidRDefault="00417791" w:rsidP="00417791">
      <w:pPr>
        <w:numPr>
          <w:ilvl w:val="0"/>
          <w:numId w:val="71"/>
        </w:numPr>
        <w:spacing w:before="120" w:after="120" w:line="276" w:lineRule="auto"/>
        <w:ind w:left="426"/>
        <w:jc w:val="both"/>
        <w:rPr>
          <w:rFonts w:ascii="Calibri" w:hAnsi="Calibri"/>
          <w:iCs/>
          <w:sz w:val="22"/>
          <w:szCs w:val="22"/>
        </w:rPr>
      </w:pPr>
      <w:r w:rsidRPr="00820502">
        <w:rPr>
          <w:rFonts w:ascii="Calibri" w:hAnsi="Calibri"/>
          <w:iCs/>
          <w:sz w:val="22"/>
          <w:szCs w:val="22"/>
        </w:rPr>
        <w:t>W przypadku niewniesienia wkładu własnego w</w:t>
      </w:r>
      <w:r w:rsidRPr="00F64E9C">
        <w:rPr>
          <w:rFonts w:ascii="Calibri" w:hAnsi="Calibri"/>
          <w:iCs/>
          <w:sz w:val="22"/>
          <w:szCs w:val="22"/>
        </w:rPr>
        <w:t xml:space="preserve"> ww. </w:t>
      </w:r>
      <w:r w:rsidR="001E7549">
        <w:rPr>
          <w:rFonts w:ascii="Calibri" w:hAnsi="Calibri"/>
          <w:iCs/>
          <w:sz w:val="22"/>
          <w:szCs w:val="22"/>
        </w:rPr>
        <w:t>wysokości</w:t>
      </w:r>
      <w:r w:rsidRPr="00F64E9C">
        <w:rPr>
          <w:rFonts w:ascii="Calibri" w:hAnsi="Calibri"/>
          <w:iCs/>
          <w:sz w:val="22"/>
          <w:szCs w:val="22"/>
        </w:rPr>
        <w:t xml:space="preserve">, IZ RPOWP może kwotę przyznanego dofinansowania, o której mowa w § </w:t>
      </w:r>
      <w:r>
        <w:rPr>
          <w:rFonts w:ascii="Calibri" w:hAnsi="Calibri"/>
          <w:iCs/>
          <w:sz w:val="22"/>
          <w:szCs w:val="22"/>
        </w:rPr>
        <w:t>3</w:t>
      </w:r>
      <w:r w:rsidRPr="00F64E9C">
        <w:rPr>
          <w:rFonts w:ascii="Calibri" w:hAnsi="Calibri"/>
          <w:iCs/>
          <w:sz w:val="22"/>
          <w:szCs w:val="22"/>
        </w:rPr>
        <w:t xml:space="preserve"> proporcjonalnie obniżyć, z zachowaniem udziału procentowego określonego w § </w:t>
      </w:r>
      <w:r>
        <w:rPr>
          <w:rFonts w:ascii="Calibri" w:hAnsi="Calibri"/>
          <w:iCs/>
          <w:sz w:val="22"/>
          <w:szCs w:val="22"/>
        </w:rPr>
        <w:t>3</w:t>
      </w:r>
      <w:r w:rsidRPr="00F64E9C">
        <w:rPr>
          <w:rStyle w:val="Odwoanieprzypisudolnego"/>
          <w:rFonts w:ascii="Calibri" w:hAnsi="Calibri"/>
          <w:iCs/>
          <w:sz w:val="22"/>
          <w:szCs w:val="22"/>
        </w:rPr>
        <w:footnoteReference w:id="9"/>
      </w:r>
      <w:r w:rsidRPr="00F64E9C">
        <w:rPr>
          <w:rFonts w:ascii="Calibri" w:hAnsi="Calibri"/>
          <w:iCs/>
          <w:sz w:val="22"/>
          <w:szCs w:val="22"/>
        </w:rPr>
        <w:t xml:space="preserve">. </w:t>
      </w:r>
    </w:p>
    <w:p w:rsidR="00417791" w:rsidRPr="00BC3CD2" w:rsidRDefault="00417791" w:rsidP="00417791">
      <w:pPr>
        <w:numPr>
          <w:ilvl w:val="0"/>
          <w:numId w:val="71"/>
        </w:numPr>
        <w:spacing w:before="120" w:after="120" w:line="276" w:lineRule="auto"/>
        <w:ind w:left="426"/>
        <w:jc w:val="both"/>
        <w:rPr>
          <w:rFonts w:ascii="Calibri" w:hAnsi="Calibri"/>
          <w:sz w:val="22"/>
          <w:szCs w:val="22"/>
        </w:rPr>
      </w:pPr>
      <w:r w:rsidRPr="00BC3CD2">
        <w:rPr>
          <w:rFonts w:ascii="Calibri" w:hAnsi="Calibri"/>
          <w:sz w:val="22"/>
          <w:szCs w:val="22"/>
        </w:rPr>
        <w:t xml:space="preserve">W przypadku niewykorzystania kwoty dofinansowania, o której mowa w § </w:t>
      </w:r>
      <w:r>
        <w:rPr>
          <w:rFonts w:ascii="Calibri" w:hAnsi="Calibri"/>
          <w:sz w:val="22"/>
          <w:szCs w:val="22"/>
        </w:rPr>
        <w:t>3</w:t>
      </w:r>
      <w:r w:rsidRPr="00BC3CD2">
        <w:rPr>
          <w:rFonts w:ascii="Calibri" w:hAnsi="Calibri"/>
          <w:sz w:val="22"/>
          <w:szCs w:val="22"/>
        </w:rPr>
        <w:t xml:space="preserve"> ust. 1 w</w:t>
      </w:r>
      <w:r>
        <w:rPr>
          <w:rFonts w:ascii="Calibri" w:hAnsi="Calibri"/>
          <w:sz w:val="22"/>
          <w:szCs w:val="22"/>
        </w:rPr>
        <w:t>ysoko</w:t>
      </w:r>
      <w:r w:rsidRPr="00BC3CD2">
        <w:rPr>
          <w:rFonts w:ascii="Calibri" w:hAnsi="Calibri"/>
          <w:sz w:val="22"/>
          <w:szCs w:val="22"/>
        </w:rPr>
        <w:t xml:space="preserve">ść wkładu własnego, określona w ust. 1, może ulec proporcjonalnemu </w:t>
      </w:r>
      <w:proofErr w:type="spellStart"/>
      <w:r w:rsidRPr="00BC3CD2">
        <w:rPr>
          <w:rFonts w:ascii="Calibri" w:hAnsi="Calibri"/>
          <w:sz w:val="22"/>
          <w:szCs w:val="22"/>
        </w:rPr>
        <w:t>zmiejszeniu</w:t>
      </w:r>
      <w:proofErr w:type="spellEnd"/>
      <w:r w:rsidRPr="00BC3CD2">
        <w:rPr>
          <w:rFonts w:ascii="Calibri" w:hAnsi="Calibri"/>
          <w:sz w:val="22"/>
          <w:szCs w:val="22"/>
        </w:rPr>
        <w:t>.</w:t>
      </w:r>
    </w:p>
    <w:p w:rsidR="00417791" w:rsidRPr="0015484B" w:rsidRDefault="00417791" w:rsidP="00417791">
      <w:pPr>
        <w:numPr>
          <w:ilvl w:val="0"/>
          <w:numId w:val="71"/>
        </w:numPr>
        <w:spacing w:before="120" w:after="120"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załącznik Nr 3 do niniejszej Umowy.</w:t>
      </w:r>
      <w:r>
        <w:rPr>
          <w:rFonts w:ascii="Calibri" w:hAnsi="Calibri"/>
          <w:sz w:val="22"/>
          <w:szCs w:val="22"/>
        </w:rPr>
        <w:t xml:space="preserve"> </w:t>
      </w:r>
      <w:r w:rsidRPr="001557A9">
        <w:rPr>
          <w:rFonts w:ascii="Calibri" w:hAnsi="Calibri"/>
          <w:sz w:val="22"/>
          <w:szCs w:val="22"/>
        </w:rPr>
        <w:t>Koszty pośrednie rozliczane są w danym wniosku o płatność wyłącznie</w:t>
      </w:r>
      <w:r>
        <w:rPr>
          <w:rFonts w:ascii="Calibri" w:hAnsi="Calibri"/>
          <w:sz w:val="22"/>
          <w:szCs w:val="22"/>
        </w:rPr>
        <w:br/>
      </w:r>
      <w:r w:rsidRPr="001557A9">
        <w:rPr>
          <w:rFonts w:ascii="Calibri" w:hAnsi="Calibri"/>
          <w:sz w:val="22"/>
          <w:szCs w:val="22"/>
        </w:rPr>
        <w:lastRenderedPageBreak/>
        <w:t>w</w:t>
      </w:r>
      <w:r>
        <w:rPr>
          <w:rFonts w:ascii="Calibri" w:hAnsi="Calibri"/>
          <w:sz w:val="22"/>
          <w:szCs w:val="22"/>
        </w:rPr>
        <w:t xml:space="preserve"> </w:t>
      </w:r>
      <w:r w:rsidRPr="001557A9">
        <w:rPr>
          <w:rFonts w:ascii="Calibri" w:hAnsi="Calibri"/>
          <w:sz w:val="22"/>
          <w:szCs w:val="22"/>
        </w:rPr>
        <w:t>odniesieniu do wartości kosztów bezpośrednich</w:t>
      </w:r>
      <w:r>
        <w:rPr>
          <w:rFonts w:ascii="Calibri" w:hAnsi="Calibri"/>
          <w:sz w:val="22"/>
          <w:szCs w:val="22"/>
        </w:rPr>
        <w:t xml:space="preserve">, które uznane zostaną </w:t>
      </w:r>
      <w:r w:rsidRPr="001557A9">
        <w:rPr>
          <w:rFonts w:ascii="Calibri" w:hAnsi="Calibri"/>
          <w:sz w:val="22"/>
          <w:szCs w:val="22"/>
        </w:rPr>
        <w:t>za kwalifikowalne.</w:t>
      </w:r>
      <w:r w:rsidRPr="001557A9">
        <w:rPr>
          <w:rFonts w:ascii="Calibri" w:hAnsi="Calibri"/>
          <w:sz w:val="22"/>
          <w:szCs w:val="22"/>
          <w:vertAlign w:val="superscript"/>
        </w:rPr>
        <w:footnoteReference w:id="10"/>
      </w:r>
      <w:r w:rsidRPr="001557A9">
        <w:rPr>
          <w:rFonts w:ascii="Calibri" w:hAnsi="Calibri"/>
          <w:sz w:val="22"/>
          <w:szCs w:val="22"/>
        </w:rPr>
        <w:t xml:space="preserve"> Oznacza to, że w przypadk</w:t>
      </w:r>
      <w:r>
        <w:rPr>
          <w:rFonts w:ascii="Calibri" w:hAnsi="Calibri"/>
          <w:sz w:val="22"/>
          <w:szCs w:val="22"/>
        </w:rPr>
        <w:t xml:space="preserve">u uznania kosztów bezpośrednich </w:t>
      </w:r>
      <w:r w:rsidRPr="001557A9">
        <w:rPr>
          <w:rFonts w:ascii="Calibri" w:hAnsi="Calibri"/>
          <w:sz w:val="22"/>
          <w:szCs w:val="22"/>
        </w:rPr>
        <w:t>za niekwalifikowalne odpowiedniemu pomniejszeniu ulega również wartość kwalifikowalnych kosztów pośrednich.</w:t>
      </w:r>
      <w:r w:rsidRPr="00DC0432">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Pr>
          <w:rFonts w:ascii="Calibri" w:hAnsi="Calibri"/>
          <w:sz w:val="22"/>
          <w:szCs w:val="22"/>
        </w:rPr>
        <w:t xml:space="preserve"> </w:t>
      </w:r>
      <w:r w:rsidRPr="00F64E9C">
        <w:rPr>
          <w:rFonts w:ascii="Calibri" w:hAnsi="Calibri"/>
          <w:sz w:val="22"/>
          <w:szCs w:val="22"/>
        </w:rPr>
        <w:t xml:space="preserve">w przypadkach </w:t>
      </w:r>
      <w:r w:rsidRPr="00DC0432">
        <w:rPr>
          <w:rFonts w:ascii="Calibri" w:hAnsi="Calibri"/>
          <w:sz w:val="22"/>
          <w:szCs w:val="22"/>
        </w:rPr>
        <w:t>niewłaściwego zarządzania Projektem</w:t>
      </w:r>
      <w:r>
        <w:rPr>
          <w:rFonts w:ascii="Calibri" w:hAnsi="Calibri"/>
          <w:sz w:val="22"/>
          <w:szCs w:val="22"/>
        </w:rPr>
        <w:t xml:space="preserve">, </w:t>
      </w:r>
      <w:r w:rsidRPr="00BC3CD2">
        <w:rPr>
          <w:rFonts w:ascii="Calibri" w:hAnsi="Calibri"/>
          <w:sz w:val="22"/>
          <w:szCs w:val="22"/>
        </w:rPr>
        <w:t>na zasadach określonych</w:t>
      </w:r>
      <w:r>
        <w:rPr>
          <w:rFonts w:ascii="Calibri" w:hAnsi="Calibri"/>
          <w:sz w:val="22"/>
          <w:szCs w:val="22"/>
        </w:rPr>
        <w:br/>
      </w:r>
      <w:r w:rsidRPr="00BC3CD2">
        <w:rPr>
          <w:rFonts w:ascii="Calibri" w:hAnsi="Calibri"/>
          <w:sz w:val="22"/>
          <w:szCs w:val="22"/>
        </w:rPr>
        <w:t>w dziale „</w:t>
      </w:r>
      <w:r w:rsidRPr="00BC3CD2">
        <w:rPr>
          <w:rFonts w:ascii="Calibri" w:hAnsi="Calibri"/>
          <w:i/>
          <w:sz w:val="22"/>
          <w:szCs w:val="22"/>
        </w:rPr>
        <w:t>Rozliczenia i płatności</w:t>
      </w:r>
      <w:r w:rsidRPr="00BC3CD2">
        <w:rPr>
          <w:rFonts w:ascii="Calibri" w:hAnsi="Calibri"/>
          <w:sz w:val="22"/>
          <w:szCs w:val="22"/>
        </w:rPr>
        <w:t xml:space="preserve">” </w:t>
      </w:r>
      <w:r w:rsidRPr="00760661">
        <w:rPr>
          <w:rFonts w:ascii="Calibri" w:hAnsi="Calibri"/>
          <w:iCs/>
          <w:sz w:val="22"/>
          <w:szCs w:val="22"/>
        </w:rPr>
        <w:t>§ 8 ust.</w:t>
      </w:r>
      <w:r w:rsidRPr="00952BAB">
        <w:rPr>
          <w:rFonts w:ascii="Calibri" w:hAnsi="Calibri"/>
          <w:iCs/>
          <w:sz w:val="22"/>
          <w:szCs w:val="22"/>
        </w:rPr>
        <w:t xml:space="preserve"> 10</w:t>
      </w:r>
      <w:r w:rsidRPr="00BC3CD2">
        <w:rPr>
          <w:rFonts w:ascii="Calibri" w:hAnsi="Calibri"/>
          <w:bCs/>
          <w:i/>
          <w:sz w:val="22"/>
          <w:szCs w:val="22"/>
        </w:rPr>
        <w:t xml:space="preserve"> „</w:t>
      </w:r>
      <w:r w:rsidRPr="00BC3CD2">
        <w:rPr>
          <w:rFonts w:ascii="Calibri" w:hAnsi="Calibri"/>
          <w:bCs/>
          <w:i/>
          <w:iCs/>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BC3CD2">
          <w:rPr>
            <w:rFonts w:ascii="Calibri" w:hAnsi="Calibri"/>
            <w:bCs/>
            <w:i/>
            <w:iCs/>
            <w:sz w:val="22"/>
            <w:szCs w:val="22"/>
          </w:rPr>
          <w:t>2020”</w:t>
        </w:r>
      </w:smartTag>
      <w:r w:rsidRPr="00BC3CD2">
        <w:rPr>
          <w:rFonts w:ascii="Calibri" w:hAnsi="Calibri"/>
          <w:iCs/>
          <w:sz w:val="22"/>
          <w:szCs w:val="22"/>
        </w:rPr>
        <w:t xml:space="preserve">  </w:t>
      </w:r>
      <w:r w:rsidRPr="00BC3CD2">
        <w:rPr>
          <w:rFonts w:ascii="Calibri" w:hAnsi="Calibri"/>
          <w:sz w:val="22"/>
          <w:szCs w:val="22"/>
        </w:rPr>
        <w:t>.</w:t>
      </w:r>
    </w:p>
    <w:p w:rsidR="00417791" w:rsidRPr="006358E6" w:rsidRDefault="00417791" w:rsidP="00417791">
      <w:pPr>
        <w:numPr>
          <w:ilvl w:val="0"/>
          <w:numId w:val="71"/>
        </w:numPr>
        <w:spacing w:before="120" w:after="12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Pr>
          <w:rFonts w:ascii="Calibri" w:hAnsi="Calibri"/>
          <w:sz w:val="22"/>
          <w:szCs w:val="22"/>
        </w:rPr>
        <w:t>,</w:t>
      </w:r>
      <w:r w:rsidRPr="00F64E9C">
        <w:rPr>
          <w:rFonts w:ascii="Calibri" w:hAnsi="Calibri"/>
          <w:sz w:val="22"/>
          <w:szCs w:val="22"/>
        </w:rPr>
        <w:t xml:space="preserve"> </w:t>
      </w:r>
      <w:r w:rsidRPr="00DC0432">
        <w:rPr>
          <w:rFonts w:ascii="Calibri" w:hAnsi="Calibri"/>
          <w:sz w:val="22"/>
          <w:szCs w:val="22"/>
        </w:rPr>
        <w:t xml:space="preserve">ponoszone są do wysokości </w:t>
      </w:r>
      <w:r>
        <w:rPr>
          <w:rFonts w:ascii="Calibri" w:hAnsi="Calibri"/>
          <w:sz w:val="22"/>
          <w:szCs w:val="22"/>
        </w:rPr>
        <w:t>określonej w zatwierdzonym wniosku o dofinansowanie</w:t>
      </w:r>
      <w:r w:rsidRPr="0012541F">
        <w:rPr>
          <w:rFonts w:ascii="Calibri" w:hAnsi="Calibri"/>
          <w:sz w:val="22"/>
          <w:szCs w:val="22"/>
        </w:rPr>
        <w:t xml:space="preserve">. </w:t>
      </w:r>
      <w:r w:rsidRPr="00314B1D">
        <w:rPr>
          <w:rFonts w:ascii="Calibri" w:hAnsi="Calibri" w:cs="Arial"/>
          <w:sz w:val="22"/>
          <w:szCs w:val="22"/>
        </w:rPr>
        <w:t xml:space="preserve">Wydatki w ramach </w:t>
      </w:r>
      <w:proofErr w:type="spellStart"/>
      <w:r w:rsidRPr="00314B1D">
        <w:rPr>
          <w:rFonts w:ascii="Calibri" w:hAnsi="Calibri" w:cs="Arial"/>
          <w:sz w:val="22"/>
          <w:szCs w:val="22"/>
        </w:rPr>
        <w:t>cross-financingu</w:t>
      </w:r>
      <w:proofErr w:type="spellEnd"/>
      <w:r w:rsidRPr="00314B1D">
        <w:rPr>
          <w:rFonts w:ascii="Calibri" w:hAnsi="Calibri" w:cs="Arial"/>
          <w:sz w:val="22"/>
          <w:szCs w:val="22"/>
        </w:rPr>
        <w:t xml:space="preserve"> nie mogą być finansowane.</w:t>
      </w:r>
    </w:p>
    <w:p w:rsidR="00475B54" w:rsidRPr="00F64E9C" w:rsidRDefault="00475B54" w:rsidP="007A3AC3">
      <w:pPr>
        <w:numPr>
          <w:ilvl w:val="0"/>
          <w:numId w:val="71"/>
        </w:numPr>
        <w:spacing w:before="120" w:after="120" w:line="276" w:lineRule="auto"/>
        <w:ind w:left="426"/>
        <w:jc w:val="both"/>
        <w:rPr>
          <w:rFonts w:ascii="Calibri" w:hAnsi="Calibri"/>
          <w:sz w:val="22"/>
          <w:szCs w:val="22"/>
        </w:rPr>
      </w:pPr>
      <w:r w:rsidRPr="00F64E9C">
        <w:rPr>
          <w:rFonts w:ascii="Calibri" w:hAnsi="Calibri"/>
          <w:sz w:val="22"/>
          <w:szCs w:val="22"/>
        </w:rPr>
        <w:t xml:space="preserve">Wydatki w ramach </w:t>
      </w:r>
      <w:r w:rsidR="00251F58">
        <w:rPr>
          <w:rFonts w:ascii="Calibri" w:hAnsi="Calibri"/>
          <w:sz w:val="22"/>
          <w:szCs w:val="22"/>
        </w:rPr>
        <w:t>P</w:t>
      </w:r>
      <w:r w:rsidR="00251F58" w:rsidRPr="00F64E9C">
        <w:rPr>
          <w:rFonts w:ascii="Calibri" w:hAnsi="Calibri"/>
          <w:sz w:val="22"/>
          <w:szCs w:val="22"/>
        </w:rPr>
        <w:t xml:space="preserve">rojektu </w:t>
      </w:r>
      <w:r w:rsidRPr="00F64E9C">
        <w:rPr>
          <w:rFonts w:ascii="Calibri" w:hAnsi="Calibri"/>
          <w:sz w:val="22"/>
          <w:szCs w:val="22"/>
        </w:rPr>
        <w:t xml:space="preserve">mogą obejmować koszt podatku od towarów i usług, zgodnie ze złożonym przez Beneficjenta </w:t>
      </w:r>
      <w:r w:rsidR="00182443"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sidR="000A5222">
        <w:rPr>
          <w:rFonts w:ascii="Calibri" w:hAnsi="Calibri"/>
          <w:sz w:val="22"/>
          <w:szCs w:val="22"/>
        </w:rPr>
        <w:t>P</w:t>
      </w:r>
      <w:r w:rsidR="000A5222"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oświadczeniem stanowiącym </w:t>
      </w:r>
      <w:r w:rsidRPr="00F64E9C">
        <w:rPr>
          <w:rFonts w:ascii="Calibri" w:hAnsi="Calibri"/>
          <w:b/>
          <w:sz w:val="22"/>
          <w:szCs w:val="22"/>
        </w:rPr>
        <w:t xml:space="preserve">Załącznik nr 4 </w:t>
      </w:r>
      <w:r w:rsidRPr="00F64E9C">
        <w:rPr>
          <w:rFonts w:ascii="Calibri" w:hAnsi="Calibri"/>
          <w:sz w:val="22"/>
          <w:szCs w:val="22"/>
        </w:rPr>
        <w:t>do umowy.</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475B54" w:rsidRPr="00F64E9C" w:rsidRDefault="00475B54" w:rsidP="007A3AC3">
      <w:pPr>
        <w:numPr>
          <w:ilvl w:val="0"/>
          <w:numId w:val="71"/>
        </w:numPr>
        <w:spacing w:before="120" w:after="120" w:line="276" w:lineRule="auto"/>
        <w:ind w:left="426"/>
        <w:jc w:val="both"/>
        <w:rPr>
          <w:rFonts w:ascii="Calibri" w:hAnsi="Calibri"/>
          <w:sz w:val="22"/>
          <w:szCs w:val="22"/>
        </w:rPr>
      </w:pPr>
      <w:r w:rsidRPr="00F64E9C">
        <w:rPr>
          <w:rFonts w:ascii="Calibri" w:hAnsi="Calibri"/>
          <w:sz w:val="22"/>
          <w:szCs w:val="22"/>
        </w:rPr>
        <w:t xml:space="preserve">Dla Projektu, w ramach którego uwzględnione zostały wydatki objęte zasadami pomocy publicznej, dofinansowanie, o którym mowa w § </w:t>
      </w:r>
      <w:r w:rsidR="0011471F">
        <w:rPr>
          <w:rFonts w:ascii="Calibri" w:hAnsi="Calibri"/>
          <w:sz w:val="22"/>
          <w:szCs w:val="22"/>
        </w:rPr>
        <w:t>3</w:t>
      </w:r>
      <w:r w:rsidRPr="00F64E9C">
        <w:rPr>
          <w:rFonts w:ascii="Calibri" w:hAnsi="Calibri"/>
          <w:sz w:val="22"/>
          <w:szCs w:val="22"/>
        </w:rPr>
        <w:t>, przekazywane jest z zachowaniem właściwych Rozporządzeń pomocowych.</w:t>
      </w:r>
    </w:p>
    <w:p w:rsidR="00475B54" w:rsidRPr="00F64E9C" w:rsidRDefault="00475B54" w:rsidP="007A3AC3">
      <w:pPr>
        <w:spacing w:before="120" w:after="120" w:line="276" w:lineRule="auto"/>
        <w:jc w:val="both"/>
        <w:rPr>
          <w:rFonts w:ascii="Calibri" w:hAnsi="Calibri"/>
          <w:sz w:val="22"/>
          <w:szCs w:val="22"/>
        </w:rPr>
      </w:pPr>
    </w:p>
    <w:p w:rsidR="00475B54" w:rsidRPr="00244C82" w:rsidRDefault="00475B54" w:rsidP="007A3AC3">
      <w:pPr>
        <w:spacing w:before="120" w:after="120" w:line="276" w:lineRule="auto"/>
        <w:jc w:val="center"/>
        <w:rPr>
          <w:rFonts w:ascii="Calibri" w:hAnsi="Calibri"/>
          <w:b/>
          <w:sz w:val="22"/>
          <w:szCs w:val="22"/>
        </w:rPr>
      </w:pPr>
      <w:r w:rsidRPr="00244C82">
        <w:rPr>
          <w:rFonts w:ascii="Calibri" w:hAnsi="Calibri"/>
          <w:b/>
          <w:sz w:val="22"/>
          <w:szCs w:val="22"/>
        </w:rPr>
        <w:t xml:space="preserve">§ </w:t>
      </w:r>
      <w:r w:rsidR="00893ED0">
        <w:rPr>
          <w:rFonts w:ascii="Calibri" w:hAnsi="Calibri"/>
          <w:b/>
          <w:sz w:val="22"/>
          <w:szCs w:val="22"/>
        </w:rPr>
        <w:t>6</w:t>
      </w:r>
      <w:r w:rsidRPr="00244C82">
        <w:rPr>
          <w:rStyle w:val="Odwoanieprzypisudolnego"/>
          <w:rFonts w:ascii="Calibri" w:hAnsi="Calibri"/>
          <w:b/>
          <w:sz w:val="22"/>
          <w:szCs w:val="22"/>
        </w:rPr>
        <w:footnoteReference w:id="14"/>
      </w:r>
    </w:p>
    <w:p w:rsidR="00F613BD" w:rsidRDefault="00475B54" w:rsidP="00F613BD">
      <w:pPr>
        <w:numPr>
          <w:ilvl w:val="0"/>
          <w:numId w:val="159"/>
        </w:numPr>
        <w:spacing w:before="120" w:after="120" w:line="276" w:lineRule="auto"/>
        <w:ind w:left="426"/>
        <w:jc w:val="both"/>
        <w:rPr>
          <w:rFonts w:ascii="Calibri" w:hAnsi="Calibri"/>
          <w:sz w:val="22"/>
          <w:szCs w:val="22"/>
        </w:rPr>
      </w:pPr>
      <w:r w:rsidRPr="00F64E9C">
        <w:rPr>
          <w:rFonts w:ascii="Calibri" w:hAnsi="Calibri"/>
          <w:sz w:val="22"/>
          <w:szCs w:val="22"/>
        </w:rPr>
        <w:t>Beneficjent rozlicza</w:t>
      </w:r>
      <w:r w:rsidR="00F613BD">
        <w:rPr>
          <w:rFonts w:ascii="Calibri" w:hAnsi="Calibri"/>
          <w:sz w:val="22"/>
          <w:szCs w:val="22"/>
        </w:rPr>
        <w:t xml:space="preserve"> stawkami jednostkowymi </w:t>
      </w:r>
      <w:proofErr w:type="spellStart"/>
      <w:r w:rsidR="00F613BD">
        <w:rPr>
          <w:rFonts w:ascii="Calibri" w:hAnsi="Calibri"/>
          <w:sz w:val="22"/>
          <w:szCs w:val="22"/>
        </w:rPr>
        <w:t>nastepujące</w:t>
      </w:r>
      <w:proofErr w:type="spellEnd"/>
      <w:r w:rsidR="00714AA8">
        <w:rPr>
          <w:rFonts w:ascii="Calibri" w:hAnsi="Calibri"/>
          <w:sz w:val="22"/>
          <w:szCs w:val="22"/>
        </w:rPr>
        <w:t xml:space="preserve"> koszty</w:t>
      </w:r>
      <w:r w:rsidR="006E2CC8">
        <w:rPr>
          <w:rFonts w:ascii="Calibri" w:hAnsi="Calibri"/>
          <w:sz w:val="22"/>
          <w:szCs w:val="22"/>
        </w:rPr>
        <w:t xml:space="preserve"> usług</w:t>
      </w:r>
      <w:r w:rsidRPr="00F64E9C">
        <w:rPr>
          <w:rFonts w:ascii="Calibri" w:hAnsi="Calibri"/>
          <w:sz w:val="22"/>
          <w:szCs w:val="22"/>
        </w:rPr>
        <w:t xml:space="preserve">, zgodnie z Wytycznymi w zakresie kwalifikowalności oraz zgodnie z </w:t>
      </w:r>
      <w:r w:rsidR="00B44A18">
        <w:rPr>
          <w:rFonts w:ascii="Calibri" w:hAnsi="Calibri"/>
          <w:sz w:val="22"/>
          <w:szCs w:val="22"/>
        </w:rPr>
        <w:t>W</w:t>
      </w:r>
      <w:r w:rsidRPr="00F64E9C">
        <w:rPr>
          <w:rFonts w:ascii="Calibri" w:hAnsi="Calibri"/>
          <w:sz w:val="22"/>
          <w:szCs w:val="22"/>
        </w:rPr>
        <w:t>nioskiem o dofinansowanie</w:t>
      </w:r>
      <w:r w:rsidR="00F613BD">
        <w:rPr>
          <w:rFonts w:ascii="Calibri" w:hAnsi="Calibri"/>
          <w:sz w:val="22"/>
          <w:szCs w:val="22"/>
        </w:rPr>
        <w:t>:</w:t>
      </w:r>
    </w:p>
    <w:p w:rsidR="00F613BD" w:rsidRDefault="00F613BD" w:rsidP="00F613BD">
      <w:pPr>
        <w:spacing w:after="60" w:line="276" w:lineRule="auto"/>
        <w:ind w:left="426"/>
        <w:jc w:val="both"/>
        <w:rPr>
          <w:rFonts w:ascii="Calibri" w:hAnsi="Calibri"/>
          <w:sz w:val="22"/>
          <w:szCs w:val="22"/>
        </w:rPr>
      </w:pPr>
      <w:r>
        <w:rPr>
          <w:rFonts w:ascii="Calibri" w:hAnsi="Calibri"/>
          <w:sz w:val="22"/>
          <w:szCs w:val="22"/>
        </w:rPr>
        <w:t xml:space="preserve">1) ………………………….. - …………. zł; </w:t>
      </w:r>
    </w:p>
    <w:p w:rsidR="00F613BD" w:rsidRDefault="00F613BD" w:rsidP="00F613BD">
      <w:pPr>
        <w:spacing w:after="60" w:line="276" w:lineRule="auto"/>
        <w:ind w:left="426"/>
        <w:jc w:val="both"/>
        <w:rPr>
          <w:rFonts w:ascii="Calibri" w:hAnsi="Calibri"/>
          <w:sz w:val="22"/>
          <w:szCs w:val="22"/>
        </w:rPr>
      </w:pPr>
      <w:r>
        <w:rPr>
          <w:rFonts w:ascii="Calibri" w:hAnsi="Calibri"/>
          <w:sz w:val="22"/>
          <w:szCs w:val="22"/>
        </w:rPr>
        <w:t>2) ……………………………. - ……….. zł</w:t>
      </w:r>
    </w:p>
    <w:p w:rsidR="00F613BD" w:rsidRDefault="00F613BD" w:rsidP="00F613BD">
      <w:pPr>
        <w:spacing w:after="60" w:line="276" w:lineRule="auto"/>
        <w:ind w:left="426"/>
        <w:jc w:val="both"/>
        <w:rPr>
          <w:rFonts w:ascii="Calibri" w:hAnsi="Calibri"/>
          <w:sz w:val="22"/>
          <w:szCs w:val="22"/>
        </w:rPr>
      </w:pPr>
      <w:r>
        <w:rPr>
          <w:rFonts w:ascii="Calibri" w:hAnsi="Calibri"/>
          <w:sz w:val="22"/>
          <w:szCs w:val="22"/>
        </w:rPr>
        <w:t>3)</w:t>
      </w:r>
      <w:r w:rsidRPr="00E07DE9">
        <w:rPr>
          <w:rFonts w:ascii="Calibri" w:hAnsi="Calibri"/>
          <w:sz w:val="22"/>
          <w:szCs w:val="22"/>
        </w:rPr>
        <w:t xml:space="preserve"> </w:t>
      </w:r>
      <w:r>
        <w:rPr>
          <w:rFonts w:ascii="Calibri" w:hAnsi="Calibri"/>
          <w:sz w:val="22"/>
          <w:szCs w:val="22"/>
        </w:rPr>
        <w:t>……………………………. - ……….. zł</w:t>
      </w:r>
    </w:p>
    <w:p w:rsidR="00F613BD" w:rsidRPr="00F613BD" w:rsidRDefault="00F613BD" w:rsidP="00F613BD">
      <w:pPr>
        <w:numPr>
          <w:ilvl w:val="0"/>
          <w:numId w:val="159"/>
        </w:numPr>
        <w:tabs>
          <w:tab w:val="left" w:pos="426"/>
        </w:tabs>
        <w:spacing w:after="60" w:line="276" w:lineRule="auto"/>
        <w:ind w:left="142" w:firstLine="0"/>
        <w:jc w:val="both"/>
        <w:rPr>
          <w:rFonts w:ascii="Calibri" w:hAnsi="Calibri"/>
          <w:sz w:val="22"/>
          <w:szCs w:val="22"/>
        </w:rPr>
      </w:pPr>
      <w:r w:rsidRPr="007A55D3">
        <w:rPr>
          <w:rFonts w:ascii="Calibri" w:eastAsia="Times New Roman" w:hAnsi="Calibri" w:cs="Calibri"/>
          <w:sz w:val="22"/>
          <w:szCs w:val="22"/>
        </w:rPr>
        <w:t>Kwota wydatków kwalifikowalnych rozliczanych z zastosowaniem stawek jednostkowych, o</w:t>
      </w:r>
      <w:r>
        <w:rPr>
          <w:rFonts w:ascii="Calibri" w:eastAsia="Times New Roman" w:hAnsi="Calibri" w:cs="Calibri"/>
          <w:sz w:val="22"/>
          <w:szCs w:val="22"/>
        </w:rPr>
        <w:t xml:space="preserve"> </w:t>
      </w:r>
      <w:r w:rsidRPr="007A55D3">
        <w:rPr>
          <w:rFonts w:ascii="Calibri" w:eastAsia="Times New Roman" w:hAnsi="Calibri" w:cs="Calibri"/>
          <w:sz w:val="22"/>
          <w:szCs w:val="22"/>
        </w:rPr>
        <w:t>których mowa w ust. 1, jest ustalana na podstawie przemnożenia danej stawki jednostkowej przez</w:t>
      </w:r>
      <w:r>
        <w:rPr>
          <w:rFonts w:ascii="Calibri" w:eastAsia="Times New Roman" w:hAnsi="Calibri" w:cs="Calibri"/>
          <w:sz w:val="22"/>
          <w:szCs w:val="22"/>
        </w:rPr>
        <w:t xml:space="preserve"> </w:t>
      </w:r>
      <w:r w:rsidRPr="007A55D3">
        <w:rPr>
          <w:rFonts w:ascii="Calibri" w:eastAsia="Times New Roman" w:hAnsi="Calibri" w:cs="Calibri"/>
          <w:sz w:val="22"/>
          <w:szCs w:val="22"/>
        </w:rPr>
        <w:t>liczbę uczestników Projektu objętych wsparciem kwalifikowalnym dla danej stawki</w:t>
      </w:r>
      <w:r>
        <w:rPr>
          <w:rFonts w:ascii="Calibri" w:eastAsia="Times New Roman" w:hAnsi="Calibri" w:cs="Calibri"/>
          <w:sz w:val="22"/>
          <w:szCs w:val="22"/>
        </w:rPr>
        <w:t>.</w:t>
      </w:r>
    </w:p>
    <w:p w:rsidR="00F613BD" w:rsidRPr="00F613BD" w:rsidRDefault="00F613BD" w:rsidP="00F613BD">
      <w:pPr>
        <w:numPr>
          <w:ilvl w:val="0"/>
          <w:numId w:val="159"/>
        </w:numPr>
        <w:tabs>
          <w:tab w:val="left" w:pos="426"/>
        </w:tabs>
        <w:spacing w:after="60" w:line="276" w:lineRule="auto"/>
        <w:ind w:left="142" w:firstLine="0"/>
        <w:jc w:val="both"/>
        <w:rPr>
          <w:rFonts w:ascii="Calibri" w:hAnsi="Calibri"/>
          <w:sz w:val="22"/>
          <w:szCs w:val="22"/>
        </w:rPr>
      </w:pPr>
      <w:r w:rsidRPr="00F613BD">
        <w:rPr>
          <w:rFonts w:ascii="Calibri" w:hAnsi="Calibri"/>
          <w:sz w:val="22"/>
          <w:szCs w:val="22"/>
        </w:rPr>
        <w:t>W związku ze stawkami jednostkowymi, o których mowa w ust. 1 Beneficjent zobowiązuje się osiągnąć poniższe wskaźniki, których osiągnięcie zostanie potwierdzone następującymi dokumentami:</w:t>
      </w:r>
    </w:p>
    <w:p w:rsidR="00F613BD" w:rsidRDefault="00F613BD" w:rsidP="00F613BD">
      <w:pPr>
        <w:pStyle w:val="Akapitzlist"/>
        <w:numPr>
          <w:ilvl w:val="0"/>
          <w:numId w:val="73"/>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t>W ramach stawki jednostkowej, o której mowa w ust.1 pkt 1</w:t>
      </w:r>
    </w:p>
    <w:p w:rsidR="00F613BD" w:rsidRDefault="00F613BD" w:rsidP="00F613BD">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t>a) Wskaźnik ………………………………………</w:t>
      </w:r>
    </w:p>
    <w:p w:rsidR="00F613BD" w:rsidRDefault="00F613BD" w:rsidP="00F613BD">
      <w:pPr>
        <w:pStyle w:val="Tekstpodstawowy"/>
        <w:numPr>
          <w:ilvl w:val="1"/>
          <w:numId w:val="157"/>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F613BD" w:rsidRPr="00493782" w:rsidRDefault="00F613BD" w:rsidP="00F613BD">
      <w:pPr>
        <w:pStyle w:val="Tekstpodstawowy"/>
        <w:numPr>
          <w:ilvl w:val="1"/>
          <w:numId w:val="157"/>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dostępne podczas kontroli na miejscu: ...................</w:t>
      </w:r>
    </w:p>
    <w:p w:rsidR="00F613BD" w:rsidRDefault="00F613BD" w:rsidP="00F613BD">
      <w:pPr>
        <w:pStyle w:val="Akapitzlist"/>
        <w:numPr>
          <w:ilvl w:val="0"/>
          <w:numId w:val="73"/>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t>W ramach stawki jednostkowej, o której mowa w ust.1 pkt 2</w:t>
      </w:r>
    </w:p>
    <w:p w:rsidR="00F613BD" w:rsidRDefault="00F613BD" w:rsidP="00F613BD">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t>a)  Wskaźnik ………………………………………</w:t>
      </w:r>
    </w:p>
    <w:p w:rsidR="00F613BD" w:rsidRDefault="00F613BD" w:rsidP="00F613BD">
      <w:pPr>
        <w:pStyle w:val="Tekstpodstawowy"/>
        <w:numPr>
          <w:ilvl w:val="1"/>
          <w:numId w:val="157"/>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F613BD" w:rsidRDefault="00F613BD" w:rsidP="00F613BD">
      <w:pPr>
        <w:pStyle w:val="Tekstpodstawowy"/>
        <w:numPr>
          <w:ilvl w:val="1"/>
          <w:numId w:val="157"/>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dostępne podczas kontroli na miejscu: ...................</w:t>
      </w:r>
    </w:p>
    <w:p w:rsidR="00F613BD" w:rsidRDefault="00F613BD" w:rsidP="00F613BD">
      <w:pPr>
        <w:pStyle w:val="Akapitzlist"/>
        <w:numPr>
          <w:ilvl w:val="0"/>
          <w:numId w:val="73"/>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t>W ramach stawki jednostkowej, o której mowa w ust.1 pkt 3</w:t>
      </w:r>
    </w:p>
    <w:p w:rsidR="00F613BD" w:rsidRDefault="00F613BD" w:rsidP="00F613BD">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lastRenderedPageBreak/>
        <w:t>a) Wskaźnik ………………………………………</w:t>
      </w:r>
    </w:p>
    <w:p w:rsidR="00F613BD" w:rsidRDefault="00F613BD" w:rsidP="00F613BD">
      <w:pPr>
        <w:pStyle w:val="Tekstpodstawowy"/>
        <w:numPr>
          <w:ilvl w:val="1"/>
          <w:numId w:val="157"/>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F613BD" w:rsidRDefault="00F613BD" w:rsidP="00F613BD">
      <w:pPr>
        <w:pStyle w:val="Tekstpodstawowy"/>
        <w:numPr>
          <w:ilvl w:val="1"/>
          <w:numId w:val="157"/>
        </w:numPr>
        <w:tabs>
          <w:tab w:val="left" w:pos="851"/>
          <w:tab w:val="left" w:pos="1276"/>
        </w:tabs>
        <w:spacing w:after="60" w:line="276" w:lineRule="auto"/>
        <w:ind w:left="993" w:firstLine="0"/>
        <w:rPr>
          <w:rFonts w:ascii="Calibri" w:hAnsi="Calibri"/>
          <w:sz w:val="22"/>
          <w:szCs w:val="22"/>
        </w:rPr>
      </w:pPr>
      <w:r w:rsidRPr="00C373C1">
        <w:rPr>
          <w:rFonts w:ascii="Calibri" w:hAnsi="Calibri"/>
          <w:sz w:val="22"/>
          <w:szCs w:val="22"/>
        </w:rPr>
        <w:t>dostępne podczas kontroli na miejscu: ...................</w:t>
      </w:r>
    </w:p>
    <w:p w:rsidR="00F613BD" w:rsidRDefault="00F613BD" w:rsidP="00F613BD">
      <w:pPr>
        <w:pStyle w:val="Akapitzlist"/>
        <w:numPr>
          <w:ilvl w:val="0"/>
          <w:numId w:val="159"/>
        </w:numPr>
        <w:autoSpaceDE w:val="0"/>
        <w:autoSpaceDN w:val="0"/>
        <w:adjustRightInd w:val="0"/>
        <w:spacing w:after="60" w:line="276" w:lineRule="auto"/>
        <w:ind w:left="426"/>
        <w:jc w:val="both"/>
        <w:rPr>
          <w:rFonts w:ascii="Calibri" w:hAnsi="Calibri"/>
          <w:sz w:val="22"/>
          <w:szCs w:val="22"/>
        </w:rPr>
      </w:pPr>
      <w:r>
        <w:rPr>
          <w:rFonts w:ascii="Calibri" w:hAnsi="Calibri"/>
          <w:sz w:val="22"/>
          <w:szCs w:val="22"/>
        </w:rPr>
        <w:t xml:space="preserve">Szczegółowe zapisy dotyczące obowiązków Beneficjenta związanych z rozliczaniem stawki jednostkowej określone zostały </w:t>
      </w:r>
      <w:r w:rsidRPr="000678C4">
        <w:rPr>
          <w:rFonts w:ascii="Calibri" w:hAnsi="Calibri"/>
          <w:sz w:val="22"/>
          <w:szCs w:val="22"/>
        </w:rPr>
        <w:t>w</w:t>
      </w:r>
      <w:r w:rsidRPr="000D20FD">
        <w:rPr>
          <w:rFonts w:ascii="Calibri" w:hAnsi="Calibri"/>
          <w:b/>
          <w:sz w:val="22"/>
          <w:szCs w:val="22"/>
        </w:rPr>
        <w:t xml:space="preserve"> Z</w:t>
      </w:r>
      <w:r>
        <w:rPr>
          <w:rFonts w:ascii="Calibri" w:hAnsi="Calibri"/>
          <w:b/>
          <w:sz w:val="22"/>
          <w:szCs w:val="22"/>
        </w:rPr>
        <w:t>ałączniku nr 10</w:t>
      </w:r>
      <w:r w:rsidRPr="000D20FD">
        <w:rPr>
          <w:rFonts w:ascii="Calibri" w:hAnsi="Calibri"/>
          <w:b/>
          <w:sz w:val="22"/>
          <w:szCs w:val="22"/>
        </w:rPr>
        <w:t xml:space="preserve"> </w:t>
      </w:r>
      <w:r w:rsidRPr="000D20FD">
        <w:rPr>
          <w:rFonts w:ascii="Calibri" w:hAnsi="Calibri"/>
          <w:sz w:val="22"/>
          <w:szCs w:val="22"/>
        </w:rPr>
        <w:t>do umowy</w:t>
      </w:r>
      <w:r>
        <w:rPr>
          <w:rFonts w:ascii="Calibri" w:hAnsi="Calibri"/>
          <w:sz w:val="22"/>
          <w:szCs w:val="22"/>
        </w:rPr>
        <w:t xml:space="preserve"> </w:t>
      </w:r>
      <w:r w:rsidRPr="00A3343E">
        <w:rPr>
          <w:rFonts w:ascii="Calibri" w:hAnsi="Calibri"/>
          <w:i/>
          <w:sz w:val="22"/>
          <w:szCs w:val="22"/>
        </w:rPr>
        <w:t>Szczegółowe wytyczne dotyczące realizacji danego rodzaju projektów</w:t>
      </w:r>
      <w:r>
        <w:rPr>
          <w:rFonts w:ascii="Calibri" w:hAnsi="Calibri"/>
          <w:i/>
          <w:sz w:val="22"/>
          <w:szCs w:val="22"/>
        </w:rPr>
        <w:t>.</w:t>
      </w:r>
    </w:p>
    <w:p w:rsidR="00475B54" w:rsidRPr="00F64E9C" w:rsidRDefault="00475B54" w:rsidP="00F613BD">
      <w:pPr>
        <w:spacing w:before="120" w:after="120" w:line="276" w:lineRule="auto"/>
        <w:ind w:left="426"/>
        <w:jc w:val="both"/>
        <w:rPr>
          <w:rFonts w:ascii="Calibri" w:hAnsi="Calibri"/>
          <w:sz w:val="22"/>
          <w:szCs w:val="22"/>
        </w:rPr>
      </w:pPr>
    </w:p>
    <w:p w:rsidR="00475B54" w:rsidRPr="00F64E9C" w:rsidRDefault="00475B54" w:rsidP="007A3AC3">
      <w:pPr>
        <w:spacing w:before="120" w:after="120" w:line="276" w:lineRule="auto"/>
        <w:jc w:val="both"/>
        <w:rPr>
          <w:rFonts w:ascii="Calibri" w:hAnsi="Calibri"/>
          <w:sz w:val="22"/>
          <w:szCs w:val="22"/>
        </w:rPr>
      </w:pPr>
    </w:p>
    <w:p w:rsidR="00475B54" w:rsidRPr="00F64E9C" w:rsidRDefault="00475B54" w:rsidP="00E511BE">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Okres realizacji Projektu i podstawowe obowiązki Beneficjenta</w:t>
      </w:r>
    </w:p>
    <w:p w:rsidR="00475B54" w:rsidRPr="00244C82" w:rsidRDefault="00475B54" w:rsidP="007A3AC3">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xml:space="preserve">§ </w:t>
      </w:r>
      <w:r w:rsidR="00893ED0">
        <w:rPr>
          <w:rFonts w:ascii="Calibri" w:hAnsi="Calibri"/>
          <w:b/>
          <w:sz w:val="22"/>
          <w:szCs w:val="22"/>
        </w:rPr>
        <w:t>7</w:t>
      </w:r>
    </w:p>
    <w:p w:rsidR="00475B54" w:rsidRPr="00F64E9C" w:rsidRDefault="00475B54" w:rsidP="007A3AC3">
      <w:pPr>
        <w:pStyle w:val="Akapitzlist"/>
        <w:numPr>
          <w:ilvl w:val="0"/>
          <w:numId w:val="43"/>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475B54" w:rsidRPr="00F64E9C" w:rsidRDefault="00475B54" w:rsidP="007A3AC3">
      <w:pPr>
        <w:pStyle w:val="Akapitzlist"/>
        <w:numPr>
          <w:ilvl w:val="0"/>
          <w:numId w:val="43"/>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475B54" w:rsidRPr="00F64E9C" w:rsidRDefault="00475B54" w:rsidP="007A3AC3">
      <w:pPr>
        <w:pStyle w:val="Akapitzlist"/>
        <w:numPr>
          <w:ilvl w:val="0"/>
          <w:numId w:val="43"/>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sidR="0081321A">
        <w:rPr>
          <w:rFonts w:ascii="Calibri" w:hAnsi="Calibri"/>
          <w:sz w:val="22"/>
          <w:szCs w:val="22"/>
        </w:rPr>
        <w:t> </w:t>
      </w:r>
      <w:r w:rsidRPr="00F64E9C">
        <w:rPr>
          <w:rFonts w:ascii="Calibri" w:hAnsi="Calibri"/>
          <w:sz w:val="22"/>
          <w:szCs w:val="22"/>
        </w:rPr>
        <w:t>dofinansowanie</w:t>
      </w:r>
      <w:r w:rsidR="005A3137">
        <w:rPr>
          <w:rFonts w:ascii="Calibri" w:hAnsi="Calibri"/>
          <w:sz w:val="22"/>
          <w:szCs w:val="22"/>
        </w:rPr>
        <w:br/>
      </w:r>
      <w:r w:rsidRPr="00F64E9C">
        <w:rPr>
          <w:rFonts w:ascii="Calibri" w:hAnsi="Calibri"/>
          <w:sz w:val="22"/>
          <w:szCs w:val="22"/>
        </w:rPr>
        <w:t>w sekcji V.3.</w:t>
      </w:r>
    </w:p>
    <w:p w:rsidR="00475B54" w:rsidRPr="00F64E9C" w:rsidRDefault="00475B54" w:rsidP="007A3AC3">
      <w:pPr>
        <w:pStyle w:val="Akapitzlist"/>
        <w:numPr>
          <w:ilvl w:val="0"/>
          <w:numId w:val="43"/>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475B54" w:rsidRPr="00F64E9C" w:rsidRDefault="00475B54" w:rsidP="007A3AC3">
      <w:pPr>
        <w:pStyle w:val="Akapitzlist"/>
        <w:numPr>
          <w:ilvl w:val="0"/>
          <w:numId w:val="43"/>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sidR="00251F58">
        <w:rPr>
          <w:rFonts w:ascii="Calibri" w:hAnsi="Calibri"/>
          <w:sz w:val="22"/>
          <w:szCs w:val="22"/>
        </w:rPr>
        <w:t>P</w:t>
      </w:r>
      <w:r w:rsidR="00251F58" w:rsidRPr="00F64E9C">
        <w:rPr>
          <w:rFonts w:ascii="Calibri" w:hAnsi="Calibri"/>
          <w:sz w:val="22"/>
          <w:szCs w:val="22"/>
        </w:rPr>
        <w:t xml:space="preserve">rojektu </w:t>
      </w:r>
      <w:r w:rsidRPr="00F64E9C">
        <w:rPr>
          <w:rFonts w:ascii="Calibri" w:hAnsi="Calibri"/>
          <w:sz w:val="22"/>
          <w:szCs w:val="22"/>
        </w:rPr>
        <w:t>będą uznane za niekwalifikowalne, z</w:t>
      </w:r>
      <w:r w:rsidR="0081321A">
        <w:rPr>
          <w:rFonts w:ascii="Calibri" w:hAnsi="Calibri"/>
          <w:sz w:val="22"/>
          <w:szCs w:val="22"/>
        </w:rPr>
        <w:t> </w:t>
      </w:r>
      <w:r w:rsidRPr="00F64E9C">
        <w:rPr>
          <w:rFonts w:ascii="Calibri" w:hAnsi="Calibri"/>
          <w:sz w:val="22"/>
          <w:szCs w:val="22"/>
        </w:rPr>
        <w:t>zastrzeżeniem ust. 6 i 7.</w:t>
      </w:r>
    </w:p>
    <w:p w:rsidR="00475B54" w:rsidRPr="00F64E9C" w:rsidRDefault="00475B54" w:rsidP="007A3AC3">
      <w:pPr>
        <w:pStyle w:val="Akapitzlist"/>
        <w:numPr>
          <w:ilvl w:val="0"/>
          <w:numId w:val="43"/>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sidR="00EF5E32">
        <w:rPr>
          <w:rFonts w:ascii="Calibri" w:hAnsi="Calibri"/>
          <w:sz w:val="22"/>
          <w:szCs w:val="22"/>
        </w:rPr>
        <w:t>działań</w:t>
      </w:r>
      <w:r w:rsidR="00EF5E32" w:rsidRPr="00F64E9C">
        <w:rPr>
          <w:rFonts w:ascii="Calibri" w:hAnsi="Calibri"/>
          <w:sz w:val="22"/>
          <w:szCs w:val="22"/>
        </w:rPr>
        <w:t xml:space="preserve"> </w:t>
      </w:r>
      <w:r w:rsidRPr="00F64E9C">
        <w:rPr>
          <w:rFonts w:ascii="Calibri" w:hAnsi="Calibri"/>
          <w:sz w:val="22"/>
          <w:szCs w:val="22"/>
        </w:rPr>
        <w:t>zrealizowanych</w:t>
      </w:r>
      <w:r w:rsidR="005A3137">
        <w:rPr>
          <w:rFonts w:ascii="Calibri" w:hAnsi="Calibri"/>
          <w:sz w:val="22"/>
          <w:szCs w:val="22"/>
        </w:rPr>
        <w:br/>
      </w:r>
      <w:r w:rsidRPr="00F64E9C">
        <w:rPr>
          <w:rFonts w:ascii="Calibri" w:hAnsi="Calibri"/>
          <w:sz w:val="22"/>
          <w:szCs w:val="22"/>
        </w:rPr>
        <w:t xml:space="preserve">w ramach Projektu przed podpisaniem niniejszej </w:t>
      </w:r>
      <w:r w:rsidR="00251F58">
        <w:rPr>
          <w:rFonts w:ascii="Calibri" w:hAnsi="Calibri"/>
          <w:sz w:val="22"/>
          <w:szCs w:val="22"/>
        </w:rPr>
        <w:t>U</w:t>
      </w:r>
      <w:r w:rsidR="00251F58" w:rsidRPr="00F64E9C">
        <w:rPr>
          <w:rFonts w:ascii="Calibri" w:hAnsi="Calibri"/>
          <w:sz w:val="22"/>
          <w:szCs w:val="22"/>
        </w:rPr>
        <w:t>mowy</w:t>
      </w:r>
      <w:r w:rsidRPr="00F64E9C">
        <w:rPr>
          <w:rFonts w:ascii="Calibri" w:hAnsi="Calibri"/>
          <w:sz w:val="22"/>
          <w:szCs w:val="22"/>
        </w:rPr>
        <w:t>, o ile wydatki zostaną uznane za kwalifikowalne zgodnie z obowiązującymi przepisami oraz dotyczyć będą okresu realizacji Projektu, o którym mowa</w:t>
      </w:r>
      <w:r w:rsidR="005A3137">
        <w:rPr>
          <w:rFonts w:ascii="Calibri" w:hAnsi="Calibri"/>
          <w:sz w:val="22"/>
          <w:szCs w:val="22"/>
        </w:rPr>
        <w:br/>
      </w:r>
      <w:r w:rsidRPr="00F64E9C">
        <w:rPr>
          <w:rFonts w:ascii="Calibri" w:hAnsi="Calibri"/>
          <w:sz w:val="22"/>
          <w:szCs w:val="22"/>
        </w:rPr>
        <w:t>w ust. 1</w:t>
      </w:r>
      <w:r w:rsidRPr="00F64E9C">
        <w:rPr>
          <w:rStyle w:val="Odwoanieprzypisudolnego"/>
          <w:rFonts w:ascii="Calibri" w:hAnsi="Calibri"/>
          <w:i/>
          <w:sz w:val="22"/>
          <w:szCs w:val="22"/>
        </w:rPr>
        <w:footnoteReference w:id="16"/>
      </w:r>
      <w:r w:rsidRPr="00F64E9C">
        <w:rPr>
          <w:rFonts w:ascii="Calibri" w:hAnsi="Calibri"/>
          <w:sz w:val="22"/>
          <w:szCs w:val="22"/>
        </w:rPr>
        <w:t>.</w:t>
      </w:r>
    </w:p>
    <w:p w:rsidR="00475B54" w:rsidRPr="00F64E9C" w:rsidRDefault="00475B54" w:rsidP="007A3AC3">
      <w:pPr>
        <w:pStyle w:val="Akapitzlist"/>
        <w:numPr>
          <w:ilvl w:val="0"/>
          <w:numId w:val="43"/>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sidR="005A3137">
        <w:rPr>
          <w:rFonts w:ascii="Calibri" w:hAnsi="Calibri"/>
          <w:sz w:val="22"/>
          <w:szCs w:val="22"/>
        </w:rPr>
        <w:t xml:space="preserve"> </w:t>
      </w:r>
      <w:r w:rsidRPr="00F64E9C">
        <w:rPr>
          <w:rFonts w:ascii="Calibri" w:hAnsi="Calibri"/>
          <w:sz w:val="22"/>
          <w:szCs w:val="22"/>
        </w:rPr>
        <w:t xml:space="preserve">odniesieniu do zobowiązań zaciągniętych w okresie realizacji </w:t>
      </w:r>
      <w:r w:rsidR="00251F58">
        <w:rPr>
          <w:rFonts w:ascii="Calibri" w:hAnsi="Calibri"/>
          <w:sz w:val="22"/>
          <w:szCs w:val="22"/>
        </w:rPr>
        <w:t>P</w:t>
      </w:r>
      <w:r w:rsidR="00251F58" w:rsidRPr="00F64E9C">
        <w:rPr>
          <w:rFonts w:ascii="Calibri" w:hAnsi="Calibri"/>
          <w:sz w:val="22"/>
          <w:szCs w:val="22"/>
        </w:rPr>
        <w:t>rojektu</w:t>
      </w:r>
      <w:r w:rsidR="00602D2C" w:rsidRPr="00602D2C">
        <w:rPr>
          <w:rStyle w:val="Odwoanieprzypisudolnego"/>
          <w:rFonts w:ascii="Calibri" w:hAnsi="Calibri"/>
          <w:sz w:val="22"/>
          <w:szCs w:val="22"/>
        </w:rPr>
        <w:t xml:space="preserve"> </w:t>
      </w:r>
      <w:r w:rsidR="00602D2C">
        <w:rPr>
          <w:rStyle w:val="Odwoanieprzypisudolnego"/>
          <w:rFonts w:ascii="Calibri" w:hAnsi="Calibri"/>
          <w:sz w:val="22"/>
          <w:szCs w:val="22"/>
        </w:rPr>
        <w:footnoteReference w:id="17"/>
      </w:r>
      <w:r w:rsidRPr="00F64E9C">
        <w:rPr>
          <w:rFonts w:ascii="Calibri" w:hAnsi="Calibri"/>
          <w:sz w:val="22"/>
          <w:szCs w:val="22"/>
        </w:rPr>
        <w:t>.</w:t>
      </w:r>
    </w:p>
    <w:p w:rsidR="00475B54" w:rsidRDefault="00475B54" w:rsidP="007A3AC3">
      <w:pPr>
        <w:pStyle w:val="Akapitzlist"/>
        <w:numPr>
          <w:ilvl w:val="0"/>
          <w:numId w:val="43"/>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Okres obowiązywania Umowy trwa od dnia jej zawarcia do dnia wykonania przez obie Strony Umowy wszystkich obowiązków z niej wynikających, w szczególności w zakresie zapewnienia trwałości Projektu oraz przechowywania i archiwizacji dokumentacji.</w:t>
      </w:r>
    </w:p>
    <w:p w:rsidR="0054722D" w:rsidRPr="00E02B88" w:rsidRDefault="00E02B88" w:rsidP="007A3AC3">
      <w:pPr>
        <w:pStyle w:val="Akapitzlist"/>
        <w:numPr>
          <w:ilvl w:val="0"/>
          <w:numId w:val="43"/>
        </w:numPr>
        <w:autoSpaceDE w:val="0"/>
        <w:autoSpaceDN w:val="0"/>
        <w:adjustRightInd w:val="0"/>
        <w:spacing w:before="120" w:after="120" w:line="276" w:lineRule="auto"/>
        <w:ind w:left="426"/>
        <w:contextualSpacing w:val="0"/>
        <w:jc w:val="both"/>
        <w:rPr>
          <w:rFonts w:ascii="Calibri" w:hAnsi="Calibri" w:cs="Arial"/>
          <w:sz w:val="22"/>
        </w:rPr>
      </w:pPr>
      <w:r w:rsidRPr="00E02B88">
        <w:rPr>
          <w:rFonts w:ascii="Calibri" w:hAnsi="Calibri" w:cs="Arial"/>
          <w:sz w:val="22"/>
        </w:rPr>
        <w:t>Z</w:t>
      </w:r>
      <w:r w:rsidR="0054722D" w:rsidRPr="00E02B88">
        <w:rPr>
          <w:rFonts w:ascii="Calibri" w:hAnsi="Calibri" w:cs="Arial"/>
          <w:sz w:val="22"/>
        </w:rPr>
        <w:t xml:space="preserve">miany okresu realizacji, o których mowa w ust. </w:t>
      </w:r>
      <w:r w:rsidR="0011471F" w:rsidRPr="00E02B88">
        <w:rPr>
          <w:rFonts w:ascii="Calibri" w:hAnsi="Calibri" w:cs="Arial"/>
          <w:sz w:val="22"/>
        </w:rPr>
        <w:t>1</w:t>
      </w:r>
      <w:r w:rsidR="0054722D" w:rsidRPr="00E02B88">
        <w:rPr>
          <w:rFonts w:ascii="Calibri" w:hAnsi="Calibri" w:cs="Arial"/>
          <w:sz w:val="22"/>
        </w:rPr>
        <w:t>, nie mogą wywoływać negatywnych skutków</w:t>
      </w:r>
      <w:r w:rsidR="005A3137">
        <w:rPr>
          <w:rFonts w:ascii="Calibri" w:hAnsi="Calibri" w:cs="Arial"/>
          <w:sz w:val="22"/>
        </w:rPr>
        <w:br/>
      </w:r>
      <w:r w:rsidR="0054722D" w:rsidRPr="00E02B88">
        <w:rPr>
          <w:rFonts w:ascii="Calibri" w:hAnsi="Calibri" w:cs="Arial"/>
          <w:sz w:val="22"/>
        </w:rPr>
        <w:t xml:space="preserve">w realizacji pozostałych </w:t>
      </w:r>
      <w:r w:rsidR="000A5222">
        <w:rPr>
          <w:rFonts w:ascii="Calibri" w:hAnsi="Calibri" w:cs="Arial"/>
          <w:sz w:val="22"/>
        </w:rPr>
        <w:t>P</w:t>
      </w:r>
      <w:r w:rsidR="000A5222" w:rsidRPr="00E02B88">
        <w:rPr>
          <w:rFonts w:ascii="Calibri" w:hAnsi="Calibri" w:cs="Arial"/>
          <w:sz w:val="22"/>
        </w:rPr>
        <w:t xml:space="preserve">rojektów </w:t>
      </w:r>
      <w:r w:rsidR="0054722D" w:rsidRPr="00E02B88">
        <w:rPr>
          <w:rFonts w:ascii="Calibri" w:hAnsi="Calibri" w:cs="Arial"/>
          <w:sz w:val="22"/>
        </w:rPr>
        <w:t>będących elementem Projektu zintegrowanego.</w:t>
      </w:r>
    </w:p>
    <w:p w:rsidR="00475B54" w:rsidRPr="00F64E9C" w:rsidRDefault="00475B54" w:rsidP="00E511BE">
      <w:pPr>
        <w:autoSpaceDE w:val="0"/>
        <w:autoSpaceDN w:val="0"/>
        <w:adjustRightInd w:val="0"/>
        <w:spacing w:before="120" w:after="120" w:line="276" w:lineRule="auto"/>
        <w:ind w:left="426"/>
        <w:jc w:val="both"/>
        <w:rPr>
          <w:rFonts w:ascii="Calibri" w:hAnsi="Calibri"/>
          <w:sz w:val="22"/>
          <w:szCs w:val="22"/>
          <w:lang w:eastAsia="en-US"/>
        </w:rPr>
      </w:pPr>
    </w:p>
    <w:p w:rsidR="00475B54" w:rsidRPr="0081321A" w:rsidRDefault="00475B54" w:rsidP="007A3AC3">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xml:space="preserve">§ </w:t>
      </w:r>
      <w:r w:rsidR="00893ED0">
        <w:rPr>
          <w:rFonts w:ascii="Calibri" w:hAnsi="Calibri"/>
          <w:b/>
          <w:sz w:val="22"/>
          <w:szCs w:val="22"/>
        </w:rPr>
        <w:t>8</w:t>
      </w:r>
    </w:p>
    <w:p w:rsidR="00475B54" w:rsidRPr="00F64E9C" w:rsidRDefault="00475B54" w:rsidP="007A3AC3">
      <w:pPr>
        <w:pStyle w:val="Akapitzlist"/>
        <w:numPr>
          <w:ilvl w:val="0"/>
          <w:numId w:val="44"/>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zobowiązuje się do realizacji Projektu w pełnym zakresie, z należytą starannością,</w:t>
      </w:r>
      <w:r w:rsidR="00114FC4">
        <w:rPr>
          <w:rFonts w:ascii="Calibri" w:hAnsi="Calibri"/>
          <w:sz w:val="22"/>
          <w:szCs w:val="22"/>
        </w:rPr>
        <w:br/>
      </w:r>
      <w:r w:rsidRPr="00F64E9C">
        <w:rPr>
          <w:rFonts w:ascii="Calibri" w:hAnsi="Calibri"/>
          <w:sz w:val="22"/>
          <w:szCs w:val="22"/>
        </w:rPr>
        <w:t>w szczególności do ponoszenia wydatków celowo, rzetelnie, racjonalnie i oszczędnie, z zachowaniem zasady uzyskiwania najlepszych efektów z danych nakładów, zgodnie z Umową i jej załącznikami,</w:t>
      </w:r>
      <w:r w:rsidR="00114FC4">
        <w:rPr>
          <w:rFonts w:ascii="Calibri" w:hAnsi="Calibri"/>
          <w:sz w:val="22"/>
          <w:szCs w:val="22"/>
        </w:rPr>
        <w:br/>
      </w:r>
      <w:r w:rsidRPr="00F64E9C">
        <w:rPr>
          <w:rFonts w:ascii="Calibri" w:hAnsi="Calibri"/>
          <w:sz w:val="22"/>
          <w:szCs w:val="22"/>
        </w:rPr>
        <w:t xml:space="preserve">w szczególności z Wnioskiem o dofinansowanie. </w:t>
      </w:r>
    </w:p>
    <w:p w:rsidR="00475B54" w:rsidRPr="00F64E9C" w:rsidRDefault="00475B54" w:rsidP="007A3AC3">
      <w:pPr>
        <w:pStyle w:val="Akapitzlist"/>
        <w:numPr>
          <w:ilvl w:val="0"/>
          <w:numId w:val="44"/>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sidR="007718B6">
        <w:rPr>
          <w:rFonts w:ascii="Calibri" w:hAnsi="Calibri"/>
          <w:sz w:val="22"/>
          <w:szCs w:val="22"/>
        </w:rPr>
        <w:t>P</w:t>
      </w:r>
      <w:r w:rsidR="007718B6" w:rsidRPr="00F64E9C">
        <w:rPr>
          <w:rFonts w:ascii="Calibri" w:hAnsi="Calibri"/>
          <w:sz w:val="22"/>
          <w:szCs w:val="22"/>
        </w:rPr>
        <w:t xml:space="preserve">rojektu </w:t>
      </w:r>
      <w:r w:rsidRPr="00F64E9C">
        <w:rPr>
          <w:rFonts w:ascii="Calibri" w:hAnsi="Calibri"/>
          <w:sz w:val="22"/>
          <w:szCs w:val="22"/>
        </w:rPr>
        <w:t xml:space="preserve">oraz dokonywaniu wydatków w ramach </w:t>
      </w:r>
      <w:r w:rsidR="007718B6">
        <w:rPr>
          <w:rFonts w:ascii="Calibri" w:hAnsi="Calibri"/>
          <w:sz w:val="22"/>
          <w:szCs w:val="22"/>
        </w:rPr>
        <w:t>P</w:t>
      </w:r>
      <w:r w:rsidR="007718B6" w:rsidRPr="00F64E9C">
        <w:rPr>
          <w:rFonts w:ascii="Calibri" w:hAnsi="Calibri"/>
          <w:sz w:val="22"/>
          <w:szCs w:val="22"/>
        </w:rPr>
        <w:t>rojektu</w:t>
      </w:r>
      <w:r w:rsidR="00114FC4">
        <w:rPr>
          <w:rFonts w:ascii="Calibri" w:hAnsi="Calibri"/>
          <w:sz w:val="22"/>
          <w:szCs w:val="22"/>
        </w:rPr>
        <w:br/>
      </w:r>
      <w:r w:rsidRPr="00F64E9C">
        <w:rPr>
          <w:rFonts w:ascii="Calibri" w:hAnsi="Calibri"/>
          <w:sz w:val="22"/>
          <w:szCs w:val="22"/>
        </w:rPr>
        <w:t>w szczególności do:</w:t>
      </w:r>
    </w:p>
    <w:p w:rsidR="00475B54" w:rsidRPr="00F64E9C" w:rsidRDefault="00475B54" w:rsidP="007A3AC3">
      <w:pPr>
        <w:pStyle w:val="Akapitzlist"/>
        <w:numPr>
          <w:ilvl w:val="0"/>
          <w:numId w:val="45"/>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w:t>
      </w:r>
      <w:proofErr w:type="spellStart"/>
      <w:r w:rsidRPr="00F64E9C">
        <w:rPr>
          <w:rFonts w:ascii="Calibri" w:hAnsi="Calibri"/>
          <w:sz w:val="22"/>
          <w:szCs w:val="22"/>
        </w:rPr>
        <w:t>krajowego</w:t>
      </w:r>
      <w:r w:rsidRPr="00F64E9C">
        <w:rPr>
          <w:rFonts w:ascii="Calibri" w:hAnsi="Calibri"/>
          <w:sz w:val="22"/>
          <w:szCs w:val="22"/>
          <w:lang w:eastAsia="en-US"/>
        </w:rPr>
        <w:t>oraz</w:t>
      </w:r>
      <w:proofErr w:type="spellEnd"/>
      <w:r w:rsidRPr="00F64E9C">
        <w:rPr>
          <w:rFonts w:ascii="Calibri" w:hAnsi="Calibri"/>
          <w:sz w:val="22"/>
          <w:szCs w:val="22"/>
          <w:lang w:eastAsia="en-US"/>
        </w:rPr>
        <w:t xml:space="preserve"> </w:t>
      </w:r>
      <w:r w:rsidR="00D66D19" w:rsidRPr="00CD518F">
        <w:rPr>
          <w:rFonts w:ascii="Calibri" w:hAnsi="Calibri"/>
          <w:sz w:val="22"/>
          <w:szCs w:val="22"/>
          <w:lang w:eastAsia="en-US"/>
        </w:rPr>
        <w:t>postanowień</w:t>
      </w:r>
      <w:r w:rsidR="007718B6">
        <w:rPr>
          <w:rFonts w:ascii="Calibri" w:hAnsi="Calibri"/>
          <w:sz w:val="22"/>
          <w:szCs w:val="22"/>
          <w:lang w:eastAsia="en-US"/>
        </w:rPr>
        <w:t xml:space="preserve"> Umowy;</w:t>
      </w:r>
    </w:p>
    <w:p w:rsidR="00475B54" w:rsidRPr="00F64E9C" w:rsidRDefault="00475B54" w:rsidP="007A3AC3">
      <w:pPr>
        <w:pStyle w:val="Akapitzlist"/>
        <w:numPr>
          <w:ilvl w:val="0"/>
          <w:numId w:val="45"/>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lastRenderedPageBreak/>
        <w:t xml:space="preserve">realizacji Projektu, zgodnie z obowiązującymi przepisami prawa </w:t>
      </w:r>
      <w:r w:rsidR="00251F58" w:rsidRPr="00251F58">
        <w:rPr>
          <w:rFonts w:ascii="Calibri" w:hAnsi="Calibri"/>
          <w:sz w:val="22"/>
          <w:szCs w:val="22"/>
        </w:rPr>
        <w:t xml:space="preserve">unijnego i krajowego, obowiązującymi wytycznymi oraz postanowieniami Umowy </w:t>
      </w:r>
      <w:r w:rsidRPr="00F64E9C">
        <w:rPr>
          <w:rFonts w:ascii="Calibri" w:hAnsi="Calibri"/>
          <w:sz w:val="22"/>
          <w:szCs w:val="22"/>
        </w:rPr>
        <w:t>oraz w sposób, który zapewni prawidłową i terminową jego realizację;</w:t>
      </w:r>
    </w:p>
    <w:p w:rsidR="00475B54" w:rsidRPr="00F64E9C" w:rsidRDefault="00475B54" w:rsidP="007A3AC3">
      <w:pPr>
        <w:pStyle w:val="Akapitzlist"/>
        <w:numPr>
          <w:ilvl w:val="0"/>
          <w:numId w:val="45"/>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w:t>
      </w:r>
      <w:r w:rsidR="00114FC4">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475B54" w:rsidRDefault="00475B54" w:rsidP="007A3AC3">
      <w:pPr>
        <w:pStyle w:val="Akapitzlist"/>
        <w:numPr>
          <w:ilvl w:val="0"/>
          <w:numId w:val="45"/>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przestrzegania ich przy wydatkowaniu środków w ramach Projektu;</w:t>
      </w:r>
    </w:p>
    <w:p w:rsidR="002E2BFD" w:rsidRPr="00F64E9C" w:rsidRDefault="009119E7" w:rsidP="007A3AC3">
      <w:pPr>
        <w:pStyle w:val="Akapitzlist"/>
        <w:numPr>
          <w:ilvl w:val="0"/>
          <w:numId w:val="45"/>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2E2BFD" w:rsidRPr="00305E43">
        <w:rPr>
          <w:rFonts w:ascii="Calibri" w:hAnsi="Calibri" w:cs="Calibri"/>
          <w:sz w:val="22"/>
          <w:szCs w:val="22"/>
        </w:rPr>
        <w:t xml:space="preserve">stosowania aktualnych Wytycznych w </w:t>
      </w:r>
      <w:r w:rsidR="002E2BFD" w:rsidRPr="00305E43">
        <w:rPr>
          <w:rFonts w:ascii="Calibri" w:hAnsi="Calibri" w:cs="Calibri"/>
          <w:bCs/>
          <w:sz w:val="22"/>
          <w:szCs w:val="22"/>
        </w:rPr>
        <w:t>zakresie realizacji zasady równości szans</w:t>
      </w:r>
      <w:r w:rsidR="00114FC4">
        <w:rPr>
          <w:rFonts w:ascii="Calibri" w:hAnsi="Calibri" w:cs="Calibri"/>
          <w:bCs/>
          <w:sz w:val="22"/>
          <w:szCs w:val="22"/>
        </w:rPr>
        <w:br/>
      </w:r>
      <w:r w:rsidR="002E2BFD" w:rsidRPr="00305E43">
        <w:rPr>
          <w:rFonts w:ascii="Calibri" w:hAnsi="Calibri" w:cs="Calibri"/>
          <w:bCs/>
          <w:sz w:val="22"/>
          <w:szCs w:val="22"/>
        </w:rPr>
        <w:t>i niedyskryminacji, w tym dostępności dla osób z niepełnosprawnościami oraz zasady równości szans kobiet i mężczyzn w ramach funduszy unijnych na lata 2014-2020</w:t>
      </w:r>
      <w:r w:rsidR="002E2BFD">
        <w:rPr>
          <w:rFonts w:ascii="Calibri" w:hAnsi="Calibri" w:cs="Calibri"/>
          <w:sz w:val="22"/>
          <w:szCs w:val="22"/>
        </w:rPr>
        <w:t>, a także</w:t>
      </w:r>
      <w:r w:rsidR="002E2BFD" w:rsidRPr="00305E43">
        <w:rPr>
          <w:rFonts w:ascii="Calibri" w:hAnsi="Calibri" w:cs="Calibri"/>
          <w:sz w:val="22"/>
          <w:szCs w:val="22"/>
        </w:rPr>
        <w:t xml:space="preserve"> realizacji projektów</w:t>
      </w:r>
      <w:r w:rsidR="00114FC4">
        <w:rPr>
          <w:rFonts w:ascii="Calibri" w:hAnsi="Calibri" w:cs="Calibri"/>
          <w:sz w:val="22"/>
          <w:szCs w:val="22"/>
        </w:rPr>
        <w:br/>
      </w:r>
      <w:r w:rsidR="002E2BFD" w:rsidRPr="00305E43">
        <w:rPr>
          <w:rFonts w:ascii="Calibri" w:hAnsi="Calibri" w:cs="Calibri"/>
          <w:sz w:val="22"/>
          <w:szCs w:val="22"/>
        </w:rPr>
        <w:t>w oparciu o standardy dostępności dla polityki spójności na lata 2014-2020.</w:t>
      </w:r>
    </w:p>
    <w:p w:rsidR="00475B54" w:rsidRPr="00F64E9C" w:rsidRDefault="00475B54" w:rsidP="007A3AC3">
      <w:pPr>
        <w:pStyle w:val="Akapitzlist"/>
        <w:numPr>
          <w:ilvl w:val="0"/>
          <w:numId w:val="46"/>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AD1694">
        <w:rPr>
          <w:rStyle w:val="Odwoanieprzypisudolnego"/>
          <w:rFonts w:ascii="Calibri" w:hAnsi="Calibri"/>
          <w:sz w:val="22"/>
          <w:szCs w:val="22"/>
          <w:lang w:eastAsia="en-US"/>
        </w:rPr>
        <w:footnoteReference w:id="18"/>
      </w:r>
      <w:r w:rsidRPr="00F64E9C">
        <w:rPr>
          <w:rFonts w:ascii="Calibri" w:hAnsi="Calibri"/>
          <w:sz w:val="22"/>
          <w:szCs w:val="22"/>
          <w:lang w:eastAsia="en-US"/>
        </w:rPr>
        <w:t xml:space="preserve"> wynikające z Umowy nie mogą być przenoszone na rzecz osób trzecich bez pisemnej zgody IZ RPOWP. Nie dotyczy to przenoszenia praw </w:t>
      </w:r>
      <w:r w:rsidR="004A613F">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475B54" w:rsidRDefault="00475B54" w:rsidP="007A3AC3">
      <w:pPr>
        <w:pStyle w:val="Akapitzlist"/>
        <w:numPr>
          <w:ilvl w:val="0"/>
          <w:numId w:val="46"/>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sidR="004A613F">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114FC4">
        <w:rPr>
          <w:rFonts w:ascii="Calibri" w:hAnsi="Calibri"/>
          <w:color w:val="000000"/>
          <w:sz w:val="22"/>
          <w:szCs w:val="22"/>
        </w:rPr>
        <w:br/>
      </w:r>
      <w:r w:rsidRPr="00F64E9C">
        <w:rPr>
          <w:rFonts w:ascii="Calibri" w:hAnsi="Calibri"/>
          <w:color w:val="000000"/>
          <w:sz w:val="22"/>
          <w:szCs w:val="22"/>
        </w:rPr>
        <w:t>z niniejszej umowy w zawartej z nimi umowie</w:t>
      </w:r>
      <w:r w:rsidR="00CC0F2D">
        <w:rPr>
          <w:rFonts w:ascii="Calibri" w:hAnsi="Calibri"/>
          <w:color w:val="000000"/>
          <w:sz w:val="22"/>
          <w:szCs w:val="22"/>
        </w:rPr>
        <w:t xml:space="preserve"> o</w:t>
      </w:r>
      <w:r w:rsidRPr="00F64E9C">
        <w:rPr>
          <w:rFonts w:ascii="Calibri" w:hAnsi="Calibri"/>
          <w:color w:val="000000"/>
          <w:sz w:val="22"/>
          <w:szCs w:val="22"/>
        </w:rPr>
        <w:t xml:space="preserve"> partnerstw</w:t>
      </w:r>
      <w:r w:rsidR="00CC0F2D">
        <w:rPr>
          <w:rFonts w:ascii="Calibri" w:hAnsi="Calibri"/>
          <w:color w:val="000000"/>
          <w:sz w:val="22"/>
          <w:szCs w:val="22"/>
        </w:rPr>
        <w:t>ie</w:t>
      </w:r>
      <w:r w:rsidRPr="00F64E9C">
        <w:rPr>
          <w:rFonts w:ascii="Calibri" w:hAnsi="Calibri"/>
          <w:color w:val="000000"/>
          <w:sz w:val="22"/>
          <w:szCs w:val="22"/>
        </w:rPr>
        <w:t>.</w:t>
      </w:r>
      <w:r w:rsidR="00EF61EB">
        <w:rPr>
          <w:rFonts w:ascii="Calibri" w:hAnsi="Calibri"/>
          <w:color w:val="000000"/>
          <w:sz w:val="22"/>
          <w:szCs w:val="22"/>
        </w:rPr>
        <w:t xml:space="preserve"> Beneficjent jest zobowiązany do informowania IZ RPOWP o zmianach w umowie </w:t>
      </w:r>
      <w:r w:rsidR="00CC0F2D">
        <w:rPr>
          <w:rFonts w:ascii="Calibri" w:hAnsi="Calibri"/>
          <w:color w:val="000000"/>
          <w:sz w:val="22"/>
          <w:szCs w:val="22"/>
        </w:rPr>
        <w:t xml:space="preserve">o </w:t>
      </w:r>
      <w:r w:rsidR="00EF61EB">
        <w:rPr>
          <w:rFonts w:ascii="Calibri" w:hAnsi="Calibri"/>
          <w:color w:val="000000"/>
          <w:sz w:val="22"/>
          <w:szCs w:val="22"/>
        </w:rPr>
        <w:t>partnerstw</w:t>
      </w:r>
      <w:r w:rsidR="00CC0F2D">
        <w:rPr>
          <w:rFonts w:ascii="Calibri" w:hAnsi="Calibri"/>
          <w:color w:val="000000"/>
          <w:sz w:val="22"/>
          <w:szCs w:val="22"/>
        </w:rPr>
        <w:t>ie</w:t>
      </w:r>
      <w:r w:rsidR="00EF61EB">
        <w:rPr>
          <w:rFonts w:ascii="Calibri" w:hAnsi="Calibri"/>
          <w:color w:val="000000"/>
          <w:sz w:val="22"/>
          <w:szCs w:val="22"/>
        </w:rPr>
        <w:t>. W uzasadnionych przypadkach IZ RPOWP może nie wyrazić zgody na zgłoszone zmiany.</w:t>
      </w:r>
      <w:r w:rsidRPr="00F64E9C">
        <w:rPr>
          <w:rStyle w:val="Odwoanieprzypisudolnego"/>
          <w:rFonts w:ascii="Calibri" w:hAnsi="Calibri"/>
          <w:color w:val="000000"/>
          <w:sz w:val="22"/>
          <w:szCs w:val="22"/>
        </w:rPr>
        <w:footnoteReference w:id="19"/>
      </w:r>
      <w:r w:rsidRPr="00F64E9C">
        <w:rPr>
          <w:rFonts w:ascii="Calibri" w:hAnsi="Calibri"/>
          <w:color w:val="000000"/>
          <w:sz w:val="22"/>
          <w:szCs w:val="22"/>
        </w:rPr>
        <w:t xml:space="preserve"> </w:t>
      </w:r>
    </w:p>
    <w:p w:rsidR="0015484B" w:rsidRPr="00E511BE" w:rsidRDefault="00F20FCB" w:rsidP="007A3AC3">
      <w:pPr>
        <w:pStyle w:val="Akapitzlist"/>
        <w:numPr>
          <w:ilvl w:val="0"/>
          <w:numId w:val="46"/>
        </w:numPr>
        <w:autoSpaceDE w:val="0"/>
        <w:autoSpaceDN w:val="0"/>
        <w:adjustRightInd w:val="0"/>
        <w:spacing w:before="120" w:after="120" w:line="276" w:lineRule="auto"/>
        <w:contextualSpacing w:val="0"/>
        <w:jc w:val="both"/>
        <w:rPr>
          <w:rFonts w:ascii="Calibri" w:hAnsi="Calibri"/>
          <w:color w:val="000000"/>
          <w:sz w:val="22"/>
          <w:szCs w:val="22"/>
        </w:rPr>
      </w:pPr>
      <w:r w:rsidRPr="00F20FCB">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114FC4">
        <w:rPr>
          <w:rFonts w:ascii="Calibri" w:hAnsi="Calibri"/>
          <w:color w:val="000000"/>
          <w:sz w:val="22"/>
          <w:szCs w:val="22"/>
        </w:rPr>
        <w:br/>
      </w:r>
      <w:r w:rsidRPr="00F20FCB">
        <w:rPr>
          <w:rFonts w:ascii="Calibri" w:hAnsi="Calibri"/>
          <w:color w:val="000000"/>
          <w:sz w:val="22"/>
          <w:szCs w:val="22"/>
        </w:rPr>
        <w:t xml:space="preserve">o zmianie, w trybie określonym w § </w:t>
      </w:r>
      <w:r>
        <w:rPr>
          <w:rFonts w:ascii="Calibri" w:hAnsi="Calibri"/>
          <w:color w:val="000000"/>
          <w:sz w:val="22"/>
          <w:szCs w:val="22"/>
        </w:rPr>
        <w:t>4</w:t>
      </w:r>
      <w:r w:rsidRPr="00F20FCB">
        <w:rPr>
          <w:rFonts w:ascii="Calibri" w:hAnsi="Calibri"/>
          <w:color w:val="000000"/>
          <w:sz w:val="22"/>
          <w:szCs w:val="22"/>
        </w:rPr>
        <w:t xml:space="preserve"> ust. 2.</w:t>
      </w:r>
    </w:p>
    <w:p w:rsidR="00475B54" w:rsidRPr="00F64E9C" w:rsidRDefault="00475B54" w:rsidP="00E511BE">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475B54" w:rsidRPr="00965220" w:rsidRDefault="00475B54" w:rsidP="007A3AC3">
      <w:pPr>
        <w:widowControl w:val="0"/>
        <w:tabs>
          <w:tab w:val="left" w:pos="284"/>
        </w:tabs>
        <w:autoSpaceDE w:val="0"/>
        <w:autoSpaceDN w:val="0"/>
        <w:adjustRightInd w:val="0"/>
        <w:spacing w:before="120" w:after="120" w:line="276" w:lineRule="auto"/>
        <w:jc w:val="center"/>
        <w:rPr>
          <w:rFonts w:ascii="Calibri" w:hAnsi="Calibri"/>
          <w:b/>
          <w:sz w:val="22"/>
          <w:szCs w:val="22"/>
        </w:rPr>
      </w:pPr>
      <w:r w:rsidRPr="00965220">
        <w:rPr>
          <w:rFonts w:ascii="Calibri" w:hAnsi="Calibri"/>
          <w:b/>
          <w:sz w:val="22"/>
          <w:szCs w:val="22"/>
          <w:lang w:eastAsia="en-US"/>
        </w:rPr>
        <w:t xml:space="preserve">§ </w:t>
      </w:r>
      <w:r w:rsidR="00893ED0">
        <w:rPr>
          <w:rFonts w:ascii="Calibri" w:hAnsi="Calibri"/>
          <w:b/>
          <w:sz w:val="22"/>
          <w:szCs w:val="22"/>
          <w:lang w:eastAsia="en-US"/>
        </w:rPr>
        <w:t>9</w:t>
      </w:r>
      <w:r w:rsidR="00893ED0" w:rsidRPr="00965220">
        <w:rPr>
          <w:rFonts w:ascii="Calibri" w:hAnsi="Calibri"/>
          <w:b/>
          <w:sz w:val="22"/>
          <w:szCs w:val="22"/>
        </w:rPr>
        <w:t xml:space="preserve"> </w:t>
      </w:r>
    </w:p>
    <w:p w:rsidR="00475B54" w:rsidRPr="00F64E9C" w:rsidRDefault="00475B54" w:rsidP="007A3AC3">
      <w:pPr>
        <w:widowControl w:val="0"/>
        <w:numPr>
          <w:ilvl w:val="0"/>
          <w:numId w:val="74"/>
        </w:numPr>
        <w:tabs>
          <w:tab w:val="left" w:pos="284"/>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Spory związane z realizacją niniejszej </w:t>
      </w:r>
      <w:r w:rsidR="005378CB">
        <w:rPr>
          <w:rFonts w:ascii="Calibri" w:hAnsi="Calibri"/>
          <w:sz w:val="22"/>
          <w:szCs w:val="22"/>
        </w:rPr>
        <w:t>U</w:t>
      </w:r>
      <w:r w:rsidR="005378CB" w:rsidRPr="00F64E9C">
        <w:rPr>
          <w:rFonts w:ascii="Calibri" w:hAnsi="Calibri"/>
          <w:sz w:val="22"/>
          <w:szCs w:val="22"/>
        </w:rPr>
        <w:t xml:space="preserve">mowy </w:t>
      </w:r>
      <w:r w:rsidRPr="00F64E9C">
        <w:rPr>
          <w:rFonts w:ascii="Calibri" w:hAnsi="Calibri"/>
          <w:sz w:val="22"/>
          <w:szCs w:val="22"/>
        </w:rPr>
        <w:t>strony będą starały się rozwiązać polubownie.</w:t>
      </w:r>
    </w:p>
    <w:p w:rsidR="00475B54" w:rsidRPr="00F64E9C" w:rsidRDefault="00475B54" w:rsidP="007A3AC3">
      <w:pPr>
        <w:widowControl w:val="0"/>
        <w:numPr>
          <w:ilvl w:val="0"/>
          <w:numId w:val="74"/>
        </w:numPr>
        <w:tabs>
          <w:tab w:val="left" w:pos="284"/>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przypadku braku porozumienia spór będzie podlegał rozstrzygnięciu przez sąd powszechny właściwy dla siedziby IZ RPOWP, z wyjątkiem sporów związanych ze zwrotem środków na podstawie przepisów </w:t>
      </w:r>
      <w:r w:rsidR="005378CB">
        <w:rPr>
          <w:rFonts w:ascii="Calibri" w:hAnsi="Calibri"/>
          <w:sz w:val="22"/>
          <w:szCs w:val="22"/>
        </w:rPr>
        <w:t>U</w:t>
      </w:r>
      <w:r w:rsidR="005378CB" w:rsidRPr="00F64E9C">
        <w:rPr>
          <w:rFonts w:ascii="Calibri" w:hAnsi="Calibri"/>
          <w:sz w:val="22"/>
          <w:szCs w:val="22"/>
        </w:rPr>
        <w:t xml:space="preserve">stawy </w:t>
      </w:r>
      <w:r w:rsidRPr="00F64E9C">
        <w:rPr>
          <w:rFonts w:ascii="Calibri" w:hAnsi="Calibri"/>
          <w:sz w:val="22"/>
          <w:szCs w:val="22"/>
        </w:rPr>
        <w:t>o finansach publicznych.</w:t>
      </w:r>
    </w:p>
    <w:p w:rsidR="00475B54" w:rsidRPr="00F64E9C" w:rsidRDefault="00475B54" w:rsidP="007A3AC3">
      <w:pPr>
        <w:spacing w:before="120" w:after="120" w:line="276" w:lineRule="auto"/>
        <w:jc w:val="center"/>
        <w:rPr>
          <w:rFonts w:ascii="Calibri" w:hAnsi="Calibri"/>
          <w:sz w:val="22"/>
          <w:szCs w:val="22"/>
        </w:rPr>
      </w:pPr>
    </w:p>
    <w:p w:rsidR="00475B54" w:rsidRPr="00965220" w:rsidRDefault="00475B54" w:rsidP="007A3AC3">
      <w:pPr>
        <w:spacing w:before="120" w:after="120" w:line="276" w:lineRule="auto"/>
        <w:jc w:val="center"/>
        <w:rPr>
          <w:rFonts w:ascii="Calibri" w:hAnsi="Calibri"/>
          <w:b/>
          <w:sz w:val="22"/>
          <w:szCs w:val="22"/>
        </w:rPr>
      </w:pPr>
      <w:r w:rsidRPr="00965220">
        <w:rPr>
          <w:rFonts w:ascii="Calibri" w:hAnsi="Calibri"/>
          <w:b/>
          <w:sz w:val="22"/>
          <w:szCs w:val="22"/>
        </w:rPr>
        <w:t xml:space="preserve">§ </w:t>
      </w:r>
      <w:r w:rsidR="00893ED0">
        <w:rPr>
          <w:rFonts w:ascii="Calibri" w:hAnsi="Calibri"/>
          <w:b/>
          <w:sz w:val="22"/>
          <w:szCs w:val="22"/>
        </w:rPr>
        <w:t>10</w:t>
      </w:r>
    </w:p>
    <w:p w:rsidR="00475B54" w:rsidRPr="00F64E9C" w:rsidRDefault="00475B54" w:rsidP="007A3AC3">
      <w:pPr>
        <w:numPr>
          <w:ilvl w:val="0"/>
          <w:numId w:val="75"/>
        </w:numPr>
        <w:spacing w:before="120" w:after="120" w:line="276" w:lineRule="auto"/>
        <w:ind w:left="426"/>
        <w:jc w:val="both"/>
        <w:rPr>
          <w:rFonts w:ascii="Calibri" w:hAnsi="Calibri"/>
          <w:sz w:val="22"/>
          <w:szCs w:val="22"/>
        </w:rPr>
      </w:pPr>
      <w:r w:rsidRPr="00F64E9C">
        <w:rPr>
          <w:rFonts w:ascii="Calibri" w:hAnsi="Calibri"/>
          <w:sz w:val="22"/>
          <w:szCs w:val="22"/>
        </w:rPr>
        <w:t xml:space="preserve">Wszelkie wątpliwości związane z realizacją niniejszej </w:t>
      </w:r>
      <w:r w:rsidR="00922ECC">
        <w:rPr>
          <w:rFonts w:ascii="Calibri" w:hAnsi="Calibri"/>
          <w:sz w:val="22"/>
          <w:szCs w:val="22"/>
        </w:rPr>
        <w:t>U</w:t>
      </w:r>
      <w:r w:rsidR="00922ECC" w:rsidRPr="00F64E9C">
        <w:rPr>
          <w:rFonts w:ascii="Calibri" w:hAnsi="Calibri"/>
          <w:sz w:val="22"/>
          <w:szCs w:val="22"/>
        </w:rPr>
        <w:t xml:space="preserve">mowy </w:t>
      </w:r>
      <w:r w:rsidRPr="00F64E9C">
        <w:rPr>
          <w:rFonts w:ascii="Calibri" w:hAnsi="Calibri"/>
          <w:sz w:val="22"/>
          <w:szCs w:val="22"/>
        </w:rPr>
        <w:t>wyjaśniane będą w formie pisemnej.</w:t>
      </w:r>
    </w:p>
    <w:p w:rsidR="00475B54" w:rsidRPr="00F64E9C" w:rsidRDefault="00475B54" w:rsidP="007A3AC3">
      <w:pPr>
        <w:numPr>
          <w:ilvl w:val="0"/>
          <w:numId w:val="75"/>
        </w:numPr>
        <w:spacing w:before="120" w:after="120" w:line="276" w:lineRule="auto"/>
        <w:ind w:left="426"/>
        <w:jc w:val="both"/>
        <w:rPr>
          <w:rFonts w:ascii="Calibri" w:hAnsi="Calibri"/>
          <w:sz w:val="22"/>
          <w:szCs w:val="22"/>
        </w:rPr>
      </w:pPr>
      <w:r w:rsidRPr="00F64E9C">
        <w:rPr>
          <w:rFonts w:ascii="Calibri" w:hAnsi="Calibri"/>
          <w:sz w:val="22"/>
          <w:szCs w:val="22"/>
        </w:rPr>
        <w:t xml:space="preserve">Zmiany w treści umowy wymagają formy aneksu do </w:t>
      </w:r>
      <w:r w:rsidR="00922ECC">
        <w:rPr>
          <w:rFonts w:ascii="Calibri" w:hAnsi="Calibri"/>
          <w:sz w:val="22"/>
          <w:szCs w:val="22"/>
        </w:rPr>
        <w:t>U</w:t>
      </w:r>
      <w:r w:rsidR="00922ECC" w:rsidRPr="00F64E9C">
        <w:rPr>
          <w:rFonts w:ascii="Calibri" w:hAnsi="Calibri"/>
          <w:sz w:val="22"/>
          <w:szCs w:val="22"/>
        </w:rPr>
        <w:t>mowy</w:t>
      </w:r>
      <w:r w:rsidRPr="00F64E9C">
        <w:rPr>
          <w:rFonts w:ascii="Calibri" w:hAnsi="Calibri"/>
          <w:sz w:val="22"/>
          <w:szCs w:val="22"/>
        </w:rPr>
        <w:t>, z następującymi wyjątkami:</w:t>
      </w:r>
    </w:p>
    <w:p w:rsidR="00475B54" w:rsidRPr="00F64E9C" w:rsidRDefault="00475B54" w:rsidP="007A3AC3">
      <w:pPr>
        <w:numPr>
          <w:ilvl w:val="0"/>
          <w:numId w:val="47"/>
        </w:numPr>
        <w:tabs>
          <w:tab w:val="clear" w:pos="1500"/>
        </w:tabs>
        <w:spacing w:before="120" w:after="120" w:line="276" w:lineRule="auto"/>
        <w:ind w:left="709" w:hanging="299"/>
        <w:jc w:val="both"/>
        <w:rPr>
          <w:rFonts w:ascii="Calibri" w:hAnsi="Calibri"/>
          <w:bCs/>
          <w:sz w:val="22"/>
          <w:szCs w:val="22"/>
        </w:rPr>
      </w:pPr>
      <w:r w:rsidRPr="00F64E9C">
        <w:rPr>
          <w:rFonts w:ascii="Calibri" w:hAnsi="Calibri"/>
          <w:sz w:val="22"/>
          <w:szCs w:val="22"/>
        </w:rPr>
        <w:t xml:space="preserve"> zmiana </w:t>
      </w:r>
      <w:r w:rsidRPr="00F64E9C">
        <w:rPr>
          <w:rFonts w:ascii="Calibri" w:hAnsi="Calibri"/>
          <w:bCs/>
          <w:i/>
          <w:sz w:val="22"/>
          <w:szCs w:val="22"/>
        </w:rPr>
        <w:t>„Ogólnych warunków umów o dofinansowanie projektów ze środków Europejskiego Funduszu Społecznego w ramach Regionalnego Programu Operacyjnego Województwa Podlaskiego na lata 2014-2020”</w:t>
      </w:r>
      <w:r w:rsidRPr="00F64E9C">
        <w:rPr>
          <w:rFonts w:ascii="Calibri" w:hAnsi="Calibri"/>
          <w:bCs/>
          <w:sz w:val="22"/>
          <w:szCs w:val="22"/>
        </w:rPr>
        <w:t xml:space="preserve">, które są przyjmowane uchwałą Zarządu Województwa Podlaskiego, jest dokonywana poprzez </w:t>
      </w:r>
      <w:r w:rsidR="00165E8A">
        <w:rPr>
          <w:rFonts w:ascii="Calibri" w:hAnsi="Calibri"/>
          <w:bCs/>
          <w:sz w:val="22"/>
          <w:szCs w:val="22"/>
        </w:rPr>
        <w:t>przekazanie</w:t>
      </w:r>
      <w:r w:rsidRPr="00F64E9C">
        <w:rPr>
          <w:rFonts w:ascii="Calibri" w:hAnsi="Calibri"/>
          <w:bCs/>
          <w:sz w:val="22"/>
          <w:szCs w:val="22"/>
        </w:rPr>
        <w:t xml:space="preserve"> Beneficjentowi </w:t>
      </w:r>
      <w:r w:rsidR="00165E8A">
        <w:rPr>
          <w:rFonts w:ascii="Calibri" w:hAnsi="Calibri"/>
          <w:bCs/>
          <w:sz w:val="22"/>
          <w:szCs w:val="22"/>
        </w:rPr>
        <w:t xml:space="preserve">OWU drogą elektroniczną </w:t>
      </w:r>
      <w:r w:rsidR="00165E8A" w:rsidRPr="00F64E9C">
        <w:rPr>
          <w:rFonts w:ascii="Calibri" w:hAnsi="Calibri"/>
          <w:sz w:val="22"/>
          <w:szCs w:val="22"/>
        </w:rPr>
        <w:t>za pośre</w:t>
      </w:r>
      <w:r w:rsidR="00165E8A">
        <w:rPr>
          <w:rFonts w:ascii="Calibri" w:hAnsi="Calibri"/>
          <w:sz w:val="22"/>
          <w:szCs w:val="22"/>
        </w:rPr>
        <w:t xml:space="preserve">dnictwem </w:t>
      </w:r>
      <w:r w:rsidR="00165E8A" w:rsidRPr="00F64E9C">
        <w:rPr>
          <w:rFonts w:ascii="Calibri" w:hAnsi="Calibri"/>
          <w:sz w:val="22"/>
          <w:szCs w:val="22"/>
        </w:rPr>
        <w:t>SL2014</w:t>
      </w:r>
      <w:r w:rsidR="00165E8A">
        <w:rPr>
          <w:rFonts w:ascii="Calibri" w:hAnsi="Calibri"/>
          <w:sz w:val="22"/>
          <w:szCs w:val="22"/>
        </w:rPr>
        <w:t xml:space="preserve">, ze </w:t>
      </w:r>
      <w:r w:rsidR="00165E8A">
        <w:rPr>
          <w:rFonts w:ascii="Calibri" w:hAnsi="Calibri"/>
          <w:sz w:val="22"/>
          <w:szCs w:val="22"/>
        </w:rPr>
        <w:lastRenderedPageBreak/>
        <w:t>wskazaniem zakresu zmian i terminu ich obowiązywania</w:t>
      </w:r>
      <w:r w:rsidRPr="00F64E9C">
        <w:rPr>
          <w:rFonts w:ascii="Calibri" w:hAnsi="Calibri"/>
          <w:bCs/>
          <w:sz w:val="22"/>
          <w:szCs w:val="22"/>
        </w:rPr>
        <w:t xml:space="preserve"> i nie wymaga aneksu do Umowy. Jeżeli Beneficjent w terminie 2 tygodni od otrzymania informacji o zmianach złoży pisemne oświadczenie, że nie wyraża zgody na zmianę lub zmiany w określonym zakresie, nie jest związany zmianami, na które nie wyraził zgody;</w:t>
      </w:r>
    </w:p>
    <w:p w:rsidR="00475B54" w:rsidRPr="00F64E9C" w:rsidRDefault="00475B54" w:rsidP="007A3AC3">
      <w:pPr>
        <w:numPr>
          <w:ilvl w:val="1"/>
          <w:numId w:val="47"/>
        </w:numPr>
        <w:tabs>
          <w:tab w:val="clear" w:pos="1440"/>
        </w:tabs>
        <w:spacing w:before="120" w:after="120" w:line="276" w:lineRule="auto"/>
        <w:ind w:left="709" w:hanging="299"/>
        <w:jc w:val="both"/>
        <w:rPr>
          <w:rFonts w:ascii="Calibri" w:hAnsi="Calibri"/>
          <w:sz w:val="22"/>
          <w:szCs w:val="22"/>
        </w:rPr>
      </w:pPr>
      <w:r w:rsidRPr="00F64E9C">
        <w:rPr>
          <w:rFonts w:ascii="Calibri" w:hAnsi="Calibri"/>
          <w:sz w:val="22"/>
          <w:szCs w:val="22"/>
        </w:rPr>
        <w:t>Harmonogram płatności może podlegać aktualizacji, na zasadach określonych w OWU i nie wymaga formy aneksu do niniejszej Umowy;</w:t>
      </w:r>
    </w:p>
    <w:p w:rsidR="00475B54" w:rsidRPr="00F64E9C" w:rsidRDefault="00475B54" w:rsidP="007A3AC3">
      <w:pPr>
        <w:numPr>
          <w:ilvl w:val="1"/>
          <w:numId w:val="47"/>
        </w:numPr>
        <w:tabs>
          <w:tab w:val="clear" w:pos="1440"/>
        </w:tabs>
        <w:spacing w:before="120" w:after="12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sidR="000A5222">
        <w:rPr>
          <w:rFonts w:ascii="Calibri" w:hAnsi="Calibri"/>
          <w:sz w:val="22"/>
          <w:szCs w:val="22"/>
        </w:rPr>
        <w:t>P</w:t>
      </w:r>
      <w:r w:rsidR="000A5222" w:rsidRPr="00F64E9C">
        <w:rPr>
          <w:rFonts w:ascii="Calibri" w:hAnsi="Calibri"/>
          <w:sz w:val="22"/>
          <w:szCs w:val="22"/>
        </w:rPr>
        <w:t xml:space="preserve">rojektu </w:t>
      </w:r>
      <w:r w:rsidRPr="00F64E9C">
        <w:rPr>
          <w:rFonts w:ascii="Calibri" w:hAnsi="Calibri"/>
          <w:sz w:val="22"/>
          <w:szCs w:val="22"/>
        </w:rPr>
        <w:t xml:space="preserve">określonej w aktualnym </w:t>
      </w:r>
      <w:r w:rsidR="00A73DB7">
        <w:rPr>
          <w:rFonts w:ascii="Calibri" w:hAnsi="Calibri"/>
          <w:sz w:val="22"/>
          <w:szCs w:val="22"/>
        </w:rPr>
        <w:t xml:space="preserve">i zatwierdzonym </w:t>
      </w:r>
      <w:r w:rsidRPr="00F64E9C">
        <w:rPr>
          <w:rFonts w:ascii="Calibri" w:hAnsi="Calibri"/>
          <w:sz w:val="22"/>
          <w:szCs w:val="22"/>
        </w:rPr>
        <w:t>Wniosku o dofinansowanie o kwotę podlegająca zwrotowi, w związku ze stwierdzeniem nieprawidłowości finansowej jest dokonywane jednostronnie przez IZ RPOWP i nie wymaga aneksu do Umowy;</w:t>
      </w:r>
    </w:p>
    <w:p w:rsidR="00475B54" w:rsidRDefault="00475B54" w:rsidP="007A3AC3">
      <w:pPr>
        <w:numPr>
          <w:ilvl w:val="1"/>
          <w:numId w:val="47"/>
        </w:numPr>
        <w:tabs>
          <w:tab w:val="clear" w:pos="1440"/>
        </w:tabs>
        <w:spacing w:before="120" w:after="12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AA78DF">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uzyskania pisemnej akceptacji IZ RPOWP oraz przekazania (w wyznaczonym przez IZ RPOWP terminie) aktualnego wniosku, z zastrzeżeniem regulacji zawartych w dziale „</w:t>
      </w:r>
      <w:r w:rsidRPr="00F64E9C">
        <w:rPr>
          <w:rFonts w:ascii="Calibri" w:hAnsi="Calibri"/>
          <w:b/>
          <w:sz w:val="22"/>
          <w:szCs w:val="22"/>
        </w:rPr>
        <w:t xml:space="preserve">Zmiany w </w:t>
      </w:r>
      <w:r w:rsidR="00BB24AB">
        <w:rPr>
          <w:rFonts w:ascii="Calibri" w:hAnsi="Calibri"/>
          <w:b/>
          <w:sz w:val="22"/>
          <w:szCs w:val="22"/>
        </w:rPr>
        <w:t>Umowie</w:t>
      </w:r>
      <w:r w:rsidR="00114FC4">
        <w:rPr>
          <w:rFonts w:ascii="Calibri" w:hAnsi="Calibri"/>
          <w:b/>
          <w:sz w:val="22"/>
          <w:szCs w:val="22"/>
        </w:rPr>
        <w:br/>
      </w:r>
      <w:r w:rsidR="00BB24AB">
        <w:rPr>
          <w:rFonts w:ascii="Calibri" w:hAnsi="Calibri"/>
          <w:b/>
          <w:sz w:val="22"/>
          <w:szCs w:val="22"/>
        </w:rPr>
        <w:t xml:space="preserve">i </w:t>
      </w:r>
      <w:r w:rsidRPr="00F64E9C">
        <w:rPr>
          <w:rFonts w:ascii="Calibri" w:hAnsi="Calibri"/>
          <w:b/>
          <w:sz w:val="22"/>
          <w:szCs w:val="22"/>
        </w:rPr>
        <w:t xml:space="preserve">Projekcie” </w:t>
      </w:r>
      <w:r w:rsidRPr="00F64E9C">
        <w:rPr>
          <w:rFonts w:ascii="Calibri" w:hAnsi="Calibri"/>
          <w:bCs/>
          <w:i/>
          <w:sz w:val="22"/>
          <w:szCs w:val="22"/>
        </w:rPr>
        <w:t xml:space="preserve">„Ogólnych warunków umów o dofinansowanie projektów ze środków Europejskiego Funduszu Społecznego w ramach Regionalnego Programu Operacyjnego Województwa Podlaskiego na lata 2014-2020”. </w:t>
      </w:r>
      <w:r w:rsidRPr="00F64E9C">
        <w:rPr>
          <w:rFonts w:ascii="Calibri" w:hAnsi="Calibri"/>
          <w:sz w:val="22"/>
          <w:szCs w:val="22"/>
        </w:rPr>
        <w:t xml:space="preserve">Akceptacja, o której mowa w zdaniu pierwszym, dokonywana jest w formie pisemnej i nie wymaga formy aneksu do niniejszej </w:t>
      </w:r>
      <w:r w:rsidR="005378CB">
        <w:rPr>
          <w:rFonts w:ascii="Calibri" w:hAnsi="Calibri"/>
          <w:sz w:val="22"/>
          <w:szCs w:val="22"/>
        </w:rPr>
        <w:t>U</w:t>
      </w:r>
      <w:r w:rsidR="005378CB" w:rsidRPr="00F64E9C">
        <w:rPr>
          <w:rFonts w:ascii="Calibri" w:hAnsi="Calibri"/>
          <w:sz w:val="22"/>
          <w:szCs w:val="22"/>
        </w:rPr>
        <w:t>mowy</w:t>
      </w:r>
      <w:r w:rsidRPr="00F64E9C">
        <w:rPr>
          <w:rFonts w:ascii="Calibri" w:hAnsi="Calibri"/>
          <w:sz w:val="22"/>
          <w:szCs w:val="22"/>
        </w:rPr>
        <w:t>.</w:t>
      </w:r>
    </w:p>
    <w:p w:rsidR="00165E8A" w:rsidRPr="00F64E9C" w:rsidRDefault="00165E8A" w:rsidP="007A3AC3">
      <w:pPr>
        <w:numPr>
          <w:ilvl w:val="1"/>
          <w:numId w:val="47"/>
        </w:numPr>
        <w:tabs>
          <w:tab w:val="clear" w:pos="1440"/>
        </w:tabs>
        <w:spacing w:before="120" w:after="120" w:line="276" w:lineRule="auto"/>
        <w:ind w:left="709" w:hanging="299"/>
        <w:jc w:val="both"/>
        <w:rPr>
          <w:rFonts w:ascii="Calibri" w:hAnsi="Calibri"/>
          <w:sz w:val="22"/>
          <w:szCs w:val="22"/>
        </w:rPr>
      </w:pPr>
      <w:r w:rsidRPr="00FD0926">
        <w:rPr>
          <w:rFonts w:ascii="Calibri" w:hAnsi="Calibri" w:cs="Arial"/>
          <w:sz w:val="22"/>
          <w:szCs w:val="22"/>
        </w:rPr>
        <w:t xml:space="preserve">W </w:t>
      </w:r>
      <w:r>
        <w:rPr>
          <w:rFonts w:ascii="Calibri" w:hAnsi="Calibri" w:cs="Arial"/>
          <w:sz w:val="22"/>
          <w:szCs w:val="22"/>
        </w:rPr>
        <w:t xml:space="preserve">szczególnie </w:t>
      </w:r>
      <w:r w:rsidRPr="00FD0926">
        <w:rPr>
          <w:rFonts w:ascii="Calibri" w:hAnsi="Calibri" w:cs="Arial"/>
          <w:sz w:val="22"/>
          <w:szCs w:val="22"/>
        </w:rPr>
        <w:t>uzasadnionych przypadkach, w tym w razie wystąpienia niezależnych od Beneficjenta okoliczności powodujących konieczność wprowadzenia zmian do Projektu po terminie wskazanym</w:t>
      </w:r>
      <w:r w:rsidR="00114FC4">
        <w:rPr>
          <w:rFonts w:ascii="Calibri" w:hAnsi="Calibri" w:cs="Arial"/>
          <w:sz w:val="22"/>
          <w:szCs w:val="22"/>
        </w:rPr>
        <w:br/>
      </w:r>
      <w:r w:rsidRPr="00FD0926">
        <w:rPr>
          <w:rFonts w:ascii="Calibri" w:hAnsi="Calibri" w:cs="Arial"/>
          <w:sz w:val="22"/>
          <w:szCs w:val="22"/>
        </w:rPr>
        <w:t xml:space="preserve">w </w:t>
      </w:r>
      <w:r>
        <w:rPr>
          <w:rFonts w:ascii="Calibri" w:hAnsi="Calibri" w:cs="Arial"/>
          <w:sz w:val="22"/>
          <w:szCs w:val="22"/>
        </w:rPr>
        <w:t xml:space="preserve">pkt </w:t>
      </w:r>
      <w:r w:rsidRPr="00FD0926">
        <w:rPr>
          <w:rFonts w:ascii="Calibri" w:hAnsi="Calibri" w:cs="Arial"/>
          <w:sz w:val="22"/>
          <w:szCs w:val="22"/>
        </w:rPr>
        <w:t>4, Strony uzgadniają pisemnie zakres zmian w Projekcie, które są niezbędne dla zapewnienia jego prawidłowej realizacji</w:t>
      </w:r>
      <w:r>
        <w:rPr>
          <w:rFonts w:ascii="Calibri" w:hAnsi="Calibri" w:cs="Arial"/>
          <w:sz w:val="22"/>
          <w:szCs w:val="22"/>
        </w:rPr>
        <w:t xml:space="preserve">, </w:t>
      </w:r>
      <w:r w:rsidRPr="00DF17DF">
        <w:rPr>
          <w:rFonts w:ascii="Calibri" w:hAnsi="Calibri" w:cs="Arial"/>
          <w:sz w:val="22"/>
          <w:szCs w:val="22"/>
        </w:rPr>
        <w:t>a Beneficjent zobowiązany jest do przekazania IZ RPOWP zaktualizowanego wniosku.</w:t>
      </w:r>
    </w:p>
    <w:p w:rsidR="00475B54" w:rsidRPr="00F64E9C" w:rsidRDefault="00475B54" w:rsidP="007A3AC3">
      <w:pPr>
        <w:spacing w:before="120" w:after="120" w:line="276" w:lineRule="auto"/>
        <w:jc w:val="both"/>
        <w:rPr>
          <w:rFonts w:ascii="Calibri" w:hAnsi="Calibri"/>
          <w:sz w:val="22"/>
          <w:szCs w:val="22"/>
        </w:rPr>
      </w:pPr>
    </w:p>
    <w:p w:rsidR="00475B54" w:rsidRPr="00AF16E2" w:rsidRDefault="00475B54" w:rsidP="007A3AC3">
      <w:pPr>
        <w:spacing w:before="120" w:after="120" w:line="276" w:lineRule="auto"/>
        <w:jc w:val="center"/>
        <w:rPr>
          <w:rFonts w:ascii="Calibri" w:hAnsi="Calibri"/>
          <w:b/>
          <w:sz w:val="22"/>
          <w:szCs w:val="22"/>
        </w:rPr>
      </w:pPr>
      <w:r w:rsidRPr="00AF16E2">
        <w:rPr>
          <w:rFonts w:ascii="Calibri" w:hAnsi="Calibri"/>
          <w:b/>
          <w:sz w:val="22"/>
          <w:szCs w:val="22"/>
        </w:rPr>
        <w:t xml:space="preserve">§ </w:t>
      </w:r>
      <w:r w:rsidR="00893ED0" w:rsidRPr="00AF16E2">
        <w:rPr>
          <w:rFonts w:ascii="Calibri" w:hAnsi="Calibri"/>
          <w:b/>
          <w:sz w:val="22"/>
          <w:szCs w:val="22"/>
        </w:rPr>
        <w:t>1</w:t>
      </w:r>
      <w:r w:rsidR="00893ED0">
        <w:rPr>
          <w:rFonts w:ascii="Calibri" w:hAnsi="Calibri"/>
          <w:b/>
          <w:sz w:val="22"/>
          <w:szCs w:val="22"/>
        </w:rPr>
        <w:t>1</w:t>
      </w:r>
    </w:p>
    <w:p w:rsidR="00475B54" w:rsidRPr="00F64E9C" w:rsidRDefault="00475B54" w:rsidP="007A3AC3">
      <w:pPr>
        <w:spacing w:before="120" w:after="120" w:line="276" w:lineRule="auto"/>
        <w:jc w:val="both"/>
        <w:rPr>
          <w:rFonts w:ascii="Calibri" w:hAnsi="Calibri"/>
          <w:sz w:val="22"/>
          <w:szCs w:val="22"/>
        </w:rPr>
      </w:pPr>
      <w:r w:rsidRPr="00F64E9C">
        <w:rPr>
          <w:rFonts w:ascii="Calibri" w:hAnsi="Calibri"/>
          <w:sz w:val="22"/>
          <w:szCs w:val="22"/>
        </w:rPr>
        <w:t xml:space="preserve">Beneficjent oświadcza, że nie podlega wykluczeniu, o którym mowa w art. 207 ust. 4 </w:t>
      </w:r>
      <w:r w:rsidR="00922ECC">
        <w:rPr>
          <w:rFonts w:ascii="Calibri" w:hAnsi="Calibri"/>
          <w:sz w:val="22"/>
          <w:szCs w:val="22"/>
        </w:rPr>
        <w:t>U</w:t>
      </w:r>
      <w:r w:rsidR="00922ECC" w:rsidRPr="00F64E9C">
        <w:rPr>
          <w:rFonts w:ascii="Calibri" w:hAnsi="Calibri"/>
          <w:sz w:val="22"/>
          <w:szCs w:val="22"/>
        </w:rPr>
        <w:t xml:space="preserve">stawy </w:t>
      </w:r>
      <w:r w:rsidRPr="00F64E9C">
        <w:rPr>
          <w:rFonts w:ascii="Calibri" w:hAnsi="Calibri"/>
          <w:sz w:val="22"/>
          <w:szCs w:val="22"/>
        </w:rPr>
        <w:t>o finansach publicznych.</w:t>
      </w:r>
    </w:p>
    <w:p w:rsidR="00475B54" w:rsidRPr="00AF16E2" w:rsidRDefault="00475B54" w:rsidP="007A3AC3">
      <w:pPr>
        <w:spacing w:before="120" w:after="120" w:line="276" w:lineRule="auto"/>
        <w:jc w:val="center"/>
        <w:rPr>
          <w:rFonts w:ascii="Calibri" w:hAnsi="Calibri"/>
          <w:b/>
          <w:sz w:val="22"/>
          <w:szCs w:val="22"/>
        </w:rPr>
      </w:pPr>
      <w:r w:rsidRPr="00AF16E2">
        <w:rPr>
          <w:rFonts w:ascii="Calibri" w:hAnsi="Calibri"/>
          <w:b/>
          <w:sz w:val="22"/>
          <w:szCs w:val="22"/>
        </w:rPr>
        <w:t xml:space="preserve">§ </w:t>
      </w:r>
      <w:r w:rsidR="00893ED0" w:rsidRPr="00AF16E2">
        <w:rPr>
          <w:rFonts w:ascii="Calibri" w:hAnsi="Calibri"/>
          <w:b/>
          <w:sz w:val="22"/>
          <w:szCs w:val="22"/>
        </w:rPr>
        <w:t>1</w:t>
      </w:r>
      <w:r w:rsidR="00893ED0">
        <w:rPr>
          <w:rFonts w:ascii="Calibri" w:hAnsi="Calibri"/>
          <w:b/>
          <w:sz w:val="22"/>
          <w:szCs w:val="22"/>
        </w:rPr>
        <w:t>2</w:t>
      </w:r>
    </w:p>
    <w:p w:rsidR="00475B54" w:rsidRPr="00F64E9C" w:rsidRDefault="00475B54" w:rsidP="007A3AC3">
      <w:pPr>
        <w:numPr>
          <w:ilvl w:val="0"/>
          <w:numId w:val="76"/>
        </w:numPr>
        <w:spacing w:before="120" w:after="120" w:line="276" w:lineRule="auto"/>
        <w:ind w:left="426"/>
        <w:jc w:val="both"/>
        <w:rPr>
          <w:rFonts w:ascii="Calibri" w:hAnsi="Calibri"/>
          <w:sz w:val="22"/>
          <w:szCs w:val="22"/>
          <w:lang w:eastAsia="en-US"/>
        </w:rPr>
      </w:pPr>
      <w:r w:rsidRPr="00F64E9C">
        <w:rPr>
          <w:rFonts w:ascii="Calibri" w:hAnsi="Calibri"/>
          <w:sz w:val="22"/>
          <w:szCs w:val="22"/>
        </w:rPr>
        <w:t>Umowa została sporządzona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475B54" w:rsidRPr="00F64E9C" w:rsidRDefault="00475B54" w:rsidP="007A3AC3">
      <w:pPr>
        <w:numPr>
          <w:ilvl w:val="0"/>
          <w:numId w:val="76"/>
        </w:numPr>
        <w:spacing w:before="120" w:after="120" w:line="276" w:lineRule="auto"/>
        <w:ind w:left="426"/>
        <w:jc w:val="both"/>
        <w:rPr>
          <w:rFonts w:ascii="Calibri" w:hAnsi="Calibri"/>
          <w:sz w:val="22"/>
          <w:szCs w:val="22"/>
          <w:lang w:eastAsia="en-US"/>
        </w:rPr>
      </w:pPr>
      <w:r w:rsidRPr="00F64E9C">
        <w:rPr>
          <w:rFonts w:ascii="Calibri" w:hAnsi="Calibri"/>
          <w:sz w:val="22"/>
          <w:szCs w:val="22"/>
          <w:lang w:eastAsia="en-US"/>
        </w:rPr>
        <w:t xml:space="preserve">Integralną część niniejszej </w:t>
      </w:r>
      <w:r w:rsidR="00922ECC">
        <w:rPr>
          <w:rFonts w:ascii="Calibri" w:hAnsi="Calibri"/>
          <w:sz w:val="22"/>
          <w:szCs w:val="22"/>
          <w:lang w:eastAsia="en-US"/>
        </w:rPr>
        <w:t>U</w:t>
      </w:r>
      <w:r w:rsidR="00922ECC" w:rsidRPr="00F64E9C">
        <w:rPr>
          <w:rFonts w:ascii="Calibri" w:hAnsi="Calibri"/>
          <w:sz w:val="22"/>
          <w:szCs w:val="22"/>
          <w:lang w:eastAsia="en-US"/>
        </w:rPr>
        <w:t xml:space="preserve">mowy </w:t>
      </w:r>
      <w:r w:rsidRPr="00F64E9C">
        <w:rPr>
          <w:rFonts w:ascii="Calibri" w:hAnsi="Calibri"/>
          <w:sz w:val="22"/>
          <w:szCs w:val="22"/>
          <w:lang w:eastAsia="en-US"/>
        </w:rPr>
        <w:t>stanowią następujące załączniki:</w:t>
      </w:r>
    </w:p>
    <w:p w:rsidR="00475B54" w:rsidRPr="00F64E9C" w:rsidRDefault="00475B54" w:rsidP="00E511BE">
      <w:pPr>
        <w:numPr>
          <w:ilvl w:val="0"/>
          <w:numId w:val="48"/>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bCs/>
          <w:sz w:val="22"/>
          <w:szCs w:val="22"/>
        </w:rPr>
        <w:t>Ogólne warunki umów o dofinansowanie projektów ze środków Europejskiego Funduszu Społecznego w ramach Regionalnego Programu Operacyjnego Województwa Podlaskiego na lata 2014-2020,</w:t>
      </w:r>
    </w:p>
    <w:p w:rsidR="00475B54" w:rsidRPr="00F64E9C" w:rsidRDefault="00475B54" w:rsidP="007A3AC3">
      <w:pPr>
        <w:numPr>
          <w:ilvl w:val="0"/>
          <w:numId w:val="48"/>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475B54" w:rsidRPr="00F64E9C" w:rsidRDefault="00475B54" w:rsidP="007A3AC3">
      <w:pPr>
        <w:numPr>
          <w:ilvl w:val="0"/>
          <w:numId w:val="48"/>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475B54" w:rsidRPr="00DF145A" w:rsidRDefault="00475B54" w:rsidP="007A3AC3">
      <w:pPr>
        <w:numPr>
          <w:ilvl w:val="0"/>
          <w:numId w:val="48"/>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20"/>
      </w:r>
      <w:r w:rsidRPr="00F64E9C">
        <w:rPr>
          <w:rFonts w:ascii="Calibri" w:hAnsi="Calibri"/>
          <w:sz w:val="22"/>
          <w:szCs w:val="22"/>
        </w:rPr>
        <w:t>;</w:t>
      </w:r>
    </w:p>
    <w:p w:rsidR="00F20FCB" w:rsidRPr="00F64E9C" w:rsidRDefault="00F20FCB" w:rsidP="007A3AC3">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sz w:val="22"/>
          <w:szCs w:val="22"/>
        </w:rPr>
        <w:t>4a)</w:t>
      </w:r>
      <w:r w:rsidRPr="00F20FCB">
        <w:t xml:space="preserve"> </w:t>
      </w:r>
      <w:r w:rsidRPr="00F20FCB">
        <w:rPr>
          <w:rFonts w:ascii="Calibri" w:hAnsi="Calibri"/>
          <w:sz w:val="22"/>
          <w:szCs w:val="22"/>
        </w:rPr>
        <w:t xml:space="preserve">Oświadczenie o kwalifikowalności podatku VAT </w:t>
      </w:r>
      <w:r w:rsidRPr="00F20FCB">
        <w:rPr>
          <w:rFonts w:ascii="Calibri" w:hAnsi="Calibri"/>
          <w:sz w:val="22"/>
          <w:szCs w:val="22"/>
          <w:vertAlign w:val="superscript"/>
        </w:rPr>
        <w:footnoteReference w:id="21"/>
      </w:r>
      <w:r w:rsidRPr="00F20FCB">
        <w:rPr>
          <w:rFonts w:ascii="Calibri" w:hAnsi="Calibri"/>
          <w:sz w:val="22"/>
          <w:szCs w:val="22"/>
        </w:rPr>
        <w:t>;</w:t>
      </w:r>
    </w:p>
    <w:p w:rsidR="00475B54" w:rsidRPr="00F64E9C" w:rsidRDefault="00475B54" w:rsidP="007A3AC3">
      <w:pPr>
        <w:numPr>
          <w:ilvl w:val="0"/>
          <w:numId w:val="48"/>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475B54" w:rsidRPr="00F64E9C" w:rsidRDefault="00475B54" w:rsidP="007A3AC3">
      <w:pPr>
        <w:numPr>
          <w:ilvl w:val="0"/>
          <w:numId w:val="48"/>
        </w:numPr>
        <w:tabs>
          <w:tab w:val="clear" w:pos="2400"/>
        </w:tabs>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475B54" w:rsidRPr="00F64E9C" w:rsidRDefault="00475B54" w:rsidP="00E511BE">
      <w:pPr>
        <w:numPr>
          <w:ilvl w:val="0"/>
          <w:numId w:val="48"/>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475B54" w:rsidRPr="00F64E9C" w:rsidRDefault="00475B54" w:rsidP="00E511BE">
      <w:pPr>
        <w:numPr>
          <w:ilvl w:val="0"/>
          <w:numId w:val="48"/>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reprezentowania Beneficjenta, jeżeli umowa podpisywana jest przez osobę/y nie posiadające statutowych uprawnień do reprezentowania Beneficjenta</w:t>
      </w:r>
      <w:r w:rsidRPr="00F64E9C">
        <w:rPr>
          <w:rStyle w:val="Odwoanieprzypisudolnego"/>
          <w:rFonts w:ascii="Calibri" w:hAnsi="Calibri"/>
          <w:sz w:val="22"/>
          <w:szCs w:val="22"/>
        </w:rPr>
        <w:footnoteReference w:id="22"/>
      </w:r>
      <w:r w:rsidRPr="00F64E9C">
        <w:rPr>
          <w:rFonts w:ascii="Calibri" w:hAnsi="Calibri"/>
          <w:sz w:val="22"/>
          <w:szCs w:val="22"/>
        </w:rPr>
        <w:t>;</w:t>
      </w:r>
    </w:p>
    <w:p w:rsidR="00EE2EAA" w:rsidRDefault="00475B54" w:rsidP="007A3AC3">
      <w:pPr>
        <w:numPr>
          <w:ilvl w:val="0"/>
          <w:numId w:val="48"/>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23"/>
      </w:r>
    </w:p>
    <w:p w:rsidR="00475B54" w:rsidRPr="00F64E9C" w:rsidRDefault="00515665" w:rsidP="004F286C">
      <w:pPr>
        <w:numPr>
          <w:ilvl w:val="0"/>
          <w:numId w:val="48"/>
        </w:numPr>
        <w:tabs>
          <w:tab w:val="clear" w:pos="2400"/>
          <w:tab w:val="num" w:pos="709"/>
          <w:tab w:val="left" w:pos="851"/>
        </w:tabs>
        <w:autoSpaceDE w:val="0"/>
        <w:autoSpaceDN w:val="0"/>
        <w:adjustRightInd w:val="0"/>
        <w:spacing w:before="120" w:after="120" w:line="276" w:lineRule="auto"/>
        <w:ind w:left="709" w:hanging="283"/>
        <w:jc w:val="both"/>
        <w:rPr>
          <w:rFonts w:ascii="Calibri" w:hAnsi="Calibri"/>
          <w:sz w:val="22"/>
          <w:szCs w:val="22"/>
        </w:rPr>
      </w:pPr>
      <w:r w:rsidRPr="00134181">
        <w:rPr>
          <w:rFonts w:ascii="Calibri" w:hAnsi="Calibri"/>
          <w:sz w:val="22"/>
          <w:szCs w:val="22"/>
        </w:rPr>
        <w:t>Szczegółowe wytyczne dotyczące realizacji danego rodzaju projektów</w:t>
      </w:r>
      <w:r w:rsidRPr="00134181">
        <w:rPr>
          <w:rStyle w:val="Odwoanieprzypisudolnego"/>
          <w:rFonts w:ascii="Calibri" w:hAnsi="Calibri"/>
          <w:sz w:val="22"/>
          <w:szCs w:val="22"/>
        </w:rPr>
        <w:footnoteReference w:id="24"/>
      </w:r>
    </w:p>
    <w:p w:rsidR="00475B54" w:rsidRPr="00F64E9C" w:rsidRDefault="00475B54" w:rsidP="007A3AC3">
      <w:pPr>
        <w:pStyle w:val="Default"/>
        <w:spacing w:before="120" w:after="120" w:line="276" w:lineRule="auto"/>
        <w:rPr>
          <w:rFonts w:ascii="Calibri" w:hAnsi="Calibri" w:cs="Times New Roman"/>
          <w:i/>
          <w:sz w:val="22"/>
          <w:szCs w:val="22"/>
        </w:rPr>
      </w:pPr>
    </w:p>
    <w:p w:rsidR="00475B54" w:rsidRPr="00F64E9C" w:rsidRDefault="00475B54" w:rsidP="007A3AC3">
      <w:pPr>
        <w:pStyle w:val="Default"/>
        <w:spacing w:before="120" w:after="120" w:line="276" w:lineRule="auto"/>
        <w:rPr>
          <w:rFonts w:ascii="Calibri" w:hAnsi="Calibri" w:cs="Times New Roman"/>
          <w:i/>
          <w:sz w:val="22"/>
          <w:szCs w:val="22"/>
        </w:rPr>
      </w:pPr>
    </w:p>
    <w:p w:rsidR="00475B54" w:rsidRPr="00F64E9C" w:rsidRDefault="00475B54" w:rsidP="007A3AC3">
      <w:pPr>
        <w:pStyle w:val="Default"/>
        <w:spacing w:before="120" w:after="120"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475B54" w:rsidRPr="00F64E9C" w:rsidRDefault="00475B54" w:rsidP="007A3AC3">
      <w:pPr>
        <w:pStyle w:val="Default"/>
        <w:spacing w:before="120" w:after="120" w:line="276" w:lineRule="auto"/>
        <w:rPr>
          <w:rFonts w:ascii="Calibri" w:hAnsi="Calibri" w:cs="Times New Roman"/>
          <w:i/>
          <w:sz w:val="22"/>
          <w:szCs w:val="22"/>
        </w:rPr>
      </w:pPr>
    </w:p>
    <w:p w:rsidR="00475B54" w:rsidRPr="00F64E9C" w:rsidRDefault="00475B54" w:rsidP="007A3AC3">
      <w:pPr>
        <w:pStyle w:val="Default"/>
        <w:spacing w:before="120" w:after="120" w:line="276" w:lineRule="auto"/>
        <w:rPr>
          <w:rFonts w:ascii="Calibri" w:hAnsi="Calibri" w:cs="Times New Roman"/>
          <w:sz w:val="22"/>
          <w:szCs w:val="22"/>
        </w:rPr>
      </w:pPr>
    </w:p>
    <w:p w:rsidR="00475B54" w:rsidRPr="00F64E9C" w:rsidRDefault="00475B54" w:rsidP="007A3AC3">
      <w:pPr>
        <w:pStyle w:val="Default"/>
        <w:spacing w:before="120" w:after="120"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sidR="00BB24AB">
        <w:rPr>
          <w:rFonts w:ascii="Calibri" w:hAnsi="Calibri" w:cs="Times New Roman"/>
          <w:sz w:val="22"/>
          <w:szCs w:val="22"/>
        </w:rPr>
        <w:tab/>
      </w:r>
      <w:r w:rsidR="00BB24AB">
        <w:rPr>
          <w:rFonts w:ascii="Calibri" w:hAnsi="Calibri" w:cs="Times New Roman"/>
          <w:sz w:val="22"/>
          <w:szCs w:val="22"/>
        </w:rPr>
        <w:tab/>
      </w:r>
      <w:r w:rsidR="00BB24AB">
        <w:rPr>
          <w:rFonts w:ascii="Calibri" w:hAnsi="Calibri" w:cs="Times New Roman"/>
          <w:sz w:val="22"/>
          <w:szCs w:val="22"/>
        </w:rPr>
        <w:tab/>
      </w:r>
      <w:r w:rsidRPr="00F64E9C">
        <w:rPr>
          <w:rFonts w:ascii="Calibri" w:hAnsi="Calibri" w:cs="Times New Roman"/>
          <w:sz w:val="22"/>
          <w:szCs w:val="22"/>
        </w:rPr>
        <w:t>…………………………………</w:t>
      </w:r>
    </w:p>
    <w:p w:rsidR="00475B54" w:rsidRPr="00F64E9C" w:rsidRDefault="00475B54" w:rsidP="007A3AC3">
      <w:pPr>
        <w:pStyle w:val="Default"/>
        <w:spacing w:before="120" w:after="120" w:line="276" w:lineRule="auto"/>
        <w:rPr>
          <w:rFonts w:ascii="Calibri" w:hAnsi="Calibri" w:cs="Times New Roman"/>
          <w:sz w:val="22"/>
          <w:szCs w:val="22"/>
        </w:rPr>
      </w:pPr>
    </w:p>
    <w:p w:rsidR="00475B54" w:rsidRPr="00F64E9C" w:rsidRDefault="00475B54" w:rsidP="007A3AC3">
      <w:pPr>
        <w:pStyle w:val="Default"/>
        <w:spacing w:before="120" w:after="120"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sidR="00BB24AB">
        <w:rPr>
          <w:rFonts w:ascii="Calibri" w:hAnsi="Calibri" w:cs="Times New Roman"/>
          <w:sz w:val="22"/>
          <w:szCs w:val="22"/>
        </w:rPr>
        <w:tab/>
      </w:r>
      <w:r w:rsidR="00BB24AB">
        <w:rPr>
          <w:rFonts w:ascii="Calibri" w:hAnsi="Calibri" w:cs="Times New Roman"/>
          <w:sz w:val="22"/>
          <w:szCs w:val="22"/>
        </w:rPr>
        <w:tab/>
      </w:r>
      <w:r w:rsidRPr="00F64E9C">
        <w:rPr>
          <w:rFonts w:ascii="Calibri" w:hAnsi="Calibri" w:cs="Times New Roman"/>
          <w:sz w:val="22"/>
          <w:szCs w:val="22"/>
        </w:rPr>
        <w:t>…………………………………….</w:t>
      </w:r>
    </w:p>
    <w:p w:rsidR="00DD571A" w:rsidRDefault="00DD571A"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874996" w:rsidRDefault="00874996" w:rsidP="007A3AC3">
      <w:pPr>
        <w:pStyle w:val="Default"/>
        <w:spacing w:before="120" w:after="120" w:line="276" w:lineRule="auto"/>
        <w:rPr>
          <w:rFonts w:ascii="Calibri" w:hAnsi="Calibri"/>
          <w:sz w:val="22"/>
          <w:szCs w:val="22"/>
        </w:rPr>
      </w:pPr>
    </w:p>
    <w:p w:rsidR="00DD571A" w:rsidRDefault="00D05E79" w:rsidP="007A3AC3">
      <w:pPr>
        <w:pStyle w:val="Default"/>
        <w:spacing w:before="120" w:after="120" w:line="276" w:lineRule="auto"/>
        <w:rPr>
          <w:rFonts w:ascii="Calibri" w:hAnsi="Calibri"/>
          <w:sz w:val="22"/>
          <w:szCs w:val="22"/>
        </w:rPr>
      </w:pPr>
      <w:r>
        <w:rPr>
          <w:i/>
          <w:noProof/>
          <w:color w:val="auto"/>
        </w:rPr>
        <w:lastRenderedPageBreak/>
        <w:drawing>
          <wp:inline distT="0" distB="0" distL="0" distR="0">
            <wp:extent cx="5886450" cy="514350"/>
            <wp:effectExtent l="19050" t="0" r="0" b="0"/>
            <wp:docPr id="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7062AD" w:rsidRPr="00F64E9C" w:rsidRDefault="007062AD" w:rsidP="007A3AC3">
      <w:pPr>
        <w:pStyle w:val="Default"/>
        <w:spacing w:before="120" w:after="120" w:line="276" w:lineRule="auto"/>
        <w:jc w:val="both"/>
        <w:rPr>
          <w:rFonts w:ascii="Calibri" w:hAnsi="Calibri" w:cs="Times New Roman"/>
          <w:b/>
          <w:bCs/>
          <w:sz w:val="22"/>
          <w:szCs w:val="22"/>
        </w:rPr>
      </w:pPr>
      <w:r w:rsidRPr="00F64E9C">
        <w:rPr>
          <w:rFonts w:ascii="Calibri" w:hAnsi="Calibri" w:cs="Times New Roman"/>
          <w:b/>
          <w:bCs/>
          <w:sz w:val="22"/>
          <w:szCs w:val="22"/>
        </w:rPr>
        <w:t>Ogólne warunki umów o dofinansowanie projektów ze środków Europejskiego Funduszu Społecznego</w:t>
      </w:r>
      <w:r w:rsidR="00114FC4">
        <w:rPr>
          <w:rFonts w:ascii="Calibri" w:hAnsi="Calibri" w:cs="Times New Roman"/>
          <w:b/>
          <w:bCs/>
          <w:sz w:val="22"/>
          <w:szCs w:val="22"/>
        </w:rPr>
        <w:br/>
      </w:r>
      <w:r w:rsidRPr="00F64E9C">
        <w:rPr>
          <w:rFonts w:ascii="Calibri" w:hAnsi="Calibri" w:cs="Times New Roman"/>
          <w:b/>
          <w:bCs/>
          <w:sz w:val="22"/>
          <w:szCs w:val="22"/>
        </w:rPr>
        <w:t>w ramach Regionalnego Programu Operacyjnego Województwa Podlaskiego na lata 2014-2020</w:t>
      </w:r>
    </w:p>
    <w:p w:rsidR="007062AD" w:rsidRPr="00F64E9C" w:rsidRDefault="007062AD" w:rsidP="007A3AC3">
      <w:pPr>
        <w:pStyle w:val="Default"/>
        <w:spacing w:before="120" w:after="120" w:line="276" w:lineRule="auto"/>
        <w:jc w:val="center"/>
        <w:rPr>
          <w:rFonts w:ascii="Calibri" w:hAnsi="Calibri" w:cs="Times New Roman"/>
          <w:b/>
          <w:sz w:val="22"/>
          <w:szCs w:val="22"/>
        </w:rPr>
      </w:pPr>
      <w:r w:rsidRPr="00F64E9C">
        <w:rPr>
          <w:rFonts w:ascii="Calibri" w:hAnsi="Calibri" w:cs="Times New Roman"/>
          <w:b/>
          <w:sz w:val="22"/>
          <w:szCs w:val="22"/>
        </w:rPr>
        <w:t>Słowniczek pojęć, źródła prawa</w:t>
      </w:r>
    </w:p>
    <w:p w:rsidR="00DE3B3C" w:rsidRDefault="00DE3B3C" w:rsidP="007A3AC3">
      <w:pPr>
        <w:pStyle w:val="Default"/>
        <w:spacing w:before="120" w:after="120" w:line="276" w:lineRule="auto"/>
        <w:jc w:val="center"/>
        <w:rPr>
          <w:rFonts w:ascii="Calibri" w:hAnsi="Calibri" w:cs="Times New Roman"/>
          <w:sz w:val="22"/>
          <w:szCs w:val="22"/>
        </w:rPr>
      </w:pPr>
    </w:p>
    <w:p w:rsidR="007062AD" w:rsidRPr="00F64E9C" w:rsidRDefault="007062AD" w:rsidP="007A3AC3">
      <w:pPr>
        <w:pStyle w:val="Default"/>
        <w:spacing w:before="120" w:after="120" w:line="276" w:lineRule="auto"/>
        <w:jc w:val="center"/>
        <w:rPr>
          <w:rFonts w:ascii="Calibri" w:hAnsi="Calibri" w:cs="Times New Roman"/>
          <w:b/>
          <w:sz w:val="22"/>
          <w:szCs w:val="22"/>
        </w:rPr>
      </w:pPr>
      <w:r w:rsidRPr="00F64E9C">
        <w:rPr>
          <w:rFonts w:ascii="Calibri" w:hAnsi="Calibri" w:cs="Times New Roman"/>
          <w:sz w:val="22"/>
          <w:szCs w:val="22"/>
        </w:rPr>
        <w:t xml:space="preserve"> § 1. </w:t>
      </w:r>
    </w:p>
    <w:p w:rsidR="007062AD" w:rsidRPr="00F64E9C" w:rsidRDefault="007062AD" w:rsidP="00E511BE">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 następujących aktach prawnych:</w:t>
      </w:r>
    </w:p>
    <w:p w:rsidR="007062AD" w:rsidRPr="00F64E9C" w:rsidRDefault="007062AD" w:rsidP="007A3AC3">
      <w:pPr>
        <w:numPr>
          <w:ilvl w:val="1"/>
          <w:numId w:val="7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Prawie zamówień publicznych – należy przez to rozumieć ustawę z dnia 29 stycznia 2004 r. Prawo zamówień publicznych, </w:t>
      </w:r>
      <w:r w:rsidR="00922ECC" w:rsidRPr="00F64E9C">
        <w:rPr>
          <w:rFonts w:ascii="Calibri" w:hAnsi="Calibri"/>
          <w:sz w:val="22"/>
          <w:szCs w:val="22"/>
        </w:rPr>
        <w:t>zwan</w:t>
      </w:r>
      <w:r w:rsidR="00922ECC">
        <w:rPr>
          <w:rFonts w:ascii="Calibri" w:hAnsi="Calibri"/>
          <w:sz w:val="22"/>
          <w:szCs w:val="22"/>
        </w:rPr>
        <w:t>ą</w:t>
      </w:r>
      <w:r w:rsidR="00922ECC" w:rsidRPr="00F64E9C">
        <w:rPr>
          <w:rFonts w:ascii="Calibri" w:hAnsi="Calibri"/>
          <w:sz w:val="22"/>
          <w:szCs w:val="22"/>
        </w:rPr>
        <w:t xml:space="preserve"> </w:t>
      </w:r>
      <w:r w:rsidRPr="00F64E9C">
        <w:rPr>
          <w:rFonts w:ascii="Calibri" w:hAnsi="Calibri"/>
          <w:sz w:val="22"/>
          <w:szCs w:val="22"/>
        </w:rPr>
        <w:t>dalej PZP;</w:t>
      </w:r>
    </w:p>
    <w:p w:rsidR="007062AD" w:rsidRPr="00F64E9C" w:rsidRDefault="007062AD" w:rsidP="007A3AC3">
      <w:pPr>
        <w:numPr>
          <w:ilvl w:val="1"/>
          <w:numId w:val="77"/>
        </w:numPr>
        <w:tabs>
          <w:tab w:val="clear" w:pos="1500"/>
          <w:tab w:val="num" w:pos="851"/>
        </w:tabs>
        <w:spacing w:before="120" w:after="120" w:line="276" w:lineRule="auto"/>
        <w:ind w:left="851" w:hanging="425"/>
        <w:jc w:val="both"/>
        <w:rPr>
          <w:rFonts w:ascii="Calibri" w:hAnsi="Calibri"/>
          <w:caps/>
          <w:sz w:val="22"/>
          <w:szCs w:val="22"/>
        </w:rPr>
      </w:pPr>
      <w:r w:rsidRPr="00F64E9C">
        <w:rPr>
          <w:rFonts w:ascii="Calibri" w:hAnsi="Calibri"/>
          <w:sz w:val="22"/>
          <w:szCs w:val="22"/>
        </w:rPr>
        <w:t xml:space="preserve">Rozporządzeniach pomocowych – należy przez to rozumieć stosowne rozporządzenia ministra właściwego </w:t>
      </w:r>
      <w:r w:rsidR="001842FB">
        <w:rPr>
          <w:rFonts w:ascii="Calibri" w:hAnsi="Calibri"/>
          <w:sz w:val="22"/>
          <w:szCs w:val="22"/>
        </w:rPr>
        <w:t>ds.</w:t>
      </w:r>
      <w:r w:rsidRPr="00F64E9C">
        <w:rPr>
          <w:rFonts w:ascii="Calibri" w:hAnsi="Calibri"/>
          <w:sz w:val="22"/>
          <w:szCs w:val="22"/>
        </w:rPr>
        <w:t xml:space="preserve"> rozwoju regionalnego w</w:t>
      </w:r>
      <w:r w:rsidR="00DE3B3C">
        <w:rPr>
          <w:rFonts w:ascii="Calibri" w:hAnsi="Calibri"/>
          <w:sz w:val="22"/>
          <w:szCs w:val="22"/>
        </w:rPr>
        <w:t> </w:t>
      </w:r>
      <w:r w:rsidRPr="00F64E9C">
        <w:rPr>
          <w:rFonts w:ascii="Calibri" w:hAnsi="Calibri"/>
          <w:sz w:val="22"/>
          <w:szCs w:val="22"/>
        </w:rPr>
        <w:t>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w:t>
      </w:r>
      <w:r w:rsidR="00114FC4">
        <w:rPr>
          <w:rFonts w:ascii="Calibri" w:hAnsi="Calibri"/>
          <w:sz w:val="22"/>
          <w:szCs w:val="22"/>
        </w:rPr>
        <w:br/>
      </w:r>
      <w:r w:rsidRPr="00F64E9C">
        <w:rPr>
          <w:rFonts w:ascii="Calibri" w:hAnsi="Calibri"/>
          <w:sz w:val="22"/>
          <w:szCs w:val="22"/>
        </w:rPr>
        <w:t>i 108 Traktatu o</w:t>
      </w:r>
      <w:r w:rsidR="00DE3B3C">
        <w:rPr>
          <w:rFonts w:ascii="Calibri" w:hAnsi="Calibri"/>
          <w:sz w:val="22"/>
          <w:szCs w:val="22"/>
        </w:rPr>
        <w:t> </w:t>
      </w:r>
      <w:r w:rsidRPr="00F64E9C">
        <w:rPr>
          <w:rFonts w:ascii="Calibri" w:hAnsi="Calibri"/>
          <w:sz w:val="22"/>
          <w:szCs w:val="22"/>
        </w:rPr>
        <w:t xml:space="preserve">funkcjonowaniu Unii Europejskiej do pomocy de </w:t>
      </w:r>
      <w:proofErr w:type="spellStart"/>
      <w:r w:rsidRPr="00F64E9C">
        <w:rPr>
          <w:rFonts w:ascii="Calibri" w:hAnsi="Calibri"/>
          <w:sz w:val="22"/>
          <w:szCs w:val="22"/>
        </w:rPr>
        <w:t>minimis</w:t>
      </w:r>
      <w:proofErr w:type="spellEnd"/>
      <w:r w:rsidRPr="00F64E9C">
        <w:rPr>
          <w:rFonts w:ascii="Calibri" w:hAnsi="Calibri"/>
          <w:sz w:val="22"/>
          <w:szCs w:val="22"/>
        </w:rPr>
        <w:t>;</w:t>
      </w:r>
    </w:p>
    <w:p w:rsidR="007062AD" w:rsidRPr="00F64E9C" w:rsidRDefault="007062AD" w:rsidP="007A3AC3">
      <w:pPr>
        <w:numPr>
          <w:ilvl w:val="1"/>
          <w:numId w:val="7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114FC4">
        <w:rPr>
          <w:rFonts w:ascii="Calibri" w:hAnsi="Calibri"/>
          <w:sz w:val="22"/>
          <w:szCs w:val="22"/>
        </w:rPr>
        <w:br/>
      </w:r>
      <w:r w:rsidRPr="00F64E9C">
        <w:rPr>
          <w:rFonts w:ascii="Calibri" w:hAnsi="Calibri"/>
          <w:sz w:val="22"/>
          <w:szCs w:val="22"/>
        </w:rPr>
        <w:t>i Europejskiego Funduszu Morskiego i Rybackiego oraz uchylające rozporządzenie Rady (WE) nr 1083/2006;</w:t>
      </w:r>
    </w:p>
    <w:p w:rsidR="007062AD" w:rsidRPr="00F64E9C" w:rsidRDefault="007062AD" w:rsidP="007A3AC3">
      <w:pPr>
        <w:numPr>
          <w:ilvl w:val="1"/>
          <w:numId w:val="7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o finansach publicznych - należy przez to rozumieć ustawę z dnia 27 sierpnia 2009 r.</w:t>
      </w:r>
      <w:r w:rsidR="00114FC4">
        <w:rPr>
          <w:rFonts w:ascii="Calibri" w:hAnsi="Calibri"/>
          <w:sz w:val="22"/>
          <w:szCs w:val="22"/>
        </w:rPr>
        <w:br/>
      </w:r>
      <w:r w:rsidRPr="00F64E9C">
        <w:rPr>
          <w:rFonts w:ascii="Calibri" w:hAnsi="Calibri"/>
          <w:sz w:val="22"/>
          <w:szCs w:val="22"/>
        </w:rPr>
        <w:t>o finansach publicznych;</w:t>
      </w:r>
    </w:p>
    <w:p w:rsidR="007062AD" w:rsidRPr="00F64E9C" w:rsidRDefault="007062AD" w:rsidP="007A3AC3">
      <w:pPr>
        <w:numPr>
          <w:ilvl w:val="1"/>
          <w:numId w:val="7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7062AD" w:rsidRPr="00F64E9C" w:rsidRDefault="007062AD" w:rsidP="007A3AC3">
      <w:pPr>
        <w:numPr>
          <w:ilvl w:val="1"/>
          <w:numId w:val="7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VAT – należy przez to rozumieć ustawę z dnia 11 marca 2004 r. o podatku od towarów</w:t>
      </w:r>
      <w:r w:rsidR="00114FC4">
        <w:rPr>
          <w:rFonts w:ascii="Calibri" w:hAnsi="Calibri"/>
          <w:sz w:val="22"/>
          <w:szCs w:val="22"/>
        </w:rPr>
        <w:br/>
      </w:r>
      <w:r w:rsidRPr="00F64E9C">
        <w:rPr>
          <w:rFonts w:ascii="Calibri" w:hAnsi="Calibri"/>
          <w:sz w:val="22"/>
          <w:szCs w:val="22"/>
        </w:rPr>
        <w:t>i usług;</w:t>
      </w:r>
    </w:p>
    <w:p w:rsidR="007062AD" w:rsidRPr="00F64E9C" w:rsidRDefault="007062AD" w:rsidP="007A3AC3">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w:t>
      </w:r>
    </w:p>
    <w:p w:rsidR="007062AD" w:rsidRPr="00F64E9C"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beneficjencie pomocy - należy przez to rozumieć </w:t>
      </w:r>
      <w:r w:rsidR="00922ECC">
        <w:rPr>
          <w:rFonts w:ascii="Calibri" w:hAnsi="Calibri"/>
          <w:sz w:val="22"/>
          <w:szCs w:val="22"/>
        </w:rPr>
        <w:t>b</w:t>
      </w:r>
      <w:r w:rsidRPr="00F64E9C">
        <w:rPr>
          <w:rFonts w:ascii="Calibri" w:hAnsi="Calibri"/>
          <w:sz w:val="22"/>
          <w:szCs w:val="22"/>
        </w:rPr>
        <w:t>eneficjenta pomocy w rozumieniu art. 2 pkt 16 ustawy z dnia 30 kwietnia 2004 r. o postępowaniu w sprawach dotyczących pomocy publicznej;</w:t>
      </w:r>
    </w:p>
    <w:p w:rsidR="007062AD" w:rsidRPr="00F64E9C"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danych osobowych - </w:t>
      </w:r>
      <w:r w:rsidR="004A613F" w:rsidRPr="00F64E9C">
        <w:rPr>
          <w:rFonts w:ascii="Calibri" w:hAnsi="Calibri"/>
          <w:sz w:val="22"/>
          <w:szCs w:val="22"/>
        </w:rPr>
        <w:t>należy przez to rozumieć</w:t>
      </w:r>
      <w:r w:rsidRPr="00F64E9C">
        <w:rPr>
          <w:rFonts w:ascii="Calibri" w:hAnsi="Calibri"/>
          <w:sz w:val="22"/>
          <w:szCs w:val="22"/>
        </w:rPr>
        <w:t xml:space="preserve"> dane osobowe w rozumieniu </w:t>
      </w:r>
      <w:r w:rsidR="0077443D" w:rsidRPr="0077443D">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64E9C">
        <w:rPr>
          <w:rFonts w:ascii="Calibri" w:hAnsi="Calibri"/>
          <w:sz w:val="22"/>
          <w:szCs w:val="22"/>
        </w:rPr>
        <w:t xml:space="preserve">, dotyczące uczestników </w:t>
      </w:r>
      <w:r w:rsidR="00922ECC">
        <w:rPr>
          <w:rFonts w:ascii="Calibri" w:hAnsi="Calibri"/>
          <w:sz w:val="22"/>
          <w:szCs w:val="22"/>
        </w:rPr>
        <w:t>P</w:t>
      </w:r>
      <w:r w:rsidR="00922ECC" w:rsidRPr="00F64E9C">
        <w:rPr>
          <w:rFonts w:ascii="Calibri" w:hAnsi="Calibri"/>
          <w:sz w:val="22"/>
          <w:szCs w:val="22"/>
        </w:rPr>
        <w:t>rojektu</w:t>
      </w:r>
      <w:r w:rsidRPr="00F64E9C">
        <w:rPr>
          <w:rFonts w:ascii="Calibri" w:hAnsi="Calibri"/>
          <w:sz w:val="22"/>
          <w:szCs w:val="22"/>
        </w:rPr>
        <w:t>, które muszą być przetwarzane przez IZ oraz Beneficjenta;</w:t>
      </w:r>
    </w:p>
    <w:p w:rsidR="007062AD"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dotacji celowej - </w:t>
      </w:r>
      <w:r w:rsidR="004A613F" w:rsidRPr="00F64E9C">
        <w:rPr>
          <w:rFonts w:ascii="Calibri" w:hAnsi="Calibri"/>
          <w:sz w:val="22"/>
          <w:szCs w:val="22"/>
        </w:rPr>
        <w:t>należy przez to rozumieć</w:t>
      </w:r>
      <w:r w:rsidR="004A613F" w:rsidRPr="00F64E9C" w:rsidDel="004A613F">
        <w:rPr>
          <w:rFonts w:ascii="Calibri" w:hAnsi="Calibri"/>
          <w:sz w:val="22"/>
          <w:szCs w:val="22"/>
        </w:rPr>
        <w:t xml:space="preserve"> </w:t>
      </w:r>
      <w:r w:rsidRPr="00F64E9C">
        <w:rPr>
          <w:rFonts w:ascii="Calibri" w:hAnsi="Calibri"/>
          <w:sz w:val="22"/>
          <w:szCs w:val="22"/>
        </w:rPr>
        <w:t xml:space="preserve">współfinansowanie krajowe z budżetu państwa na dofinansowanie </w:t>
      </w:r>
      <w:r w:rsidR="000A5222">
        <w:rPr>
          <w:rFonts w:ascii="Calibri" w:hAnsi="Calibri"/>
          <w:sz w:val="22"/>
          <w:szCs w:val="22"/>
        </w:rPr>
        <w:t>P</w:t>
      </w:r>
      <w:r w:rsidR="000A5222" w:rsidRPr="00F64E9C">
        <w:rPr>
          <w:rFonts w:ascii="Calibri" w:hAnsi="Calibri"/>
          <w:sz w:val="22"/>
          <w:szCs w:val="22"/>
        </w:rPr>
        <w:t xml:space="preserve">rojektu </w:t>
      </w:r>
      <w:r w:rsidRPr="00F64E9C">
        <w:rPr>
          <w:rFonts w:ascii="Calibri" w:hAnsi="Calibri"/>
          <w:sz w:val="22"/>
          <w:szCs w:val="22"/>
        </w:rPr>
        <w:t xml:space="preserve">przekazywane przez IZ zgodnie z art. 2 </w:t>
      </w:r>
      <w:r w:rsidR="00922ECC" w:rsidRPr="00922ECC">
        <w:rPr>
          <w:rFonts w:ascii="Calibri" w:hAnsi="Calibri"/>
          <w:sz w:val="22"/>
          <w:szCs w:val="22"/>
        </w:rPr>
        <w:t>pkt 30</w:t>
      </w:r>
      <w:r w:rsidR="00922ECC">
        <w:rPr>
          <w:rFonts w:ascii="Calibri" w:hAnsi="Calibri"/>
          <w:sz w:val="22"/>
          <w:szCs w:val="22"/>
        </w:rPr>
        <w:t xml:space="preserve"> </w:t>
      </w:r>
      <w:r w:rsidR="00922ECC" w:rsidRPr="00922ECC">
        <w:rPr>
          <w:rFonts w:ascii="Calibri" w:hAnsi="Calibri"/>
          <w:sz w:val="22"/>
          <w:szCs w:val="22"/>
        </w:rPr>
        <w:t>Ustawy wdrożeniowej;</w:t>
      </w:r>
      <w:r w:rsidRPr="00F64E9C">
        <w:rPr>
          <w:rFonts w:ascii="Calibri" w:hAnsi="Calibri"/>
          <w:sz w:val="22"/>
          <w:szCs w:val="22"/>
        </w:rPr>
        <w:t xml:space="preserve"> </w:t>
      </w:r>
    </w:p>
    <w:p w:rsidR="00165E8A" w:rsidRPr="00F64E9C" w:rsidRDefault="00165E8A"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D1542">
        <w:rPr>
          <w:rFonts w:ascii="Calibri" w:hAnsi="Calibri"/>
          <w:sz w:val="22"/>
          <w:szCs w:val="22"/>
        </w:rPr>
        <w:lastRenderedPageBreak/>
        <w:t>dniach roboczych</w:t>
      </w:r>
      <w:r>
        <w:rPr>
          <w:rFonts w:ascii="Calibri" w:hAnsi="Calibri"/>
          <w:sz w:val="22"/>
          <w:szCs w:val="22"/>
        </w:rPr>
        <w:t xml:space="preserve"> –</w:t>
      </w:r>
      <w:r w:rsidRPr="00CD1542">
        <w:rPr>
          <w:rFonts w:ascii="Calibri" w:hAnsi="Calibri"/>
          <w:sz w:val="22"/>
          <w:szCs w:val="22"/>
        </w:rPr>
        <w:t xml:space="preserve"> </w:t>
      </w:r>
      <w:r>
        <w:rPr>
          <w:rFonts w:ascii="Calibri" w:hAnsi="Calibri"/>
          <w:sz w:val="22"/>
          <w:szCs w:val="22"/>
        </w:rPr>
        <w:t xml:space="preserve">należy przez to rozumieć </w:t>
      </w:r>
      <w:r w:rsidRPr="00CD1542">
        <w:rPr>
          <w:rFonts w:ascii="Calibri" w:hAnsi="Calibri"/>
          <w:sz w:val="22"/>
          <w:szCs w:val="22"/>
        </w:rPr>
        <w:t>dni z wyłączeniem sobót i dni ustawowo wolnych od pracy w rozumieniu ustawy z dnia 18 stycznia 1951 r. o dniach wolnych od pracy</w:t>
      </w:r>
      <w:r>
        <w:rPr>
          <w:rFonts w:ascii="Calibri" w:hAnsi="Calibri"/>
          <w:sz w:val="22"/>
          <w:szCs w:val="22"/>
        </w:rPr>
        <w:t>;</w:t>
      </w:r>
    </w:p>
    <w:p w:rsidR="007062AD" w:rsidRPr="00F64E9C"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Działaniu - </w:t>
      </w:r>
      <w:r w:rsidR="004A613F" w:rsidRPr="00F64E9C">
        <w:rPr>
          <w:rFonts w:ascii="Calibri" w:hAnsi="Calibri"/>
          <w:sz w:val="22"/>
          <w:szCs w:val="22"/>
        </w:rPr>
        <w:t>należy przez to rozumieć</w:t>
      </w:r>
      <w:r w:rsidRPr="00F64E9C">
        <w:rPr>
          <w:rFonts w:ascii="Calibri" w:hAnsi="Calibri"/>
          <w:sz w:val="22"/>
          <w:szCs w:val="22"/>
        </w:rPr>
        <w:t xml:space="preserve"> Działanie </w:t>
      </w:r>
      <w:r w:rsidR="00DC0B19">
        <w:rPr>
          <w:rFonts w:ascii="Calibri" w:hAnsi="Calibri"/>
          <w:sz w:val="22"/>
          <w:szCs w:val="22"/>
        </w:rPr>
        <w:t>w</w:t>
      </w:r>
      <w:r w:rsidR="00D81EA5">
        <w:rPr>
          <w:rFonts w:ascii="Calibri" w:hAnsi="Calibri"/>
          <w:sz w:val="22"/>
          <w:szCs w:val="22"/>
        </w:rPr>
        <w:t xml:space="preserve"> ramach RPOWP 2014-2020 </w:t>
      </w:r>
      <w:r w:rsidRPr="00F64E9C">
        <w:rPr>
          <w:rFonts w:ascii="Calibri" w:hAnsi="Calibri"/>
          <w:sz w:val="22"/>
          <w:szCs w:val="22"/>
        </w:rPr>
        <w:t>o numerze i nazwie wskazanych na wstępie umowy o</w:t>
      </w:r>
      <w:r w:rsidR="00DE3B3C">
        <w:rPr>
          <w:rFonts w:ascii="Calibri" w:hAnsi="Calibri"/>
          <w:sz w:val="22"/>
          <w:szCs w:val="22"/>
        </w:rPr>
        <w:t> </w:t>
      </w:r>
      <w:r w:rsidRPr="00F64E9C">
        <w:rPr>
          <w:rFonts w:ascii="Calibri" w:hAnsi="Calibri"/>
          <w:sz w:val="22"/>
          <w:szCs w:val="22"/>
        </w:rPr>
        <w:t>dofinansowanie;</w:t>
      </w:r>
    </w:p>
    <w:p w:rsidR="007062AD" w:rsidRPr="00F64E9C"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Poddziałaniu - </w:t>
      </w:r>
      <w:r w:rsidR="004A613F" w:rsidRPr="00F64E9C">
        <w:rPr>
          <w:rFonts w:ascii="Calibri" w:hAnsi="Calibri"/>
          <w:sz w:val="22"/>
          <w:szCs w:val="22"/>
        </w:rPr>
        <w:t>należy przez to rozumieć</w:t>
      </w:r>
      <w:r w:rsidRPr="00F64E9C">
        <w:rPr>
          <w:rFonts w:ascii="Calibri" w:hAnsi="Calibri"/>
          <w:sz w:val="22"/>
          <w:szCs w:val="22"/>
        </w:rPr>
        <w:t xml:space="preserve"> Poddziałanie </w:t>
      </w:r>
      <w:r w:rsidR="00D81EA5">
        <w:rPr>
          <w:rFonts w:ascii="Calibri" w:hAnsi="Calibri"/>
          <w:sz w:val="22"/>
          <w:szCs w:val="22"/>
        </w:rPr>
        <w:t>w ramach Działania</w:t>
      </w:r>
      <w:r w:rsidR="00BD101C">
        <w:rPr>
          <w:rFonts w:ascii="Calibri" w:hAnsi="Calibri"/>
          <w:sz w:val="22"/>
          <w:szCs w:val="22"/>
        </w:rPr>
        <w:t>,</w:t>
      </w:r>
      <w:r w:rsidR="00D81EA5">
        <w:rPr>
          <w:rFonts w:ascii="Calibri" w:hAnsi="Calibri"/>
          <w:sz w:val="22"/>
          <w:szCs w:val="22"/>
        </w:rPr>
        <w:t xml:space="preserve"> </w:t>
      </w:r>
      <w:r w:rsidR="009033DF">
        <w:rPr>
          <w:rFonts w:ascii="Calibri" w:hAnsi="Calibri"/>
          <w:sz w:val="22"/>
          <w:szCs w:val="22"/>
        </w:rPr>
        <w:t xml:space="preserve">o którym mowa w pkt </w:t>
      </w:r>
      <w:r w:rsidR="00DC0B19">
        <w:rPr>
          <w:rFonts w:ascii="Calibri" w:hAnsi="Calibri"/>
          <w:sz w:val="22"/>
          <w:szCs w:val="22"/>
        </w:rPr>
        <w:t>5</w:t>
      </w:r>
      <w:r w:rsidR="009033DF">
        <w:rPr>
          <w:rFonts w:ascii="Calibri" w:hAnsi="Calibri"/>
          <w:sz w:val="22"/>
          <w:szCs w:val="22"/>
        </w:rPr>
        <w:t>,</w:t>
      </w:r>
      <w:r w:rsidR="00114FC4">
        <w:rPr>
          <w:rFonts w:ascii="Calibri" w:hAnsi="Calibri"/>
          <w:sz w:val="22"/>
          <w:szCs w:val="22"/>
        </w:rPr>
        <w:br/>
      </w:r>
      <w:r w:rsidRPr="00F64E9C">
        <w:rPr>
          <w:rFonts w:ascii="Calibri" w:hAnsi="Calibri"/>
          <w:sz w:val="22"/>
          <w:szCs w:val="22"/>
        </w:rPr>
        <w:t>o numerze i nazwie wskazanych na wstępie umowy o dofinansowanie;</w:t>
      </w:r>
    </w:p>
    <w:p w:rsidR="007062AD" w:rsidRPr="00F64E9C"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Instytucji Zarządzającej - </w:t>
      </w:r>
      <w:r w:rsidR="004A613F" w:rsidRPr="00F64E9C">
        <w:rPr>
          <w:rFonts w:ascii="Calibri" w:hAnsi="Calibri"/>
          <w:sz w:val="22"/>
          <w:szCs w:val="22"/>
        </w:rPr>
        <w:t>należy przez to rozumieć</w:t>
      </w:r>
      <w:r w:rsidRPr="00F64E9C">
        <w:rPr>
          <w:rFonts w:ascii="Calibri" w:hAnsi="Calibri"/>
          <w:sz w:val="22"/>
          <w:szCs w:val="22"/>
        </w:rPr>
        <w:t xml:space="preserve"> Zarząd Województwa Podlaskiego pełniący rolę Instytucji Zarządzającej Regionalnym Programem Operacyjnym Województwa Podlaskiego na lata 2014-2020, zwany dalej IZ lub IZ RPOWP;</w:t>
      </w:r>
    </w:p>
    <w:p w:rsidR="007062AD" w:rsidRPr="00F64E9C"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nieprawidłowości - należy przez to rozumieć nieprawidłowość o której mowa w art. 2 pkt 36 </w:t>
      </w:r>
      <w:r w:rsidR="00BD101C">
        <w:rPr>
          <w:rFonts w:ascii="Calibri" w:hAnsi="Calibri"/>
          <w:sz w:val="22"/>
          <w:szCs w:val="22"/>
        </w:rPr>
        <w:t>R</w:t>
      </w:r>
      <w:r w:rsidRPr="00F64E9C">
        <w:rPr>
          <w:rFonts w:ascii="Calibri" w:hAnsi="Calibri"/>
          <w:sz w:val="22"/>
          <w:szCs w:val="22"/>
        </w:rPr>
        <w:t>ozporządzenia ogólnego;</w:t>
      </w:r>
    </w:p>
    <w:p w:rsidR="007062AD" w:rsidRPr="00F64E9C"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okresie trwałości - należy przez to rozumieć okres wynikający z art. 71 </w:t>
      </w:r>
      <w:r w:rsidR="00BD101C">
        <w:rPr>
          <w:rFonts w:ascii="Calibri" w:hAnsi="Calibri"/>
          <w:sz w:val="22"/>
          <w:szCs w:val="22"/>
        </w:rPr>
        <w:t>R</w:t>
      </w:r>
      <w:r w:rsidRPr="00F64E9C">
        <w:rPr>
          <w:rFonts w:ascii="Calibri" w:hAnsi="Calibri"/>
          <w:sz w:val="22"/>
          <w:szCs w:val="22"/>
        </w:rPr>
        <w:t>ozporządzenia ogólnego;</w:t>
      </w:r>
    </w:p>
    <w:p w:rsidR="007062AD" w:rsidRPr="00F64E9C" w:rsidRDefault="007062AD" w:rsidP="007A3AC3">
      <w:pPr>
        <w:pStyle w:val="Tekstpodstawowy"/>
        <w:numPr>
          <w:ilvl w:val="2"/>
          <w:numId w:val="5"/>
        </w:numPr>
        <w:tabs>
          <w:tab w:val="clear" w:pos="2400"/>
          <w:tab w:val="num" w:pos="851"/>
        </w:tabs>
        <w:spacing w:before="120" w:after="120" w:line="276" w:lineRule="auto"/>
        <w:ind w:left="851" w:hanging="425"/>
        <w:rPr>
          <w:rFonts w:ascii="Calibri" w:hAnsi="Calibri"/>
          <w:i/>
          <w:sz w:val="22"/>
          <w:szCs w:val="22"/>
        </w:rPr>
      </w:pPr>
      <w:r w:rsidRPr="00F64E9C">
        <w:rPr>
          <w:rFonts w:ascii="Calibri" w:hAnsi="Calibri"/>
          <w:sz w:val="22"/>
          <w:szCs w:val="22"/>
        </w:rPr>
        <w:t xml:space="preserve">Osi Priorytetowej - </w:t>
      </w:r>
      <w:r w:rsidR="004A613F" w:rsidRPr="00F64E9C">
        <w:rPr>
          <w:rFonts w:ascii="Calibri" w:hAnsi="Calibri"/>
          <w:sz w:val="22"/>
          <w:szCs w:val="22"/>
        </w:rPr>
        <w:t>należy przez to rozumieć</w:t>
      </w:r>
      <w:r w:rsidRPr="00F64E9C">
        <w:rPr>
          <w:rFonts w:ascii="Calibri" w:hAnsi="Calibri"/>
          <w:sz w:val="22"/>
          <w:szCs w:val="22"/>
        </w:rPr>
        <w:t xml:space="preserve"> Oś Priorytetową </w:t>
      </w:r>
      <w:r w:rsidR="00D81EA5">
        <w:rPr>
          <w:rFonts w:ascii="Calibri" w:hAnsi="Calibri"/>
          <w:sz w:val="22"/>
          <w:szCs w:val="22"/>
        </w:rPr>
        <w:t>w ramach RPOWP 2014-2020</w:t>
      </w:r>
      <w:r w:rsidR="00114FC4">
        <w:rPr>
          <w:rFonts w:ascii="Calibri" w:hAnsi="Calibri"/>
          <w:sz w:val="22"/>
          <w:szCs w:val="22"/>
        </w:rPr>
        <w:br/>
      </w:r>
      <w:r w:rsidRPr="00F64E9C">
        <w:rPr>
          <w:rFonts w:ascii="Calibri" w:hAnsi="Calibri"/>
          <w:sz w:val="22"/>
          <w:szCs w:val="22"/>
        </w:rPr>
        <w:t>o numerze i nazwie wskazanych na wstępie umowy o dofinansowanie;</w:t>
      </w:r>
    </w:p>
    <w:p w:rsidR="007062AD" w:rsidRDefault="007062A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Projekcie - </w:t>
      </w:r>
      <w:r w:rsidR="004A613F" w:rsidRPr="00F64E9C">
        <w:rPr>
          <w:rFonts w:ascii="Calibri" w:hAnsi="Calibri"/>
          <w:sz w:val="22"/>
          <w:szCs w:val="22"/>
        </w:rPr>
        <w:t>należy przez to rozumieć</w:t>
      </w:r>
      <w:r w:rsidRPr="00F64E9C">
        <w:rPr>
          <w:rFonts w:ascii="Calibri" w:hAnsi="Calibri"/>
          <w:sz w:val="22"/>
          <w:szCs w:val="22"/>
        </w:rPr>
        <w:t xml:space="preserve"> projekt o tytule wskazanym na wstępie umowy</w:t>
      </w:r>
      <w:r w:rsidR="00114FC4">
        <w:rPr>
          <w:rFonts w:ascii="Calibri" w:hAnsi="Calibri"/>
          <w:sz w:val="22"/>
          <w:szCs w:val="22"/>
        </w:rPr>
        <w:br/>
      </w:r>
      <w:r w:rsidRPr="00F64E9C">
        <w:rPr>
          <w:rFonts w:ascii="Calibri" w:hAnsi="Calibri"/>
          <w:sz w:val="22"/>
          <w:szCs w:val="22"/>
        </w:rPr>
        <w:t xml:space="preserve">o dofinansowanie, realizowany w ramach Działania określony we Wniosku o dofinansowanie </w:t>
      </w:r>
      <w:r w:rsidR="000A5222">
        <w:rPr>
          <w:rFonts w:ascii="Calibri" w:hAnsi="Calibri"/>
          <w:sz w:val="22"/>
          <w:szCs w:val="22"/>
        </w:rPr>
        <w:t>P</w:t>
      </w:r>
      <w:r w:rsidR="000A5222" w:rsidRPr="00F64E9C">
        <w:rPr>
          <w:rFonts w:ascii="Calibri" w:hAnsi="Calibri"/>
          <w:sz w:val="22"/>
          <w:szCs w:val="22"/>
        </w:rPr>
        <w:t>rojektu</w:t>
      </w:r>
      <w:r w:rsidRPr="00F64E9C">
        <w:rPr>
          <w:rFonts w:ascii="Calibri" w:hAnsi="Calibri"/>
          <w:sz w:val="22"/>
          <w:szCs w:val="22"/>
        </w:rPr>
        <w:t>, stanowiącym załącznik do Umowy;</w:t>
      </w:r>
    </w:p>
    <w:p w:rsidR="0054722D" w:rsidRPr="0054722D" w:rsidRDefault="0054722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4C403D">
        <w:rPr>
          <w:rFonts w:ascii="Calibri" w:hAnsi="Calibri" w:cs="Arial"/>
          <w:sz w:val="22"/>
          <w:szCs w:val="22"/>
        </w:rPr>
        <w:t>Projekcie zintegrowanym</w:t>
      </w:r>
      <w:r w:rsidRPr="00351AAB">
        <w:rPr>
          <w:rFonts w:ascii="Calibri" w:hAnsi="Calibri" w:cs="Arial"/>
          <w:sz w:val="22"/>
          <w:szCs w:val="22"/>
        </w:rPr>
        <w:t xml:space="preserve"> – należy przez to rozumieć </w:t>
      </w:r>
      <w:r w:rsidR="000A5222">
        <w:rPr>
          <w:rFonts w:ascii="Calibri" w:hAnsi="Calibri" w:cs="Arial"/>
          <w:sz w:val="22"/>
          <w:szCs w:val="22"/>
        </w:rPr>
        <w:t>P</w:t>
      </w:r>
      <w:r w:rsidR="000A5222" w:rsidRPr="00351AAB">
        <w:rPr>
          <w:rFonts w:ascii="Calibri" w:hAnsi="Calibri" w:cs="Arial"/>
          <w:sz w:val="22"/>
          <w:szCs w:val="22"/>
        </w:rPr>
        <w:t xml:space="preserve">rojekt </w:t>
      </w:r>
      <w:r w:rsidRPr="00351AAB">
        <w:rPr>
          <w:rFonts w:ascii="Calibri" w:hAnsi="Calibri" w:cs="Arial"/>
          <w:sz w:val="22"/>
          <w:szCs w:val="22"/>
        </w:rPr>
        <w:t xml:space="preserve">zintegrowany, o którym mowa w art. 32 </w:t>
      </w:r>
      <w:r w:rsidR="00486D60">
        <w:rPr>
          <w:rFonts w:ascii="Calibri" w:hAnsi="Calibri" w:cs="Arial"/>
          <w:sz w:val="22"/>
          <w:szCs w:val="22"/>
        </w:rPr>
        <w:t>U</w:t>
      </w:r>
      <w:r w:rsidRPr="00351AAB">
        <w:rPr>
          <w:rFonts w:ascii="Calibri" w:hAnsi="Calibri" w:cs="Arial"/>
          <w:sz w:val="22"/>
          <w:szCs w:val="22"/>
        </w:rPr>
        <w:t>stawy</w:t>
      </w:r>
      <w:r w:rsidR="00486D60">
        <w:rPr>
          <w:rFonts w:ascii="Calibri" w:hAnsi="Calibri" w:cs="Arial"/>
          <w:sz w:val="22"/>
          <w:szCs w:val="22"/>
        </w:rPr>
        <w:t xml:space="preserve"> wdrożeniowej</w:t>
      </w:r>
      <w:r w:rsidRPr="00351AAB">
        <w:rPr>
          <w:rFonts w:ascii="Calibri" w:hAnsi="Calibri" w:cs="Arial"/>
          <w:sz w:val="22"/>
          <w:szCs w:val="22"/>
        </w:rPr>
        <w:t xml:space="preserve">, tj. co najmniej dwa </w:t>
      </w:r>
      <w:r w:rsidR="000A5222">
        <w:rPr>
          <w:rFonts w:ascii="Calibri" w:hAnsi="Calibri" w:cs="Arial"/>
          <w:sz w:val="22"/>
          <w:szCs w:val="22"/>
        </w:rPr>
        <w:t>P</w:t>
      </w:r>
      <w:r w:rsidR="000A5222" w:rsidRPr="00351AAB">
        <w:rPr>
          <w:rFonts w:ascii="Calibri" w:hAnsi="Calibri" w:cs="Arial"/>
          <w:sz w:val="22"/>
          <w:szCs w:val="22"/>
        </w:rPr>
        <w:t xml:space="preserve">rojekty </w:t>
      </w:r>
      <w:r w:rsidRPr="00351AAB">
        <w:rPr>
          <w:rFonts w:ascii="Calibri" w:hAnsi="Calibri" w:cs="Arial"/>
          <w:sz w:val="22"/>
          <w:szCs w:val="22"/>
        </w:rPr>
        <w:t xml:space="preserve">powiązane ze sobą tematycznie w ramach wspólnego celu, jaki ma zostać osiągnięty dzięki ich realizacji, których wybór do dofinansowania lub realizacja jest koordynowana przez właściwe instytucje, przy czym koordynacja ta polega w szczególności na określeniu wzajemnych relacji między </w:t>
      </w:r>
      <w:r w:rsidR="000A5222">
        <w:rPr>
          <w:rFonts w:ascii="Calibri" w:hAnsi="Calibri" w:cs="Arial"/>
          <w:sz w:val="22"/>
          <w:szCs w:val="22"/>
        </w:rPr>
        <w:t>P</w:t>
      </w:r>
      <w:r w:rsidR="000A5222" w:rsidRPr="00351AAB">
        <w:rPr>
          <w:rFonts w:ascii="Calibri" w:hAnsi="Calibri" w:cs="Arial"/>
          <w:sz w:val="22"/>
          <w:szCs w:val="22"/>
        </w:rPr>
        <w:t xml:space="preserve">rojektami </w:t>
      </w:r>
      <w:r w:rsidRPr="00351AAB">
        <w:rPr>
          <w:rFonts w:ascii="Calibri" w:hAnsi="Calibri" w:cs="Arial"/>
          <w:sz w:val="22"/>
          <w:szCs w:val="22"/>
        </w:rPr>
        <w:t xml:space="preserve">w zakresie warunków ich wyboru i oceny lub postanowień umów o dofinansowanie </w:t>
      </w:r>
      <w:r w:rsidR="000A5222">
        <w:rPr>
          <w:rFonts w:ascii="Calibri" w:hAnsi="Calibri" w:cs="Arial"/>
          <w:sz w:val="22"/>
          <w:szCs w:val="22"/>
        </w:rPr>
        <w:t>P</w:t>
      </w:r>
      <w:r w:rsidR="000A5222" w:rsidRPr="00351AAB">
        <w:rPr>
          <w:rFonts w:ascii="Calibri" w:hAnsi="Calibri" w:cs="Arial"/>
          <w:sz w:val="22"/>
          <w:szCs w:val="22"/>
        </w:rPr>
        <w:t>rojektu</w:t>
      </w:r>
      <w:r w:rsidRPr="0054722D">
        <w:rPr>
          <w:rFonts w:ascii="Calibri" w:hAnsi="Calibri" w:cs="Arial"/>
          <w:sz w:val="22"/>
          <w:szCs w:val="22"/>
        </w:rPr>
        <w:t>;</w:t>
      </w:r>
    </w:p>
    <w:p w:rsidR="007062AD" w:rsidRPr="00F64E9C" w:rsidRDefault="007062A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iCs/>
          <w:sz w:val="22"/>
          <w:szCs w:val="22"/>
        </w:rPr>
        <w:t>p</w:t>
      </w:r>
      <w:r w:rsidRPr="00F64E9C">
        <w:rPr>
          <w:rFonts w:ascii="Calibri" w:hAnsi="Calibri"/>
          <w:sz w:val="22"/>
          <w:szCs w:val="22"/>
        </w:rPr>
        <w:t>artnerze - należy przez to rozumieć podmiot</w:t>
      </w:r>
      <w:r w:rsidR="00BD101C">
        <w:rPr>
          <w:rFonts w:ascii="Calibri" w:hAnsi="Calibri"/>
          <w:sz w:val="22"/>
          <w:szCs w:val="22"/>
        </w:rPr>
        <w:t>,</w:t>
      </w:r>
      <w:r w:rsidRPr="00F64E9C">
        <w:rPr>
          <w:rFonts w:ascii="Calibri" w:hAnsi="Calibri"/>
          <w:sz w:val="22"/>
          <w:szCs w:val="22"/>
        </w:rPr>
        <w:t xml:space="preserve"> o którym mowa w art. 33 ust. 1 Ustawy wdrożeniowej, który jest wymieniony we </w:t>
      </w:r>
      <w:r w:rsidR="00922ECC">
        <w:rPr>
          <w:rFonts w:ascii="Calibri" w:hAnsi="Calibri"/>
          <w:sz w:val="22"/>
          <w:szCs w:val="22"/>
        </w:rPr>
        <w:t>W</w:t>
      </w:r>
      <w:r w:rsidR="00922ECC" w:rsidRPr="00F64E9C">
        <w:rPr>
          <w:rFonts w:ascii="Calibri" w:hAnsi="Calibri"/>
          <w:sz w:val="22"/>
          <w:szCs w:val="22"/>
        </w:rPr>
        <w:t xml:space="preserve">niosku </w:t>
      </w:r>
      <w:r w:rsidRPr="00F64E9C">
        <w:rPr>
          <w:rFonts w:ascii="Calibri" w:hAnsi="Calibri"/>
          <w:sz w:val="22"/>
          <w:szCs w:val="22"/>
        </w:rPr>
        <w:t>o dofinansowanie Projektu, realizujący wspólnie z Beneficjentem (i ewentualnie innymi Partnerami) Projekt na warunkach określonych w porozumieniu albo umowie</w:t>
      </w:r>
      <w:r w:rsidR="00114FC4">
        <w:rPr>
          <w:rFonts w:ascii="Calibri" w:hAnsi="Calibri"/>
          <w:sz w:val="22"/>
          <w:szCs w:val="22"/>
        </w:rPr>
        <w:br/>
      </w:r>
      <w:r w:rsidRPr="00F64E9C">
        <w:rPr>
          <w:rFonts w:ascii="Calibri" w:hAnsi="Calibri"/>
          <w:sz w:val="22"/>
          <w:szCs w:val="22"/>
        </w:rPr>
        <w:t>o partnerstwie i wnoszący do Projektu zasoby ludzkie, organizacyjne, techniczne lub finansowe;</w:t>
      </w:r>
    </w:p>
    <w:p w:rsidR="007062AD" w:rsidRPr="00F64E9C" w:rsidRDefault="007062A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114FC4">
        <w:rPr>
          <w:rFonts w:ascii="Calibri" w:hAnsi="Calibri"/>
          <w:sz w:val="22"/>
          <w:szCs w:val="22"/>
        </w:rPr>
        <w:br/>
      </w:r>
      <w:r w:rsidRPr="00F64E9C">
        <w:rPr>
          <w:rFonts w:ascii="Calibri" w:hAnsi="Calibri"/>
          <w:sz w:val="22"/>
          <w:szCs w:val="22"/>
        </w:rPr>
        <w:t>w szczególności ze środków Europejskiego Funduszu Społecznego, przekazywaną na podstawie umowy rachunku bankowego, o którym mowa w art. 200 ust. 1 Ustawy o finansach publicznych;</w:t>
      </w:r>
    </w:p>
    <w:p w:rsidR="007062AD" w:rsidRPr="00F64E9C" w:rsidRDefault="007062A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Programie</w:t>
      </w:r>
      <w:r w:rsidR="00922ECC" w:rsidRPr="00922ECC">
        <w:rPr>
          <w:rFonts w:ascii="Calibri" w:hAnsi="Calibri"/>
          <w:sz w:val="22"/>
          <w:szCs w:val="22"/>
        </w:rPr>
        <w:t>/ RPOWP</w:t>
      </w:r>
      <w:r w:rsidRPr="00F64E9C">
        <w:rPr>
          <w:rFonts w:ascii="Calibri" w:hAnsi="Calibri"/>
          <w:sz w:val="22"/>
          <w:szCs w:val="22"/>
        </w:rPr>
        <w:t xml:space="preserve"> – należy przez to rozumieć Regionalny Program Operacyjny Województwa Podlaskiego na lata 2014 - 2020;</w:t>
      </w:r>
    </w:p>
    <w:p w:rsidR="007062AD" w:rsidRPr="00F64E9C" w:rsidRDefault="007062AD" w:rsidP="00E511BE">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SL2014 – </w:t>
      </w:r>
      <w:r w:rsidR="004A613F" w:rsidRPr="00F64E9C">
        <w:rPr>
          <w:rFonts w:ascii="Calibri" w:hAnsi="Calibri"/>
          <w:sz w:val="22"/>
          <w:szCs w:val="22"/>
        </w:rPr>
        <w:t xml:space="preserve">należy przez to rozumieć </w:t>
      </w:r>
      <w:r w:rsidR="000B3CAE">
        <w:rPr>
          <w:rFonts w:ascii="Calibri" w:hAnsi="Calibri"/>
          <w:sz w:val="22"/>
          <w:szCs w:val="22"/>
        </w:rPr>
        <w:t xml:space="preserve">aplikację </w:t>
      </w:r>
      <w:r w:rsidR="005E52F5">
        <w:rPr>
          <w:rFonts w:ascii="Calibri" w:hAnsi="Calibri"/>
          <w:sz w:val="22"/>
          <w:szCs w:val="22"/>
        </w:rPr>
        <w:t xml:space="preserve">główną </w:t>
      </w:r>
      <w:r w:rsidR="000B3CAE">
        <w:rPr>
          <w:rFonts w:ascii="Calibri" w:hAnsi="Calibri"/>
          <w:sz w:val="22"/>
          <w:szCs w:val="22"/>
        </w:rPr>
        <w:t>działającą w ramach Centralnego Systemu Teleinformatycznego,</w:t>
      </w:r>
      <w:r w:rsidRPr="00F64E9C">
        <w:rPr>
          <w:rFonts w:ascii="Calibri" w:hAnsi="Calibri"/>
          <w:sz w:val="22"/>
          <w:szCs w:val="22"/>
        </w:rPr>
        <w:t xml:space="preserve"> </w:t>
      </w:r>
      <w:r w:rsidR="000B3CAE" w:rsidRPr="00F64E9C">
        <w:rPr>
          <w:rFonts w:ascii="Calibri" w:hAnsi="Calibri"/>
          <w:sz w:val="22"/>
          <w:szCs w:val="22"/>
        </w:rPr>
        <w:t>wykorzystywan</w:t>
      </w:r>
      <w:r w:rsidR="000B3CAE">
        <w:rPr>
          <w:rFonts w:ascii="Calibri" w:hAnsi="Calibri"/>
          <w:sz w:val="22"/>
          <w:szCs w:val="22"/>
        </w:rPr>
        <w:t>ą</w:t>
      </w:r>
      <w:r w:rsidR="000B3CAE" w:rsidRPr="00F64E9C">
        <w:rPr>
          <w:rFonts w:ascii="Calibri" w:hAnsi="Calibri"/>
          <w:sz w:val="22"/>
          <w:szCs w:val="22"/>
        </w:rPr>
        <w:t xml:space="preserve"> </w:t>
      </w:r>
      <w:r w:rsidRPr="00F64E9C">
        <w:rPr>
          <w:rFonts w:ascii="Calibri" w:hAnsi="Calibri"/>
          <w:sz w:val="22"/>
          <w:szCs w:val="22"/>
        </w:rPr>
        <w:t xml:space="preserve">w procesie rozliczania Projektu oraz </w:t>
      </w:r>
      <w:r w:rsidR="00F20FCB" w:rsidRPr="00F20FCB">
        <w:rPr>
          <w:rFonts w:ascii="Calibri" w:hAnsi="Calibri"/>
          <w:sz w:val="22"/>
          <w:szCs w:val="22"/>
        </w:rPr>
        <w:t>komunikacji miedzy stronami umowy</w:t>
      </w:r>
      <w:r w:rsidRPr="00F64E9C">
        <w:rPr>
          <w:rFonts w:ascii="Calibri" w:hAnsi="Calibri"/>
          <w:sz w:val="22"/>
          <w:szCs w:val="22"/>
        </w:rPr>
        <w:t>;</w:t>
      </w:r>
    </w:p>
    <w:p w:rsidR="007062AD" w:rsidRPr="00F64E9C" w:rsidRDefault="007062A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SZOOP – należy przez to rozumieć Szczegółowy Opis Osi Priorytetowych Regionalnego Programu Operacyjnego Województwa Podlaskiego na lata 2014 – 2020; </w:t>
      </w:r>
    </w:p>
    <w:p w:rsidR="007062AD" w:rsidRPr="00F64E9C" w:rsidRDefault="007062A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Umowie – należy przez to rozumieć umowę o dofinansowanie Projektu, określającą w szczególności</w:t>
      </w:r>
      <w:r w:rsidR="00114FC4">
        <w:rPr>
          <w:rFonts w:ascii="Calibri" w:hAnsi="Calibri"/>
          <w:sz w:val="22"/>
          <w:szCs w:val="22"/>
        </w:rPr>
        <w:t xml:space="preserve"> </w:t>
      </w:r>
      <w:r w:rsidRPr="00F64E9C">
        <w:rPr>
          <w:rFonts w:ascii="Calibri" w:hAnsi="Calibri"/>
          <w:sz w:val="22"/>
          <w:szCs w:val="22"/>
        </w:rPr>
        <w:t>warunki przekazania i wykorzystania dofinansowania oraz inne prawa i obowiązki stron Umowy;</w:t>
      </w:r>
    </w:p>
    <w:p w:rsidR="007062AD" w:rsidRPr="00F64E9C" w:rsidRDefault="007062A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wniosku o płatność - należy przez to rozumieć dokument, sporządzony przez Beneficjenta za pośrednictwem </w:t>
      </w:r>
      <w:r w:rsidR="00D81EA5">
        <w:rPr>
          <w:rFonts w:ascii="Calibri" w:hAnsi="Calibri"/>
          <w:sz w:val="22"/>
          <w:szCs w:val="22"/>
        </w:rPr>
        <w:t>aplikacji</w:t>
      </w:r>
      <w:r w:rsidR="00D81EA5" w:rsidRPr="00F64E9C">
        <w:rPr>
          <w:rFonts w:ascii="Calibri" w:hAnsi="Calibri"/>
          <w:sz w:val="22"/>
          <w:szCs w:val="22"/>
        </w:rPr>
        <w:t xml:space="preserve"> </w:t>
      </w:r>
      <w:r w:rsidRPr="00F64E9C">
        <w:rPr>
          <w:rFonts w:ascii="Calibri" w:hAnsi="Calibri"/>
          <w:sz w:val="22"/>
          <w:szCs w:val="22"/>
        </w:rPr>
        <w:t xml:space="preserve">SL2014, który służy wnioskowaniu o refundację poniesionych wydatków </w:t>
      </w:r>
      <w:r w:rsidRPr="00F64E9C">
        <w:rPr>
          <w:rFonts w:ascii="Calibri" w:hAnsi="Calibri"/>
          <w:sz w:val="22"/>
          <w:szCs w:val="22"/>
        </w:rPr>
        <w:lastRenderedPageBreak/>
        <w:t>kwalifikowalnych, wnioskowaniu o zaliczkę lub jej rozliczeniu lub raportowaniu postępu rzeczowego i/lub finansowego;</w:t>
      </w:r>
    </w:p>
    <w:p w:rsidR="007062AD" w:rsidRPr="00F64E9C" w:rsidRDefault="007062AD" w:rsidP="00E511BE">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wydatkach kwalifikowalnych – należy przez to rozumieć koszt lub wydatek poniesiony </w:t>
      </w:r>
      <w:r w:rsidR="0059109D" w:rsidRPr="00F64E9C">
        <w:rPr>
          <w:rFonts w:ascii="Calibri" w:hAnsi="Calibri"/>
          <w:sz w:val="22"/>
          <w:szCs w:val="22"/>
        </w:rPr>
        <w:br/>
      </w:r>
      <w:r w:rsidRPr="00F64E9C">
        <w:rPr>
          <w:rFonts w:ascii="Calibri" w:hAnsi="Calibri"/>
          <w:sz w:val="22"/>
          <w:szCs w:val="22"/>
        </w:rPr>
        <w:t>w związku z realizacją Projektu przez Beneficjenta</w:t>
      </w:r>
      <w:r w:rsidR="004934DF">
        <w:rPr>
          <w:rFonts w:ascii="Calibri" w:hAnsi="Calibri"/>
          <w:sz w:val="22"/>
          <w:szCs w:val="22"/>
        </w:rPr>
        <w:t>,</w:t>
      </w:r>
      <w:r w:rsidRPr="00F64E9C">
        <w:rPr>
          <w:rFonts w:ascii="Calibri" w:hAnsi="Calibri"/>
          <w:sz w:val="22"/>
          <w:szCs w:val="22"/>
        </w:rPr>
        <w:t xml:space="preserve"> Partnera</w:t>
      </w:r>
      <w:r w:rsidR="004934DF">
        <w:rPr>
          <w:rFonts w:ascii="Calibri" w:hAnsi="Calibri"/>
          <w:sz w:val="22"/>
          <w:szCs w:val="22"/>
        </w:rPr>
        <w:t xml:space="preserve"> lub Realizatora</w:t>
      </w:r>
      <w:r w:rsidR="00EC2C71">
        <w:rPr>
          <w:rFonts w:ascii="Calibri" w:hAnsi="Calibri"/>
          <w:sz w:val="22"/>
          <w:szCs w:val="22"/>
        </w:rPr>
        <w:t xml:space="preserve"> </w:t>
      </w:r>
      <w:r w:rsidR="000A5222">
        <w:rPr>
          <w:rFonts w:ascii="Calibri" w:hAnsi="Calibri"/>
          <w:sz w:val="22"/>
          <w:szCs w:val="22"/>
        </w:rPr>
        <w:t>Projektu</w:t>
      </w:r>
      <w:r w:rsidRPr="00F64E9C">
        <w:rPr>
          <w:rFonts w:ascii="Calibri" w:hAnsi="Calibri"/>
          <w:sz w:val="22"/>
          <w:szCs w:val="22"/>
        </w:rPr>
        <w:t xml:space="preserve">, który kwalifikuje się do refundacji lub rozliczenia w przypadku systemu zaliczkowego zgodnie z Umową oraz wydanymi przez </w:t>
      </w:r>
      <w:r w:rsidR="00B35AB8">
        <w:rPr>
          <w:rFonts w:ascii="Calibri" w:hAnsi="Calibri"/>
          <w:sz w:val="22"/>
          <w:szCs w:val="22"/>
        </w:rPr>
        <w:t>ministra</w:t>
      </w:r>
      <w:r w:rsidRPr="00F64E9C">
        <w:rPr>
          <w:rFonts w:ascii="Calibri" w:hAnsi="Calibri"/>
          <w:sz w:val="22"/>
          <w:szCs w:val="22"/>
        </w:rPr>
        <w:t xml:space="preserve"> </w:t>
      </w:r>
      <w:r w:rsidR="00F20FCB" w:rsidRPr="00F20FCB">
        <w:rPr>
          <w:rFonts w:ascii="Calibri" w:hAnsi="Calibri"/>
          <w:sz w:val="22"/>
          <w:szCs w:val="22"/>
        </w:rPr>
        <w:t xml:space="preserve">właściwego ds. rozwoju regionalnego </w:t>
      </w:r>
      <w:r w:rsidRPr="00F64E9C">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opublikowanymi na Portalu;</w:t>
      </w:r>
    </w:p>
    <w:p w:rsidR="007062AD" w:rsidRPr="00F64E9C" w:rsidRDefault="007062AD" w:rsidP="00E511BE">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OWU – należy przez to rozumieć </w:t>
      </w:r>
      <w:r w:rsidRPr="00F64E9C">
        <w:rPr>
          <w:rFonts w:ascii="Calibri" w:hAnsi="Calibri"/>
          <w:i/>
          <w:sz w:val="22"/>
          <w:szCs w:val="22"/>
        </w:rPr>
        <w:t>„</w:t>
      </w:r>
      <w:r w:rsidRPr="00F64E9C">
        <w:rPr>
          <w:rFonts w:ascii="Calibri" w:hAnsi="Calibri"/>
          <w:bCs/>
          <w:i/>
          <w:sz w:val="22"/>
          <w:szCs w:val="22"/>
        </w:rPr>
        <w:t>Ogólne warunki umów o dofinansowanie projektów ze środków Europejskiego Funduszu Społecznego w ramach Regionalnego Programu Operacyjnego Województwa Podlaskiego na lata 2014-2020”</w:t>
      </w:r>
      <w:r w:rsidR="00EC2C71">
        <w:rPr>
          <w:rFonts w:ascii="Calibri" w:hAnsi="Calibri"/>
          <w:bCs/>
          <w:i/>
          <w:sz w:val="22"/>
          <w:szCs w:val="22"/>
        </w:rPr>
        <w:t>;</w:t>
      </w:r>
    </w:p>
    <w:p w:rsidR="007062AD" w:rsidRPr="00F64E9C" w:rsidRDefault="007062AD" w:rsidP="007A3AC3">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Portalu – należy przez to rozumieć portal internetowy, o którym mowa w art. 115 ust. 1 lit. b rozporządzenia ogólnego;</w:t>
      </w:r>
    </w:p>
    <w:p w:rsidR="00165E8A" w:rsidRDefault="007062AD" w:rsidP="007A3AC3">
      <w:pPr>
        <w:pStyle w:val="Tekstprzypisudolnego"/>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Realizatorze </w:t>
      </w:r>
      <w:r w:rsidR="00EC2C71">
        <w:rPr>
          <w:rFonts w:ascii="Calibri" w:hAnsi="Calibri"/>
          <w:sz w:val="22"/>
          <w:szCs w:val="22"/>
        </w:rPr>
        <w:t>P</w:t>
      </w:r>
      <w:r w:rsidR="00EC2C71" w:rsidRPr="00F64E9C">
        <w:rPr>
          <w:rFonts w:ascii="Calibri" w:hAnsi="Calibri"/>
          <w:sz w:val="22"/>
          <w:szCs w:val="22"/>
        </w:rPr>
        <w:t xml:space="preserve">rojektu </w:t>
      </w:r>
      <w:r w:rsidRPr="00F64E9C">
        <w:rPr>
          <w:rFonts w:ascii="Calibri" w:hAnsi="Calibri"/>
          <w:sz w:val="22"/>
          <w:szCs w:val="22"/>
        </w:rPr>
        <w:t>– należy przez to rozumieć jednostkę organizacyjną Beneficjenta</w:t>
      </w:r>
      <w:r w:rsidR="00165E8A" w:rsidRPr="00165E8A">
        <w:rPr>
          <w:rFonts w:ascii="Calibri" w:hAnsi="Calibri"/>
          <w:sz w:val="22"/>
          <w:szCs w:val="22"/>
        </w:rPr>
        <w:t xml:space="preserve"> </w:t>
      </w:r>
      <w:r w:rsidR="00165E8A">
        <w:rPr>
          <w:rFonts w:ascii="Calibri" w:hAnsi="Calibri"/>
          <w:sz w:val="22"/>
          <w:szCs w:val="22"/>
        </w:rPr>
        <w:t>lub Partnera</w:t>
      </w:r>
      <w:r w:rsidRPr="00F64E9C">
        <w:rPr>
          <w:rFonts w:ascii="Calibri" w:hAnsi="Calibri"/>
          <w:sz w:val="22"/>
          <w:szCs w:val="22"/>
        </w:rPr>
        <w:t>, nie posiadającą odrębnej od Beneficjenta</w:t>
      </w:r>
      <w:r w:rsidR="00165E8A" w:rsidRPr="00165E8A">
        <w:rPr>
          <w:rFonts w:ascii="Calibri" w:hAnsi="Calibri"/>
          <w:sz w:val="22"/>
          <w:szCs w:val="22"/>
        </w:rPr>
        <w:t xml:space="preserve"> </w:t>
      </w:r>
      <w:r w:rsidR="00165E8A">
        <w:rPr>
          <w:rFonts w:ascii="Calibri" w:hAnsi="Calibri"/>
          <w:sz w:val="22"/>
          <w:szCs w:val="22"/>
        </w:rPr>
        <w:t>lub Partnera</w:t>
      </w:r>
      <w:r w:rsidRPr="00F64E9C">
        <w:rPr>
          <w:rFonts w:ascii="Calibri" w:hAnsi="Calibri"/>
          <w:sz w:val="22"/>
          <w:szCs w:val="22"/>
        </w:rPr>
        <w:t xml:space="preserve"> osobowości prawnej, która faktycznie realizuje </w:t>
      </w:r>
      <w:r w:rsidR="000A5222">
        <w:rPr>
          <w:rFonts w:ascii="Calibri" w:hAnsi="Calibri"/>
          <w:sz w:val="22"/>
          <w:szCs w:val="22"/>
        </w:rPr>
        <w:t>P</w:t>
      </w:r>
      <w:r w:rsidR="000A5222" w:rsidRPr="00F64E9C">
        <w:rPr>
          <w:rFonts w:ascii="Calibri" w:hAnsi="Calibri"/>
          <w:sz w:val="22"/>
          <w:szCs w:val="22"/>
        </w:rPr>
        <w:t>rojekt</w:t>
      </w:r>
      <w:r w:rsidR="000A5222">
        <w:rPr>
          <w:rFonts w:ascii="Calibri" w:hAnsi="Calibri"/>
          <w:sz w:val="22"/>
          <w:szCs w:val="22"/>
        </w:rPr>
        <w:t xml:space="preserve"> </w:t>
      </w:r>
      <w:r w:rsidR="004934DF" w:rsidRPr="004934DF">
        <w:rPr>
          <w:rFonts w:ascii="Calibri" w:hAnsi="Calibri"/>
          <w:sz w:val="22"/>
          <w:szCs w:val="22"/>
        </w:rPr>
        <w:t>w imieniu Beneficjenta</w:t>
      </w:r>
      <w:r w:rsidR="00165E8A" w:rsidRPr="00165E8A">
        <w:rPr>
          <w:rFonts w:ascii="Calibri" w:hAnsi="Calibri"/>
          <w:sz w:val="22"/>
          <w:szCs w:val="22"/>
        </w:rPr>
        <w:t xml:space="preserve"> </w:t>
      </w:r>
      <w:r w:rsidR="00165E8A">
        <w:rPr>
          <w:rFonts w:ascii="Calibri" w:hAnsi="Calibri"/>
          <w:sz w:val="22"/>
          <w:szCs w:val="22"/>
        </w:rPr>
        <w:t>lub Partnera</w:t>
      </w:r>
      <w:r w:rsidR="002A012B">
        <w:rPr>
          <w:rFonts w:ascii="Calibri" w:hAnsi="Calibri"/>
          <w:sz w:val="22"/>
          <w:szCs w:val="22"/>
        </w:rPr>
        <w:t>;</w:t>
      </w:r>
    </w:p>
    <w:p w:rsidR="007062AD" w:rsidRPr="00F64E9C" w:rsidRDefault="00165E8A" w:rsidP="007A3AC3">
      <w:pPr>
        <w:pStyle w:val="Tekstprzypisudolnego"/>
        <w:numPr>
          <w:ilvl w:val="2"/>
          <w:numId w:val="5"/>
        </w:numPr>
        <w:tabs>
          <w:tab w:val="clear" w:pos="2400"/>
          <w:tab w:val="num" w:pos="851"/>
        </w:tabs>
        <w:spacing w:before="120" w:after="120" w:line="276" w:lineRule="auto"/>
        <w:ind w:left="851" w:hanging="425"/>
        <w:jc w:val="both"/>
        <w:rPr>
          <w:rFonts w:ascii="Calibri" w:hAnsi="Calibri"/>
          <w:sz w:val="22"/>
          <w:szCs w:val="22"/>
        </w:rPr>
      </w:pPr>
      <w:r w:rsidRPr="00165E8A">
        <w:rPr>
          <w:rFonts w:ascii="Calibri" w:hAnsi="Calibri"/>
          <w:sz w:val="22"/>
          <w:szCs w:val="22"/>
        </w:rPr>
        <w:t>Regulamin konkursu - regulamin, o którym mowa w art. 41 Ustawy wdrożeniowej.</w:t>
      </w:r>
      <w:r w:rsidR="007062AD" w:rsidRPr="00F64E9C">
        <w:rPr>
          <w:rFonts w:ascii="Calibri" w:hAnsi="Calibri"/>
          <w:sz w:val="22"/>
          <w:szCs w:val="22"/>
        </w:rPr>
        <w:t xml:space="preserve"> </w:t>
      </w:r>
    </w:p>
    <w:p w:rsidR="007062AD" w:rsidRPr="00F64E9C" w:rsidRDefault="007062AD" w:rsidP="00E511BE">
      <w:pPr>
        <w:snapToGrid w:val="0"/>
        <w:spacing w:before="120" w:after="120" w:line="276" w:lineRule="auto"/>
        <w:jc w:val="both"/>
        <w:rPr>
          <w:rFonts w:ascii="Calibri" w:hAnsi="Calibri"/>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sz w:val="22"/>
          <w:szCs w:val="22"/>
        </w:rPr>
      </w:pPr>
      <w:r w:rsidRPr="00F64E9C">
        <w:rPr>
          <w:rFonts w:ascii="Calibri" w:hAnsi="Calibri"/>
          <w:b/>
          <w:sz w:val="22"/>
          <w:szCs w:val="22"/>
          <w:lang w:eastAsia="en-US"/>
        </w:rPr>
        <w:t>Odpowiedzialność Beneficjenta i IZ RPOWP</w:t>
      </w:r>
      <w:r w:rsidRPr="00F64E9C">
        <w:rPr>
          <w:rFonts w:ascii="Calibri" w:hAnsi="Calibri"/>
          <w:sz w:val="22"/>
          <w:szCs w:val="22"/>
        </w:rPr>
        <w:t xml:space="preserve"> </w:t>
      </w:r>
    </w:p>
    <w:p w:rsidR="007062AD" w:rsidRPr="00F64E9C" w:rsidRDefault="007062AD" w:rsidP="007A3AC3">
      <w:pPr>
        <w:autoSpaceDE w:val="0"/>
        <w:autoSpaceDN w:val="0"/>
        <w:adjustRightInd w:val="0"/>
        <w:spacing w:before="120" w:after="120" w:line="276" w:lineRule="auto"/>
        <w:jc w:val="center"/>
        <w:rPr>
          <w:rFonts w:ascii="Calibri" w:hAnsi="Calibri"/>
          <w:b/>
          <w:sz w:val="22"/>
          <w:szCs w:val="22"/>
          <w:lang w:eastAsia="en-US"/>
        </w:rPr>
      </w:pPr>
      <w:r w:rsidRPr="00F64E9C">
        <w:rPr>
          <w:rFonts w:ascii="Calibri" w:hAnsi="Calibri"/>
          <w:sz w:val="22"/>
          <w:szCs w:val="22"/>
        </w:rPr>
        <w:t xml:space="preserve">§ 2. </w:t>
      </w:r>
    </w:p>
    <w:p w:rsidR="00EC2C71" w:rsidRPr="00EC2C71" w:rsidRDefault="00EC2C71" w:rsidP="007A3AC3">
      <w:pPr>
        <w:pStyle w:val="Akapitzlist1"/>
        <w:numPr>
          <w:ilvl w:val="0"/>
          <w:numId w:val="10"/>
        </w:numPr>
        <w:spacing w:before="120" w:after="120" w:line="276" w:lineRule="auto"/>
        <w:ind w:left="426"/>
        <w:jc w:val="both"/>
        <w:rPr>
          <w:rFonts w:ascii="Calibri" w:hAnsi="Calibri"/>
          <w:sz w:val="22"/>
          <w:szCs w:val="22"/>
          <w:lang w:eastAsia="en-US"/>
        </w:rPr>
      </w:pPr>
      <w:r w:rsidRPr="00EC2C71">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7062AD" w:rsidRPr="00CD518F" w:rsidRDefault="007062AD" w:rsidP="00E511BE">
      <w:pPr>
        <w:pStyle w:val="Akapitzlist1"/>
        <w:numPr>
          <w:ilvl w:val="0"/>
          <w:numId w:val="10"/>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504D71">
        <w:rPr>
          <w:rFonts w:ascii="Calibri" w:hAnsi="Calibri"/>
          <w:sz w:val="22"/>
          <w:szCs w:val="22"/>
          <w:lang w:eastAsia="en-US"/>
        </w:rPr>
        <w:t>Beneficjent ponosi wyłączną odpowiedzialność wobec osób trzecich za szkody powstałe w</w:t>
      </w:r>
      <w:r w:rsidR="00591133" w:rsidRPr="00504D71">
        <w:rPr>
          <w:rFonts w:ascii="Calibri" w:hAnsi="Calibri"/>
          <w:sz w:val="22"/>
          <w:szCs w:val="22"/>
          <w:lang w:eastAsia="en-US"/>
        </w:rPr>
        <w:t> </w:t>
      </w:r>
      <w:r w:rsidRPr="00504D71">
        <w:rPr>
          <w:rFonts w:ascii="Calibri" w:hAnsi="Calibri"/>
          <w:sz w:val="22"/>
          <w:szCs w:val="22"/>
          <w:lang w:eastAsia="en-US"/>
        </w:rPr>
        <w:t>związku</w:t>
      </w:r>
      <w:r w:rsidR="00114FC4">
        <w:rPr>
          <w:rFonts w:ascii="Calibri" w:hAnsi="Calibri"/>
          <w:sz w:val="22"/>
          <w:szCs w:val="22"/>
          <w:lang w:eastAsia="en-US"/>
        </w:rPr>
        <w:br/>
      </w:r>
      <w:r w:rsidRPr="00504D71">
        <w:rPr>
          <w:rFonts w:ascii="Calibri" w:hAnsi="Calibri"/>
          <w:sz w:val="22"/>
          <w:szCs w:val="22"/>
          <w:lang w:eastAsia="en-US"/>
        </w:rPr>
        <w:t>z realizacją Projektu</w:t>
      </w:r>
      <w:r w:rsidR="00EC2C71">
        <w:rPr>
          <w:rFonts w:ascii="Calibri" w:hAnsi="Calibri"/>
          <w:sz w:val="22"/>
          <w:szCs w:val="22"/>
          <w:lang w:eastAsia="en-US"/>
        </w:rPr>
        <w:t xml:space="preserve"> </w:t>
      </w:r>
      <w:r w:rsidR="00EC2C71" w:rsidRPr="00EC2C71">
        <w:rPr>
          <w:rFonts w:ascii="Calibri" w:hAnsi="Calibri"/>
          <w:sz w:val="22"/>
          <w:szCs w:val="22"/>
          <w:lang w:eastAsia="en-US"/>
        </w:rPr>
        <w:t>z zastrzeżeniem ust. 1</w:t>
      </w:r>
      <w:r w:rsidRPr="00504D71">
        <w:rPr>
          <w:rFonts w:ascii="Calibri" w:hAnsi="Calibri"/>
          <w:sz w:val="22"/>
          <w:szCs w:val="22"/>
          <w:lang w:eastAsia="en-US"/>
        </w:rPr>
        <w:t>.</w:t>
      </w:r>
    </w:p>
    <w:p w:rsidR="007062AD" w:rsidRPr="00A529D8" w:rsidRDefault="007062AD" w:rsidP="007A3AC3">
      <w:pPr>
        <w:pStyle w:val="Akapitzlist1"/>
        <w:numPr>
          <w:ilvl w:val="0"/>
          <w:numId w:val="10"/>
        </w:numPr>
        <w:autoSpaceDE w:val="0"/>
        <w:autoSpaceDN w:val="0"/>
        <w:adjustRightInd w:val="0"/>
        <w:spacing w:before="120" w:after="120" w:line="276" w:lineRule="auto"/>
        <w:ind w:left="426"/>
        <w:contextualSpacing w:val="0"/>
        <w:jc w:val="both"/>
        <w:rPr>
          <w:rFonts w:ascii="Calibri" w:hAnsi="Calibri"/>
          <w:sz w:val="22"/>
          <w:szCs w:val="22"/>
        </w:rPr>
      </w:pPr>
      <w:r w:rsidRPr="00CD518F">
        <w:rPr>
          <w:rFonts w:ascii="Calibri" w:hAnsi="Calibri"/>
          <w:sz w:val="22"/>
          <w:szCs w:val="22"/>
          <w:lang w:eastAsia="en-US"/>
        </w:rPr>
        <w:t xml:space="preserve">W przypadku realizowania przez Beneficjenta </w:t>
      </w:r>
      <w:r w:rsidR="000A5222">
        <w:rPr>
          <w:rFonts w:ascii="Calibri" w:hAnsi="Calibri"/>
          <w:sz w:val="22"/>
          <w:szCs w:val="22"/>
          <w:lang w:eastAsia="en-US"/>
        </w:rPr>
        <w:t>P</w:t>
      </w:r>
      <w:r w:rsidR="000A5222" w:rsidRPr="00CD518F">
        <w:rPr>
          <w:rFonts w:ascii="Calibri" w:hAnsi="Calibri"/>
          <w:sz w:val="22"/>
          <w:szCs w:val="22"/>
          <w:lang w:eastAsia="en-US"/>
        </w:rPr>
        <w:t>ro</w:t>
      </w:r>
      <w:r w:rsidR="000A5222" w:rsidRPr="00F64E9C">
        <w:rPr>
          <w:rFonts w:ascii="Calibri" w:hAnsi="Calibri"/>
          <w:sz w:val="22"/>
          <w:szCs w:val="22"/>
        </w:rPr>
        <w:t>je</w:t>
      </w:r>
      <w:r w:rsidR="000A5222" w:rsidRPr="00CD518F">
        <w:rPr>
          <w:rFonts w:ascii="Calibri" w:hAnsi="Calibri"/>
          <w:sz w:val="22"/>
          <w:szCs w:val="22"/>
          <w:lang w:eastAsia="en-US"/>
        </w:rPr>
        <w:t xml:space="preserve">ktu </w:t>
      </w:r>
      <w:r w:rsidRPr="00CD518F">
        <w:rPr>
          <w:rFonts w:ascii="Calibri" w:hAnsi="Calibri"/>
          <w:sz w:val="22"/>
          <w:szCs w:val="22"/>
          <w:lang w:eastAsia="en-US"/>
        </w:rPr>
        <w:t>w formie partnerstwa, umowa partnerstwa określa odpowiedzialność Beneficjenta oraz Partnerów wobec o</w:t>
      </w:r>
      <w:r w:rsidRPr="00504D71">
        <w:rPr>
          <w:rFonts w:ascii="Calibri" w:hAnsi="Calibri"/>
          <w:sz w:val="22"/>
          <w:szCs w:val="22"/>
        </w:rPr>
        <w:t>s</w:t>
      </w:r>
      <w:r w:rsidRPr="00F64E9C">
        <w:rPr>
          <w:rFonts w:ascii="Calibri" w:hAnsi="Calibri"/>
          <w:sz w:val="22"/>
          <w:szCs w:val="22"/>
        </w:rPr>
        <w:t>ób trzecich za działania wynikające z Umowy</w:t>
      </w:r>
      <w:r w:rsidRPr="00F64E9C">
        <w:rPr>
          <w:rFonts w:ascii="Calibri" w:hAnsi="Calibri"/>
          <w:sz w:val="22"/>
          <w:szCs w:val="22"/>
          <w:vertAlign w:val="superscript"/>
        </w:rPr>
        <w:footnoteReference w:id="25"/>
      </w:r>
      <w:r w:rsidRPr="00F64E9C">
        <w:rPr>
          <w:rFonts w:ascii="Calibri" w:hAnsi="Calibri"/>
          <w:sz w:val="22"/>
          <w:szCs w:val="22"/>
        </w:rPr>
        <w:t>.</w:t>
      </w:r>
    </w:p>
    <w:p w:rsidR="007062AD" w:rsidRPr="00F64E9C" w:rsidRDefault="007062AD" w:rsidP="007A3AC3">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sz w:val="22"/>
          <w:szCs w:val="22"/>
        </w:rPr>
        <w:t>Dochód</w:t>
      </w:r>
    </w:p>
    <w:p w:rsidR="007062AD" w:rsidRPr="00F64E9C" w:rsidRDefault="007062AD" w:rsidP="007A3AC3">
      <w:pPr>
        <w:pStyle w:val="CM18"/>
        <w:tabs>
          <w:tab w:val="center" w:pos="4702"/>
        </w:tabs>
        <w:spacing w:before="120" w:after="120" w:line="276" w:lineRule="auto"/>
        <w:jc w:val="center"/>
        <w:rPr>
          <w:rFonts w:ascii="Calibri" w:hAnsi="Calibri" w:cs="Times New Roman"/>
          <w:b/>
          <w:sz w:val="22"/>
          <w:szCs w:val="22"/>
        </w:rPr>
      </w:pPr>
      <w:r w:rsidRPr="00F64E9C">
        <w:rPr>
          <w:rFonts w:ascii="Calibri" w:hAnsi="Calibri" w:cs="Times New Roman"/>
          <w:sz w:val="22"/>
          <w:szCs w:val="22"/>
        </w:rPr>
        <w:t xml:space="preserve">§ 3. </w:t>
      </w:r>
    </w:p>
    <w:p w:rsidR="007062AD" w:rsidRPr="00F64E9C" w:rsidRDefault="007062AD" w:rsidP="007A3AC3">
      <w:pPr>
        <w:pStyle w:val="Default"/>
        <w:numPr>
          <w:ilvl w:val="0"/>
          <w:numId w:val="78"/>
        </w:numPr>
        <w:spacing w:before="120" w:after="120" w:line="276" w:lineRule="auto"/>
        <w:ind w:left="426"/>
        <w:jc w:val="both"/>
        <w:rPr>
          <w:rFonts w:ascii="Calibri" w:hAnsi="Calibri" w:cs="Times New Roman"/>
          <w:sz w:val="22"/>
          <w:szCs w:val="22"/>
        </w:rPr>
      </w:pPr>
      <w:r w:rsidRPr="00F64E9C">
        <w:rPr>
          <w:rFonts w:ascii="Calibri" w:hAnsi="Calibri" w:cs="Times New Roman"/>
          <w:sz w:val="22"/>
          <w:szCs w:val="22"/>
        </w:rPr>
        <w:t>Beneficjent ma obowiązek ujawniania wszelkich dochodów</w:t>
      </w:r>
      <w:r w:rsidR="00DC0B19">
        <w:rPr>
          <w:rFonts w:ascii="Calibri" w:hAnsi="Calibri" w:cs="Times New Roman"/>
          <w:sz w:val="22"/>
          <w:szCs w:val="22"/>
        </w:rPr>
        <w:t xml:space="preserve"> w rozumieniu i zgodnie z treścią Wytycznych w zakresie kwalifikowalności</w:t>
      </w:r>
      <w:r w:rsidRPr="00F64E9C">
        <w:rPr>
          <w:rFonts w:ascii="Calibri" w:hAnsi="Calibri" w:cs="Times New Roman"/>
          <w:sz w:val="22"/>
          <w:szCs w:val="22"/>
        </w:rPr>
        <w:t>, które powstają w związku z</w:t>
      </w:r>
      <w:r w:rsidR="00591133">
        <w:rPr>
          <w:rFonts w:ascii="Calibri" w:hAnsi="Calibri" w:cs="Times New Roman"/>
          <w:sz w:val="22"/>
          <w:szCs w:val="22"/>
        </w:rPr>
        <w:t> </w:t>
      </w:r>
      <w:r w:rsidRPr="00F64E9C">
        <w:rPr>
          <w:rFonts w:ascii="Calibri" w:hAnsi="Calibri" w:cs="Times New Roman"/>
          <w:sz w:val="22"/>
          <w:szCs w:val="22"/>
        </w:rPr>
        <w:t xml:space="preserve">realizacją </w:t>
      </w:r>
      <w:r w:rsidR="00EC2C71">
        <w:rPr>
          <w:rFonts w:ascii="Calibri" w:hAnsi="Calibri" w:cs="Times New Roman"/>
          <w:sz w:val="22"/>
          <w:szCs w:val="22"/>
        </w:rPr>
        <w:t>P</w:t>
      </w:r>
      <w:r w:rsidR="00EC2C71" w:rsidRPr="00F64E9C">
        <w:rPr>
          <w:rFonts w:ascii="Calibri" w:hAnsi="Calibri" w:cs="Times New Roman"/>
          <w:sz w:val="22"/>
          <w:szCs w:val="22"/>
        </w:rPr>
        <w:t>rojektu</w:t>
      </w:r>
      <w:r w:rsidRPr="00F64E9C">
        <w:rPr>
          <w:rFonts w:ascii="Calibri" w:hAnsi="Calibri" w:cs="Times New Roman"/>
          <w:sz w:val="22"/>
          <w:szCs w:val="22"/>
        </w:rPr>
        <w:t>.</w:t>
      </w:r>
    </w:p>
    <w:p w:rsidR="007062AD" w:rsidRPr="00F64E9C" w:rsidRDefault="007062AD" w:rsidP="007A3AC3">
      <w:pPr>
        <w:pStyle w:val="Default"/>
        <w:numPr>
          <w:ilvl w:val="0"/>
          <w:numId w:val="78"/>
        </w:numPr>
        <w:spacing w:before="120" w:after="120" w:line="276" w:lineRule="auto"/>
        <w:ind w:left="426"/>
        <w:jc w:val="both"/>
        <w:rPr>
          <w:rFonts w:ascii="Calibri" w:hAnsi="Calibri" w:cs="Times New Roman"/>
          <w:sz w:val="22"/>
          <w:szCs w:val="22"/>
        </w:rPr>
      </w:pPr>
      <w:r w:rsidRPr="00F64E9C">
        <w:rPr>
          <w:rFonts w:ascii="Calibri" w:hAnsi="Calibri" w:cs="Times New Roman"/>
          <w:sz w:val="22"/>
          <w:szCs w:val="22"/>
        </w:rPr>
        <w:t xml:space="preserve">W przypadku gdy </w:t>
      </w:r>
      <w:r w:rsidR="00EC2C71">
        <w:rPr>
          <w:rFonts w:ascii="Calibri" w:hAnsi="Calibri" w:cs="Times New Roman"/>
          <w:sz w:val="22"/>
          <w:szCs w:val="22"/>
        </w:rPr>
        <w:t>P</w:t>
      </w:r>
      <w:r w:rsidR="00EC2C71" w:rsidRPr="00F64E9C">
        <w:rPr>
          <w:rFonts w:ascii="Calibri" w:hAnsi="Calibri" w:cs="Times New Roman"/>
          <w:sz w:val="22"/>
          <w:szCs w:val="22"/>
        </w:rPr>
        <w:t xml:space="preserve">rojekt </w:t>
      </w:r>
      <w:r w:rsidRPr="00F64E9C">
        <w:rPr>
          <w:rFonts w:ascii="Calibri" w:hAnsi="Calibri" w:cs="Times New Roman"/>
          <w:sz w:val="22"/>
          <w:szCs w:val="22"/>
        </w:rPr>
        <w:t>generuje na etapie realizacji dochody, Beneficjent wykazuje we wnioskach</w:t>
      </w:r>
      <w:r w:rsidR="00114FC4">
        <w:rPr>
          <w:rFonts w:ascii="Calibri" w:hAnsi="Calibri" w:cs="Times New Roman"/>
          <w:sz w:val="22"/>
          <w:szCs w:val="22"/>
        </w:rPr>
        <w:br/>
      </w:r>
      <w:r w:rsidRPr="00F64E9C">
        <w:rPr>
          <w:rFonts w:ascii="Calibri" w:hAnsi="Calibri" w:cs="Times New Roman"/>
          <w:sz w:val="22"/>
          <w:szCs w:val="22"/>
        </w:rPr>
        <w:t xml:space="preserve">o płatność wartość uzyskanego dochodu i dokonuje jego zwrotu na rachunek IZ RPOWP na koniec roku budżetowego, a w przypadku końcowego wniosku o płatność, przed upływem 30 dni kalendarzowych od dnia zakończenia okresu realizacji </w:t>
      </w:r>
      <w:r w:rsidR="00EC2C71">
        <w:rPr>
          <w:rFonts w:ascii="Calibri" w:hAnsi="Calibri" w:cs="Times New Roman"/>
          <w:sz w:val="22"/>
          <w:szCs w:val="22"/>
        </w:rPr>
        <w:t>P</w:t>
      </w:r>
      <w:r w:rsidR="00EC2C71" w:rsidRPr="00F64E9C">
        <w:rPr>
          <w:rFonts w:ascii="Calibri" w:hAnsi="Calibri" w:cs="Times New Roman"/>
          <w:sz w:val="22"/>
          <w:szCs w:val="22"/>
        </w:rPr>
        <w:t>rojektu</w:t>
      </w:r>
      <w:r w:rsidRPr="00F64E9C">
        <w:rPr>
          <w:rFonts w:ascii="Calibri" w:hAnsi="Calibri" w:cs="Times New Roman"/>
          <w:sz w:val="22"/>
          <w:szCs w:val="22"/>
        </w:rPr>
        <w:t>, o ile przepisy odrębne nie stanowią inaczej. Od wygenerowanego dochodu nie są naliczane odsetki.</w:t>
      </w:r>
    </w:p>
    <w:p w:rsidR="007062AD" w:rsidRPr="00F64E9C" w:rsidRDefault="007062AD" w:rsidP="007A3AC3">
      <w:pPr>
        <w:pStyle w:val="Default"/>
        <w:numPr>
          <w:ilvl w:val="0"/>
          <w:numId w:val="78"/>
        </w:numPr>
        <w:spacing w:before="120" w:after="120" w:line="276" w:lineRule="auto"/>
        <w:ind w:left="426"/>
        <w:jc w:val="both"/>
        <w:rPr>
          <w:rFonts w:ascii="Calibri" w:hAnsi="Calibri" w:cs="Times New Roman"/>
          <w:color w:val="auto"/>
          <w:sz w:val="22"/>
          <w:szCs w:val="22"/>
        </w:rPr>
      </w:pPr>
      <w:r w:rsidRPr="00F64E9C">
        <w:rPr>
          <w:rFonts w:ascii="Calibri" w:hAnsi="Calibri" w:cs="Times New Roman"/>
          <w:sz w:val="22"/>
          <w:szCs w:val="22"/>
        </w:rPr>
        <w:t xml:space="preserve">IZ </w:t>
      </w:r>
      <w:r w:rsidRPr="00F64E9C">
        <w:rPr>
          <w:rFonts w:ascii="Calibri" w:hAnsi="Calibri" w:cs="Times New Roman"/>
          <w:color w:val="auto"/>
          <w:sz w:val="22"/>
          <w:szCs w:val="22"/>
        </w:rPr>
        <w:t>RPOWP może wezwać Beneficjenta do zwrotu dochodu w innym terminie niż wskazany w</w:t>
      </w:r>
      <w:r w:rsidR="00591133">
        <w:rPr>
          <w:rFonts w:ascii="Calibri" w:hAnsi="Calibri" w:cs="Times New Roman"/>
          <w:color w:val="auto"/>
          <w:sz w:val="22"/>
          <w:szCs w:val="22"/>
        </w:rPr>
        <w:t> </w:t>
      </w:r>
      <w:r w:rsidRPr="00F64E9C">
        <w:rPr>
          <w:rFonts w:ascii="Calibri" w:hAnsi="Calibri" w:cs="Times New Roman"/>
          <w:color w:val="auto"/>
          <w:sz w:val="22"/>
          <w:szCs w:val="22"/>
        </w:rPr>
        <w:t>ust.</w:t>
      </w:r>
      <w:r w:rsidR="00591133">
        <w:rPr>
          <w:rFonts w:ascii="Calibri" w:hAnsi="Calibri" w:cs="Times New Roman"/>
          <w:color w:val="auto"/>
          <w:sz w:val="22"/>
          <w:szCs w:val="22"/>
        </w:rPr>
        <w:t> </w:t>
      </w:r>
      <w:r w:rsidRPr="00F64E9C">
        <w:rPr>
          <w:rFonts w:ascii="Calibri" w:hAnsi="Calibri" w:cs="Times New Roman"/>
          <w:color w:val="auto"/>
          <w:sz w:val="22"/>
          <w:szCs w:val="22"/>
        </w:rPr>
        <w:t>2.</w:t>
      </w:r>
    </w:p>
    <w:p w:rsidR="007062AD" w:rsidRPr="00E511BE" w:rsidRDefault="007062AD" w:rsidP="007A3AC3">
      <w:pPr>
        <w:pStyle w:val="Default"/>
        <w:numPr>
          <w:ilvl w:val="0"/>
          <w:numId w:val="78"/>
        </w:numPr>
        <w:spacing w:before="120" w:after="120" w:line="276" w:lineRule="auto"/>
        <w:ind w:left="426"/>
        <w:jc w:val="both"/>
        <w:rPr>
          <w:rFonts w:ascii="Calibri" w:hAnsi="Calibri" w:cs="Times New Roman"/>
          <w:sz w:val="22"/>
          <w:szCs w:val="22"/>
        </w:rPr>
      </w:pPr>
      <w:r w:rsidRPr="00F64E9C">
        <w:rPr>
          <w:rFonts w:ascii="Calibri" w:hAnsi="Calibri" w:cs="Times New Roman"/>
          <w:color w:val="auto"/>
          <w:sz w:val="22"/>
          <w:szCs w:val="22"/>
        </w:rPr>
        <w:t>W przypadku naruszenia postanowień ust. 1-3 niniejszego paragrafu, stosuje się odpowiednio przepisy § 8 OWU.</w:t>
      </w:r>
    </w:p>
    <w:p w:rsidR="00522341" w:rsidRPr="00F64E9C" w:rsidRDefault="00522341" w:rsidP="007A3AC3">
      <w:pPr>
        <w:autoSpaceDE w:val="0"/>
        <w:autoSpaceDN w:val="0"/>
        <w:adjustRightInd w:val="0"/>
        <w:spacing w:before="120" w:after="120" w:line="276" w:lineRule="auto"/>
        <w:jc w:val="center"/>
        <w:rPr>
          <w:rFonts w:ascii="Calibri" w:hAnsi="Calibri"/>
          <w:b/>
          <w:bCs/>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b/>
          <w:bCs/>
          <w:color w:val="000000"/>
          <w:sz w:val="22"/>
          <w:szCs w:val="22"/>
        </w:rPr>
        <w:t>Rozliczanie i płatności</w:t>
      </w:r>
    </w:p>
    <w:p w:rsidR="007062AD" w:rsidRPr="00F64E9C" w:rsidRDefault="007062AD" w:rsidP="007A3AC3">
      <w:pPr>
        <w:autoSpaceDE w:val="0"/>
        <w:autoSpaceDN w:val="0"/>
        <w:adjustRightInd w:val="0"/>
        <w:spacing w:before="120" w:after="120" w:line="276" w:lineRule="auto"/>
        <w:jc w:val="both"/>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4.</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Dofinansowanie, o którym mowa w § </w:t>
      </w:r>
      <w:r w:rsidR="00454793">
        <w:rPr>
          <w:rFonts w:ascii="Calibri" w:hAnsi="Calibri"/>
          <w:color w:val="000000"/>
          <w:sz w:val="22"/>
          <w:szCs w:val="22"/>
        </w:rPr>
        <w:t>3</w:t>
      </w:r>
      <w:r w:rsidR="00454793" w:rsidRPr="00F64E9C">
        <w:rPr>
          <w:rFonts w:ascii="Calibri" w:hAnsi="Calibri"/>
          <w:color w:val="000000"/>
          <w:sz w:val="22"/>
          <w:szCs w:val="22"/>
        </w:rPr>
        <w:t xml:space="preserve"> </w:t>
      </w:r>
      <w:r w:rsidRPr="00F64E9C">
        <w:rPr>
          <w:rFonts w:ascii="Calibri" w:hAnsi="Calibri"/>
          <w:color w:val="000000"/>
          <w:sz w:val="22"/>
          <w:szCs w:val="22"/>
        </w:rPr>
        <w:t xml:space="preserve">Umowy, na realizację </w:t>
      </w:r>
      <w:r w:rsidR="002363DB">
        <w:rPr>
          <w:rFonts w:ascii="Calibri" w:hAnsi="Calibri"/>
          <w:color w:val="000000"/>
          <w:sz w:val="22"/>
          <w:szCs w:val="22"/>
        </w:rPr>
        <w:t>P</w:t>
      </w:r>
      <w:r w:rsidR="002363DB" w:rsidRPr="00F64E9C">
        <w:rPr>
          <w:rFonts w:ascii="Calibri" w:hAnsi="Calibri"/>
          <w:color w:val="000000"/>
          <w:sz w:val="22"/>
          <w:szCs w:val="22"/>
        </w:rPr>
        <w:t xml:space="preserve">rojektu </w:t>
      </w:r>
      <w:r w:rsidRPr="00F64E9C">
        <w:rPr>
          <w:rFonts w:ascii="Calibri" w:hAnsi="Calibri"/>
          <w:color w:val="000000"/>
          <w:sz w:val="22"/>
          <w:szCs w:val="22"/>
        </w:rPr>
        <w:t>jest wypłacane w formie:</w:t>
      </w:r>
    </w:p>
    <w:p w:rsidR="007062AD" w:rsidRPr="00F64E9C" w:rsidRDefault="007062AD" w:rsidP="007A3AC3">
      <w:pPr>
        <w:numPr>
          <w:ilvl w:val="0"/>
          <w:numId w:val="80"/>
        </w:numPr>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color w:val="000000"/>
          <w:sz w:val="22"/>
          <w:szCs w:val="22"/>
        </w:rPr>
        <w:t>zaliczek,</w:t>
      </w:r>
    </w:p>
    <w:p w:rsidR="007062AD" w:rsidRPr="00F64E9C" w:rsidRDefault="007062AD" w:rsidP="007A3AC3">
      <w:pPr>
        <w:numPr>
          <w:ilvl w:val="0"/>
          <w:numId w:val="80"/>
        </w:numPr>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color w:val="000000"/>
          <w:sz w:val="22"/>
          <w:szCs w:val="22"/>
        </w:rPr>
        <w:t>refundacji</w:t>
      </w:r>
    </w:p>
    <w:p w:rsidR="007062AD" w:rsidRPr="00F64E9C" w:rsidRDefault="007062AD" w:rsidP="007A3AC3">
      <w:p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color w:val="000000"/>
          <w:sz w:val="22"/>
          <w:szCs w:val="22"/>
        </w:rPr>
        <w:t xml:space="preserve">w wysokości określonej w harmonogramie płatności stanowiącym załącznik do Umowy, z zastrzeżeniem ust. </w:t>
      </w:r>
      <w:r w:rsidR="00165E8A">
        <w:rPr>
          <w:rFonts w:ascii="Calibri" w:hAnsi="Calibri"/>
          <w:color w:val="000000"/>
          <w:sz w:val="22"/>
          <w:szCs w:val="22"/>
        </w:rPr>
        <w:t>2</w:t>
      </w:r>
      <w:r w:rsidRPr="00F64E9C">
        <w:rPr>
          <w:rFonts w:ascii="Calibri" w:hAnsi="Calibri"/>
          <w:sz w:val="22"/>
          <w:szCs w:val="22"/>
        </w:rPr>
        <w:t>.</w:t>
      </w:r>
    </w:p>
    <w:p w:rsidR="005E52F5" w:rsidRDefault="005E52F5" w:rsidP="007A3AC3">
      <w:pPr>
        <w:autoSpaceDE w:val="0"/>
        <w:autoSpaceDN w:val="0"/>
        <w:adjustRightInd w:val="0"/>
        <w:spacing w:before="120" w:after="120" w:line="276" w:lineRule="auto"/>
        <w:ind w:left="426"/>
        <w:jc w:val="both"/>
        <w:rPr>
          <w:rFonts w:ascii="Calibri" w:hAnsi="Calibri"/>
          <w:color w:val="000000"/>
          <w:sz w:val="22"/>
          <w:szCs w:val="22"/>
        </w:rPr>
      </w:pPr>
      <w:r w:rsidRPr="005E52F5">
        <w:rPr>
          <w:rFonts w:ascii="Calibri" w:hAnsi="Calibri"/>
          <w:color w:val="000000"/>
          <w:sz w:val="22"/>
          <w:szCs w:val="22"/>
        </w:rPr>
        <w:t>Wypłaty zaliczki oraz transz zaliczki są dokonywane w wysokościach nie większych i na okres nie dłuższy niż jest to niezbędne dla prawidłowej realizacji projektu.</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Beneficjent sporządza harmonogram płatności w uzgodnieniu z IZ RPOWP, w podziale na okresy rozliczeniowe</w:t>
      </w:r>
      <w:r w:rsidR="00192B0D" w:rsidRPr="00F64E9C">
        <w:rPr>
          <w:rFonts w:ascii="Calibri" w:hAnsi="Calibri"/>
          <w:color w:val="000000"/>
          <w:sz w:val="22"/>
          <w:szCs w:val="22"/>
        </w:rPr>
        <w:t xml:space="preserve"> nie dłuższe niż 3 </w:t>
      </w:r>
      <w:r w:rsidR="00BC378E" w:rsidRPr="00F64E9C">
        <w:rPr>
          <w:rFonts w:ascii="Calibri" w:hAnsi="Calibri"/>
          <w:color w:val="000000"/>
          <w:sz w:val="22"/>
          <w:szCs w:val="22"/>
        </w:rPr>
        <w:t>miesiące</w:t>
      </w:r>
      <w:r w:rsidR="00165E8A">
        <w:rPr>
          <w:rFonts w:ascii="Calibri" w:hAnsi="Calibri"/>
          <w:color w:val="000000"/>
          <w:sz w:val="22"/>
          <w:szCs w:val="22"/>
        </w:rPr>
        <w:t xml:space="preserve">, </w:t>
      </w:r>
      <w:r w:rsidR="00165E8A">
        <w:rPr>
          <w:rFonts w:ascii="Calibri" w:hAnsi="Calibri"/>
          <w:sz w:val="22"/>
          <w:szCs w:val="22"/>
        </w:rPr>
        <w:t>z</w:t>
      </w:r>
      <w:r w:rsidR="00165E8A" w:rsidRPr="00C45F9E">
        <w:rPr>
          <w:rFonts w:ascii="Calibri" w:hAnsi="Calibri"/>
          <w:sz w:val="22"/>
          <w:szCs w:val="22"/>
        </w:rPr>
        <w:t xml:space="preserve"> wyjątkiem sytuacji gdy data </w:t>
      </w:r>
      <w:r w:rsidR="00165E8A">
        <w:rPr>
          <w:rFonts w:ascii="Calibri" w:hAnsi="Calibri"/>
          <w:sz w:val="22"/>
          <w:szCs w:val="22"/>
        </w:rPr>
        <w:t>rozpoczęcia realizacji P</w:t>
      </w:r>
      <w:r w:rsidR="00165E8A" w:rsidRPr="00C45F9E">
        <w:rPr>
          <w:rFonts w:ascii="Calibri" w:hAnsi="Calibri"/>
          <w:sz w:val="22"/>
          <w:szCs w:val="22"/>
        </w:rPr>
        <w:t>rojektu jest wc</w:t>
      </w:r>
      <w:r w:rsidR="00165E8A">
        <w:rPr>
          <w:rFonts w:ascii="Calibri" w:hAnsi="Calibri"/>
          <w:sz w:val="22"/>
          <w:szCs w:val="22"/>
        </w:rPr>
        <w:t>ześniejsza niż data podpisania U</w:t>
      </w:r>
      <w:r w:rsidR="00165E8A" w:rsidRPr="00C45F9E">
        <w:rPr>
          <w:rFonts w:ascii="Calibri" w:hAnsi="Calibri"/>
          <w:sz w:val="22"/>
          <w:szCs w:val="22"/>
        </w:rPr>
        <w:t xml:space="preserve">mowy - wówczas możliwe </w:t>
      </w:r>
      <w:r w:rsidR="00165E8A">
        <w:rPr>
          <w:rFonts w:ascii="Calibri" w:hAnsi="Calibri"/>
          <w:sz w:val="22"/>
          <w:szCs w:val="22"/>
        </w:rPr>
        <w:t xml:space="preserve">jest złożenie pierwszego wniosku </w:t>
      </w:r>
      <w:r w:rsidR="00165E8A" w:rsidRPr="001C1BD8">
        <w:rPr>
          <w:rFonts w:ascii="Calibri" w:hAnsi="Calibri"/>
          <w:sz w:val="22"/>
          <w:szCs w:val="22"/>
        </w:rPr>
        <w:t>nie będącego wyłącznie wnioskiem o zaliczkę</w:t>
      </w:r>
      <w:r w:rsidR="00165E8A">
        <w:rPr>
          <w:rFonts w:ascii="Calibri" w:hAnsi="Calibri"/>
          <w:sz w:val="22"/>
          <w:szCs w:val="22"/>
        </w:rPr>
        <w:t xml:space="preserve"> obejmującego okres </w:t>
      </w:r>
      <w:r w:rsidR="00165E8A" w:rsidRPr="00C45F9E">
        <w:rPr>
          <w:rFonts w:ascii="Calibri" w:hAnsi="Calibri"/>
          <w:sz w:val="22"/>
          <w:szCs w:val="22"/>
        </w:rPr>
        <w:t>dłuższ</w:t>
      </w:r>
      <w:r w:rsidR="00165E8A">
        <w:rPr>
          <w:rFonts w:ascii="Calibri" w:hAnsi="Calibri"/>
          <w:sz w:val="22"/>
          <w:szCs w:val="22"/>
        </w:rPr>
        <w:t xml:space="preserve">y </w:t>
      </w:r>
      <w:r w:rsidR="00165E8A" w:rsidRPr="00C45F9E">
        <w:rPr>
          <w:rFonts w:ascii="Calibri" w:hAnsi="Calibri"/>
          <w:sz w:val="22"/>
          <w:szCs w:val="22"/>
        </w:rPr>
        <w:t>niż 3 m</w:t>
      </w:r>
      <w:r w:rsidR="00165E8A">
        <w:rPr>
          <w:rFonts w:ascii="Calibri" w:hAnsi="Calibri"/>
          <w:sz w:val="22"/>
          <w:szCs w:val="22"/>
        </w:rPr>
        <w:t>iesią</w:t>
      </w:r>
      <w:r w:rsidR="00165E8A" w:rsidRPr="00C45F9E">
        <w:rPr>
          <w:rFonts w:ascii="Calibri" w:hAnsi="Calibri"/>
          <w:sz w:val="22"/>
          <w:szCs w:val="22"/>
        </w:rPr>
        <w:t>ce</w:t>
      </w:r>
      <w:r w:rsidR="00192B0D" w:rsidRPr="00F64E9C">
        <w:rPr>
          <w:rFonts w:ascii="Calibri" w:hAnsi="Calibri"/>
          <w:color w:val="000000"/>
          <w:sz w:val="22"/>
          <w:szCs w:val="22"/>
        </w:rPr>
        <w:t>.</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do realizacji </w:t>
      </w:r>
      <w:r w:rsidR="002363DB">
        <w:rPr>
          <w:rFonts w:ascii="Calibri" w:hAnsi="Calibri"/>
          <w:color w:val="000000"/>
          <w:sz w:val="22"/>
          <w:szCs w:val="22"/>
        </w:rPr>
        <w:t>P</w:t>
      </w:r>
      <w:r w:rsidR="002363DB" w:rsidRPr="00F64E9C">
        <w:rPr>
          <w:rFonts w:ascii="Calibri" w:hAnsi="Calibri"/>
          <w:color w:val="000000"/>
          <w:sz w:val="22"/>
          <w:szCs w:val="22"/>
        </w:rPr>
        <w:t xml:space="preserve">rojektu </w:t>
      </w:r>
      <w:r w:rsidRPr="00F64E9C">
        <w:rPr>
          <w:rFonts w:ascii="Calibri" w:hAnsi="Calibri"/>
          <w:color w:val="000000"/>
          <w:sz w:val="22"/>
          <w:szCs w:val="22"/>
        </w:rPr>
        <w:t>na podstawie Wniosku o dofinansowanie.</w:t>
      </w:r>
      <w:r w:rsidR="00F14AF7">
        <w:rPr>
          <w:rFonts w:ascii="Calibri" w:hAnsi="Calibri"/>
          <w:color w:val="000000"/>
          <w:sz w:val="22"/>
          <w:szCs w:val="22"/>
        </w:rPr>
        <w:t xml:space="preserve"> </w:t>
      </w:r>
      <w:r w:rsidRPr="00F64E9C">
        <w:rPr>
          <w:rFonts w:ascii="Calibri" w:hAnsi="Calibri"/>
          <w:color w:val="000000"/>
          <w:sz w:val="22"/>
          <w:szCs w:val="22"/>
        </w:rPr>
        <w:t>W</w:t>
      </w:r>
      <w:r w:rsidR="00F14AF7">
        <w:rPr>
          <w:rFonts w:ascii="Calibri" w:hAnsi="Calibri"/>
          <w:color w:val="000000"/>
          <w:sz w:val="22"/>
          <w:szCs w:val="22"/>
        </w:rPr>
        <w:t> </w:t>
      </w:r>
      <w:r w:rsidRPr="00F64E9C">
        <w:rPr>
          <w:rFonts w:ascii="Calibri" w:hAnsi="Calibri"/>
          <w:color w:val="000000"/>
          <w:sz w:val="22"/>
          <w:szCs w:val="22"/>
        </w:rPr>
        <w:t xml:space="preserve">przypadku dokonania zmian w </w:t>
      </w:r>
      <w:r w:rsidR="002363DB">
        <w:rPr>
          <w:rFonts w:ascii="Calibri" w:hAnsi="Calibri"/>
          <w:color w:val="000000"/>
          <w:sz w:val="22"/>
          <w:szCs w:val="22"/>
        </w:rPr>
        <w:t>P</w:t>
      </w:r>
      <w:r w:rsidR="002363DB" w:rsidRPr="00F64E9C">
        <w:rPr>
          <w:rFonts w:ascii="Calibri" w:hAnsi="Calibri"/>
          <w:color w:val="000000"/>
          <w:sz w:val="22"/>
          <w:szCs w:val="22"/>
        </w:rPr>
        <w:t>rojekcie</w:t>
      </w:r>
      <w:r w:rsidRPr="00F64E9C">
        <w:rPr>
          <w:rFonts w:ascii="Calibri" w:hAnsi="Calibri"/>
          <w:color w:val="000000"/>
          <w:sz w:val="22"/>
          <w:szCs w:val="22"/>
        </w:rPr>
        <w:t xml:space="preserve">, Beneficjent zobowiązuje się do realizacji </w:t>
      </w:r>
      <w:r w:rsidR="000A5222">
        <w:rPr>
          <w:rFonts w:ascii="Calibri" w:hAnsi="Calibri"/>
          <w:color w:val="000000"/>
          <w:sz w:val="22"/>
          <w:szCs w:val="22"/>
        </w:rPr>
        <w:t>P</w:t>
      </w:r>
      <w:r w:rsidR="000A5222" w:rsidRPr="00F64E9C">
        <w:rPr>
          <w:rFonts w:ascii="Calibri" w:hAnsi="Calibri"/>
          <w:color w:val="000000"/>
          <w:sz w:val="22"/>
          <w:szCs w:val="22"/>
        </w:rPr>
        <w:t xml:space="preserve">rojektu </w:t>
      </w:r>
      <w:r w:rsidRPr="00F64E9C">
        <w:rPr>
          <w:rFonts w:ascii="Calibri" w:hAnsi="Calibri"/>
          <w:color w:val="000000"/>
          <w:sz w:val="22"/>
          <w:szCs w:val="22"/>
        </w:rPr>
        <w:t xml:space="preserve">zgodnie z </w:t>
      </w:r>
      <w:r w:rsidR="002363DB" w:rsidRPr="002363DB">
        <w:rPr>
          <w:rFonts w:ascii="Calibri" w:hAnsi="Calibri"/>
          <w:color w:val="000000"/>
          <w:sz w:val="22"/>
          <w:szCs w:val="22"/>
        </w:rPr>
        <w:t>zatwierdzonym po aktualizacji</w:t>
      </w:r>
      <w:r w:rsidRPr="00F64E9C">
        <w:rPr>
          <w:rFonts w:ascii="Calibri" w:hAnsi="Calibri"/>
          <w:color w:val="000000"/>
          <w:sz w:val="22"/>
          <w:szCs w:val="22"/>
        </w:rPr>
        <w:t xml:space="preserve"> Wnioskiem.</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realizując </w:t>
      </w:r>
      <w:r w:rsidR="000A5222">
        <w:rPr>
          <w:rFonts w:ascii="Calibri" w:hAnsi="Calibri"/>
          <w:color w:val="000000"/>
          <w:sz w:val="22"/>
          <w:szCs w:val="22"/>
        </w:rPr>
        <w:t>P</w:t>
      </w:r>
      <w:r w:rsidR="000A5222" w:rsidRPr="00F64E9C">
        <w:rPr>
          <w:rFonts w:ascii="Calibri" w:hAnsi="Calibri"/>
          <w:color w:val="000000"/>
          <w:sz w:val="22"/>
          <w:szCs w:val="22"/>
        </w:rPr>
        <w:t xml:space="preserve">rojekt </w:t>
      </w:r>
      <w:r w:rsidRPr="00F64E9C">
        <w:rPr>
          <w:rFonts w:ascii="Calibri" w:hAnsi="Calibri"/>
          <w:color w:val="000000"/>
          <w:sz w:val="22"/>
          <w:szCs w:val="22"/>
        </w:rPr>
        <w:t>nie może przekroczyć łącznej kwoty wydatków kwalifikowalnych wynikającej z zatwierdzonego Wniosku o dofinansowanie. Beneficjent jest rozliczany ze zrealizowanych zadań</w:t>
      </w:r>
      <w:r w:rsidR="00114FC4">
        <w:rPr>
          <w:rFonts w:ascii="Calibri" w:hAnsi="Calibri"/>
          <w:color w:val="000000"/>
          <w:sz w:val="22"/>
          <w:szCs w:val="22"/>
        </w:rPr>
        <w:br/>
      </w:r>
      <w:r w:rsidRPr="00F64E9C">
        <w:rPr>
          <w:rFonts w:ascii="Calibri" w:hAnsi="Calibri"/>
          <w:color w:val="000000"/>
          <w:sz w:val="22"/>
          <w:szCs w:val="22"/>
        </w:rPr>
        <w:t xml:space="preserve">w ramach </w:t>
      </w:r>
      <w:r w:rsidR="002363DB">
        <w:rPr>
          <w:rFonts w:ascii="Calibri" w:hAnsi="Calibri"/>
          <w:color w:val="000000"/>
          <w:sz w:val="22"/>
          <w:szCs w:val="22"/>
        </w:rPr>
        <w:t>P</w:t>
      </w:r>
      <w:r w:rsidR="002363DB" w:rsidRPr="00F64E9C">
        <w:rPr>
          <w:rFonts w:ascii="Calibri" w:hAnsi="Calibri"/>
          <w:color w:val="000000"/>
          <w:sz w:val="22"/>
          <w:szCs w:val="22"/>
        </w:rPr>
        <w:t xml:space="preserve">rojektu </w:t>
      </w:r>
      <w:r w:rsidRPr="00F64E9C">
        <w:rPr>
          <w:rFonts w:ascii="Calibri" w:hAnsi="Calibri"/>
          <w:color w:val="000000"/>
          <w:sz w:val="22"/>
          <w:szCs w:val="22"/>
        </w:rPr>
        <w:t>i zobowiązuje się do przestrzegania limitów wydatków wykazanych w odniesieniu do każdego zadania. Beneficjent może ponosić i rozliczać wydatki, które nie zostały uwzględnione</w:t>
      </w:r>
      <w:r w:rsidR="00114FC4">
        <w:rPr>
          <w:rFonts w:ascii="Calibri" w:hAnsi="Calibri"/>
          <w:color w:val="000000"/>
          <w:sz w:val="22"/>
          <w:szCs w:val="22"/>
        </w:rPr>
        <w:br/>
      </w:r>
      <w:r w:rsidRPr="00F64E9C">
        <w:rPr>
          <w:rFonts w:ascii="Calibri" w:hAnsi="Calibri"/>
          <w:color w:val="000000"/>
          <w:sz w:val="22"/>
          <w:szCs w:val="22"/>
        </w:rPr>
        <w:t xml:space="preserve">w szczegółowym budżecie </w:t>
      </w:r>
      <w:r w:rsidR="000A5222">
        <w:rPr>
          <w:rFonts w:ascii="Calibri" w:hAnsi="Calibri"/>
          <w:color w:val="000000"/>
          <w:sz w:val="22"/>
          <w:szCs w:val="22"/>
        </w:rPr>
        <w:t>P</w:t>
      </w:r>
      <w:r w:rsidR="000A5222" w:rsidRPr="00F64E9C">
        <w:rPr>
          <w:rFonts w:ascii="Calibri" w:hAnsi="Calibri"/>
          <w:color w:val="000000"/>
          <w:sz w:val="22"/>
          <w:szCs w:val="22"/>
        </w:rPr>
        <w:t xml:space="preserve">rojektu </w:t>
      </w:r>
      <w:r w:rsidRPr="00F64E9C">
        <w:rPr>
          <w:rFonts w:ascii="Calibri" w:hAnsi="Calibri"/>
          <w:color w:val="000000"/>
          <w:sz w:val="22"/>
          <w:szCs w:val="22"/>
        </w:rPr>
        <w:t xml:space="preserve">pod warunkiem, że są bezpośrednio związane z realizacją zaplanowanych zadań, są efektywne, racjonalne oraz niezbędne do osiągnięcia celów </w:t>
      </w:r>
      <w:r w:rsidR="002363DB">
        <w:rPr>
          <w:rFonts w:ascii="Calibri" w:hAnsi="Calibri"/>
          <w:color w:val="000000"/>
          <w:sz w:val="22"/>
          <w:szCs w:val="22"/>
        </w:rPr>
        <w:t>P</w:t>
      </w:r>
      <w:r w:rsidR="002363DB" w:rsidRPr="00F64E9C">
        <w:rPr>
          <w:rFonts w:ascii="Calibri" w:hAnsi="Calibri"/>
          <w:color w:val="000000"/>
          <w:sz w:val="22"/>
          <w:szCs w:val="22"/>
        </w:rPr>
        <w:t>rojektu</w:t>
      </w:r>
      <w:r w:rsidRPr="00F64E9C">
        <w:rPr>
          <w:rFonts w:ascii="Calibri" w:hAnsi="Calibri"/>
          <w:color w:val="000000"/>
          <w:sz w:val="22"/>
          <w:szCs w:val="22"/>
        </w:rPr>
        <w:t>.</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konieczności wnioskowania o kwotę </w:t>
      </w:r>
      <w:r w:rsidR="00426C8D">
        <w:rPr>
          <w:rFonts w:ascii="Calibri" w:hAnsi="Calibri"/>
          <w:color w:val="000000"/>
          <w:sz w:val="22"/>
          <w:szCs w:val="22"/>
        </w:rPr>
        <w:t>inną</w:t>
      </w:r>
      <w:r w:rsidR="00426C8D" w:rsidRPr="00F64E9C">
        <w:rPr>
          <w:rFonts w:ascii="Calibri" w:hAnsi="Calibri"/>
          <w:color w:val="000000"/>
          <w:sz w:val="22"/>
          <w:szCs w:val="22"/>
        </w:rPr>
        <w:t xml:space="preserve"> </w:t>
      </w:r>
      <w:r w:rsidRPr="00F64E9C">
        <w:rPr>
          <w:rFonts w:ascii="Calibri" w:hAnsi="Calibri"/>
          <w:color w:val="000000"/>
          <w:sz w:val="22"/>
          <w:szCs w:val="22"/>
        </w:rPr>
        <w:t>niż wynika to z zatwierdzanego harmonogramu płatności, Beneficjent jest zobowiązany do niezwłocznej jego aktualizacji. Jeśli przedmiotowa zmiana nie zostanie uwzględniona przez Beneficjenta</w:t>
      </w:r>
      <w:r w:rsidR="00426C8D">
        <w:rPr>
          <w:rFonts w:ascii="Calibri" w:hAnsi="Calibri"/>
          <w:color w:val="000000"/>
          <w:sz w:val="22"/>
          <w:szCs w:val="22"/>
        </w:rPr>
        <w:t xml:space="preserve"> w aktualizacji harmonogramu</w:t>
      </w:r>
      <w:r w:rsidRPr="00F64E9C">
        <w:rPr>
          <w:rFonts w:ascii="Calibri" w:hAnsi="Calibri"/>
          <w:color w:val="000000"/>
          <w:sz w:val="22"/>
          <w:szCs w:val="22"/>
        </w:rPr>
        <w:t xml:space="preserve">, IZ </w:t>
      </w:r>
      <w:r w:rsidR="002363DB" w:rsidRPr="002363DB">
        <w:rPr>
          <w:rFonts w:ascii="Calibri" w:hAnsi="Calibri"/>
          <w:color w:val="000000"/>
          <w:sz w:val="22"/>
          <w:szCs w:val="22"/>
        </w:rPr>
        <w:t xml:space="preserve">RPOWP </w:t>
      </w:r>
      <w:r w:rsidRPr="00F64E9C">
        <w:rPr>
          <w:rFonts w:ascii="Calibri" w:hAnsi="Calibri"/>
          <w:color w:val="000000"/>
          <w:sz w:val="22"/>
          <w:szCs w:val="22"/>
        </w:rPr>
        <w:t>wypłaca środki</w:t>
      </w:r>
      <w:r w:rsidR="00C5498D">
        <w:rPr>
          <w:rFonts w:ascii="Calibri" w:hAnsi="Calibri"/>
          <w:color w:val="000000"/>
          <w:sz w:val="22"/>
          <w:szCs w:val="22"/>
        </w:rPr>
        <w:br/>
      </w:r>
      <w:r w:rsidRPr="00F64E9C">
        <w:rPr>
          <w:rFonts w:ascii="Calibri" w:hAnsi="Calibri"/>
          <w:color w:val="000000"/>
          <w:sz w:val="22"/>
          <w:szCs w:val="22"/>
        </w:rPr>
        <w:t>w kwocie wynikającej z ostatniego zatwierdzonego harmonogramu płatności.</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Każda zmiana harmonogramu płatności </w:t>
      </w:r>
      <w:r w:rsidR="00165E8A">
        <w:rPr>
          <w:rFonts w:ascii="Calibri" w:hAnsi="Calibri"/>
          <w:color w:val="000000"/>
          <w:sz w:val="22"/>
          <w:szCs w:val="22"/>
        </w:rPr>
        <w:t>skutkująca zmianą wysokości wnioskowanych transz dofinansowania lub okresów rozliczeniowych</w:t>
      </w:r>
      <w:r w:rsidR="00165E8A" w:rsidRPr="00F64E9C">
        <w:rPr>
          <w:rFonts w:ascii="Calibri" w:hAnsi="Calibri"/>
          <w:color w:val="000000"/>
          <w:sz w:val="22"/>
          <w:szCs w:val="22"/>
        </w:rPr>
        <w:t xml:space="preserve"> </w:t>
      </w:r>
      <w:r w:rsidRPr="00F64E9C">
        <w:rPr>
          <w:rFonts w:ascii="Calibri" w:hAnsi="Calibri"/>
          <w:color w:val="000000"/>
          <w:sz w:val="22"/>
          <w:szCs w:val="22"/>
        </w:rPr>
        <w:t>wymaga akceptacji IZ</w:t>
      </w:r>
      <w:r w:rsidR="002363DB">
        <w:rPr>
          <w:rFonts w:ascii="Calibri" w:hAnsi="Calibri"/>
          <w:color w:val="000000"/>
          <w:sz w:val="22"/>
          <w:szCs w:val="22"/>
        </w:rPr>
        <w:t xml:space="preserve"> </w:t>
      </w:r>
      <w:r w:rsidR="002363DB" w:rsidRPr="002363DB">
        <w:rPr>
          <w:rFonts w:ascii="Calibri" w:hAnsi="Calibri"/>
          <w:color w:val="000000"/>
          <w:sz w:val="22"/>
          <w:szCs w:val="22"/>
        </w:rPr>
        <w:t>RPOWP</w:t>
      </w:r>
      <w:r w:rsidRPr="00F64E9C">
        <w:rPr>
          <w:rFonts w:ascii="Calibri" w:hAnsi="Calibri"/>
          <w:color w:val="000000"/>
          <w:sz w:val="22"/>
          <w:szCs w:val="22"/>
        </w:rPr>
        <w:t xml:space="preserve">. </w:t>
      </w:r>
      <w:r w:rsidR="00602D2C" w:rsidRPr="00416CD9">
        <w:rPr>
          <w:rFonts w:ascii="Calibri" w:hAnsi="Calibri"/>
          <w:color w:val="000000"/>
          <w:sz w:val="22"/>
          <w:szCs w:val="22"/>
        </w:rPr>
        <w:t>Harmonogram płatności, co do zasady powinien być aktualizowany przed upływem okresu rozliczeniowego, którego aktualizacja dotyczy</w:t>
      </w:r>
      <w:r w:rsidR="00602D2C">
        <w:rPr>
          <w:rFonts w:ascii="Calibri" w:hAnsi="Calibri"/>
          <w:color w:val="000000"/>
          <w:sz w:val="22"/>
          <w:szCs w:val="22"/>
        </w:rPr>
        <w:t xml:space="preserve">. </w:t>
      </w:r>
      <w:r w:rsidRPr="00F64E9C">
        <w:rPr>
          <w:rFonts w:ascii="Calibri" w:hAnsi="Calibri"/>
          <w:color w:val="000000"/>
          <w:sz w:val="22"/>
          <w:szCs w:val="22"/>
        </w:rPr>
        <w:t xml:space="preserve">W przypadku pozytywnego rozpatrzenia zmiany, IZ </w:t>
      </w:r>
      <w:r w:rsidR="002363DB" w:rsidRPr="002363DB">
        <w:rPr>
          <w:rFonts w:ascii="Calibri" w:hAnsi="Calibri"/>
          <w:color w:val="000000"/>
          <w:sz w:val="22"/>
          <w:szCs w:val="22"/>
        </w:rPr>
        <w:t xml:space="preserve">RPOWP </w:t>
      </w:r>
      <w:r w:rsidRPr="00F64E9C">
        <w:rPr>
          <w:rFonts w:ascii="Calibri" w:hAnsi="Calibri"/>
          <w:color w:val="000000"/>
          <w:sz w:val="22"/>
          <w:szCs w:val="22"/>
        </w:rPr>
        <w:t>wyraża zgodę która udzielana jest w terminie 10 dni</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w:t>
      </w:r>
      <w:r w:rsidR="002363DB">
        <w:rPr>
          <w:rFonts w:ascii="Calibri" w:hAnsi="Calibri"/>
          <w:color w:val="000000"/>
          <w:sz w:val="22"/>
          <w:szCs w:val="22"/>
        </w:rPr>
        <w:t xml:space="preserve"> </w:t>
      </w:r>
      <w:r w:rsidR="002363DB" w:rsidRPr="002363DB">
        <w:rPr>
          <w:rFonts w:ascii="Calibri" w:hAnsi="Calibri"/>
          <w:color w:val="000000"/>
          <w:sz w:val="22"/>
          <w:szCs w:val="22"/>
        </w:rPr>
        <w:t>RPOWP</w:t>
      </w:r>
      <w:r w:rsidRPr="00F64E9C">
        <w:rPr>
          <w:rFonts w:ascii="Calibri" w:hAnsi="Calibri"/>
          <w:color w:val="000000"/>
          <w:sz w:val="22"/>
          <w:szCs w:val="22"/>
        </w:rPr>
        <w:t>.</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color w:val="000000"/>
          <w:sz w:val="22"/>
          <w:szCs w:val="22"/>
        </w:rPr>
        <w:t>Akceptacja przez IZ RPOWP harmonogramu płatności w zakresie minionych okresów rozliczeniowych nie zwalnia Beneficjenta z konsekwencji określonych w art. 189 ust.</w:t>
      </w:r>
      <w:r w:rsidR="00165E8A">
        <w:rPr>
          <w:rFonts w:ascii="Calibri" w:hAnsi="Calibri"/>
          <w:color w:val="000000"/>
          <w:sz w:val="22"/>
          <w:szCs w:val="22"/>
        </w:rPr>
        <w:t xml:space="preserve"> </w:t>
      </w:r>
      <w:r w:rsidRPr="00F64E9C">
        <w:rPr>
          <w:rFonts w:ascii="Calibri" w:hAnsi="Calibri"/>
          <w:color w:val="000000"/>
          <w:sz w:val="22"/>
          <w:szCs w:val="22"/>
        </w:rPr>
        <w:t>3 Ustawy o</w:t>
      </w:r>
      <w:r w:rsidR="00F14AF7">
        <w:rPr>
          <w:rFonts w:ascii="Calibri" w:hAnsi="Calibri"/>
          <w:color w:val="000000"/>
          <w:sz w:val="22"/>
          <w:szCs w:val="22"/>
        </w:rPr>
        <w:t> </w:t>
      </w:r>
      <w:r w:rsidRPr="00F64E9C">
        <w:rPr>
          <w:rFonts w:ascii="Calibri" w:hAnsi="Calibri"/>
          <w:color w:val="000000"/>
          <w:sz w:val="22"/>
          <w:szCs w:val="22"/>
        </w:rPr>
        <w:t>finansach publicznych.</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jest zobowiązany do aktualizacji harmonogramu płatności, o którym mowa w ust. 1 niniejszego paragrafu, w porozumieniu z IZ RPOWP, na zasadach określonych w </w:t>
      </w:r>
      <w:r w:rsidR="00165E8A">
        <w:rPr>
          <w:rFonts w:ascii="Calibri" w:hAnsi="Calibri"/>
          <w:sz w:val="22"/>
          <w:szCs w:val="22"/>
        </w:rPr>
        <w:t>niniejszym paragrafie</w:t>
      </w:r>
      <w:r w:rsidRPr="00F64E9C">
        <w:rPr>
          <w:rFonts w:ascii="Calibri" w:hAnsi="Calibri"/>
          <w:sz w:val="22"/>
          <w:szCs w:val="22"/>
        </w:rPr>
        <w:t>, wyłącznie w wersji elektro</w:t>
      </w:r>
      <w:r w:rsidR="00192B0D" w:rsidRPr="00F64E9C">
        <w:rPr>
          <w:rFonts w:ascii="Calibri" w:hAnsi="Calibri"/>
          <w:sz w:val="22"/>
          <w:szCs w:val="22"/>
        </w:rPr>
        <w:t>nicznej za pośrednictwem SL2014</w:t>
      </w:r>
      <w:r w:rsidRPr="00F64E9C">
        <w:rPr>
          <w:rFonts w:ascii="Calibri" w:hAnsi="Calibri"/>
          <w:sz w:val="22"/>
          <w:szCs w:val="22"/>
        </w:rPr>
        <w:t>.</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Dofinansowanie na realizację Projektu może być przeznaczone na sfinansowanie przedsięwzięć zrealizowanych w ramach Projektu przed podpisaniem Umowy, o ile wydatki zostaną uznane za kwalifikowalne zgodnie z obowiązującymi przepisami oraz dotyczyć będą okresu realizacji </w:t>
      </w:r>
      <w:r w:rsidR="002363DB">
        <w:rPr>
          <w:rFonts w:ascii="Calibri" w:hAnsi="Calibri"/>
          <w:sz w:val="22"/>
          <w:szCs w:val="22"/>
        </w:rPr>
        <w:t>P</w:t>
      </w:r>
      <w:r w:rsidR="002363DB" w:rsidRPr="00F64E9C">
        <w:rPr>
          <w:rFonts w:ascii="Calibri" w:hAnsi="Calibri"/>
          <w:sz w:val="22"/>
          <w:szCs w:val="22"/>
        </w:rPr>
        <w:t>rojektu</w:t>
      </w:r>
      <w:r w:rsidRPr="00F64E9C">
        <w:rPr>
          <w:rFonts w:ascii="Calibri" w:hAnsi="Calibri"/>
          <w:sz w:val="22"/>
          <w:szCs w:val="22"/>
        </w:rPr>
        <w:t>,</w:t>
      </w:r>
      <w:r w:rsidR="00C5498D">
        <w:rPr>
          <w:rFonts w:ascii="Calibri" w:hAnsi="Calibri"/>
          <w:sz w:val="22"/>
          <w:szCs w:val="22"/>
        </w:rPr>
        <w:br/>
      </w:r>
      <w:r w:rsidRPr="00F64E9C">
        <w:rPr>
          <w:rFonts w:ascii="Calibri" w:hAnsi="Calibri"/>
          <w:sz w:val="22"/>
          <w:szCs w:val="22"/>
        </w:rPr>
        <w:t xml:space="preserve">o którym mowa w § </w:t>
      </w:r>
      <w:r w:rsidR="00454793">
        <w:rPr>
          <w:rFonts w:ascii="Calibri" w:hAnsi="Calibri"/>
          <w:sz w:val="22"/>
          <w:szCs w:val="22"/>
        </w:rPr>
        <w:t>7</w:t>
      </w:r>
      <w:r w:rsidR="00454793" w:rsidRPr="00F64E9C">
        <w:rPr>
          <w:rFonts w:ascii="Calibri" w:hAnsi="Calibri"/>
          <w:sz w:val="22"/>
          <w:szCs w:val="22"/>
        </w:rPr>
        <w:t xml:space="preserve"> </w:t>
      </w:r>
      <w:r w:rsidRPr="00F64E9C">
        <w:rPr>
          <w:rFonts w:ascii="Calibri" w:hAnsi="Calibri"/>
          <w:sz w:val="22"/>
          <w:szCs w:val="22"/>
        </w:rPr>
        <w:t>ust. 1 Umowy.</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Transze dofinansowania są przekazywane na </w:t>
      </w:r>
      <w:r w:rsidRPr="00F64E9C">
        <w:rPr>
          <w:rFonts w:ascii="Calibri" w:hAnsi="Calibri"/>
          <w:bCs/>
          <w:sz w:val="22"/>
          <w:szCs w:val="22"/>
        </w:rPr>
        <w:t xml:space="preserve">rachunek bankowy Beneficjenta wskazany w § </w:t>
      </w:r>
      <w:r w:rsidR="00454793">
        <w:rPr>
          <w:rFonts w:ascii="Calibri" w:hAnsi="Calibri"/>
          <w:bCs/>
          <w:sz w:val="22"/>
          <w:szCs w:val="22"/>
        </w:rPr>
        <w:t>3</w:t>
      </w:r>
      <w:r w:rsidR="00454793" w:rsidRPr="00F64E9C">
        <w:rPr>
          <w:rFonts w:ascii="Calibri" w:hAnsi="Calibri"/>
          <w:bCs/>
          <w:sz w:val="22"/>
          <w:szCs w:val="22"/>
        </w:rPr>
        <w:t xml:space="preserve"> </w:t>
      </w:r>
      <w:r w:rsidRPr="00F64E9C">
        <w:rPr>
          <w:rFonts w:ascii="Calibri" w:hAnsi="Calibri"/>
          <w:bCs/>
          <w:sz w:val="22"/>
          <w:szCs w:val="22"/>
        </w:rPr>
        <w:t>ust. 4 Umowy</w:t>
      </w:r>
      <w:r w:rsidRPr="00F64E9C">
        <w:rPr>
          <w:rFonts w:ascii="Calibri" w:hAnsi="Calibri"/>
          <w:sz w:val="22"/>
          <w:szCs w:val="22"/>
        </w:rPr>
        <w:t>.</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Transze dofinansowania z rachunku bankowego transferowego, o którym mowa w § </w:t>
      </w:r>
      <w:r w:rsidR="00454793">
        <w:rPr>
          <w:rFonts w:ascii="Calibri" w:hAnsi="Calibri"/>
          <w:sz w:val="22"/>
          <w:szCs w:val="22"/>
        </w:rPr>
        <w:t>3</w:t>
      </w:r>
      <w:r w:rsidR="00454793" w:rsidRPr="00F64E9C">
        <w:rPr>
          <w:rFonts w:ascii="Calibri" w:hAnsi="Calibri"/>
          <w:sz w:val="22"/>
          <w:szCs w:val="22"/>
        </w:rPr>
        <w:t xml:space="preserve"> </w:t>
      </w:r>
      <w:r w:rsidRPr="00F64E9C">
        <w:rPr>
          <w:rFonts w:ascii="Calibri" w:hAnsi="Calibri"/>
          <w:sz w:val="22"/>
          <w:szCs w:val="22"/>
        </w:rPr>
        <w:t>ust. 4</w:t>
      </w:r>
      <w:r w:rsidR="002363DB" w:rsidRPr="002363DB">
        <w:rPr>
          <w:rFonts w:ascii="Calibri" w:hAnsi="Calibri"/>
          <w:sz w:val="22"/>
          <w:szCs w:val="22"/>
        </w:rPr>
        <w:t xml:space="preserve"> pkt a</w:t>
      </w:r>
      <w:r w:rsidR="002363DB">
        <w:rPr>
          <w:rFonts w:ascii="Calibri" w:hAnsi="Calibri"/>
          <w:sz w:val="22"/>
          <w:szCs w:val="22"/>
        </w:rPr>
        <w:t xml:space="preserve"> </w:t>
      </w:r>
      <w:r w:rsidRPr="00F64E9C">
        <w:rPr>
          <w:rFonts w:ascii="Calibri" w:hAnsi="Calibri"/>
          <w:sz w:val="22"/>
          <w:szCs w:val="22"/>
        </w:rPr>
        <w:t xml:space="preserve">Umowy są przekazywane bez zbędnej zwłoki na wyodrębniony dla </w:t>
      </w:r>
      <w:r w:rsidR="002363DB">
        <w:rPr>
          <w:rFonts w:ascii="Calibri" w:hAnsi="Calibri"/>
          <w:sz w:val="22"/>
          <w:szCs w:val="22"/>
        </w:rPr>
        <w:t>P</w:t>
      </w:r>
      <w:r w:rsidR="002363DB" w:rsidRPr="00F64E9C">
        <w:rPr>
          <w:rFonts w:ascii="Calibri" w:hAnsi="Calibri"/>
          <w:sz w:val="22"/>
          <w:szCs w:val="22"/>
        </w:rPr>
        <w:t xml:space="preserve">rojektu </w:t>
      </w:r>
      <w:r w:rsidRPr="00F64E9C">
        <w:rPr>
          <w:rFonts w:ascii="Calibri" w:hAnsi="Calibri"/>
          <w:sz w:val="22"/>
          <w:szCs w:val="22"/>
        </w:rPr>
        <w:t>rachunek bankowy</w:t>
      </w:r>
      <w:r w:rsidR="00165E8A">
        <w:rPr>
          <w:rStyle w:val="Odwoanieprzypisudolnego"/>
          <w:rFonts w:ascii="Calibri" w:hAnsi="Calibri"/>
          <w:sz w:val="22"/>
          <w:szCs w:val="22"/>
        </w:rPr>
        <w:footnoteReference w:id="27"/>
      </w:r>
      <w:r w:rsidRPr="00F64E9C">
        <w:rPr>
          <w:rFonts w:ascii="Calibri" w:hAnsi="Calibri"/>
          <w:sz w:val="22"/>
          <w:szCs w:val="22"/>
        </w:rPr>
        <w:t>.</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zobowiązuje się niezwłocznie poinformować IZ RPOWP o zmianie wszystkich rachunków bankowych, o których mowa w § </w:t>
      </w:r>
      <w:r w:rsidR="00454793">
        <w:rPr>
          <w:rFonts w:ascii="Calibri" w:hAnsi="Calibri"/>
          <w:sz w:val="22"/>
          <w:szCs w:val="22"/>
        </w:rPr>
        <w:t>3</w:t>
      </w:r>
      <w:r w:rsidR="00454793" w:rsidRPr="00F64E9C">
        <w:rPr>
          <w:rFonts w:ascii="Calibri" w:hAnsi="Calibri"/>
          <w:sz w:val="22"/>
          <w:szCs w:val="22"/>
        </w:rPr>
        <w:t xml:space="preserve"> </w:t>
      </w:r>
      <w:r w:rsidRPr="00F64E9C">
        <w:rPr>
          <w:rFonts w:ascii="Calibri" w:hAnsi="Calibri"/>
          <w:sz w:val="22"/>
          <w:szCs w:val="22"/>
        </w:rPr>
        <w:t xml:space="preserve">ust. 4 </w:t>
      </w:r>
      <w:r w:rsidR="00DC0B19">
        <w:rPr>
          <w:rFonts w:ascii="Calibri" w:hAnsi="Calibri"/>
          <w:sz w:val="22"/>
          <w:szCs w:val="22"/>
        </w:rPr>
        <w:t xml:space="preserve">i 5 </w:t>
      </w:r>
      <w:r w:rsidRPr="00F64E9C">
        <w:rPr>
          <w:rFonts w:ascii="Calibri" w:hAnsi="Calibri"/>
          <w:sz w:val="22"/>
          <w:szCs w:val="22"/>
        </w:rPr>
        <w:t xml:space="preserve">Umowy. Przedmiotowa zmiana skutkuje koniecznością aneksowania </w:t>
      </w:r>
      <w:r w:rsidR="002363DB">
        <w:rPr>
          <w:rFonts w:ascii="Calibri" w:hAnsi="Calibri"/>
          <w:sz w:val="22"/>
          <w:szCs w:val="22"/>
        </w:rPr>
        <w:t>U</w:t>
      </w:r>
      <w:r w:rsidR="002363DB" w:rsidRPr="00F64E9C">
        <w:rPr>
          <w:rFonts w:ascii="Calibri" w:hAnsi="Calibri"/>
          <w:sz w:val="22"/>
          <w:szCs w:val="22"/>
        </w:rPr>
        <w:t>mowy</w:t>
      </w:r>
      <w:r w:rsidRPr="00F64E9C">
        <w:rPr>
          <w:rFonts w:ascii="Calibri" w:hAnsi="Calibri"/>
          <w:sz w:val="22"/>
          <w:szCs w:val="22"/>
        </w:rPr>
        <w:t>.</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color w:val="000000"/>
          <w:sz w:val="22"/>
          <w:szCs w:val="22"/>
        </w:rPr>
        <w:t>Odsetki bankowe od przekazanych Beneficjentowi transz dofinansowania podlegają zwrotowi</w:t>
      </w:r>
      <w:r w:rsidR="00DC0B19">
        <w:rPr>
          <w:rFonts w:ascii="Calibri" w:hAnsi="Calibri"/>
          <w:color w:val="000000"/>
          <w:sz w:val="22"/>
          <w:szCs w:val="22"/>
        </w:rPr>
        <w:t>,</w:t>
      </w:r>
      <w:r w:rsidRPr="00F64E9C">
        <w:rPr>
          <w:rFonts w:ascii="Calibri" w:hAnsi="Calibri"/>
          <w:color w:val="000000"/>
          <w:sz w:val="22"/>
          <w:szCs w:val="22"/>
        </w:rPr>
        <w:t xml:space="preserve"> </w:t>
      </w:r>
      <w:r w:rsidR="00DC0B19" w:rsidRPr="00F64E9C">
        <w:rPr>
          <w:rFonts w:ascii="Calibri" w:hAnsi="Calibri"/>
          <w:sz w:val="22"/>
          <w:szCs w:val="22"/>
        </w:rPr>
        <w:t>o ile przepisy odrębne nie stanowią inaczej</w:t>
      </w:r>
      <w:r w:rsidR="00DC0B19">
        <w:rPr>
          <w:rFonts w:ascii="Calibri" w:hAnsi="Calibri"/>
          <w:sz w:val="22"/>
          <w:szCs w:val="22"/>
        </w:rPr>
        <w:t>,</w:t>
      </w:r>
      <w:r w:rsidR="00DC0B19" w:rsidRPr="00F64E9C">
        <w:rPr>
          <w:rFonts w:ascii="Calibri" w:hAnsi="Calibri"/>
          <w:color w:val="000000"/>
          <w:sz w:val="22"/>
          <w:szCs w:val="22"/>
        </w:rPr>
        <w:t xml:space="preserve"> </w:t>
      </w:r>
      <w:r w:rsidRPr="00F64E9C">
        <w:rPr>
          <w:rFonts w:ascii="Calibri" w:hAnsi="Calibri"/>
          <w:color w:val="000000"/>
          <w:sz w:val="22"/>
          <w:szCs w:val="22"/>
        </w:rPr>
        <w:t xml:space="preserve">na </w:t>
      </w:r>
      <w:r w:rsidRPr="00F64E9C">
        <w:rPr>
          <w:rFonts w:ascii="Calibri" w:hAnsi="Calibri"/>
          <w:sz w:val="22"/>
          <w:szCs w:val="22"/>
        </w:rPr>
        <w:t>rachunek IZ RPOWP na koniec roku budżetowego,</w:t>
      </w:r>
      <w:r w:rsidR="00C5498D">
        <w:rPr>
          <w:rFonts w:ascii="Calibri" w:hAnsi="Calibri"/>
          <w:sz w:val="22"/>
          <w:szCs w:val="22"/>
        </w:rPr>
        <w:br/>
      </w:r>
      <w:r w:rsidRPr="00F64E9C">
        <w:rPr>
          <w:rFonts w:ascii="Calibri" w:hAnsi="Calibri"/>
          <w:sz w:val="22"/>
          <w:szCs w:val="22"/>
        </w:rPr>
        <w:t>a w przypadku końcowego wniosku o</w:t>
      </w:r>
      <w:r w:rsidR="00306E73">
        <w:rPr>
          <w:rFonts w:ascii="Calibri" w:hAnsi="Calibri"/>
          <w:sz w:val="22"/>
          <w:szCs w:val="22"/>
        </w:rPr>
        <w:t> </w:t>
      </w:r>
      <w:r w:rsidRPr="00F64E9C">
        <w:rPr>
          <w:rFonts w:ascii="Calibri" w:hAnsi="Calibri"/>
          <w:sz w:val="22"/>
          <w:szCs w:val="22"/>
        </w:rPr>
        <w:t xml:space="preserve">płatność przed upływem 30 dni kalendarzowych od dnia zakończenia okresu realizacji </w:t>
      </w:r>
      <w:r w:rsidR="00C44F45">
        <w:rPr>
          <w:rFonts w:ascii="Calibri" w:hAnsi="Calibri"/>
          <w:sz w:val="22"/>
          <w:szCs w:val="22"/>
        </w:rPr>
        <w:t>P</w:t>
      </w:r>
      <w:r w:rsidR="00C44F45" w:rsidRPr="00F64E9C">
        <w:rPr>
          <w:rFonts w:ascii="Calibri" w:hAnsi="Calibri"/>
          <w:sz w:val="22"/>
          <w:szCs w:val="22"/>
        </w:rPr>
        <w:t>rojektu</w:t>
      </w:r>
      <w:r w:rsidRPr="00F64E9C">
        <w:rPr>
          <w:rFonts w:ascii="Calibri" w:hAnsi="Calibri"/>
          <w:sz w:val="22"/>
          <w:szCs w:val="22"/>
        </w:rPr>
        <w:t>.</w:t>
      </w:r>
    </w:p>
    <w:p w:rsidR="007062AD" w:rsidRPr="00F64E9C" w:rsidRDefault="007062AD" w:rsidP="007A3AC3">
      <w:pPr>
        <w:numPr>
          <w:ilvl w:val="0"/>
          <w:numId w:val="7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przekazuje informacje o odsetkach, o których mowa w ust. </w:t>
      </w:r>
      <w:r w:rsidR="00D54702" w:rsidRPr="00F64E9C">
        <w:rPr>
          <w:rFonts w:ascii="Calibri" w:hAnsi="Calibri"/>
          <w:sz w:val="22"/>
          <w:szCs w:val="22"/>
        </w:rPr>
        <w:t>1</w:t>
      </w:r>
      <w:r w:rsidR="00602D2C">
        <w:rPr>
          <w:rFonts w:ascii="Calibri" w:hAnsi="Calibri"/>
          <w:sz w:val="22"/>
          <w:szCs w:val="22"/>
        </w:rPr>
        <w:t>3</w:t>
      </w:r>
      <w:r w:rsidR="00D54702" w:rsidRPr="00F64E9C">
        <w:rPr>
          <w:rFonts w:ascii="Calibri" w:hAnsi="Calibri"/>
          <w:sz w:val="22"/>
          <w:szCs w:val="22"/>
        </w:rPr>
        <w:t xml:space="preserve"> </w:t>
      </w:r>
      <w:r w:rsidRPr="00F64E9C">
        <w:rPr>
          <w:rFonts w:ascii="Calibri" w:hAnsi="Calibri"/>
          <w:sz w:val="22"/>
          <w:szCs w:val="22"/>
        </w:rPr>
        <w:t>we wniosku o</w:t>
      </w:r>
      <w:r w:rsidR="00306E73">
        <w:rPr>
          <w:rFonts w:ascii="Calibri" w:hAnsi="Calibri"/>
          <w:sz w:val="22"/>
          <w:szCs w:val="22"/>
        </w:rPr>
        <w:t> </w:t>
      </w:r>
      <w:r w:rsidRPr="00F64E9C">
        <w:rPr>
          <w:rFonts w:ascii="Calibri" w:hAnsi="Calibri"/>
          <w:sz w:val="22"/>
          <w:szCs w:val="22"/>
        </w:rPr>
        <w:t>płatność</w:t>
      </w:r>
      <w:r w:rsidRPr="00F64E9C">
        <w:rPr>
          <w:rStyle w:val="Odwoanieprzypisudolnego"/>
          <w:rFonts w:ascii="Calibri" w:hAnsi="Calibri"/>
          <w:sz w:val="22"/>
          <w:szCs w:val="22"/>
        </w:rPr>
        <w:footnoteReference w:id="28"/>
      </w:r>
      <w:r w:rsidRPr="00F64E9C">
        <w:rPr>
          <w:rFonts w:ascii="Calibri" w:hAnsi="Calibri"/>
          <w:sz w:val="22"/>
          <w:szCs w:val="22"/>
        </w:rPr>
        <w:t xml:space="preserve">. </w:t>
      </w:r>
    </w:p>
    <w:p w:rsidR="007062AD" w:rsidRPr="00F64E9C" w:rsidRDefault="007062AD" w:rsidP="00F01D57">
      <w:pPr>
        <w:numPr>
          <w:ilvl w:val="0"/>
          <w:numId w:val="79"/>
        </w:numPr>
        <w:autoSpaceDE w:val="0"/>
        <w:autoSpaceDN w:val="0"/>
        <w:adjustRightInd w:val="0"/>
        <w:spacing w:before="120" w:after="120" w:line="276" w:lineRule="auto"/>
        <w:ind w:left="426" w:hanging="370"/>
        <w:jc w:val="both"/>
        <w:rPr>
          <w:rFonts w:ascii="Calibri" w:hAnsi="Calibri"/>
          <w:sz w:val="22"/>
          <w:szCs w:val="22"/>
        </w:rPr>
      </w:pPr>
      <w:r w:rsidRPr="00F64E9C">
        <w:rPr>
          <w:rFonts w:ascii="Calibri" w:hAnsi="Calibri"/>
          <w:sz w:val="22"/>
          <w:szCs w:val="22"/>
        </w:rPr>
        <w:t>Wszystkie płatności dokonywane w związku z realizacją Umowy, pomiędzy Beneficjentem a</w:t>
      </w:r>
      <w:r w:rsidR="00FD066F">
        <w:rPr>
          <w:rFonts w:ascii="Calibri" w:hAnsi="Calibri"/>
          <w:sz w:val="22"/>
          <w:szCs w:val="22"/>
        </w:rPr>
        <w:t> </w:t>
      </w:r>
      <w:r w:rsidR="00C44F45">
        <w:rPr>
          <w:rFonts w:ascii="Calibri" w:hAnsi="Calibri"/>
          <w:sz w:val="22"/>
          <w:szCs w:val="22"/>
        </w:rPr>
        <w:t>p</w:t>
      </w:r>
      <w:r w:rsidR="00C44F45" w:rsidRPr="00F64E9C">
        <w:rPr>
          <w:rFonts w:ascii="Calibri" w:hAnsi="Calibri"/>
          <w:sz w:val="22"/>
          <w:szCs w:val="22"/>
        </w:rPr>
        <w:t xml:space="preserve">artnerem </w:t>
      </w:r>
      <w:r w:rsidRPr="00F64E9C">
        <w:rPr>
          <w:rFonts w:ascii="Calibri" w:hAnsi="Calibri"/>
          <w:sz w:val="22"/>
          <w:szCs w:val="22"/>
        </w:rPr>
        <w:t xml:space="preserve">bądź pomiędzy </w:t>
      </w:r>
      <w:r w:rsidR="00C44F45">
        <w:rPr>
          <w:rFonts w:ascii="Calibri" w:hAnsi="Calibri"/>
          <w:sz w:val="22"/>
          <w:szCs w:val="22"/>
        </w:rPr>
        <w:t>p</w:t>
      </w:r>
      <w:r w:rsidR="00C44F45" w:rsidRPr="00F64E9C">
        <w:rPr>
          <w:rFonts w:ascii="Calibri" w:hAnsi="Calibri"/>
          <w:sz w:val="22"/>
          <w:szCs w:val="22"/>
        </w:rPr>
        <w:t>artnerami</w:t>
      </w:r>
      <w:r w:rsidRPr="00F64E9C">
        <w:rPr>
          <w:rFonts w:ascii="Calibri" w:hAnsi="Calibri"/>
          <w:sz w:val="22"/>
          <w:szCs w:val="22"/>
        </w:rPr>
        <w:t xml:space="preserve">, powinny być dokonywane za pośrednictwem rachunku bankowego Beneficjenta lub </w:t>
      </w:r>
      <w:r w:rsidR="00C44F45">
        <w:rPr>
          <w:rFonts w:ascii="Calibri" w:hAnsi="Calibri"/>
          <w:sz w:val="22"/>
          <w:szCs w:val="22"/>
        </w:rPr>
        <w:t>R</w:t>
      </w:r>
      <w:r w:rsidR="00C44F45" w:rsidRPr="00F64E9C">
        <w:rPr>
          <w:rFonts w:ascii="Calibri" w:hAnsi="Calibri"/>
          <w:sz w:val="22"/>
          <w:szCs w:val="22"/>
        </w:rPr>
        <w:t xml:space="preserve">ealizatora </w:t>
      </w:r>
      <w:r w:rsidR="00C44F45">
        <w:rPr>
          <w:rFonts w:ascii="Calibri" w:hAnsi="Calibri"/>
          <w:sz w:val="22"/>
          <w:szCs w:val="22"/>
        </w:rPr>
        <w:t>P</w:t>
      </w:r>
      <w:r w:rsidR="00C44F45" w:rsidRPr="00F64E9C">
        <w:rPr>
          <w:rFonts w:ascii="Calibri" w:hAnsi="Calibri"/>
          <w:sz w:val="22"/>
          <w:szCs w:val="22"/>
        </w:rPr>
        <w:t>rojektu</w:t>
      </w:r>
      <w:r w:rsidRPr="00F64E9C">
        <w:rPr>
          <w:rFonts w:ascii="Calibri" w:hAnsi="Calibri"/>
          <w:sz w:val="22"/>
          <w:szCs w:val="22"/>
        </w:rPr>
        <w:t xml:space="preserve">, o którym mowa w § </w:t>
      </w:r>
      <w:r w:rsidR="00454793">
        <w:rPr>
          <w:rFonts w:ascii="Calibri" w:hAnsi="Calibri"/>
          <w:sz w:val="22"/>
          <w:szCs w:val="22"/>
        </w:rPr>
        <w:t>3</w:t>
      </w:r>
      <w:r w:rsidR="00454793" w:rsidRPr="00F64E9C">
        <w:rPr>
          <w:rFonts w:ascii="Calibri" w:hAnsi="Calibri"/>
          <w:sz w:val="22"/>
          <w:szCs w:val="22"/>
        </w:rPr>
        <w:t xml:space="preserve"> </w:t>
      </w:r>
      <w:r w:rsidRPr="00F64E9C">
        <w:rPr>
          <w:rFonts w:ascii="Calibri" w:hAnsi="Calibri"/>
          <w:sz w:val="22"/>
          <w:szCs w:val="22"/>
        </w:rPr>
        <w:t xml:space="preserve">ust. 4 </w:t>
      </w:r>
      <w:r w:rsidR="00DC0B19">
        <w:rPr>
          <w:rFonts w:ascii="Calibri" w:hAnsi="Calibri"/>
          <w:sz w:val="22"/>
          <w:szCs w:val="22"/>
        </w:rPr>
        <w:t xml:space="preserve">i 5 </w:t>
      </w:r>
      <w:r w:rsidRPr="00F64E9C">
        <w:rPr>
          <w:rFonts w:ascii="Calibri" w:hAnsi="Calibri"/>
          <w:sz w:val="22"/>
          <w:szCs w:val="22"/>
        </w:rPr>
        <w:t>Umowy, pod rygorem nieuznania poniesionych wydatków za kwalifikowalne</w:t>
      </w:r>
      <w:r w:rsidR="00D54702">
        <w:rPr>
          <w:rFonts w:ascii="Calibri" w:hAnsi="Calibri"/>
          <w:sz w:val="22"/>
          <w:szCs w:val="22"/>
        </w:rPr>
        <w:t>.</w:t>
      </w:r>
      <w:r w:rsidRPr="00F64E9C">
        <w:rPr>
          <w:rStyle w:val="Odwoanieprzypisudolnego"/>
          <w:rFonts w:ascii="Calibri" w:hAnsi="Calibri"/>
          <w:i/>
          <w:sz w:val="22"/>
          <w:szCs w:val="22"/>
        </w:rPr>
        <w:footnoteReference w:id="29"/>
      </w:r>
    </w:p>
    <w:p w:rsidR="007062AD" w:rsidRPr="00F64E9C" w:rsidRDefault="007062AD" w:rsidP="007A3AC3">
      <w:pPr>
        <w:autoSpaceDE w:val="0"/>
        <w:autoSpaceDN w:val="0"/>
        <w:adjustRightInd w:val="0"/>
        <w:spacing w:before="120" w:after="120" w:line="276" w:lineRule="auto"/>
        <w:jc w:val="both"/>
        <w:rPr>
          <w:rFonts w:ascii="Calibri" w:hAnsi="Calibri"/>
          <w:color w:val="000000"/>
          <w:sz w:val="22"/>
          <w:szCs w:val="22"/>
        </w:rPr>
      </w:pPr>
    </w:p>
    <w:p w:rsidR="0059109D" w:rsidRPr="00F64E9C" w:rsidRDefault="0059109D" w:rsidP="007A3AC3">
      <w:pPr>
        <w:autoSpaceDE w:val="0"/>
        <w:autoSpaceDN w:val="0"/>
        <w:adjustRightInd w:val="0"/>
        <w:spacing w:before="120" w:after="120" w:line="276" w:lineRule="auto"/>
        <w:jc w:val="center"/>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5.</w:t>
      </w:r>
    </w:p>
    <w:p w:rsidR="007062AD" w:rsidRPr="00F64E9C" w:rsidRDefault="007062AD" w:rsidP="007A3AC3">
      <w:pPr>
        <w:numPr>
          <w:ilvl w:val="0"/>
          <w:numId w:val="82"/>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Strony ustalają następujące warunki przekazania transzy dofinansowania, z uwzględnieniem ust. 2-</w:t>
      </w:r>
      <w:r w:rsidR="006F076A">
        <w:rPr>
          <w:rFonts w:ascii="Calibri" w:hAnsi="Calibri"/>
          <w:color w:val="000000"/>
          <w:sz w:val="22"/>
          <w:szCs w:val="22"/>
        </w:rPr>
        <w:t>5</w:t>
      </w:r>
      <w:r w:rsidRPr="00F64E9C">
        <w:rPr>
          <w:rFonts w:ascii="Calibri" w:hAnsi="Calibri"/>
          <w:color w:val="000000"/>
          <w:sz w:val="22"/>
          <w:szCs w:val="22"/>
        </w:rPr>
        <w:t>:</w:t>
      </w:r>
    </w:p>
    <w:p w:rsidR="001E53C8" w:rsidRPr="006F076A" w:rsidRDefault="007062AD" w:rsidP="00AC197A">
      <w:pPr>
        <w:numPr>
          <w:ilvl w:val="0"/>
          <w:numId w:val="83"/>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pierwsza transza dofinansowania przekazywana jest na podstawie złożonego </w:t>
      </w:r>
      <w:r w:rsidR="00D54702">
        <w:rPr>
          <w:rFonts w:ascii="Calibri" w:hAnsi="Calibri"/>
          <w:sz w:val="22"/>
          <w:szCs w:val="22"/>
        </w:rPr>
        <w:t>w terminie</w:t>
      </w:r>
      <w:r w:rsidR="00F20FCB" w:rsidRPr="00F20FCB">
        <w:rPr>
          <w:rFonts w:ascii="Calibri" w:hAnsi="Calibri"/>
          <w:sz w:val="22"/>
          <w:szCs w:val="22"/>
        </w:rPr>
        <w:t xml:space="preserve"> określonym</w:t>
      </w:r>
      <w:r w:rsidR="00C5498D">
        <w:rPr>
          <w:rFonts w:ascii="Calibri" w:hAnsi="Calibri"/>
          <w:sz w:val="22"/>
          <w:szCs w:val="22"/>
        </w:rPr>
        <w:br/>
      </w:r>
      <w:r w:rsidR="00F20FCB" w:rsidRPr="00F20FCB">
        <w:rPr>
          <w:rFonts w:ascii="Calibri" w:hAnsi="Calibri"/>
          <w:sz w:val="22"/>
          <w:szCs w:val="22"/>
        </w:rPr>
        <w:t>w § 6 ust. 1</w:t>
      </w:r>
      <w:r w:rsidRPr="00F64E9C">
        <w:rPr>
          <w:rFonts w:ascii="Calibri" w:hAnsi="Calibri"/>
          <w:color w:val="000000"/>
          <w:sz w:val="22"/>
          <w:szCs w:val="22"/>
        </w:rPr>
        <w:t xml:space="preserve">wniosku o </w:t>
      </w:r>
      <w:r w:rsidR="00F20FCB">
        <w:rPr>
          <w:rFonts w:ascii="Calibri" w:hAnsi="Calibri"/>
          <w:color w:val="000000"/>
          <w:sz w:val="22"/>
          <w:szCs w:val="22"/>
        </w:rPr>
        <w:t>płatność</w:t>
      </w:r>
      <w:r w:rsidR="00F20FCB" w:rsidRPr="00F64E9C">
        <w:rPr>
          <w:rFonts w:ascii="Calibri" w:hAnsi="Calibri"/>
          <w:color w:val="000000"/>
          <w:sz w:val="22"/>
          <w:szCs w:val="22"/>
        </w:rPr>
        <w:t xml:space="preserve"> </w:t>
      </w:r>
      <w:r w:rsidRPr="00F64E9C">
        <w:rPr>
          <w:rFonts w:ascii="Calibri" w:hAnsi="Calibri"/>
          <w:color w:val="000000"/>
          <w:sz w:val="22"/>
          <w:szCs w:val="22"/>
        </w:rPr>
        <w:t xml:space="preserve">w wysokości </w:t>
      </w:r>
      <w:r w:rsidR="00D54702">
        <w:rPr>
          <w:rFonts w:ascii="Calibri" w:hAnsi="Calibri"/>
          <w:color w:val="000000"/>
          <w:sz w:val="22"/>
          <w:szCs w:val="22"/>
        </w:rPr>
        <w:t>określonej</w:t>
      </w:r>
      <w:r w:rsidRPr="00F64E9C">
        <w:rPr>
          <w:rFonts w:ascii="Calibri" w:hAnsi="Calibri"/>
          <w:color w:val="000000"/>
          <w:sz w:val="22"/>
          <w:szCs w:val="22"/>
        </w:rPr>
        <w:t xml:space="preserve"> w </w:t>
      </w:r>
      <w:r w:rsidRPr="00F64E9C">
        <w:rPr>
          <w:rFonts w:ascii="Calibri" w:hAnsi="Calibri"/>
          <w:sz w:val="22"/>
          <w:szCs w:val="22"/>
        </w:rPr>
        <w:t>harmonogramie płatności</w:t>
      </w:r>
      <w:r w:rsidR="00D54702">
        <w:rPr>
          <w:rStyle w:val="Odwoanieprzypisudolnego"/>
          <w:rFonts w:ascii="Calibri" w:hAnsi="Calibri"/>
          <w:sz w:val="22"/>
          <w:szCs w:val="22"/>
        </w:rPr>
        <w:footnoteReference w:id="30"/>
      </w:r>
      <w:r w:rsidRPr="00F64E9C">
        <w:rPr>
          <w:rFonts w:ascii="Calibri" w:hAnsi="Calibri"/>
          <w:sz w:val="22"/>
          <w:szCs w:val="22"/>
        </w:rPr>
        <w:t>, pod warunkiem wniesienia zabezpieczenia</w:t>
      </w:r>
      <w:r w:rsidR="00BC378E" w:rsidRPr="00F64E9C">
        <w:rPr>
          <w:rStyle w:val="Odwoanieprzypisudolnego"/>
          <w:rFonts w:ascii="Calibri" w:hAnsi="Calibri"/>
          <w:sz w:val="22"/>
          <w:szCs w:val="22"/>
        </w:rPr>
        <w:footnoteReference w:id="31"/>
      </w:r>
      <w:r w:rsidRPr="00F64E9C">
        <w:rPr>
          <w:rFonts w:ascii="Calibri" w:hAnsi="Calibri"/>
          <w:sz w:val="22"/>
          <w:szCs w:val="22"/>
        </w:rPr>
        <w:t>, o którym mowa w § 11 OWU</w:t>
      </w:r>
      <w:r w:rsidR="006F076A">
        <w:rPr>
          <w:rFonts w:ascii="Calibri" w:hAnsi="Calibri"/>
          <w:sz w:val="22"/>
          <w:szCs w:val="22"/>
        </w:rPr>
        <w:t xml:space="preserve"> oraz</w:t>
      </w:r>
      <w:r w:rsidR="006F076A" w:rsidRPr="000F741B">
        <w:rPr>
          <w:rFonts w:ascii="Calibri" w:hAnsi="Calibri"/>
          <w:sz w:val="22"/>
          <w:szCs w:val="22"/>
        </w:rPr>
        <w:t xml:space="preserve"> </w:t>
      </w:r>
      <w:r w:rsidR="006F076A" w:rsidRPr="00F64E9C">
        <w:rPr>
          <w:rFonts w:ascii="Calibri" w:hAnsi="Calibri"/>
          <w:sz w:val="22"/>
          <w:szCs w:val="22"/>
        </w:rPr>
        <w:t>niestwierdzeni</w:t>
      </w:r>
      <w:r w:rsidR="006F076A">
        <w:rPr>
          <w:rFonts w:ascii="Calibri" w:hAnsi="Calibri"/>
          <w:sz w:val="22"/>
          <w:szCs w:val="22"/>
        </w:rPr>
        <w:t>a</w:t>
      </w:r>
      <w:r w:rsidR="006F076A" w:rsidRPr="00F64E9C">
        <w:rPr>
          <w:rFonts w:ascii="Calibri" w:hAnsi="Calibri"/>
          <w:sz w:val="22"/>
          <w:szCs w:val="22"/>
        </w:rPr>
        <w:t xml:space="preserve"> okoliczności, o których mowa w § 29</w:t>
      </w:r>
      <w:r w:rsidR="006F076A">
        <w:rPr>
          <w:rFonts w:ascii="Calibri" w:hAnsi="Calibri"/>
          <w:sz w:val="22"/>
          <w:szCs w:val="22"/>
        </w:rPr>
        <w:t xml:space="preserve"> </w:t>
      </w:r>
      <w:r w:rsidR="006F076A" w:rsidRPr="00F64E9C">
        <w:rPr>
          <w:rFonts w:ascii="Calibri" w:hAnsi="Calibri"/>
          <w:sz w:val="22"/>
          <w:szCs w:val="22"/>
        </w:rPr>
        <w:t>OWU (przesłanki rozwiązania umowy w trybie natychmiastowym</w:t>
      </w:r>
      <w:r w:rsidR="006F076A">
        <w:rPr>
          <w:rFonts w:ascii="Calibri" w:hAnsi="Calibri"/>
          <w:sz w:val="22"/>
          <w:szCs w:val="22"/>
        </w:rPr>
        <w:t>)</w:t>
      </w:r>
      <w:r w:rsidRPr="00F64E9C">
        <w:rPr>
          <w:rFonts w:ascii="Calibri" w:hAnsi="Calibri"/>
          <w:color w:val="000000"/>
          <w:sz w:val="22"/>
          <w:szCs w:val="22"/>
        </w:rPr>
        <w:t xml:space="preserve">. Maksymalna wysokość pierwszej transzy jest ustalana indywidualnie dla każdego </w:t>
      </w:r>
      <w:r w:rsidR="00C44F45">
        <w:rPr>
          <w:rFonts w:ascii="Calibri" w:hAnsi="Calibri"/>
          <w:color w:val="000000"/>
          <w:sz w:val="22"/>
          <w:szCs w:val="22"/>
        </w:rPr>
        <w:t>P</w:t>
      </w:r>
      <w:r w:rsidR="00C44F45" w:rsidRPr="00F64E9C">
        <w:rPr>
          <w:rFonts w:ascii="Calibri" w:hAnsi="Calibri"/>
          <w:color w:val="000000"/>
          <w:sz w:val="22"/>
          <w:szCs w:val="22"/>
        </w:rPr>
        <w:t xml:space="preserve">rojektu </w:t>
      </w:r>
      <w:r w:rsidRPr="00F64E9C">
        <w:rPr>
          <w:rFonts w:ascii="Calibri" w:hAnsi="Calibri"/>
          <w:color w:val="000000"/>
          <w:sz w:val="22"/>
          <w:szCs w:val="22"/>
        </w:rPr>
        <w:t>przez IZ RPOWP</w:t>
      </w:r>
      <w:r w:rsidR="000F7A5C">
        <w:rPr>
          <w:rFonts w:ascii="Calibri" w:hAnsi="Calibri"/>
          <w:color w:val="000000"/>
          <w:sz w:val="22"/>
          <w:szCs w:val="22"/>
        </w:rPr>
        <w:t xml:space="preserve"> z uwzględnieniem § 4 ust. 1</w:t>
      </w:r>
      <w:r w:rsidR="006F076A">
        <w:rPr>
          <w:rFonts w:ascii="Calibri" w:hAnsi="Calibri"/>
          <w:color w:val="000000"/>
          <w:sz w:val="22"/>
          <w:szCs w:val="22"/>
        </w:rPr>
        <w:t xml:space="preserve">. </w:t>
      </w:r>
      <w:r w:rsidR="006F076A" w:rsidRPr="00E75732">
        <w:rPr>
          <w:rFonts w:ascii="Calibri" w:hAnsi="Calibri"/>
          <w:sz w:val="22"/>
          <w:szCs w:val="22"/>
        </w:rPr>
        <w:t>Przekazanie pierwszej transzy</w:t>
      </w:r>
      <w:r w:rsidR="006F076A">
        <w:rPr>
          <w:rFonts w:ascii="Calibri" w:hAnsi="Calibri"/>
          <w:sz w:val="22"/>
          <w:szCs w:val="22"/>
        </w:rPr>
        <w:t xml:space="preserve"> dofinansowania</w:t>
      </w:r>
      <w:r w:rsidR="006F076A" w:rsidRPr="00E75732">
        <w:rPr>
          <w:rFonts w:ascii="Calibri" w:hAnsi="Calibri"/>
          <w:sz w:val="22"/>
          <w:szCs w:val="22"/>
        </w:rPr>
        <w:t xml:space="preserve"> może nastąpić albo po zatwierdzeniu wniosku o płatność (w przypadku gdy wniosek o płatność jest prawidłowy) albo po odesłaniu Beneficjentowi wniosku do poprawy</w:t>
      </w:r>
      <w:r w:rsidR="006F076A">
        <w:rPr>
          <w:rFonts w:ascii="Calibri" w:hAnsi="Calibri"/>
          <w:sz w:val="22"/>
          <w:szCs w:val="22"/>
        </w:rPr>
        <w:t xml:space="preserve"> </w:t>
      </w:r>
      <w:r w:rsidR="006F076A" w:rsidRPr="00E75732">
        <w:rPr>
          <w:rFonts w:ascii="Calibri" w:hAnsi="Calibri"/>
          <w:sz w:val="22"/>
          <w:szCs w:val="22"/>
        </w:rPr>
        <w:t xml:space="preserve"> (w przypadku gdy wniosek o płatność wymaga dalszych korekt)</w:t>
      </w:r>
      <w:r w:rsidR="006F076A">
        <w:rPr>
          <w:rFonts w:ascii="Calibri" w:hAnsi="Calibri"/>
          <w:sz w:val="22"/>
          <w:szCs w:val="22"/>
        </w:rPr>
        <w:t>.</w:t>
      </w:r>
    </w:p>
    <w:p w:rsidR="001E53C8" w:rsidRPr="00F64E9C" w:rsidRDefault="006F076A" w:rsidP="007A3AC3">
      <w:pPr>
        <w:numPr>
          <w:ilvl w:val="0"/>
          <w:numId w:val="83"/>
        </w:numPr>
        <w:autoSpaceDE w:val="0"/>
        <w:autoSpaceDN w:val="0"/>
        <w:adjustRightInd w:val="0"/>
        <w:spacing w:before="120" w:after="120" w:line="276" w:lineRule="auto"/>
        <w:ind w:left="709" w:hanging="283"/>
        <w:jc w:val="both"/>
        <w:rPr>
          <w:rFonts w:ascii="Calibri" w:hAnsi="Calibri"/>
          <w:bCs/>
          <w:color w:val="000000"/>
          <w:sz w:val="22"/>
          <w:szCs w:val="22"/>
        </w:rPr>
      </w:pPr>
      <w:r>
        <w:rPr>
          <w:rFonts w:ascii="Calibri" w:hAnsi="Calibri"/>
          <w:color w:val="000000"/>
          <w:sz w:val="22"/>
          <w:szCs w:val="22"/>
        </w:rPr>
        <w:t>kolejna</w:t>
      </w:r>
      <w:r w:rsidRPr="00F64E9C">
        <w:rPr>
          <w:rFonts w:ascii="Calibri" w:hAnsi="Calibri"/>
          <w:color w:val="000000"/>
          <w:sz w:val="22"/>
          <w:szCs w:val="22"/>
        </w:rPr>
        <w:t xml:space="preserve"> </w:t>
      </w:r>
      <w:r w:rsidR="001E53C8" w:rsidRPr="00F64E9C">
        <w:rPr>
          <w:rFonts w:ascii="Calibri" w:hAnsi="Calibri"/>
          <w:color w:val="000000"/>
          <w:sz w:val="22"/>
          <w:szCs w:val="22"/>
        </w:rPr>
        <w:t xml:space="preserve">transza: </w:t>
      </w:r>
      <w:r w:rsidR="001E53C8" w:rsidRPr="00F64E9C">
        <w:rPr>
          <w:rFonts w:ascii="Calibri" w:hAnsi="Calibri"/>
          <w:bCs/>
          <w:color w:val="000000"/>
          <w:sz w:val="22"/>
          <w:szCs w:val="22"/>
        </w:rPr>
        <w:t xml:space="preserve">po zweryfikowaniu pierwszej wersji wniosku o płatność złożonego przez </w:t>
      </w:r>
      <w:r w:rsidR="000A5222">
        <w:rPr>
          <w:rFonts w:ascii="Calibri" w:hAnsi="Calibri"/>
          <w:bCs/>
          <w:color w:val="000000"/>
          <w:sz w:val="22"/>
          <w:szCs w:val="22"/>
        </w:rPr>
        <w:t>B</w:t>
      </w:r>
      <w:r w:rsidR="000A5222" w:rsidRPr="00F64E9C">
        <w:rPr>
          <w:rFonts w:ascii="Calibri" w:hAnsi="Calibri"/>
          <w:bCs/>
          <w:color w:val="000000"/>
          <w:sz w:val="22"/>
          <w:szCs w:val="22"/>
        </w:rPr>
        <w:t>eneficjenta</w:t>
      </w:r>
      <w:r w:rsidR="00EF7C8C" w:rsidRPr="00EF7C8C">
        <w:rPr>
          <w:rFonts w:ascii="Calibri" w:hAnsi="Calibri"/>
          <w:color w:val="000000"/>
          <w:sz w:val="22"/>
          <w:szCs w:val="22"/>
        </w:rPr>
        <w:t xml:space="preserve"> </w:t>
      </w:r>
      <w:r w:rsidR="00EF7C8C">
        <w:rPr>
          <w:rFonts w:ascii="Calibri" w:hAnsi="Calibri"/>
          <w:color w:val="000000"/>
          <w:sz w:val="22"/>
          <w:szCs w:val="22"/>
        </w:rPr>
        <w:t>oraz</w:t>
      </w:r>
      <w:r w:rsidR="00EF7C8C" w:rsidRPr="00D84FBF">
        <w:rPr>
          <w:rFonts w:ascii="Calibri" w:hAnsi="Calibri"/>
          <w:color w:val="000000"/>
          <w:sz w:val="22"/>
          <w:szCs w:val="22"/>
        </w:rPr>
        <w:t xml:space="preserve"> </w:t>
      </w:r>
      <w:r w:rsidR="00EF7C8C" w:rsidRPr="005B538F">
        <w:rPr>
          <w:rFonts w:ascii="Calibri" w:hAnsi="Calibri"/>
          <w:color w:val="000000"/>
          <w:sz w:val="22"/>
          <w:szCs w:val="22"/>
        </w:rPr>
        <w:t>niestwierdzeniu okoliczności, o których mowa w § 29 OWU (przesłanki rozwiązania umowy w trybie natychmiastowym)</w:t>
      </w:r>
      <w:r w:rsidR="00EF7C8C" w:rsidRPr="00F64E9C">
        <w:rPr>
          <w:rFonts w:ascii="Calibri" w:hAnsi="Calibri"/>
          <w:color w:val="000000"/>
          <w:sz w:val="22"/>
          <w:szCs w:val="22"/>
        </w:rPr>
        <w:t>,</w:t>
      </w:r>
      <w:r w:rsidR="001E53C8" w:rsidRPr="00F64E9C">
        <w:rPr>
          <w:rFonts w:ascii="Calibri" w:hAnsi="Calibri"/>
          <w:bCs/>
          <w:color w:val="000000"/>
          <w:sz w:val="22"/>
          <w:szCs w:val="22"/>
        </w:rPr>
        <w:t xml:space="preserve"> </w:t>
      </w:r>
      <w:r w:rsidR="00C44F45" w:rsidRPr="00F64E9C">
        <w:rPr>
          <w:rFonts w:ascii="Calibri" w:hAnsi="Calibri"/>
          <w:bCs/>
          <w:color w:val="000000"/>
          <w:sz w:val="22"/>
          <w:szCs w:val="22"/>
        </w:rPr>
        <w:t>I</w:t>
      </w:r>
      <w:r w:rsidR="00C44F45">
        <w:rPr>
          <w:rFonts w:ascii="Calibri" w:hAnsi="Calibri"/>
          <w:bCs/>
          <w:color w:val="000000"/>
          <w:sz w:val="22"/>
          <w:szCs w:val="22"/>
        </w:rPr>
        <w:t>Z</w:t>
      </w:r>
      <w:r w:rsidR="00C44F45" w:rsidRPr="00F64E9C">
        <w:rPr>
          <w:rFonts w:ascii="Calibri" w:hAnsi="Calibri"/>
          <w:bCs/>
          <w:color w:val="000000"/>
          <w:sz w:val="22"/>
          <w:szCs w:val="22"/>
        </w:rPr>
        <w:t xml:space="preserve"> </w:t>
      </w:r>
      <w:r w:rsidR="001E53C8" w:rsidRPr="00F64E9C">
        <w:rPr>
          <w:rFonts w:ascii="Calibri" w:hAnsi="Calibri"/>
          <w:bCs/>
          <w:color w:val="000000"/>
          <w:sz w:val="22"/>
          <w:szCs w:val="22"/>
        </w:rPr>
        <w:t>RPOWP przekazuje kolejną transzę</w:t>
      </w:r>
      <w:r>
        <w:rPr>
          <w:rFonts w:ascii="Calibri" w:hAnsi="Calibri"/>
          <w:bCs/>
          <w:color w:val="000000"/>
          <w:sz w:val="22"/>
          <w:szCs w:val="22"/>
        </w:rPr>
        <w:t xml:space="preserve"> </w:t>
      </w:r>
      <w:r w:rsidR="00C44F45">
        <w:rPr>
          <w:rFonts w:ascii="Calibri" w:hAnsi="Calibri"/>
          <w:bCs/>
          <w:color w:val="000000"/>
          <w:sz w:val="22"/>
          <w:szCs w:val="22"/>
        </w:rPr>
        <w:t>B</w:t>
      </w:r>
      <w:r w:rsidR="00C44F45" w:rsidRPr="00F64E9C">
        <w:rPr>
          <w:rFonts w:ascii="Calibri" w:hAnsi="Calibri"/>
          <w:bCs/>
          <w:color w:val="000000"/>
          <w:sz w:val="22"/>
          <w:szCs w:val="22"/>
        </w:rPr>
        <w:t xml:space="preserve">eneficjentowi </w:t>
      </w:r>
      <w:r w:rsidR="001E53C8" w:rsidRPr="00F64E9C">
        <w:rPr>
          <w:rFonts w:ascii="Calibri" w:hAnsi="Calibri"/>
          <w:color w:val="000000"/>
          <w:sz w:val="22"/>
          <w:szCs w:val="22"/>
        </w:rPr>
        <w:t>(o ile wniosek o płatność stanowi podstawę</w:t>
      </w:r>
      <w:r w:rsidR="001E53C8" w:rsidRPr="00F64E9C">
        <w:rPr>
          <w:rFonts w:ascii="Calibri" w:hAnsi="Calibri"/>
          <w:bCs/>
          <w:color w:val="000000"/>
          <w:sz w:val="22"/>
          <w:szCs w:val="22"/>
        </w:rPr>
        <w:t xml:space="preserve"> </w:t>
      </w:r>
      <w:r w:rsidR="001E53C8" w:rsidRPr="00F64E9C">
        <w:rPr>
          <w:rFonts w:ascii="Calibri" w:hAnsi="Calibri"/>
          <w:color w:val="000000"/>
          <w:sz w:val="22"/>
          <w:szCs w:val="22"/>
        </w:rPr>
        <w:t>do wypłaty środków)</w:t>
      </w:r>
      <w:r w:rsidR="00B962A2" w:rsidRPr="00B962A2">
        <w:rPr>
          <w:rFonts w:ascii="Calibri" w:hAnsi="Calibri"/>
          <w:color w:val="000000"/>
          <w:sz w:val="22"/>
          <w:szCs w:val="22"/>
        </w:rPr>
        <w:t xml:space="preserve"> </w:t>
      </w:r>
      <w:r w:rsidR="001E53C8" w:rsidRPr="00F64E9C">
        <w:rPr>
          <w:rFonts w:ascii="Calibri" w:hAnsi="Calibri"/>
          <w:color w:val="000000"/>
          <w:sz w:val="22"/>
          <w:szCs w:val="22"/>
        </w:rPr>
        <w:t>przy czym:</w:t>
      </w:r>
    </w:p>
    <w:p w:rsidR="0093028A" w:rsidRDefault="000F7A5C" w:rsidP="00AC197A">
      <w:pPr>
        <w:autoSpaceDE w:val="0"/>
        <w:autoSpaceDN w:val="0"/>
        <w:adjustRightInd w:val="0"/>
        <w:spacing w:before="120" w:after="120" w:line="276" w:lineRule="auto"/>
        <w:ind w:left="426"/>
        <w:jc w:val="both"/>
        <w:rPr>
          <w:rFonts w:ascii="Calibri" w:hAnsi="Calibri"/>
          <w:color w:val="000000"/>
          <w:sz w:val="22"/>
          <w:szCs w:val="22"/>
        </w:rPr>
      </w:pPr>
      <w:r>
        <w:rPr>
          <w:rFonts w:ascii="Calibri" w:hAnsi="Calibri"/>
          <w:bCs/>
          <w:color w:val="000000"/>
          <w:sz w:val="22"/>
          <w:szCs w:val="22"/>
        </w:rPr>
        <w:lastRenderedPageBreak/>
        <w:t xml:space="preserve">a)  </w:t>
      </w:r>
      <w:r w:rsidR="001E53C8" w:rsidRPr="00F64E9C">
        <w:rPr>
          <w:rFonts w:ascii="Calibri" w:hAnsi="Calibri"/>
          <w:bCs/>
          <w:color w:val="000000"/>
          <w:sz w:val="22"/>
          <w:szCs w:val="22"/>
        </w:rPr>
        <w:t xml:space="preserve">w przypadku zatwierdzenia wniosku o płatność </w:t>
      </w:r>
      <w:r w:rsidR="001E53C8" w:rsidRPr="00F64E9C">
        <w:rPr>
          <w:rFonts w:ascii="Calibri" w:hAnsi="Calibri"/>
          <w:color w:val="000000"/>
          <w:sz w:val="22"/>
          <w:szCs w:val="22"/>
        </w:rPr>
        <w:t>– środki są przekazywane</w:t>
      </w:r>
      <w:r w:rsidR="0093028A">
        <w:rPr>
          <w:rFonts w:ascii="Calibri" w:hAnsi="Calibri"/>
          <w:color w:val="000000"/>
          <w:sz w:val="22"/>
          <w:szCs w:val="22"/>
        </w:rPr>
        <w:t xml:space="preserve"> </w:t>
      </w:r>
      <w:r w:rsidR="001E53C8" w:rsidRPr="00F64E9C">
        <w:rPr>
          <w:rFonts w:ascii="Calibri" w:hAnsi="Calibri"/>
          <w:color w:val="000000"/>
          <w:sz w:val="22"/>
          <w:szCs w:val="22"/>
        </w:rPr>
        <w:t xml:space="preserve">po zatwierdzeniu co najmniej 70% łącznej kwoty otrzymanych na dzień zatwierdzania </w:t>
      </w:r>
      <w:proofErr w:type="spellStart"/>
      <w:r w:rsidR="001E53C8" w:rsidRPr="00F64E9C">
        <w:rPr>
          <w:rFonts w:ascii="Calibri" w:hAnsi="Calibri"/>
          <w:color w:val="000000"/>
          <w:sz w:val="22"/>
          <w:szCs w:val="22"/>
        </w:rPr>
        <w:t>wnioskutransz</w:t>
      </w:r>
      <w:proofErr w:type="spellEnd"/>
      <w:r w:rsidR="001E53C8" w:rsidRPr="00F64E9C">
        <w:rPr>
          <w:rFonts w:ascii="Calibri" w:hAnsi="Calibri"/>
          <w:color w:val="000000"/>
          <w:sz w:val="22"/>
          <w:szCs w:val="22"/>
        </w:rPr>
        <w:t xml:space="preserve"> dofinansowania</w:t>
      </w:r>
      <w:r w:rsidR="00F9435E">
        <w:rPr>
          <w:rFonts w:ascii="Calibri" w:hAnsi="Calibri"/>
          <w:color w:val="000000"/>
          <w:sz w:val="22"/>
          <w:szCs w:val="22"/>
        </w:rPr>
        <w:t xml:space="preserve">, </w:t>
      </w:r>
    </w:p>
    <w:p w:rsidR="001E53C8" w:rsidRPr="00F64E9C" w:rsidRDefault="000F7A5C" w:rsidP="007A3AC3">
      <w:pPr>
        <w:autoSpaceDE w:val="0"/>
        <w:autoSpaceDN w:val="0"/>
        <w:adjustRightInd w:val="0"/>
        <w:spacing w:before="120" w:after="120" w:line="276" w:lineRule="auto"/>
        <w:ind w:left="840" w:hanging="360"/>
        <w:jc w:val="both"/>
        <w:rPr>
          <w:rFonts w:ascii="Calibri" w:hAnsi="Calibri"/>
          <w:color w:val="000000"/>
          <w:sz w:val="22"/>
          <w:szCs w:val="22"/>
        </w:rPr>
      </w:pPr>
      <w:r>
        <w:rPr>
          <w:rFonts w:ascii="Calibri" w:hAnsi="Calibri"/>
          <w:bCs/>
          <w:color w:val="000000"/>
          <w:sz w:val="22"/>
          <w:szCs w:val="22"/>
        </w:rPr>
        <w:t xml:space="preserve">b) </w:t>
      </w:r>
      <w:r w:rsidR="001E53C8" w:rsidRPr="00F64E9C">
        <w:rPr>
          <w:rFonts w:ascii="Calibri" w:hAnsi="Calibri"/>
          <w:bCs/>
          <w:color w:val="000000"/>
          <w:sz w:val="22"/>
          <w:szCs w:val="22"/>
        </w:rPr>
        <w:t xml:space="preserve">w przypadku odesłania wniosku o płatność do poprawy </w:t>
      </w:r>
      <w:r w:rsidR="001E53C8" w:rsidRPr="00F64E9C">
        <w:rPr>
          <w:rFonts w:ascii="Calibri" w:hAnsi="Calibri"/>
          <w:color w:val="000000"/>
          <w:sz w:val="22"/>
          <w:szCs w:val="22"/>
        </w:rPr>
        <w:t xml:space="preserve">– środki są przekazywane po spełnieniu </w:t>
      </w:r>
      <w:r w:rsidR="00B962A2" w:rsidRPr="00F64E9C">
        <w:rPr>
          <w:rFonts w:ascii="Calibri" w:hAnsi="Calibri"/>
          <w:color w:val="000000"/>
          <w:sz w:val="22"/>
          <w:szCs w:val="22"/>
        </w:rPr>
        <w:t>następując</w:t>
      </w:r>
      <w:r w:rsidR="00B962A2">
        <w:rPr>
          <w:rFonts w:ascii="Calibri" w:hAnsi="Calibri"/>
          <w:color w:val="000000"/>
          <w:sz w:val="22"/>
          <w:szCs w:val="22"/>
        </w:rPr>
        <w:t>ego</w:t>
      </w:r>
      <w:r w:rsidR="00B962A2" w:rsidRPr="00F64E9C">
        <w:rPr>
          <w:rFonts w:ascii="Calibri" w:hAnsi="Calibri"/>
          <w:color w:val="000000"/>
          <w:sz w:val="22"/>
          <w:szCs w:val="22"/>
        </w:rPr>
        <w:t xml:space="preserve"> warunk</w:t>
      </w:r>
      <w:r w:rsidR="00B962A2">
        <w:rPr>
          <w:rFonts w:ascii="Calibri" w:hAnsi="Calibri"/>
          <w:color w:val="000000"/>
          <w:sz w:val="22"/>
          <w:szCs w:val="22"/>
        </w:rPr>
        <w:t>u</w:t>
      </w:r>
      <w:r w:rsidR="001E53C8" w:rsidRPr="00F64E9C">
        <w:rPr>
          <w:rFonts w:ascii="Calibri" w:hAnsi="Calibri"/>
          <w:color w:val="000000"/>
          <w:sz w:val="22"/>
          <w:szCs w:val="22"/>
        </w:rPr>
        <w:t xml:space="preserve">: </w:t>
      </w:r>
    </w:p>
    <w:p w:rsidR="001E53C8" w:rsidRPr="00F64E9C" w:rsidRDefault="000F7A5C" w:rsidP="007A3AC3">
      <w:pPr>
        <w:autoSpaceDE w:val="0"/>
        <w:autoSpaceDN w:val="0"/>
        <w:adjustRightInd w:val="0"/>
        <w:spacing w:before="120" w:after="120" w:line="276" w:lineRule="auto"/>
        <w:ind w:left="1276"/>
        <w:jc w:val="both"/>
        <w:rPr>
          <w:rFonts w:ascii="Calibri" w:hAnsi="Calibri"/>
          <w:color w:val="000000"/>
          <w:sz w:val="22"/>
          <w:szCs w:val="22"/>
        </w:rPr>
      </w:pPr>
      <w:r>
        <w:rPr>
          <w:rFonts w:ascii="Calibri" w:hAnsi="Calibri"/>
          <w:color w:val="000000"/>
          <w:sz w:val="22"/>
          <w:szCs w:val="22"/>
        </w:rPr>
        <w:t xml:space="preserve">- </w:t>
      </w:r>
      <w:r w:rsidR="001E53C8" w:rsidRPr="00F64E9C">
        <w:rPr>
          <w:rFonts w:ascii="Calibri" w:hAnsi="Calibri"/>
          <w:color w:val="000000"/>
          <w:sz w:val="22"/>
          <w:szCs w:val="22"/>
        </w:rPr>
        <w:t xml:space="preserve">wykazania w </w:t>
      </w:r>
      <w:r w:rsidR="006F076A">
        <w:rPr>
          <w:rFonts w:ascii="Calibri" w:hAnsi="Calibri"/>
          <w:color w:val="000000"/>
          <w:sz w:val="22"/>
          <w:szCs w:val="22"/>
        </w:rPr>
        <w:t>dotychczas złożonych</w:t>
      </w:r>
      <w:r w:rsidR="006F076A" w:rsidRPr="00F64E9C">
        <w:rPr>
          <w:rFonts w:ascii="Calibri" w:hAnsi="Calibri"/>
          <w:color w:val="000000"/>
          <w:sz w:val="22"/>
          <w:szCs w:val="22"/>
        </w:rPr>
        <w:t xml:space="preserve"> wniosk</w:t>
      </w:r>
      <w:r w:rsidR="006F076A">
        <w:rPr>
          <w:rFonts w:ascii="Calibri" w:hAnsi="Calibri"/>
          <w:color w:val="000000"/>
          <w:sz w:val="22"/>
          <w:szCs w:val="22"/>
        </w:rPr>
        <w:t>ach</w:t>
      </w:r>
      <w:r w:rsidR="006F076A" w:rsidRPr="00F64E9C">
        <w:rPr>
          <w:rFonts w:ascii="Calibri" w:hAnsi="Calibri"/>
          <w:color w:val="000000"/>
          <w:sz w:val="22"/>
          <w:szCs w:val="22"/>
        </w:rPr>
        <w:t xml:space="preserve"> </w:t>
      </w:r>
      <w:r w:rsidR="001E53C8" w:rsidRPr="00F64E9C">
        <w:rPr>
          <w:rFonts w:ascii="Calibri" w:hAnsi="Calibri"/>
          <w:color w:val="000000"/>
          <w:sz w:val="22"/>
          <w:szCs w:val="22"/>
        </w:rPr>
        <w:t xml:space="preserve">o płatność wydatków kwalifikowalnych rozliczających co najmniej 70% łącznej kwoty otrzymanych na dzień odsyłania do poprawy wniosku transz </w:t>
      </w:r>
      <w:proofErr w:type="spellStart"/>
      <w:r w:rsidR="001E53C8" w:rsidRPr="00F64E9C">
        <w:rPr>
          <w:rFonts w:ascii="Calibri" w:hAnsi="Calibri"/>
          <w:color w:val="000000"/>
          <w:sz w:val="22"/>
          <w:szCs w:val="22"/>
        </w:rPr>
        <w:t>dofinansowaniai</w:t>
      </w:r>
      <w:proofErr w:type="spellEnd"/>
      <w:r w:rsidR="001E53C8" w:rsidRPr="00F64E9C">
        <w:rPr>
          <w:rFonts w:ascii="Calibri" w:hAnsi="Calibri"/>
          <w:color w:val="000000"/>
          <w:sz w:val="22"/>
          <w:szCs w:val="22"/>
        </w:rPr>
        <w:t xml:space="preserve"> wydatki w tej kwocie nie wymagają dalszych wyjaśnień;</w:t>
      </w:r>
    </w:p>
    <w:p w:rsidR="006F076A" w:rsidRPr="00F64E9C" w:rsidRDefault="006F076A" w:rsidP="00F01D57">
      <w:pPr>
        <w:numPr>
          <w:ilvl w:val="0"/>
          <w:numId w:val="15"/>
        </w:numPr>
        <w:tabs>
          <w:tab w:val="clear" w:pos="2340"/>
          <w:tab w:val="num" w:pos="426"/>
        </w:tabs>
        <w:autoSpaceDE w:val="0"/>
        <w:autoSpaceDN w:val="0"/>
        <w:adjustRightInd w:val="0"/>
        <w:spacing w:after="79" w:line="276" w:lineRule="auto"/>
        <w:ind w:left="426" w:hanging="356"/>
        <w:jc w:val="both"/>
        <w:rPr>
          <w:rFonts w:ascii="Calibri" w:hAnsi="Calibri"/>
          <w:sz w:val="22"/>
          <w:szCs w:val="22"/>
        </w:rPr>
      </w:pPr>
      <w:r w:rsidRPr="00F64E9C">
        <w:rPr>
          <w:rFonts w:ascii="Calibri" w:hAnsi="Calibri"/>
          <w:sz w:val="22"/>
          <w:szCs w:val="22"/>
        </w:rPr>
        <w:t>W chwili zatwierdzania do wypłaty kolejnej transzy dofinansowania IZ RPOWP jest zobowiązana do uwzględnienia środków faktycznie przekazanych Beneficjentowi na dzień zatwierdzenia wniosku o płatność, w tym również po złożeniu przez Beneficjenta wniosk</w:t>
      </w:r>
      <w:r>
        <w:rPr>
          <w:rFonts w:ascii="Calibri" w:hAnsi="Calibri"/>
          <w:sz w:val="22"/>
          <w:szCs w:val="22"/>
        </w:rPr>
        <w:t>ów</w:t>
      </w:r>
      <w:r w:rsidRPr="00F64E9C">
        <w:rPr>
          <w:rFonts w:ascii="Calibri" w:hAnsi="Calibri"/>
          <w:sz w:val="22"/>
          <w:szCs w:val="22"/>
        </w:rPr>
        <w:t xml:space="preserve"> o płatność, co do których IZ RPOWP dokonała zlecenia płatności. Limit 70 % dofinansowania rozpatrywany jest kumulatywnie. IZ RPOWP dokonuje porównania rozliczonych dotychczas w ramach </w:t>
      </w:r>
      <w:r>
        <w:rPr>
          <w:rFonts w:ascii="Calibri" w:hAnsi="Calibri"/>
          <w:sz w:val="22"/>
          <w:szCs w:val="22"/>
        </w:rPr>
        <w:t>P</w:t>
      </w:r>
      <w:r w:rsidRPr="00F64E9C">
        <w:rPr>
          <w:rFonts w:ascii="Calibri" w:hAnsi="Calibri"/>
          <w:sz w:val="22"/>
          <w:szCs w:val="22"/>
        </w:rPr>
        <w:t>rojektu wydatków, biorąc pod uwagę wydatki w zatwierdzonych uprzednio wnioskach o płatność, pomniejszonych o stwierdzone wydatki niekwalifikowalne/nieprawidłowości.</w:t>
      </w:r>
    </w:p>
    <w:p w:rsidR="008B4F7A" w:rsidRPr="008B4F7A" w:rsidRDefault="008B4F7A" w:rsidP="007A3AC3">
      <w:pPr>
        <w:numPr>
          <w:ilvl w:val="0"/>
          <w:numId w:val="15"/>
        </w:numPr>
        <w:tabs>
          <w:tab w:val="clear" w:pos="2340"/>
        </w:tabs>
        <w:spacing w:before="120" w:after="120" w:line="276" w:lineRule="auto"/>
        <w:ind w:left="426"/>
        <w:jc w:val="both"/>
        <w:rPr>
          <w:rFonts w:ascii="Calibri" w:hAnsi="Calibri"/>
          <w:sz w:val="22"/>
          <w:szCs w:val="22"/>
        </w:rPr>
      </w:pPr>
      <w:r w:rsidRPr="008B4F7A">
        <w:rPr>
          <w:rFonts w:ascii="Calibri" w:hAnsi="Calibri"/>
          <w:sz w:val="22"/>
          <w:szCs w:val="22"/>
        </w:rPr>
        <w:t>Wymogów określonych w ust. 1 pkt 2</w:t>
      </w:r>
      <w:r w:rsidR="00F20FCB">
        <w:rPr>
          <w:rFonts w:ascii="Calibri" w:hAnsi="Calibri"/>
          <w:sz w:val="22"/>
          <w:szCs w:val="22"/>
        </w:rPr>
        <w:t xml:space="preserve"> i</w:t>
      </w:r>
      <w:r w:rsidR="006F076A">
        <w:rPr>
          <w:rFonts w:ascii="Calibri" w:hAnsi="Calibri"/>
          <w:sz w:val="22"/>
          <w:szCs w:val="22"/>
        </w:rPr>
        <w:t xml:space="preserve"> ust.</w:t>
      </w:r>
      <w:r w:rsidR="00F20FCB">
        <w:rPr>
          <w:rFonts w:ascii="Calibri" w:hAnsi="Calibri"/>
          <w:sz w:val="22"/>
          <w:szCs w:val="22"/>
        </w:rPr>
        <w:t xml:space="preserve"> </w:t>
      </w:r>
      <w:r w:rsidR="006F076A">
        <w:rPr>
          <w:rFonts w:ascii="Calibri" w:hAnsi="Calibri"/>
          <w:sz w:val="22"/>
          <w:szCs w:val="22"/>
        </w:rPr>
        <w:t>2</w:t>
      </w:r>
      <w:r w:rsidRPr="008B4F7A">
        <w:rPr>
          <w:rFonts w:ascii="Calibri" w:hAnsi="Calibri"/>
          <w:sz w:val="22"/>
          <w:szCs w:val="22"/>
        </w:rPr>
        <w:t xml:space="preserve"> w zakresie dotyczącym obowiązku rozliczenia 70% łącznej kwoty otrzymanych transz </w:t>
      </w:r>
      <w:r w:rsidR="00F20FCB">
        <w:rPr>
          <w:rFonts w:ascii="Calibri" w:hAnsi="Calibri"/>
          <w:sz w:val="22"/>
          <w:szCs w:val="22"/>
        </w:rPr>
        <w:t>dofinansowania</w:t>
      </w:r>
      <w:r w:rsidR="00F20FCB" w:rsidRPr="008B4F7A">
        <w:rPr>
          <w:rFonts w:ascii="Calibri" w:hAnsi="Calibri"/>
          <w:sz w:val="22"/>
          <w:szCs w:val="22"/>
        </w:rPr>
        <w:t xml:space="preserve"> </w:t>
      </w:r>
      <w:r w:rsidRPr="008B4F7A">
        <w:rPr>
          <w:rFonts w:ascii="Calibri" w:hAnsi="Calibri"/>
          <w:sz w:val="22"/>
          <w:szCs w:val="22"/>
        </w:rPr>
        <w:t>nie stosuje się w przypadk</w:t>
      </w:r>
      <w:r w:rsidR="006F076A">
        <w:rPr>
          <w:rFonts w:ascii="Calibri" w:hAnsi="Calibri"/>
          <w:sz w:val="22"/>
          <w:szCs w:val="22"/>
        </w:rPr>
        <w:t>ów</w:t>
      </w:r>
      <w:r w:rsidRPr="008B4F7A">
        <w:rPr>
          <w:rFonts w:ascii="Calibri" w:hAnsi="Calibri"/>
          <w:sz w:val="22"/>
          <w:szCs w:val="22"/>
        </w:rPr>
        <w:t xml:space="preserve"> projektu, w których całość lub część wydatków dokonywana jest na podstawie art. 67 ust. 1 litera b-d Rozporządzenia ogólnego. IZ RPOWP może wstrzymać wypłatę kolejnych transz zaliczki do czasu przedłożenia przez </w:t>
      </w:r>
      <w:proofErr w:type="spellStart"/>
      <w:r w:rsidRPr="008B4F7A">
        <w:rPr>
          <w:rFonts w:ascii="Calibri" w:hAnsi="Calibri"/>
          <w:sz w:val="22"/>
          <w:szCs w:val="22"/>
        </w:rPr>
        <w:t>Benefijcenta</w:t>
      </w:r>
      <w:proofErr w:type="spellEnd"/>
      <w:r w:rsidRPr="008B4F7A">
        <w:rPr>
          <w:rFonts w:ascii="Calibri" w:hAnsi="Calibri"/>
          <w:sz w:val="22"/>
          <w:szCs w:val="22"/>
        </w:rPr>
        <w:t xml:space="preserve"> dokumentacji potwierdzającej prawidłowość wydatkowania dotychczas otrzymanych zaliczek, chyba że Beneficjent rozliczył w dotychczas </w:t>
      </w:r>
      <w:proofErr w:type="spellStart"/>
      <w:r w:rsidRPr="008B4F7A">
        <w:rPr>
          <w:rFonts w:ascii="Calibri" w:hAnsi="Calibri"/>
          <w:sz w:val="22"/>
          <w:szCs w:val="22"/>
        </w:rPr>
        <w:t>złożoncyh</w:t>
      </w:r>
      <w:proofErr w:type="spellEnd"/>
      <w:r w:rsidRPr="008B4F7A">
        <w:rPr>
          <w:rFonts w:ascii="Calibri" w:hAnsi="Calibri"/>
          <w:sz w:val="22"/>
          <w:szCs w:val="22"/>
        </w:rPr>
        <w:t xml:space="preserve"> wnioskach o płatność co najmniej 70% otrzymanych dotychczas transz zaliczek. </w:t>
      </w:r>
    </w:p>
    <w:p w:rsidR="007062AD" w:rsidRPr="00F64E9C" w:rsidRDefault="007062AD" w:rsidP="007A3AC3">
      <w:pPr>
        <w:numPr>
          <w:ilvl w:val="0"/>
          <w:numId w:val="15"/>
        </w:numPr>
        <w:tabs>
          <w:tab w:val="clear" w:pos="2340"/>
          <w:tab w:val="num" w:pos="426"/>
        </w:tabs>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Transze dofinansowania wypłacane są:</w:t>
      </w:r>
    </w:p>
    <w:p w:rsidR="007062AD" w:rsidRPr="00F64E9C" w:rsidRDefault="007062AD" w:rsidP="007A3AC3">
      <w:pPr>
        <w:numPr>
          <w:ilvl w:val="1"/>
          <w:numId w:val="15"/>
        </w:numPr>
        <w:tabs>
          <w:tab w:val="clear" w:pos="1440"/>
          <w:tab w:val="num" w:pos="851"/>
        </w:tabs>
        <w:autoSpaceDE w:val="0"/>
        <w:autoSpaceDN w:val="0"/>
        <w:adjustRightInd w:val="0"/>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środków, o których mowa w § </w:t>
      </w:r>
      <w:r w:rsidR="00454793">
        <w:rPr>
          <w:rFonts w:ascii="Calibri" w:hAnsi="Calibri"/>
          <w:color w:val="000000"/>
          <w:sz w:val="22"/>
          <w:szCs w:val="22"/>
        </w:rPr>
        <w:t>3</w:t>
      </w:r>
      <w:r w:rsidR="00454793" w:rsidRPr="00F64E9C">
        <w:rPr>
          <w:rFonts w:ascii="Calibri" w:hAnsi="Calibri"/>
          <w:color w:val="000000"/>
          <w:sz w:val="22"/>
          <w:szCs w:val="22"/>
        </w:rPr>
        <w:t xml:space="preserve"> </w:t>
      </w:r>
      <w:r w:rsidRPr="00F64E9C">
        <w:rPr>
          <w:rFonts w:ascii="Calibri" w:hAnsi="Calibri"/>
          <w:color w:val="000000"/>
          <w:sz w:val="22"/>
          <w:szCs w:val="22"/>
        </w:rPr>
        <w:t>ust. 1 pkt 1 Umowy, przez Bank Gospodarstwa Krajowego, na podstawie zlecenia płatności wystawionego pod warunkiem dostępności środków</w:t>
      </w:r>
      <w:r w:rsidR="00C5498D">
        <w:rPr>
          <w:rFonts w:ascii="Calibri" w:hAnsi="Calibri"/>
          <w:color w:val="000000"/>
          <w:sz w:val="22"/>
          <w:szCs w:val="22"/>
        </w:rPr>
        <w:br/>
      </w:r>
      <w:r w:rsidRPr="00F64E9C">
        <w:rPr>
          <w:rFonts w:ascii="Calibri" w:hAnsi="Calibri"/>
          <w:color w:val="000000"/>
          <w:sz w:val="22"/>
          <w:szCs w:val="22"/>
        </w:rPr>
        <w:t>w ramach upoważnienia wydanego na podstawie art. 188 ust. 2 Ustawy o finansach publicznych do wydawania zgody na dokonywanie płatności</w:t>
      </w:r>
      <w:r w:rsidR="00C44F45">
        <w:rPr>
          <w:rFonts w:ascii="Calibri" w:hAnsi="Calibri"/>
          <w:color w:val="000000"/>
          <w:sz w:val="22"/>
          <w:szCs w:val="22"/>
        </w:rPr>
        <w:t>;</w:t>
      </w:r>
    </w:p>
    <w:p w:rsidR="007062AD" w:rsidRPr="00F64E9C" w:rsidRDefault="007062AD" w:rsidP="007A3AC3">
      <w:pPr>
        <w:numPr>
          <w:ilvl w:val="1"/>
          <w:numId w:val="15"/>
        </w:numPr>
        <w:tabs>
          <w:tab w:val="clear" w:pos="1440"/>
          <w:tab w:val="num" w:pos="851"/>
        </w:tabs>
        <w:autoSpaceDE w:val="0"/>
        <w:autoSpaceDN w:val="0"/>
        <w:adjustRightInd w:val="0"/>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środków, o których mowa w § </w:t>
      </w:r>
      <w:r w:rsidR="00454793">
        <w:rPr>
          <w:rFonts w:ascii="Calibri" w:hAnsi="Calibri"/>
          <w:color w:val="000000"/>
          <w:sz w:val="22"/>
          <w:szCs w:val="22"/>
        </w:rPr>
        <w:t>3</w:t>
      </w:r>
      <w:r w:rsidRPr="00F64E9C">
        <w:rPr>
          <w:rFonts w:ascii="Calibri" w:hAnsi="Calibri"/>
          <w:color w:val="000000"/>
          <w:sz w:val="22"/>
          <w:szCs w:val="22"/>
        </w:rPr>
        <w:t xml:space="preserve"> ust. 1 pkt 2 Umowy, pod warunkiem dostępności środków na rachunku IZ RPOWP.</w:t>
      </w:r>
    </w:p>
    <w:p w:rsidR="007062AD" w:rsidRPr="00F64E9C" w:rsidRDefault="007062AD" w:rsidP="007A3AC3">
      <w:pPr>
        <w:numPr>
          <w:ilvl w:val="0"/>
          <w:numId w:val="15"/>
        </w:numPr>
        <w:tabs>
          <w:tab w:val="clear" w:pos="2340"/>
          <w:tab w:val="num" w:pos="426"/>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przedkłada wniosek o płatność w wersji elektronicznej za pośrednictwem SL2014, na zasadach określonych w § 24 OWU.</w:t>
      </w:r>
    </w:p>
    <w:p w:rsidR="007062AD" w:rsidRPr="00F64E9C" w:rsidRDefault="007062AD" w:rsidP="007A3AC3">
      <w:pPr>
        <w:numPr>
          <w:ilvl w:val="0"/>
          <w:numId w:val="15"/>
        </w:numPr>
        <w:tabs>
          <w:tab w:val="clear" w:pos="2340"/>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zobowiązuje się do przedkładania wraz z wnioskiem o płatność:</w:t>
      </w:r>
    </w:p>
    <w:p w:rsidR="007062AD" w:rsidRPr="00431E13" w:rsidRDefault="007062AD" w:rsidP="007A3AC3">
      <w:pPr>
        <w:numPr>
          <w:ilvl w:val="0"/>
          <w:numId w:val="86"/>
        </w:numPr>
        <w:tabs>
          <w:tab w:val="clear" w:pos="234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informacji o wszystkich uczestnikach </w:t>
      </w:r>
      <w:r w:rsidR="00C44F45">
        <w:rPr>
          <w:rFonts w:ascii="Calibri" w:hAnsi="Calibri"/>
          <w:sz w:val="22"/>
          <w:szCs w:val="22"/>
        </w:rPr>
        <w:t>P</w:t>
      </w:r>
      <w:r w:rsidR="00C44F45" w:rsidRPr="00F64E9C">
        <w:rPr>
          <w:rFonts w:ascii="Calibri" w:hAnsi="Calibri"/>
          <w:sz w:val="22"/>
          <w:szCs w:val="22"/>
        </w:rPr>
        <w:t>rojektu</w:t>
      </w:r>
      <w:r w:rsidRPr="00F64E9C">
        <w:rPr>
          <w:rFonts w:ascii="Calibri" w:hAnsi="Calibri"/>
          <w:sz w:val="22"/>
          <w:szCs w:val="22"/>
        </w:rPr>
        <w:t xml:space="preserve">, na wzorze określonym w dokumencie „Zakres danych osobowych uczestników biorących udział w </w:t>
      </w:r>
      <w:r w:rsidR="000A5222">
        <w:rPr>
          <w:rFonts w:ascii="Calibri" w:hAnsi="Calibri"/>
          <w:sz w:val="22"/>
          <w:szCs w:val="22"/>
        </w:rPr>
        <w:t>P</w:t>
      </w:r>
      <w:r w:rsidR="000A5222" w:rsidRPr="00F64E9C">
        <w:rPr>
          <w:rFonts w:ascii="Calibri" w:hAnsi="Calibri"/>
          <w:sz w:val="22"/>
          <w:szCs w:val="22"/>
        </w:rPr>
        <w:t xml:space="preserve">rojektach </w:t>
      </w:r>
      <w:r w:rsidRPr="00F64E9C">
        <w:rPr>
          <w:rFonts w:ascii="Calibri" w:hAnsi="Calibri"/>
          <w:sz w:val="22"/>
          <w:szCs w:val="22"/>
        </w:rPr>
        <w:t>realizowanych ze środków Europejskiego Funduszu Społecznego w ramach Regionalnego Programu Operacyjnego Województwa Podlaskiego na lata 2014-2020</w:t>
      </w:r>
      <w:r w:rsidR="00C44F45">
        <w:rPr>
          <w:rFonts w:ascii="Calibri" w:hAnsi="Calibri"/>
          <w:sz w:val="22"/>
          <w:szCs w:val="22"/>
        </w:rPr>
        <w:t xml:space="preserve"> </w:t>
      </w:r>
      <w:r w:rsidR="00C44F45" w:rsidRPr="00C44F45">
        <w:rPr>
          <w:rFonts w:ascii="Calibri" w:hAnsi="Calibri"/>
          <w:sz w:val="22"/>
          <w:szCs w:val="22"/>
        </w:rPr>
        <w:t>koniecznych do wprowadzenia do SL2014</w:t>
      </w:r>
      <w:r w:rsidRPr="00F64E9C">
        <w:rPr>
          <w:rFonts w:ascii="Calibri" w:hAnsi="Calibri"/>
          <w:sz w:val="22"/>
          <w:szCs w:val="22"/>
        </w:rPr>
        <w:t xml:space="preserve">”, stanowiącym </w:t>
      </w:r>
      <w:r w:rsidRPr="00F64E9C">
        <w:rPr>
          <w:rFonts w:ascii="Calibri" w:hAnsi="Calibri"/>
          <w:b/>
          <w:sz w:val="22"/>
          <w:szCs w:val="22"/>
        </w:rPr>
        <w:t>Załącznik nr 6 do Umowy;</w:t>
      </w:r>
    </w:p>
    <w:p w:rsidR="00431E13" w:rsidRPr="00830966" w:rsidRDefault="00830966" w:rsidP="007A3AC3">
      <w:pPr>
        <w:numPr>
          <w:ilvl w:val="0"/>
          <w:numId w:val="86"/>
        </w:numPr>
        <w:tabs>
          <w:tab w:val="clear" w:pos="2340"/>
          <w:tab w:val="num" w:pos="851"/>
        </w:tabs>
        <w:spacing w:before="120" w:after="120" w:line="276" w:lineRule="auto"/>
        <w:ind w:left="851" w:hanging="425"/>
        <w:jc w:val="both"/>
        <w:rPr>
          <w:rFonts w:ascii="Calibri" w:hAnsi="Calibri"/>
          <w:sz w:val="22"/>
          <w:szCs w:val="22"/>
        </w:rPr>
      </w:pPr>
      <w:r>
        <w:rPr>
          <w:rFonts w:ascii="Arial" w:hAnsi="Arial" w:cs="Arial"/>
          <w:iCs/>
          <w:sz w:val="20"/>
          <w:szCs w:val="20"/>
          <w:u w:val="single"/>
        </w:rPr>
        <w:t>„</w:t>
      </w:r>
      <w:r w:rsidRPr="00830966">
        <w:rPr>
          <w:rFonts w:ascii="Calibri" w:hAnsi="Calibri"/>
          <w:sz w:val="22"/>
          <w:szCs w:val="22"/>
        </w:rPr>
        <w:t>Zestawieni</w:t>
      </w:r>
      <w:r w:rsidR="00CD2282">
        <w:rPr>
          <w:rFonts w:ascii="Calibri" w:hAnsi="Calibri"/>
          <w:sz w:val="22"/>
          <w:szCs w:val="22"/>
        </w:rPr>
        <w:t>a</w:t>
      </w:r>
      <w:r w:rsidRPr="00830966">
        <w:rPr>
          <w:rFonts w:ascii="Calibri" w:hAnsi="Calibri"/>
          <w:sz w:val="22"/>
          <w:szCs w:val="22"/>
        </w:rPr>
        <w:t xml:space="preserve"> wszystkich dokumentów księgowych dotyczących realizowanego projektu</w:t>
      </w:r>
      <w:r w:rsidRPr="007A3AC3">
        <w:rPr>
          <w:rFonts w:ascii="Arial" w:hAnsi="Arial" w:cs="Arial"/>
          <w:iCs/>
          <w:sz w:val="20"/>
          <w:szCs w:val="20"/>
        </w:rPr>
        <w:t>”,</w:t>
      </w:r>
      <w:r w:rsidRPr="00830966">
        <w:rPr>
          <w:rFonts w:ascii="Arial" w:hAnsi="Arial" w:cs="Arial"/>
          <w:iCs/>
          <w:sz w:val="20"/>
          <w:szCs w:val="20"/>
        </w:rPr>
        <w:t xml:space="preserve"> </w:t>
      </w:r>
      <w:r w:rsidR="00F9435E" w:rsidRPr="005D2E63">
        <w:rPr>
          <w:rFonts w:ascii="Calibri" w:hAnsi="Calibri" w:cs="Arial"/>
          <w:iCs/>
          <w:sz w:val="22"/>
          <w:szCs w:val="22"/>
        </w:rPr>
        <w:t>zgodnie</w:t>
      </w:r>
      <w:r w:rsidR="00C5498D">
        <w:rPr>
          <w:rFonts w:ascii="Calibri" w:hAnsi="Calibri" w:cs="Arial"/>
          <w:iCs/>
          <w:sz w:val="22"/>
          <w:szCs w:val="22"/>
        </w:rPr>
        <w:br/>
      </w:r>
      <w:r w:rsidR="00F9435E" w:rsidRPr="005D2E63">
        <w:rPr>
          <w:rFonts w:ascii="Calibri" w:hAnsi="Calibri" w:cs="Arial"/>
          <w:iCs/>
          <w:sz w:val="22"/>
          <w:szCs w:val="22"/>
        </w:rPr>
        <w:t xml:space="preserve">z </w:t>
      </w:r>
      <w:r w:rsidR="00DC0B19">
        <w:rPr>
          <w:rFonts w:ascii="Calibri" w:hAnsi="Calibri" w:cs="Arial"/>
          <w:iCs/>
          <w:sz w:val="22"/>
          <w:szCs w:val="22"/>
        </w:rPr>
        <w:t xml:space="preserve">zakresem określonym we </w:t>
      </w:r>
      <w:r w:rsidR="00F9435E" w:rsidRPr="005D2E63">
        <w:rPr>
          <w:rFonts w:ascii="Calibri" w:hAnsi="Calibri" w:cs="Arial"/>
          <w:iCs/>
          <w:sz w:val="22"/>
          <w:szCs w:val="22"/>
        </w:rPr>
        <w:t>wzor</w:t>
      </w:r>
      <w:r w:rsidR="00DC0B19">
        <w:rPr>
          <w:rFonts w:ascii="Calibri" w:hAnsi="Calibri" w:cs="Arial"/>
          <w:iCs/>
          <w:sz w:val="22"/>
          <w:szCs w:val="22"/>
        </w:rPr>
        <w:t>z</w:t>
      </w:r>
      <w:r w:rsidR="00F9435E" w:rsidRPr="005D2E63">
        <w:rPr>
          <w:rFonts w:ascii="Calibri" w:hAnsi="Calibri" w:cs="Arial"/>
          <w:iCs/>
          <w:sz w:val="22"/>
          <w:szCs w:val="22"/>
        </w:rPr>
        <w:t>e stanowiącym</w:t>
      </w:r>
      <w:r w:rsidR="00431E13" w:rsidRPr="00830966">
        <w:rPr>
          <w:rFonts w:ascii="Calibri" w:hAnsi="Calibri"/>
          <w:b/>
          <w:sz w:val="22"/>
          <w:szCs w:val="22"/>
        </w:rPr>
        <w:t xml:space="preserve"> Załącznik nr 7 do Umowy</w:t>
      </w:r>
      <w:r w:rsidR="00606111" w:rsidRPr="00830966">
        <w:rPr>
          <w:rFonts w:ascii="Calibri" w:hAnsi="Calibri"/>
          <w:b/>
          <w:sz w:val="22"/>
          <w:szCs w:val="22"/>
        </w:rPr>
        <w:t xml:space="preserve"> </w:t>
      </w:r>
      <w:r w:rsidR="00606111" w:rsidRPr="00830966">
        <w:rPr>
          <w:rFonts w:ascii="Calibri" w:hAnsi="Calibri"/>
          <w:sz w:val="22"/>
          <w:szCs w:val="22"/>
        </w:rPr>
        <w:t xml:space="preserve">(dotyczy Umów innych niż </w:t>
      </w:r>
      <w:r w:rsidR="009A18FF">
        <w:rPr>
          <w:rFonts w:ascii="Calibri" w:hAnsi="Calibri"/>
          <w:sz w:val="22"/>
          <w:szCs w:val="22"/>
        </w:rPr>
        <w:t>rozliczane</w:t>
      </w:r>
      <w:r w:rsidR="00606111" w:rsidRPr="00830966">
        <w:rPr>
          <w:rFonts w:ascii="Calibri" w:hAnsi="Calibri"/>
          <w:sz w:val="22"/>
          <w:szCs w:val="22"/>
        </w:rPr>
        <w:t xml:space="preserve"> kwotami </w:t>
      </w:r>
      <w:r w:rsidR="004733FD" w:rsidRPr="00830966">
        <w:rPr>
          <w:rFonts w:ascii="Calibri" w:hAnsi="Calibri"/>
          <w:sz w:val="22"/>
          <w:szCs w:val="22"/>
        </w:rPr>
        <w:t>r</w:t>
      </w:r>
      <w:r w:rsidR="00606111" w:rsidRPr="00830966">
        <w:rPr>
          <w:rFonts w:ascii="Calibri" w:hAnsi="Calibri"/>
          <w:sz w:val="22"/>
          <w:szCs w:val="22"/>
        </w:rPr>
        <w:t>yczałtowymi)</w:t>
      </w:r>
      <w:r w:rsidR="00431E13" w:rsidRPr="00830966">
        <w:rPr>
          <w:rFonts w:ascii="Calibri" w:hAnsi="Calibri"/>
          <w:sz w:val="22"/>
          <w:szCs w:val="22"/>
        </w:rPr>
        <w:t>;</w:t>
      </w:r>
    </w:p>
    <w:p w:rsidR="007062AD" w:rsidRPr="00CA5BE2" w:rsidRDefault="007062AD" w:rsidP="007A3AC3">
      <w:pPr>
        <w:numPr>
          <w:ilvl w:val="0"/>
          <w:numId w:val="86"/>
        </w:numPr>
        <w:tabs>
          <w:tab w:val="clear" w:pos="2340"/>
          <w:tab w:val="num" w:pos="851"/>
        </w:tabs>
        <w:autoSpaceDE w:val="0"/>
        <w:autoSpaceDN w:val="0"/>
        <w:adjustRightInd w:val="0"/>
        <w:spacing w:before="120" w:after="120" w:line="276" w:lineRule="auto"/>
        <w:ind w:left="851" w:hanging="425"/>
        <w:jc w:val="both"/>
        <w:rPr>
          <w:rFonts w:ascii="Calibri" w:hAnsi="Calibri"/>
          <w:sz w:val="22"/>
          <w:szCs w:val="22"/>
        </w:rPr>
      </w:pPr>
      <w:r w:rsidRPr="00CA5BE2">
        <w:rPr>
          <w:rFonts w:ascii="Calibri" w:hAnsi="Calibri"/>
          <w:sz w:val="22"/>
          <w:szCs w:val="22"/>
        </w:rPr>
        <w:t xml:space="preserve">dokumentów, o których mowa w § </w:t>
      </w:r>
      <w:r w:rsidR="00454793" w:rsidRPr="00CA5BE2">
        <w:rPr>
          <w:rFonts w:ascii="Calibri" w:hAnsi="Calibri"/>
          <w:sz w:val="22"/>
          <w:szCs w:val="22"/>
        </w:rPr>
        <w:t xml:space="preserve">6 </w:t>
      </w:r>
      <w:r w:rsidRPr="00CA5BE2">
        <w:rPr>
          <w:rFonts w:ascii="Calibri" w:hAnsi="Calibri"/>
          <w:sz w:val="22"/>
          <w:szCs w:val="22"/>
        </w:rPr>
        <w:t xml:space="preserve">ust. 2 </w:t>
      </w:r>
      <w:r w:rsidR="00BC378E" w:rsidRPr="00CA5BE2">
        <w:rPr>
          <w:rFonts w:ascii="Calibri" w:hAnsi="Calibri"/>
          <w:sz w:val="22"/>
          <w:szCs w:val="22"/>
        </w:rPr>
        <w:t xml:space="preserve">Umowy lub § </w:t>
      </w:r>
      <w:r w:rsidR="00454793" w:rsidRPr="00CA5BE2">
        <w:rPr>
          <w:rFonts w:ascii="Calibri" w:hAnsi="Calibri"/>
          <w:sz w:val="22"/>
          <w:szCs w:val="22"/>
        </w:rPr>
        <w:t xml:space="preserve">6 </w:t>
      </w:r>
      <w:r w:rsidR="00BC378E" w:rsidRPr="00CA5BE2">
        <w:rPr>
          <w:rFonts w:ascii="Calibri" w:hAnsi="Calibri"/>
          <w:sz w:val="22"/>
          <w:szCs w:val="22"/>
        </w:rPr>
        <w:t xml:space="preserve">ust. </w:t>
      </w:r>
      <w:r w:rsidR="00DC0B19">
        <w:rPr>
          <w:rFonts w:ascii="Calibri" w:hAnsi="Calibri"/>
          <w:sz w:val="22"/>
          <w:szCs w:val="22"/>
        </w:rPr>
        <w:t>3</w:t>
      </w:r>
      <w:r w:rsidR="00DC0B19" w:rsidRPr="00CA5BE2">
        <w:rPr>
          <w:rFonts w:ascii="Calibri" w:hAnsi="Calibri"/>
          <w:sz w:val="22"/>
          <w:szCs w:val="22"/>
        </w:rPr>
        <w:t xml:space="preserve"> </w:t>
      </w:r>
      <w:r w:rsidR="00A8186E" w:rsidRPr="00CA5BE2">
        <w:rPr>
          <w:rFonts w:ascii="Calibri" w:hAnsi="Calibri"/>
          <w:sz w:val="22"/>
          <w:szCs w:val="22"/>
        </w:rPr>
        <w:t xml:space="preserve">Umowy </w:t>
      </w:r>
      <w:r w:rsidR="00CA5BE2" w:rsidRPr="00CA5BE2">
        <w:rPr>
          <w:rFonts w:ascii="Calibri" w:hAnsi="Calibri"/>
          <w:sz w:val="22"/>
          <w:szCs w:val="22"/>
        </w:rPr>
        <w:t>(</w:t>
      </w:r>
      <w:r w:rsidR="00A8186E" w:rsidRPr="00CA5BE2">
        <w:rPr>
          <w:rFonts w:ascii="Calibri" w:hAnsi="Calibri"/>
          <w:sz w:val="22"/>
          <w:szCs w:val="22"/>
        </w:rPr>
        <w:t>dot. projektów rozliczanych ryczałtem).</w:t>
      </w:r>
    </w:p>
    <w:p w:rsidR="00F9435E" w:rsidRDefault="00F9435E" w:rsidP="007A3AC3">
      <w:pPr>
        <w:numPr>
          <w:ilvl w:val="0"/>
          <w:numId w:val="86"/>
        </w:numPr>
        <w:tabs>
          <w:tab w:val="clear" w:pos="2340"/>
          <w:tab w:val="num" w:pos="851"/>
        </w:tabs>
        <w:spacing w:before="120" w:after="120" w:line="276" w:lineRule="auto"/>
        <w:ind w:left="851" w:hanging="425"/>
        <w:jc w:val="both"/>
        <w:rPr>
          <w:rFonts w:ascii="Calibri" w:hAnsi="Calibri"/>
          <w:sz w:val="22"/>
          <w:szCs w:val="22"/>
        </w:rPr>
      </w:pPr>
      <w:r w:rsidRPr="00210E39">
        <w:rPr>
          <w:rFonts w:ascii="Calibri" w:hAnsi="Calibri"/>
          <w:sz w:val="22"/>
          <w:szCs w:val="22"/>
        </w:rPr>
        <w:lastRenderedPageBreak/>
        <w:t xml:space="preserve">skanów wyciągów bankowych przedstawiających saldo na dzień dokonania zwrotu oszczędności w Projekcie lub – w przypadku braku konieczności zwrotu środków – </w:t>
      </w:r>
      <w:r>
        <w:rPr>
          <w:rFonts w:ascii="Calibri" w:hAnsi="Calibri"/>
          <w:sz w:val="22"/>
          <w:szCs w:val="22"/>
        </w:rPr>
        <w:t xml:space="preserve">przedstawiających saldo na </w:t>
      </w:r>
      <w:r w:rsidRPr="00210E39">
        <w:rPr>
          <w:rFonts w:ascii="Calibri" w:hAnsi="Calibri"/>
          <w:sz w:val="22"/>
          <w:szCs w:val="22"/>
        </w:rPr>
        <w:t>dzień sporządzenia końcowego wniosku o płatność</w:t>
      </w:r>
      <w:r>
        <w:rPr>
          <w:rStyle w:val="Odwoanieprzypisudolnego"/>
          <w:rFonts w:ascii="Calibri" w:hAnsi="Calibri"/>
          <w:sz w:val="22"/>
          <w:szCs w:val="22"/>
        </w:rPr>
        <w:footnoteReference w:id="32"/>
      </w:r>
    </w:p>
    <w:p w:rsidR="007062AD" w:rsidRPr="00F64E9C" w:rsidRDefault="007062AD" w:rsidP="007A3AC3">
      <w:pPr>
        <w:numPr>
          <w:ilvl w:val="0"/>
          <w:numId w:val="86"/>
        </w:numPr>
        <w:tabs>
          <w:tab w:val="clear" w:pos="234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informacji o wykonaniu wskaźnika efektywności </w:t>
      </w:r>
      <w:r w:rsidR="00975A0F">
        <w:rPr>
          <w:rFonts w:ascii="Calibri" w:hAnsi="Calibri"/>
          <w:sz w:val="22"/>
          <w:szCs w:val="22"/>
        </w:rPr>
        <w:t>społeczn</w:t>
      </w:r>
      <w:r w:rsidRPr="00F64E9C">
        <w:rPr>
          <w:rFonts w:ascii="Calibri" w:hAnsi="Calibri"/>
          <w:sz w:val="22"/>
          <w:szCs w:val="22"/>
        </w:rPr>
        <w:t>ej</w:t>
      </w:r>
      <w:r w:rsidR="0013239A">
        <w:rPr>
          <w:rFonts w:ascii="Calibri" w:hAnsi="Calibri"/>
          <w:sz w:val="22"/>
          <w:szCs w:val="22"/>
        </w:rPr>
        <w:t xml:space="preserve"> </w:t>
      </w:r>
      <w:r w:rsidR="00DC0B19">
        <w:rPr>
          <w:rFonts w:ascii="Calibri" w:hAnsi="Calibri"/>
          <w:sz w:val="22"/>
          <w:szCs w:val="22"/>
        </w:rPr>
        <w:t xml:space="preserve">i </w:t>
      </w:r>
      <w:r w:rsidR="0013239A">
        <w:rPr>
          <w:rFonts w:ascii="Calibri" w:hAnsi="Calibri"/>
          <w:sz w:val="22"/>
          <w:szCs w:val="22"/>
        </w:rPr>
        <w:t>efektywności zatrudnieniowej</w:t>
      </w:r>
      <w:r w:rsidRPr="00F64E9C">
        <w:rPr>
          <w:rFonts w:ascii="Calibri" w:hAnsi="Calibri"/>
          <w:sz w:val="22"/>
          <w:szCs w:val="22"/>
        </w:rPr>
        <w:t>, zgodnie</w:t>
      </w:r>
      <w:r w:rsidR="00C5498D">
        <w:rPr>
          <w:rFonts w:ascii="Calibri" w:hAnsi="Calibri"/>
          <w:sz w:val="22"/>
          <w:szCs w:val="22"/>
        </w:rPr>
        <w:br/>
      </w:r>
      <w:r w:rsidRPr="00F64E9C">
        <w:rPr>
          <w:rFonts w:ascii="Calibri" w:hAnsi="Calibri"/>
          <w:sz w:val="22"/>
          <w:szCs w:val="22"/>
        </w:rPr>
        <w:t xml:space="preserve">z </w:t>
      </w:r>
      <w:r w:rsidR="0013239A">
        <w:rPr>
          <w:rFonts w:ascii="Calibri" w:hAnsi="Calibri"/>
          <w:sz w:val="22"/>
          <w:szCs w:val="22"/>
        </w:rPr>
        <w:t xml:space="preserve">metodologią zawartą w </w:t>
      </w:r>
      <w:r w:rsidR="00F9435E">
        <w:rPr>
          <w:rFonts w:ascii="Calibri" w:hAnsi="Calibri"/>
          <w:sz w:val="22"/>
          <w:szCs w:val="22"/>
        </w:rPr>
        <w:t>Regulaminie konkursu.</w:t>
      </w:r>
      <w:r w:rsidRPr="00F64E9C">
        <w:rPr>
          <w:rStyle w:val="Odwoanieprzypisudolnego"/>
          <w:rFonts w:ascii="Calibri" w:hAnsi="Calibri"/>
          <w:sz w:val="22"/>
          <w:szCs w:val="22"/>
        </w:rPr>
        <w:footnoteReference w:id="33"/>
      </w:r>
    </w:p>
    <w:p w:rsidR="008B4F7A" w:rsidRDefault="008B4F7A" w:rsidP="00F01D57">
      <w:pPr>
        <w:numPr>
          <w:ilvl w:val="0"/>
          <w:numId w:val="15"/>
        </w:numPr>
        <w:tabs>
          <w:tab w:val="clear" w:pos="2340"/>
        </w:tabs>
        <w:autoSpaceDE w:val="0"/>
        <w:autoSpaceDN w:val="0"/>
        <w:adjustRightInd w:val="0"/>
        <w:spacing w:before="120" w:after="120" w:line="276" w:lineRule="auto"/>
        <w:ind w:left="426" w:hanging="426"/>
        <w:jc w:val="both"/>
        <w:rPr>
          <w:rFonts w:ascii="Calibri" w:hAnsi="Calibri"/>
          <w:sz w:val="22"/>
          <w:szCs w:val="22"/>
        </w:rPr>
      </w:pPr>
      <w:r w:rsidRPr="008B4F7A">
        <w:rPr>
          <w:rFonts w:ascii="Calibri" w:hAnsi="Calibri"/>
          <w:sz w:val="22"/>
          <w:szCs w:val="22"/>
        </w:rPr>
        <w:t>Wraz z końcowym wnioskiem o płatność Beneficjent  jest zobowiązany  do ponownego złożenia Oświadczenia o kwalifikowalności VAT, stanowiącego Załącznik nr 4</w:t>
      </w:r>
      <w:r w:rsidR="005D2A7D">
        <w:rPr>
          <w:rFonts w:ascii="Calibri" w:hAnsi="Calibri"/>
          <w:sz w:val="22"/>
          <w:szCs w:val="22"/>
        </w:rPr>
        <w:t>a</w:t>
      </w:r>
      <w:r w:rsidRPr="008B4F7A">
        <w:rPr>
          <w:rFonts w:ascii="Calibri" w:hAnsi="Calibri"/>
          <w:sz w:val="22"/>
          <w:szCs w:val="22"/>
        </w:rPr>
        <w:t xml:space="preserve"> do umowy: oraz przedstawienia zbiorczej informacji o Oświadczeniach o kwalifikowalności VAT pozyskanych od ostatecznych odbiorców na zakończenie ich udziału w projekcie (jeśli dotyczy).</w:t>
      </w:r>
      <w:r w:rsidR="00AA78DF">
        <w:rPr>
          <w:rStyle w:val="Odwoanieprzypisudolnego"/>
          <w:rFonts w:ascii="Calibri" w:hAnsi="Calibri"/>
          <w:sz w:val="22"/>
          <w:szCs w:val="22"/>
        </w:rPr>
        <w:footnoteReference w:id="34"/>
      </w:r>
    </w:p>
    <w:p w:rsidR="007062AD" w:rsidRPr="00F64E9C" w:rsidRDefault="007062AD" w:rsidP="007A3AC3">
      <w:pPr>
        <w:numPr>
          <w:ilvl w:val="0"/>
          <w:numId w:val="15"/>
        </w:numPr>
        <w:tabs>
          <w:tab w:val="clear" w:pos="2340"/>
        </w:tabs>
        <w:autoSpaceDE w:val="0"/>
        <w:autoSpaceDN w:val="0"/>
        <w:adjustRightInd w:val="0"/>
        <w:spacing w:before="120" w:after="120" w:line="276" w:lineRule="auto"/>
        <w:ind w:left="426" w:hanging="426"/>
        <w:jc w:val="both"/>
        <w:rPr>
          <w:rFonts w:ascii="Calibri" w:hAnsi="Calibri"/>
          <w:sz w:val="22"/>
          <w:szCs w:val="22"/>
        </w:rPr>
      </w:pPr>
      <w:r w:rsidRPr="00F64E9C">
        <w:rPr>
          <w:rFonts w:ascii="Calibri" w:hAnsi="Calibri"/>
          <w:sz w:val="22"/>
          <w:szCs w:val="22"/>
        </w:rPr>
        <w:t xml:space="preserve">Za termin złożenia wniosku o płatność do IZ </w:t>
      </w:r>
      <w:r w:rsidR="00FD22AE" w:rsidRPr="00F64E9C">
        <w:rPr>
          <w:rFonts w:ascii="Calibri" w:hAnsi="Calibri"/>
          <w:sz w:val="22"/>
          <w:szCs w:val="22"/>
        </w:rPr>
        <w:t xml:space="preserve">RPOWP </w:t>
      </w:r>
      <w:r w:rsidRPr="00F64E9C">
        <w:rPr>
          <w:rFonts w:ascii="Calibri" w:hAnsi="Calibri"/>
          <w:sz w:val="22"/>
          <w:szCs w:val="22"/>
        </w:rPr>
        <w:t>uznaje się termin wpływu za pośrednictwem SL2014.</w:t>
      </w:r>
    </w:p>
    <w:p w:rsidR="007062AD" w:rsidRPr="00F64E9C" w:rsidRDefault="007062AD" w:rsidP="007A3AC3">
      <w:pPr>
        <w:numPr>
          <w:ilvl w:val="0"/>
          <w:numId w:val="15"/>
        </w:numPr>
        <w:tabs>
          <w:tab w:val="clear" w:pos="2340"/>
        </w:tabs>
        <w:autoSpaceDE w:val="0"/>
        <w:autoSpaceDN w:val="0"/>
        <w:adjustRightInd w:val="0"/>
        <w:spacing w:before="120" w:after="120" w:line="276" w:lineRule="auto"/>
        <w:ind w:left="426" w:hanging="426"/>
        <w:jc w:val="both"/>
        <w:rPr>
          <w:rFonts w:ascii="Calibri" w:hAnsi="Calibri"/>
          <w:sz w:val="22"/>
          <w:szCs w:val="22"/>
        </w:rPr>
      </w:pPr>
      <w:r w:rsidRPr="00F64E9C">
        <w:rPr>
          <w:rFonts w:ascii="Calibri" w:hAnsi="Calibri"/>
          <w:sz w:val="22"/>
          <w:szCs w:val="22"/>
        </w:rPr>
        <w:t xml:space="preserve">Na wezwanie IZ </w:t>
      </w:r>
      <w:r w:rsidR="00FD22AE" w:rsidRPr="00F64E9C">
        <w:rPr>
          <w:rFonts w:ascii="Calibri" w:hAnsi="Calibri"/>
          <w:sz w:val="22"/>
          <w:szCs w:val="22"/>
        </w:rPr>
        <w:t xml:space="preserve">RPOWP </w:t>
      </w:r>
      <w:r w:rsidRPr="00F64E9C">
        <w:rPr>
          <w:rFonts w:ascii="Calibri" w:hAnsi="Calibri"/>
          <w:sz w:val="22"/>
          <w:szCs w:val="22"/>
        </w:rPr>
        <w:t xml:space="preserve">Beneficjent przedkłada poświadczone za zgodność z oryginałem kopie dokumentów związanych z realizacją </w:t>
      </w:r>
      <w:r w:rsidR="00805A59">
        <w:rPr>
          <w:rFonts w:ascii="Calibri" w:hAnsi="Calibri"/>
          <w:sz w:val="22"/>
          <w:szCs w:val="22"/>
        </w:rPr>
        <w:t>P</w:t>
      </w:r>
      <w:r w:rsidR="00805A59" w:rsidRPr="00F64E9C">
        <w:rPr>
          <w:rFonts w:ascii="Calibri" w:hAnsi="Calibri"/>
          <w:sz w:val="22"/>
          <w:szCs w:val="22"/>
        </w:rPr>
        <w:t>rojektu</w:t>
      </w:r>
      <w:r w:rsidRPr="00F64E9C">
        <w:rPr>
          <w:rFonts w:ascii="Calibri" w:hAnsi="Calibri"/>
          <w:sz w:val="22"/>
          <w:szCs w:val="22"/>
        </w:rPr>
        <w:t xml:space="preserve">, w tym w szczególności wskazanych dokumentów księgowych, wyciągów z rachunku bankowego, o którym mowa w § </w:t>
      </w:r>
      <w:r w:rsidR="00454793">
        <w:rPr>
          <w:rFonts w:ascii="Calibri" w:hAnsi="Calibri"/>
          <w:sz w:val="22"/>
          <w:szCs w:val="22"/>
        </w:rPr>
        <w:t>3</w:t>
      </w:r>
      <w:r w:rsidR="00454793" w:rsidRPr="00F64E9C">
        <w:rPr>
          <w:rFonts w:ascii="Calibri" w:hAnsi="Calibri"/>
          <w:sz w:val="22"/>
          <w:szCs w:val="22"/>
        </w:rPr>
        <w:t xml:space="preserve"> </w:t>
      </w:r>
      <w:r w:rsidRPr="00F64E9C">
        <w:rPr>
          <w:rFonts w:ascii="Calibri" w:hAnsi="Calibri"/>
          <w:sz w:val="22"/>
          <w:szCs w:val="22"/>
        </w:rPr>
        <w:t xml:space="preserve">ust. 4 </w:t>
      </w:r>
      <w:r w:rsidR="00DC0B19">
        <w:rPr>
          <w:rFonts w:ascii="Calibri" w:hAnsi="Calibri"/>
          <w:sz w:val="22"/>
          <w:szCs w:val="22"/>
        </w:rPr>
        <w:t xml:space="preserve">i 5 </w:t>
      </w:r>
      <w:r w:rsidRPr="00F64E9C">
        <w:rPr>
          <w:rFonts w:ascii="Calibri" w:hAnsi="Calibri"/>
          <w:sz w:val="22"/>
          <w:szCs w:val="22"/>
        </w:rPr>
        <w:t>Umowy lub historii z</w:t>
      </w:r>
      <w:r w:rsidR="00733FCA">
        <w:rPr>
          <w:rFonts w:ascii="Calibri" w:hAnsi="Calibri"/>
          <w:sz w:val="22"/>
          <w:szCs w:val="22"/>
        </w:rPr>
        <w:t> </w:t>
      </w:r>
      <w:r w:rsidRPr="00F64E9C">
        <w:rPr>
          <w:rFonts w:ascii="Calibri" w:hAnsi="Calibri"/>
          <w:sz w:val="22"/>
          <w:szCs w:val="22"/>
        </w:rPr>
        <w:t>tego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r w:rsidRPr="00F64E9C">
        <w:rPr>
          <w:rStyle w:val="Odwoanieprzypisudolnego"/>
          <w:rFonts w:ascii="Calibri" w:hAnsi="Calibri"/>
          <w:sz w:val="22"/>
          <w:szCs w:val="22"/>
        </w:rPr>
        <w:footnoteReference w:id="35"/>
      </w:r>
    </w:p>
    <w:p w:rsidR="007062AD" w:rsidRPr="00E511BE" w:rsidRDefault="007062AD" w:rsidP="007A3AC3">
      <w:pPr>
        <w:numPr>
          <w:ilvl w:val="0"/>
          <w:numId w:val="15"/>
        </w:numPr>
        <w:tabs>
          <w:tab w:val="clear" w:pos="2340"/>
        </w:tabs>
        <w:autoSpaceDE w:val="0"/>
        <w:autoSpaceDN w:val="0"/>
        <w:adjustRightInd w:val="0"/>
        <w:spacing w:before="120" w:after="120" w:line="276" w:lineRule="auto"/>
        <w:ind w:left="426" w:hanging="426"/>
        <w:jc w:val="both"/>
        <w:rPr>
          <w:rFonts w:ascii="Calibri" w:hAnsi="Calibri"/>
          <w:color w:val="000000"/>
          <w:sz w:val="22"/>
          <w:szCs w:val="22"/>
        </w:rPr>
      </w:pPr>
      <w:r w:rsidRPr="00F64E9C">
        <w:rPr>
          <w:rFonts w:ascii="Calibri" w:hAnsi="Calibri"/>
          <w:sz w:val="22"/>
          <w:szCs w:val="22"/>
        </w:rPr>
        <w:t xml:space="preserve">Beneficjent zobowiązuje się do każdorazowego informowania IZ </w:t>
      </w:r>
      <w:r w:rsidR="00FD22AE" w:rsidRPr="00F64E9C">
        <w:rPr>
          <w:rFonts w:ascii="Calibri" w:hAnsi="Calibri"/>
          <w:sz w:val="22"/>
          <w:szCs w:val="22"/>
        </w:rPr>
        <w:t xml:space="preserve">RPOWP </w:t>
      </w:r>
      <w:r w:rsidRPr="00F64E9C">
        <w:rPr>
          <w:rFonts w:ascii="Calibri" w:hAnsi="Calibri"/>
          <w:sz w:val="22"/>
          <w:szCs w:val="22"/>
        </w:rPr>
        <w:t xml:space="preserve">o zaangażowaniu środków własnych na realizację </w:t>
      </w:r>
      <w:r w:rsidR="00805A59">
        <w:rPr>
          <w:rFonts w:ascii="Calibri" w:hAnsi="Calibri"/>
          <w:sz w:val="22"/>
          <w:szCs w:val="22"/>
        </w:rPr>
        <w:t>P</w:t>
      </w:r>
      <w:r w:rsidR="00805A59" w:rsidRPr="00F64E9C">
        <w:rPr>
          <w:rFonts w:ascii="Calibri" w:hAnsi="Calibri"/>
          <w:sz w:val="22"/>
          <w:szCs w:val="22"/>
        </w:rPr>
        <w:t xml:space="preserve">rojektu </w:t>
      </w:r>
      <w:r w:rsidRPr="00F64E9C">
        <w:rPr>
          <w:rFonts w:ascii="Calibri" w:hAnsi="Calibri"/>
          <w:sz w:val="22"/>
          <w:szCs w:val="22"/>
        </w:rPr>
        <w:t>wraz z podaniem wysokości zaangażowanych środków. Powyższe nie wymaga uzyskania zgody IZ</w:t>
      </w:r>
      <w:r w:rsidR="00FD22AE" w:rsidRPr="00F64E9C">
        <w:rPr>
          <w:rFonts w:ascii="Calibri" w:hAnsi="Calibri"/>
          <w:sz w:val="22"/>
          <w:szCs w:val="22"/>
        </w:rPr>
        <w:t xml:space="preserve"> RPOWP</w:t>
      </w:r>
      <w:r w:rsidR="00B30D0B">
        <w:rPr>
          <w:rFonts w:ascii="Calibri" w:hAnsi="Calibri"/>
          <w:sz w:val="22"/>
          <w:szCs w:val="22"/>
        </w:rPr>
        <w:t>.</w:t>
      </w:r>
    </w:p>
    <w:p w:rsidR="007062AD" w:rsidRPr="00F64E9C" w:rsidRDefault="007062AD" w:rsidP="007A3AC3">
      <w:pPr>
        <w:autoSpaceDE w:val="0"/>
        <w:autoSpaceDN w:val="0"/>
        <w:adjustRightInd w:val="0"/>
        <w:spacing w:before="120" w:after="120" w:line="276" w:lineRule="auto"/>
        <w:jc w:val="both"/>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6.</w:t>
      </w:r>
    </w:p>
    <w:p w:rsidR="00F20FCB" w:rsidRDefault="007062AD" w:rsidP="007A3AC3">
      <w:pPr>
        <w:numPr>
          <w:ilvl w:val="6"/>
          <w:numId w:val="16"/>
        </w:numPr>
        <w:tabs>
          <w:tab w:val="clear" w:pos="5040"/>
          <w:tab w:val="num" w:pos="406"/>
        </w:tabs>
        <w:autoSpaceDE w:val="0"/>
        <w:autoSpaceDN w:val="0"/>
        <w:adjustRightInd w:val="0"/>
        <w:spacing w:before="120" w:after="120" w:line="276" w:lineRule="auto"/>
        <w:ind w:left="420"/>
        <w:jc w:val="both"/>
        <w:rPr>
          <w:rFonts w:ascii="Calibri" w:hAnsi="Calibri"/>
          <w:sz w:val="22"/>
          <w:szCs w:val="22"/>
        </w:rPr>
      </w:pPr>
      <w:r w:rsidRPr="00F64E9C">
        <w:rPr>
          <w:rFonts w:ascii="Calibri" w:hAnsi="Calibri"/>
          <w:sz w:val="22"/>
          <w:szCs w:val="22"/>
        </w:rPr>
        <w:t>Beneficjent składa pierwszy wniosek o płatność, będący podstawą wypłaty pierwszej transzy dofinansowania, zgodnie § 5 ust.</w:t>
      </w:r>
      <w:r w:rsidR="00B30D0B">
        <w:rPr>
          <w:rFonts w:ascii="Calibri" w:hAnsi="Calibri"/>
          <w:sz w:val="22"/>
          <w:szCs w:val="22"/>
        </w:rPr>
        <w:t xml:space="preserve"> </w:t>
      </w:r>
      <w:r w:rsidRPr="00F64E9C">
        <w:rPr>
          <w:rFonts w:ascii="Calibri" w:hAnsi="Calibri"/>
          <w:sz w:val="22"/>
          <w:szCs w:val="22"/>
        </w:rPr>
        <w:t>1 pkt 1 OWU</w:t>
      </w:r>
      <w:r w:rsidR="00F20FCB">
        <w:rPr>
          <w:rFonts w:ascii="Calibri" w:hAnsi="Calibri"/>
          <w:sz w:val="22"/>
          <w:szCs w:val="22"/>
        </w:rPr>
        <w:t>, w terminie:</w:t>
      </w:r>
    </w:p>
    <w:p w:rsidR="00F20FCB" w:rsidRDefault="00F20FCB" w:rsidP="007A3AC3">
      <w:pPr>
        <w:autoSpaceDE w:val="0"/>
        <w:autoSpaceDN w:val="0"/>
        <w:adjustRightInd w:val="0"/>
        <w:spacing w:before="120" w:after="120" w:line="276" w:lineRule="auto"/>
        <w:ind w:left="420"/>
        <w:jc w:val="both"/>
        <w:rPr>
          <w:rFonts w:ascii="Calibri" w:hAnsi="Calibri"/>
          <w:sz w:val="22"/>
          <w:szCs w:val="22"/>
        </w:rPr>
      </w:pPr>
      <w:r>
        <w:rPr>
          <w:rFonts w:ascii="Calibri" w:hAnsi="Calibri"/>
          <w:sz w:val="22"/>
          <w:szCs w:val="22"/>
        </w:rPr>
        <w:t xml:space="preserve">a) </w:t>
      </w:r>
      <w:r w:rsidRPr="00F20FCB">
        <w:rPr>
          <w:rFonts w:ascii="Calibri" w:hAnsi="Calibri"/>
          <w:sz w:val="22"/>
          <w:szCs w:val="22"/>
        </w:rPr>
        <w:t>w przypadku zaliczki – w terminie 10 dni</w:t>
      </w:r>
      <w:r w:rsidR="007E6DBD">
        <w:rPr>
          <w:rFonts w:ascii="Calibri" w:hAnsi="Calibri"/>
          <w:sz w:val="22"/>
          <w:szCs w:val="22"/>
        </w:rPr>
        <w:t xml:space="preserve"> roboczych</w:t>
      </w:r>
      <w:r w:rsidRPr="00F20FCB">
        <w:rPr>
          <w:rFonts w:ascii="Calibri" w:hAnsi="Calibri"/>
          <w:sz w:val="22"/>
          <w:szCs w:val="22"/>
        </w:rPr>
        <w:t xml:space="preserve"> od dnia podpisania umowy o dofinansowanie lub w terminie 10 dni </w:t>
      </w:r>
      <w:r w:rsidR="007E6DBD">
        <w:rPr>
          <w:rFonts w:ascii="Calibri" w:hAnsi="Calibri"/>
          <w:sz w:val="22"/>
          <w:szCs w:val="22"/>
        </w:rPr>
        <w:t xml:space="preserve">roboczych </w:t>
      </w:r>
      <w:r w:rsidRPr="00F20FCB">
        <w:rPr>
          <w:rFonts w:ascii="Calibri" w:hAnsi="Calibri"/>
          <w:sz w:val="22"/>
          <w:szCs w:val="22"/>
        </w:rPr>
        <w:t>od dnia rozpoczęcia realizacji projektu</w:t>
      </w:r>
      <w:r>
        <w:rPr>
          <w:rFonts w:ascii="Calibri" w:hAnsi="Calibri"/>
          <w:sz w:val="22"/>
          <w:szCs w:val="22"/>
        </w:rPr>
        <w:t>;</w:t>
      </w:r>
      <w:r w:rsidRPr="00F20FCB">
        <w:rPr>
          <w:rFonts w:ascii="Calibri" w:hAnsi="Calibri"/>
          <w:sz w:val="22"/>
          <w:szCs w:val="22"/>
        </w:rPr>
        <w:t xml:space="preserve"> </w:t>
      </w:r>
    </w:p>
    <w:p w:rsidR="007062AD" w:rsidRPr="00F64E9C" w:rsidRDefault="00F20FCB" w:rsidP="007A3AC3">
      <w:pPr>
        <w:autoSpaceDE w:val="0"/>
        <w:autoSpaceDN w:val="0"/>
        <w:adjustRightInd w:val="0"/>
        <w:spacing w:before="120" w:after="120" w:line="276" w:lineRule="auto"/>
        <w:ind w:left="420"/>
        <w:jc w:val="both"/>
        <w:rPr>
          <w:rFonts w:ascii="Calibri" w:hAnsi="Calibri"/>
          <w:sz w:val="22"/>
          <w:szCs w:val="22"/>
        </w:rPr>
      </w:pPr>
      <w:r>
        <w:rPr>
          <w:rFonts w:ascii="Calibri" w:hAnsi="Calibri"/>
          <w:sz w:val="22"/>
          <w:szCs w:val="22"/>
        </w:rPr>
        <w:t xml:space="preserve">b) </w:t>
      </w:r>
      <w:r w:rsidRPr="00F20FCB">
        <w:rPr>
          <w:rFonts w:ascii="Calibri" w:hAnsi="Calibri"/>
          <w:sz w:val="22"/>
          <w:szCs w:val="22"/>
        </w:rPr>
        <w:t xml:space="preserve"> w przypadku refundacji – w terminie 10 dni</w:t>
      </w:r>
      <w:r w:rsidR="007E6DBD">
        <w:rPr>
          <w:rFonts w:ascii="Calibri" w:hAnsi="Calibri"/>
          <w:sz w:val="22"/>
          <w:szCs w:val="22"/>
        </w:rPr>
        <w:t xml:space="preserve"> roboczych</w:t>
      </w:r>
      <w:r w:rsidRPr="00F20FCB">
        <w:rPr>
          <w:rFonts w:ascii="Calibri" w:hAnsi="Calibri"/>
          <w:sz w:val="22"/>
          <w:szCs w:val="22"/>
        </w:rPr>
        <w:t xml:space="preserve"> od zakończenia pierwszego okresu rozliczeniowego</w:t>
      </w:r>
      <w:r>
        <w:rPr>
          <w:rFonts w:ascii="Calibri" w:hAnsi="Calibri"/>
          <w:sz w:val="22"/>
          <w:szCs w:val="22"/>
        </w:rPr>
        <w:t>.</w:t>
      </w:r>
    </w:p>
    <w:p w:rsidR="007062AD" w:rsidRPr="00F64E9C" w:rsidRDefault="007062AD" w:rsidP="007A3AC3">
      <w:pPr>
        <w:numPr>
          <w:ilvl w:val="6"/>
          <w:numId w:val="16"/>
        </w:numPr>
        <w:tabs>
          <w:tab w:val="clear" w:pos="5040"/>
          <w:tab w:val="num" w:pos="406"/>
        </w:tabs>
        <w:autoSpaceDE w:val="0"/>
        <w:autoSpaceDN w:val="0"/>
        <w:adjustRightInd w:val="0"/>
        <w:spacing w:before="120" w:after="120" w:line="276" w:lineRule="auto"/>
        <w:ind w:left="420"/>
        <w:jc w:val="both"/>
        <w:rPr>
          <w:rFonts w:ascii="Calibri" w:hAnsi="Calibri"/>
          <w:sz w:val="22"/>
          <w:szCs w:val="22"/>
        </w:rPr>
      </w:pPr>
      <w:r w:rsidRPr="00F64E9C">
        <w:rPr>
          <w:rFonts w:ascii="Calibri" w:hAnsi="Calibri"/>
          <w:sz w:val="22"/>
          <w:szCs w:val="22"/>
        </w:rPr>
        <w:t>Beneficjent składa drugi i kolejne wnioski o płatność zgodnie z harmonogramem płatności, stanowiącym Załącznik do Umowy</w:t>
      </w:r>
      <w:r w:rsidR="008B4F7A" w:rsidRPr="008B4F7A">
        <w:rPr>
          <w:rFonts w:ascii="Calibri" w:hAnsi="Calibri"/>
          <w:sz w:val="22"/>
          <w:szCs w:val="22"/>
        </w:rPr>
        <w:t xml:space="preserve"> oraz harmonogramem płatności w SL2014</w:t>
      </w:r>
      <w:r w:rsidR="008B4F7A" w:rsidRPr="008B4F7A">
        <w:rPr>
          <w:rFonts w:ascii="Calibri" w:hAnsi="Calibri"/>
          <w:sz w:val="22"/>
          <w:szCs w:val="22"/>
          <w:vertAlign w:val="superscript"/>
        </w:rPr>
        <w:footnoteReference w:id="36"/>
      </w:r>
      <w:r w:rsidRPr="00F64E9C">
        <w:rPr>
          <w:rFonts w:ascii="Calibri" w:hAnsi="Calibri"/>
          <w:sz w:val="22"/>
          <w:szCs w:val="22"/>
        </w:rPr>
        <w:t>, w terminie</w:t>
      </w:r>
      <w:r w:rsidRPr="00F64E9C">
        <w:rPr>
          <w:rStyle w:val="Odwoanieprzypisudolnego"/>
          <w:rFonts w:ascii="Calibri" w:hAnsi="Calibri"/>
          <w:sz w:val="22"/>
          <w:szCs w:val="22"/>
        </w:rPr>
        <w:footnoteReference w:id="37"/>
      </w:r>
      <w:r w:rsidRPr="00F64E9C">
        <w:rPr>
          <w:rFonts w:ascii="Calibri" w:hAnsi="Calibri"/>
          <w:sz w:val="22"/>
          <w:szCs w:val="22"/>
        </w:rPr>
        <w:t xml:space="preserve"> do 10 dni roboczych</w:t>
      </w:r>
      <w:r w:rsidR="00B30D0B">
        <w:rPr>
          <w:rFonts w:ascii="Calibri" w:hAnsi="Calibri"/>
          <w:sz w:val="22"/>
          <w:szCs w:val="22"/>
        </w:rPr>
        <w:t>,</w:t>
      </w:r>
      <w:r w:rsidR="00C5498D">
        <w:rPr>
          <w:rFonts w:ascii="Calibri" w:hAnsi="Calibri"/>
          <w:sz w:val="22"/>
          <w:szCs w:val="22"/>
        </w:rPr>
        <w:br/>
      </w:r>
      <w:r w:rsidR="00B30D0B">
        <w:rPr>
          <w:rFonts w:ascii="Calibri" w:hAnsi="Calibri"/>
          <w:sz w:val="22"/>
          <w:szCs w:val="22"/>
        </w:rPr>
        <w:t>a w przypadku projektów partnerskich do 15 dni roboczych</w:t>
      </w:r>
      <w:r w:rsidRPr="00F64E9C">
        <w:rPr>
          <w:rFonts w:ascii="Calibri" w:hAnsi="Calibri"/>
          <w:sz w:val="22"/>
          <w:szCs w:val="22"/>
        </w:rPr>
        <w:t xml:space="preserve"> od zakończenia okresu rozliczeniowego,</w:t>
      </w:r>
      <w:r w:rsidR="00C5498D">
        <w:rPr>
          <w:rFonts w:ascii="Calibri" w:hAnsi="Calibri"/>
          <w:sz w:val="22"/>
          <w:szCs w:val="22"/>
        </w:rPr>
        <w:br/>
      </w:r>
      <w:r w:rsidRPr="00F64E9C">
        <w:rPr>
          <w:rFonts w:ascii="Calibri" w:hAnsi="Calibri"/>
          <w:sz w:val="22"/>
          <w:szCs w:val="22"/>
        </w:rPr>
        <w:t xml:space="preserve">z zastrzeżeniem, że końcowy wniosek o płatność przy jednoczesnym zwrocie niewykorzystanych transz dofinansowania na rachunek IZ RPOWP, składany jest w terminie do 30 dni kalendarzowych od dnia zakończenia okresu realizacji </w:t>
      </w:r>
      <w:r w:rsidR="00805A59">
        <w:rPr>
          <w:rFonts w:ascii="Calibri" w:hAnsi="Calibri"/>
          <w:sz w:val="22"/>
          <w:szCs w:val="22"/>
        </w:rPr>
        <w:t>P</w:t>
      </w:r>
      <w:r w:rsidR="00805A59" w:rsidRPr="00F64E9C">
        <w:rPr>
          <w:rFonts w:ascii="Calibri" w:hAnsi="Calibri"/>
          <w:sz w:val="22"/>
          <w:szCs w:val="22"/>
        </w:rPr>
        <w:t>rojektu</w:t>
      </w:r>
      <w:r w:rsidRPr="00F64E9C">
        <w:rPr>
          <w:rFonts w:ascii="Calibri" w:hAnsi="Calibri"/>
          <w:sz w:val="22"/>
          <w:szCs w:val="22"/>
        </w:rPr>
        <w:t>. W przypadku niedokonania zwrotu w ww. terminie, stosuje się odpowiednio zapisy § 8 OWU. Okres</w:t>
      </w:r>
      <w:r w:rsidR="00805A59">
        <w:rPr>
          <w:rFonts w:ascii="Calibri" w:hAnsi="Calibri"/>
          <w:sz w:val="22"/>
          <w:szCs w:val="22"/>
        </w:rPr>
        <w:t>,</w:t>
      </w:r>
      <w:r w:rsidRPr="00F64E9C">
        <w:rPr>
          <w:rFonts w:ascii="Calibri" w:hAnsi="Calibri"/>
          <w:sz w:val="22"/>
          <w:szCs w:val="22"/>
        </w:rPr>
        <w:t xml:space="preserve"> za </w:t>
      </w:r>
      <w:r w:rsidR="00805A59">
        <w:rPr>
          <w:rFonts w:ascii="Calibri" w:hAnsi="Calibri"/>
          <w:sz w:val="22"/>
          <w:szCs w:val="22"/>
        </w:rPr>
        <w:t>który</w:t>
      </w:r>
      <w:r w:rsidR="00805A59" w:rsidRPr="00F64E9C">
        <w:rPr>
          <w:rFonts w:ascii="Calibri" w:hAnsi="Calibri"/>
          <w:sz w:val="22"/>
          <w:szCs w:val="22"/>
        </w:rPr>
        <w:t xml:space="preserve"> </w:t>
      </w:r>
      <w:r w:rsidRPr="00F64E9C">
        <w:rPr>
          <w:rFonts w:ascii="Calibri" w:hAnsi="Calibri"/>
          <w:sz w:val="22"/>
          <w:szCs w:val="22"/>
        </w:rPr>
        <w:t>składany jest wniosek o płatność powinien zawierać pełne miesiące / kwartały, z</w:t>
      </w:r>
      <w:r w:rsidR="00733FCA">
        <w:rPr>
          <w:rFonts w:ascii="Calibri" w:hAnsi="Calibri"/>
          <w:sz w:val="22"/>
          <w:szCs w:val="22"/>
        </w:rPr>
        <w:t> </w:t>
      </w:r>
      <w:r w:rsidR="00D4129C" w:rsidRPr="00F64E9C">
        <w:rPr>
          <w:rFonts w:ascii="Calibri" w:hAnsi="Calibri"/>
          <w:sz w:val="22"/>
          <w:szCs w:val="22"/>
        </w:rPr>
        <w:t>uwzględnieniem okresu</w:t>
      </w:r>
      <w:r w:rsidRPr="00F64E9C">
        <w:rPr>
          <w:rFonts w:ascii="Calibri" w:hAnsi="Calibri"/>
          <w:sz w:val="22"/>
          <w:szCs w:val="22"/>
        </w:rPr>
        <w:t xml:space="preserve"> realizacji </w:t>
      </w:r>
      <w:r w:rsidR="00805A59">
        <w:rPr>
          <w:rFonts w:ascii="Calibri" w:hAnsi="Calibri"/>
          <w:sz w:val="22"/>
          <w:szCs w:val="22"/>
        </w:rPr>
        <w:t>P</w:t>
      </w:r>
      <w:r w:rsidR="00805A59" w:rsidRPr="00F64E9C">
        <w:rPr>
          <w:rFonts w:ascii="Calibri" w:hAnsi="Calibri"/>
          <w:sz w:val="22"/>
          <w:szCs w:val="22"/>
        </w:rPr>
        <w:t>rojektu</w:t>
      </w:r>
      <w:r w:rsidRPr="00F64E9C">
        <w:rPr>
          <w:rFonts w:ascii="Calibri" w:hAnsi="Calibri"/>
          <w:sz w:val="22"/>
          <w:szCs w:val="22"/>
        </w:rPr>
        <w:t>.</w:t>
      </w:r>
    </w:p>
    <w:p w:rsidR="007062AD" w:rsidRPr="00F64E9C" w:rsidRDefault="00B30D0B" w:rsidP="007A3AC3">
      <w:pPr>
        <w:numPr>
          <w:ilvl w:val="6"/>
          <w:numId w:val="16"/>
        </w:numPr>
        <w:tabs>
          <w:tab w:val="clear" w:pos="5040"/>
        </w:tabs>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 </w:t>
      </w:r>
      <w:r w:rsidR="007062AD" w:rsidRPr="00F64E9C">
        <w:rPr>
          <w:rFonts w:ascii="Calibri" w:hAnsi="Calibri"/>
          <w:sz w:val="22"/>
          <w:szCs w:val="22"/>
        </w:rPr>
        <w:t>IZ RPOWP dokonuje weryfikacji formalnej, rachunkowej i merytorycznej wniosku o płatność, w terminie do 20 dni roboczych od daty jego otrzymania (w odniesieniu do każdej  przedłożonej wersji wniosku,</w:t>
      </w:r>
      <w:r w:rsidR="00C5498D">
        <w:rPr>
          <w:rFonts w:ascii="Calibri" w:hAnsi="Calibri"/>
          <w:sz w:val="22"/>
          <w:szCs w:val="22"/>
        </w:rPr>
        <w:br/>
      </w:r>
      <w:r w:rsidR="007062AD" w:rsidRPr="00F64E9C">
        <w:rPr>
          <w:rFonts w:ascii="Calibri" w:hAnsi="Calibri"/>
          <w:sz w:val="22"/>
          <w:szCs w:val="22"/>
        </w:rPr>
        <w:lastRenderedPageBreak/>
        <w:t xml:space="preserve">z wyjątkiem wniosku </w:t>
      </w:r>
      <w:r>
        <w:rPr>
          <w:rFonts w:ascii="Calibri" w:hAnsi="Calibri"/>
          <w:sz w:val="22"/>
          <w:szCs w:val="22"/>
        </w:rPr>
        <w:t>wyłącznie</w:t>
      </w:r>
      <w:r w:rsidRPr="00F64E9C">
        <w:rPr>
          <w:rFonts w:ascii="Calibri" w:hAnsi="Calibri"/>
          <w:sz w:val="22"/>
          <w:szCs w:val="22"/>
        </w:rPr>
        <w:t xml:space="preserve"> </w:t>
      </w:r>
      <w:r>
        <w:rPr>
          <w:rFonts w:ascii="Calibri" w:hAnsi="Calibri"/>
          <w:sz w:val="22"/>
          <w:szCs w:val="22"/>
        </w:rPr>
        <w:t xml:space="preserve">o </w:t>
      </w:r>
      <w:r w:rsidRPr="00F64E9C">
        <w:rPr>
          <w:rFonts w:ascii="Calibri" w:hAnsi="Calibri"/>
          <w:sz w:val="22"/>
          <w:szCs w:val="22"/>
        </w:rPr>
        <w:t>zaliczk</w:t>
      </w:r>
      <w:r>
        <w:rPr>
          <w:rFonts w:ascii="Calibri" w:hAnsi="Calibri"/>
          <w:sz w:val="22"/>
          <w:szCs w:val="22"/>
        </w:rPr>
        <w:t>ę</w:t>
      </w:r>
      <w:r w:rsidR="007062AD" w:rsidRPr="00F64E9C">
        <w:rPr>
          <w:rFonts w:ascii="Calibri" w:hAnsi="Calibri"/>
          <w:sz w:val="22"/>
          <w:szCs w:val="22"/>
        </w:rPr>
        <w:t>, dla którego termin wynosi 10 dni roboczych). Weryfikacja dokumentów potwierdzających poniesione wydatki w przypadku gdy wniosek nie podlega korekcie wynosi 10 dni roboczych od dnia złożenia ich skanów.</w:t>
      </w:r>
    </w:p>
    <w:p w:rsidR="007062AD" w:rsidRPr="00F64E9C" w:rsidRDefault="007062AD" w:rsidP="007A3AC3">
      <w:pPr>
        <w:pStyle w:val="Pisma"/>
        <w:numPr>
          <w:ilvl w:val="0"/>
          <w:numId w:val="132"/>
        </w:numPr>
        <w:shd w:val="clear" w:color="auto" w:fill="FFFFFF"/>
        <w:tabs>
          <w:tab w:val="clear" w:pos="2340"/>
          <w:tab w:val="num" w:pos="426"/>
        </w:tabs>
        <w:autoSpaceDE/>
        <w:autoSpaceDN/>
        <w:spacing w:before="120" w:after="120" w:line="276" w:lineRule="auto"/>
        <w:ind w:left="426" w:hanging="426"/>
        <w:rPr>
          <w:rFonts w:ascii="Calibri" w:hAnsi="Calibri"/>
          <w:strike/>
          <w:sz w:val="22"/>
          <w:szCs w:val="22"/>
        </w:rPr>
      </w:pPr>
      <w:r w:rsidRPr="00F64E9C">
        <w:rPr>
          <w:rFonts w:ascii="Calibri" w:hAnsi="Calibri"/>
          <w:sz w:val="22"/>
          <w:szCs w:val="22"/>
        </w:rPr>
        <w:t>W przypadku stwierdzenia błędów w złożonym wniosku o płatność, IZ RPOWP może dokonać uzupełnienia lub poprawienia wniosku</w:t>
      </w:r>
      <w:r w:rsidR="00587D0B" w:rsidRPr="00587D0B">
        <w:rPr>
          <w:rFonts w:ascii="Calibri" w:hAnsi="Calibri"/>
          <w:sz w:val="22"/>
          <w:szCs w:val="22"/>
        </w:rPr>
        <w:t xml:space="preserve"> (dotyczy tylko oczywistych omyłek pisarskich i/ lub rachunkowych), </w:t>
      </w:r>
      <w:r w:rsidRPr="00F64E9C">
        <w:rPr>
          <w:rFonts w:ascii="Calibri" w:hAnsi="Calibri"/>
          <w:sz w:val="22"/>
          <w:szCs w:val="22"/>
        </w:rPr>
        <w:t xml:space="preserve">o czym informuje Beneficjenta lub wzywa Beneficjenta do poprawienia lub uzupełnienia wniosku lub złożenia dodatkowych wyjaśnień w wyznaczonym terminie. IZ RPOWP </w:t>
      </w:r>
      <w:r w:rsidR="005314AF" w:rsidRPr="00F64E9C">
        <w:rPr>
          <w:rFonts w:ascii="Calibri" w:hAnsi="Calibri"/>
          <w:sz w:val="22"/>
          <w:szCs w:val="22"/>
        </w:rPr>
        <w:t xml:space="preserve">może wezwać Beneficjenta </w:t>
      </w:r>
      <w:r w:rsidRPr="00F64E9C">
        <w:rPr>
          <w:rFonts w:ascii="Calibri" w:hAnsi="Calibri"/>
          <w:sz w:val="22"/>
          <w:szCs w:val="22"/>
        </w:rPr>
        <w:t>do złożenia kopii poświadczonych za zgodność z</w:t>
      </w:r>
      <w:r w:rsidR="00F377D9">
        <w:rPr>
          <w:rFonts w:ascii="Calibri" w:hAnsi="Calibri"/>
          <w:sz w:val="22"/>
          <w:szCs w:val="22"/>
        </w:rPr>
        <w:t> </w:t>
      </w:r>
      <w:r w:rsidRPr="00F64E9C">
        <w:rPr>
          <w:rFonts w:ascii="Calibri" w:hAnsi="Calibri"/>
          <w:sz w:val="22"/>
          <w:szCs w:val="22"/>
        </w:rPr>
        <w:t>oryginałem dokumentów dotyczących Projektu.</w:t>
      </w:r>
    </w:p>
    <w:p w:rsidR="007062AD" w:rsidRPr="00F64E9C" w:rsidRDefault="007062AD" w:rsidP="007A3AC3">
      <w:pPr>
        <w:numPr>
          <w:ilvl w:val="0"/>
          <w:numId w:val="132"/>
        </w:numPr>
        <w:tabs>
          <w:tab w:val="clear" w:pos="2340"/>
          <w:tab w:val="num" w:pos="426"/>
        </w:tabs>
        <w:spacing w:before="120" w:after="120" w:line="276" w:lineRule="auto"/>
        <w:ind w:left="392"/>
        <w:jc w:val="both"/>
        <w:rPr>
          <w:rFonts w:ascii="Calibri" w:hAnsi="Calibri"/>
          <w:sz w:val="22"/>
          <w:szCs w:val="22"/>
        </w:rPr>
      </w:pPr>
      <w:r w:rsidRPr="00F64E9C">
        <w:rPr>
          <w:rFonts w:ascii="Calibri" w:hAnsi="Calibri"/>
          <w:sz w:val="22"/>
          <w:szCs w:val="22"/>
        </w:rPr>
        <w:t>Beneficjent zobowiązuje się do usunięcia błędów lub złożenia pisemnych wyjaśnień w</w:t>
      </w:r>
      <w:r w:rsidR="00F377D9">
        <w:rPr>
          <w:rFonts w:ascii="Calibri" w:hAnsi="Calibri"/>
          <w:sz w:val="22"/>
          <w:szCs w:val="22"/>
        </w:rPr>
        <w:t> </w:t>
      </w:r>
      <w:r w:rsidRPr="00F64E9C">
        <w:rPr>
          <w:rFonts w:ascii="Calibri" w:hAnsi="Calibri"/>
          <w:sz w:val="22"/>
          <w:szCs w:val="22"/>
        </w:rPr>
        <w:t>wyznaczonym przez IZ RPOWP terminie.</w:t>
      </w:r>
    </w:p>
    <w:p w:rsidR="007062AD" w:rsidRPr="00F64E9C" w:rsidRDefault="007062AD" w:rsidP="007A3AC3">
      <w:pPr>
        <w:numPr>
          <w:ilvl w:val="0"/>
          <w:numId w:val="132"/>
        </w:numPr>
        <w:tabs>
          <w:tab w:val="clear" w:pos="2340"/>
          <w:tab w:val="num" w:pos="426"/>
        </w:tabs>
        <w:spacing w:before="120" w:after="120" w:line="276" w:lineRule="auto"/>
        <w:ind w:left="392"/>
        <w:jc w:val="both"/>
        <w:rPr>
          <w:rFonts w:ascii="Calibri" w:hAnsi="Calibri"/>
          <w:sz w:val="22"/>
          <w:szCs w:val="22"/>
        </w:rPr>
      </w:pPr>
      <w:r w:rsidRPr="00F64E9C">
        <w:rPr>
          <w:rFonts w:ascii="Calibri" w:hAnsi="Calibri"/>
          <w:sz w:val="22"/>
          <w:szCs w:val="22"/>
        </w:rPr>
        <w:t xml:space="preserve">W przypadku niezłożenia przez Beneficjenta żądanych wyjaśnień lub niepoprawienia /nieuzupełnienia wniosku o płatność zgodnie z wymogami w terminie wyznaczonym przez IZ </w:t>
      </w:r>
      <w:r w:rsidR="00805A59" w:rsidRPr="00805A59">
        <w:rPr>
          <w:rFonts w:ascii="Calibri" w:hAnsi="Calibri"/>
          <w:sz w:val="22"/>
          <w:szCs w:val="22"/>
        </w:rPr>
        <w:t xml:space="preserve">RPOWP </w:t>
      </w:r>
      <w:r w:rsidRPr="00F64E9C">
        <w:rPr>
          <w:rFonts w:ascii="Calibri" w:hAnsi="Calibri"/>
          <w:sz w:val="22"/>
          <w:szCs w:val="22"/>
        </w:rPr>
        <w:t xml:space="preserve">lub wystąpienia we wniosku o płatność wydatków uznanych za niekwalifikowalne/ nieprawidłowe, IZ RPOWP może podjąć decyzję o wyłączeniu z poświadczenia części wydatków objętych wnioskiem, nie wstrzymując jego zatwierdzenia. IZ </w:t>
      </w:r>
      <w:r w:rsidR="00805A59" w:rsidRPr="00805A59">
        <w:rPr>
          <w:rFonts w:ascii="Calibri" w:hAnsi="Calibri"/>
          <w:sz w:val="22"/>
          <w:szCs w:val="22"/>
        </w:rPr>
        <w:t>RPOWP</w:t>
      </w:r>
      <w:r w:rsidR="00805A59">
        <w:rPr>
          <w:rFonts w:ascii="Calibri" w:hAnsi="Calibri"/>
          <w:sz w:val="22"/>
          <w:szCs w:val="22"/>
        </w:rPr>
        <w:t>,</w:t>
      </w:r>
      <w:r w:rsidR="00805A59" w:rsidRPr="00805A59">
        <w:rPr>
          <w:rFonts w:ascii="Calibri" w:hAnsi="Calibri"/>
          <w:sz w:val="22"/>
          <w:szCs w:val="22"/>
        </w:rPr>
        <w:t xml:space="preserve"> </w:t>
      </w:r>
      <w:r w:rsidRPr="00F64E9C">
        <w:rPr>
          <w:rFonts w:ascii="Calibri" w:hAnsi="Calibri"/>
          <w:sz w:val="22"/>
          <w:szCs w:val="22"/>
        </w:rPr>
        <w:t>po przyjęciu wyjaśnień Beneficjenta dotyczących wyłączanych wydatków dokonuje ich ponownej kwalifikacji.</w:t>
      </w:r>
    </w:p>
    <w:p w:rsidR="007062AD" w:rsidRPr="00F64E9C" w:rsidRDefault="00004FD3" w:rsidP="007A3AC3">
      <w:pPr>
        <w:numPr>
          <w:ilvl w:val="0"/>
          <w:numId w:val="132"/>
        </w:numPr>
        <w:tabs>
          <w:tab w:val="clear" w:pos="2340"/>
          <w:tab w:val="num" w:pos="426"/>
        </w:tabs>
        <w:spacing w:before="120" w:after="120" w:line="276" w:lineRule="auto"/>
        <w:ind w:left="392"/>
        <w:jc w:val="both"/>
        <w:rPr>
          <w:rFonts w:ascii="Calibri" w:hAnsi="Calibri"/>
          <w:sz w:val="22"/>
          <w:szCs w:val="22"/>
        </w:rPr>
      </w:pPr>
      <w:r>
        <w:rPr>
          <w:rFonts w:ascii="Calibri" w:hAnsi="Calibri"/>
          <w:sz w:val="22"/>
          <w:szCs w:val="22"/>
        </w:rPr>
        <w:t>W </w:t>
      </w:r>
      <w:r w:rsidRPr="00F64E9C">
        <w:rPr>
          <w:rFonts w:ascii="Calibri" w:hAnsi="Calibri"/>
          <w:sz w:val="22"/>
          <w:szCs w:val="22"/>
        </w:rPr>
        <w:t xml:space="preserve">terminie, o którym mowa w ust. </w:t>
      </w:r>
      <w:r w:rsidR="00F17BB7">
        <w:rPr>
          <w:rFonts w:ascii="Calibri" w:hAnsi="Calibri"/>
          <w:sz w:val="22"/>
          <w:szCs w:val="22"/>
        </w:rPr>
        <w:t>3</w:t>
      </w:r>
      <w:r w:rsidRPr="00F64E9C">
        <w:rPr>
          <w:rFonts w:ascii="Calibri" w:hAnsi="Calibri"/>
          <w:sz w:val="22"/>
          <w:szCs w:val="22"/>
        </w:rPr>
        <w:t>,</w:t>
      </w:r>
      <w:r>
        <w:rPr>
          <w:rFonts w:ascii="Calibri" w:hAnsi="Calibri"/>
          <w:sz w:val="22"/>
          <w:szCs w:val="22"/>
        </w:rPr>
        <w:t xml:space="preserve"> </w:t>
      </w:r>
      <w:r w:rsidR="007062AD" w:rsidRPr="00F64E9C">
        <w:rPr>
          <w:rFonts w:ascii="Calibri" w:hAnsi="Calibri"/>
          <w:sz w:val="22"/>
          <w:szCs w:val="22"/>
        </w:rPr>
        <w:t>IZ RPOWP, po pozytywnym zweryfikowaniu wniosku o płatność, przekazuje Beneficjentowi informację o wyniku weryfikacji wniosku o płatność, przy czym informacja</w:t>
      </w:r>
      <w:r w:rsidR="00C5498D">
        <w:rPr>
          <w:rFonts w:ascii="Calibri" w:hAnsi="Calibri"/>
          <w:sz w:val="22"/>
          <w:szCs w:val="22"/>
        </w:rPr>
        <w:br/>
      </w:r>
      <w:r w:rsidR="007062AD" w:rsidRPr="00F64E9C">
        <w:rPr>
          <w:rFonts w:ascii="Calibri" w:hAnsi="Calibri"/>
          <w:sz w:val="22"/>
          <w:szCs w:val="22"/>
        </w:rPr>
        <w:t xml:space="preserve">o zatwierdzeniu całości lub części wniosku o płatność powinna zawierać: </w:t>
      </w:r>
    </w:p>
    <w:p w:rsidR="007062AD" w:rsidRPr="00F64E9C" w:rsidRDefault="007062AD" w:rsidP="007A3AC3">
      <w:pPr>
        <w:numPr>
          <w:ilvl w:val="1"/>
          <w:numId w:val="87"/>
        </w:numPr>
        <w:spacing w:before="120" w:after="120" w:line="276" w:lineRule="auto"/>
        <w:ind w:left="851" w:hanging="425"/>
        <w:jc w:val="both"/>
        <w:rPr>
          <w:rFonts w:ascii="Calibri" w:hAnsi="Calibri"/>
          <w:sz w:val="22"/>
          <w:szCs w:val="22"/>
        </w:rPr>
      </w:pPr>
      <w:r w:rsidRPr="00F64E9C">
        <w:rPr>
          <w:rFonts w:ascii="Calibri" w:hAnsi="Calibri"/>
          <w:sz w:val="22"/>
          <w:szCs w:val="22"/>
        </w:rPr>
        <w:t>kwotę wydatków, które zostały uznane za niekwalifikowalne wraz z uzasadnieniem;</w:t>
      </w:r>
    </w:p>
    <w:p w:rsidR="007062AD" w:rsidRPr="00F64E9C" w:rsidRDefault="007062AD" w:rsidP="007A3AC3">
      <w:pPr>
        <w:numPr>
          <w:ilvl w:val="1"/>
          <w:numId w:val="87"/>
        </w:numPr>
        <w:spacing w:before="120" w:after="120" w:line="276" w:lineRule="auto"/>
        <w:ind w:left="851" w:hanging="425"/>
        <w:jc w:val="both"/>
        <w:rPr>
          <w:rFonts w:ascii="Calibri" w:hAnsi="Calibri"/>
          <w:sz w:val="22"/>
          <w:szCs w:val="22"/>
        </w:rPr>
      </w:pPr>
      <w:r w:rsidRPr="00F64E9C">
        <w:rPr>
          <w:rFonts w:ascii="Calibri" w:hAnsi="Calibri"/>
          <w:sz w:val="22"/>
          <w:szCs w:val="22"/>
        </w:rPr>
        <w:t xml:space="preserve">zatwierdzoną kwotę rozliczenia kwoty dofinansowania w podziale na środki, o których mowa w § </w:t>
      </w:r>
      <w:r w:rsidR="00454793">
        <w:rPr>
          <w:rFonts w:ascii="Calibri" w:hAnsi="Calibri"/>
          <w:sz w:val="22"/>
          <w:szCs w:val="22"/>
        </w:rPr>
        <w:t>3</w:t>
      </w:r>
      <w:r w:rsidR="00454793" w:rsidRPr="00F64E9C">
        <w:rPr>
          <w:rFonts w:ascii="Calibri" w:hAnsi="Calibri"/>
          <w:sz w:val="22"/>
          <w:szCs w:val="22"/>
        </w:rPr>
        <w:t xml:space="preserve"> </w:t>
      </w:r>
      <w:r w:rsidR="00587D0B" w:rsidRPr="00587D0B">
        <w:rPr>
          <w:rFonts w:ascii="Calibri" w:hAnsi="Calibri"/>
          <w:sz w:val="22"/>
          <w:szCs w:val="22"/>
        </w:rPr>
        <w:t xml:space="preserve">ust. 1 </w:t>
      </w:r>
      <w:r w:rsidRPr="00F64E9C">
        <w:rPr>
          <w:rFonts w:ascii="Calibri" w:hAnsi="Calibri"/>
          <w:sz w:val="22"/>
          <w:szCs w:val="22"/>
        </w:rPr>
        <w:t xml:space="preserve">pkt 1 i 2 Umowy </w:t>
      </w:r>
      <w:r w:rsidRPr="00F64E9C">
        <w:rPr>
          <w:rFonts w:ascii="Calibri" w:hAnsi="Calibri"/>
          <w:iCs/>
          <w:sz w:val="22"/>
          <w:szCs w:val="22"/>
        </w:rPr>
        <w:t>oraz wkładu własnego</w:t>
      </w:r>
      <w:r w:rsidRPr="00F64E9C">
        <w:rPr>
          <w:rStyle w:val="Odwoanieprzypisudolnego"/>
          <w:rFonts w:ascii="Calibri" w:hAnsi="Calibri"/>
          <w:i/>
          <w:iCs/>
          <w:sz w:val="22"/>
          <w:szCs w:val="22"/>
        </w:rPr>
        <w:footnoteReference w:id="38"/>
      </w:r>
      <w:r w:rsidRPr="00F64E9C">
        <w:rPr>
          <w:rFonts w:ascii="Calibri" w:hAnsi="Calibri"/>
          <w:sz w:val="22"/>
          <w:szCs w:val="22"/>
        </w:rPr>
        <w:t xml:space="preserve"> wynikającą z pomniejszenia kwoty wydatków rozliczanych we wniosku o płatność o wydatki niekwalifikowalne, o których mowa w pkt 1.</w:t>
      </w:r>
    </w:p>
    <w:p w:rsidR="00DC0B19" w:rsidRPr="00A1145E" w:rsidRDefault="00DC0B19" w:rsidP="007A3AC3">
      <w:pPr>
        <w:numPr>
          <w:ilvl w:val="0"/>
          <w:numId w:val="132"/>
        </w:numPr>
        <w:tabs>
          <w:tab w:val="clear" w:pos="2340"/>
        </w:tabs>
        <w:spacing w:before="120" w:after="120" w:line="276" w:lineRule="auto"/>
        <w:ind w:left="426" w:hanging="426"/>
        <w:jc w:val="both"/>
        <w:rPr>
          <w:rFonts w:ascii="Calibri" w:hAnsi="Calibri"/>
          <w:sz w:val="22"/>
          <w:szCs w:val="22"/>
        </w:rPr>
      </w:pPr>
      <w:r w:rsidRPr="00A1145E">
        <w:rPr>
          <w:rFonts w:ascii="Calibri" w:hAnsi="Calibri"/>
          <w:sz w:val="22"/>
          <w:szCs w:val="22"/>
        </w:rPr>
        <w:t xml:space="preserve">W przypadku gdy: </w:t>
      </w:r>
    </w:p>
    <w:p w:rsidR="00DC0B19" w:rsidRDefault="00DC0B19" w:rsidP="007A3AC3">
      <w:pPr>
        <w:numPr>
          <w:ilvl w:val="1"/>
          <w:numId w:val="136"/>
        </w:numPr>
        <w:tabs>
          <w:tab w:val="clear" w:pos="720"/>
          <w:tab w:val="num" w:pos="851"/>
        </w:tabs>
        <w:spacing w:before="120" w:after="120" w:line="276" w:lineRule="auto"/>
        <w:ind w:left="851" w:hanging="425"/>
        <w:jc w:val="both"/>
        <w:rPr>
          <w:rFonts w:ascii="Calibri" w:hAnsi="Calibri"/>
          <w:sz w:val="22"/>
          <w:szCs w:val="22"/>
        </w:rPr>
      </w:pPr>
      <w:r w:rsidRPr="00A1145E">
        <w:rPr>
          <w:rFonts w:ascii="Calibri" w:hAnsi="Calibri"/>
          <w:sz w:val="22"/>
          <w:szCs w:val="22"/>
        </w:rPr>
        <w:t>w ramach Projektu jest dokonywana kontrola i złożony został końcowy wniosek o płatność;</w:t>
      </w:r>
    </w:p>
    <w:p w:rsidR="00DC0B19" w:rsidRDefault="00DC0B19" w:rsidP="007A3AC3">
      <w:pPr>
        <w:numPr>
          <w:ilvl w:val="1"/>
          <w:numId w:val="136"/>
        </w:numPr>
        <w:tabs>
          <w:tab w:val="clear" w:pos="720"/>
          <w:tab w:val="num" w:pos="851"/>
        </w:tabs>
        <w:spacing w:before="120" w:after="120" w:line="276" w:lineRule="auto"/>
        <w:ind w:left="851" w:hanging="425"/>
        <w:jc w:val="both"/>
        <w:rPr>
          <w:rFonts w:ascii="Calibri" w:hAnsi="Calibri"/>
          <w:sz w:val="22"/>
          <w:szCs w:val="22"/>
        </w:rPr>
      </w:pPr>
      <w:r w:rsidRPr="00A1145E">
        <w:rPr>
          <w:rFonts w:ascii="Calibri" w:hAnsi="Calibri"/>
          <w:sz w:val="22"/>
          <w:szCs w:val="22"/>
        </w:rPr>
        <w:t xml:space="preserve">IZ RPOWP zleciła kontrolę doraźną, </w:t>
      </w:r>
    </w:p>
    <w:p w:rsidR="00DC0B19" w:rsidRDefault="00DC0B19" w:rsidP="007A3AC3">
      <w:pPr>
        <w:numPr>
          <w:ilvl w:val="1"/>
          <w:numId w:val="136"/>
        </w:numPr>
        <w:tabs>
          <w:tab w:val="clear" w:pos="720"/>
          <w:tab w:val="num" w:pos="851"/>
        </w:tabs>
        <w:spacing w:before="120" w:after="120" w:line="276" w:lineRule="auto"/>
        <w:ind w:left="851" w:hanging="425"/>
        <w:jc w:val="both"/>
        <w:rPr>
          <w:rFonts w:ascii="Calibri" w:hAnsi="Calibri"/>
          <w:sz w:val="22"/>
          <w:szCs w:val="22"/>
        </w:rPr>
      </w:pPr>
      <w:r w:rsidRPr="00A1145E">
        <w:rPr>
          <w:rFonts w:ascii="Calibri" w:hAnsi="Calibri"/>
          <w:sz w:val="22"/>
          <w:szCs w:val="22"/>
        </w:rPr>
        <w:t>w ramach Projektu dokonywana jest kontrola planowa i podczas jej trwania zostaną stwierdzone potencjalne nieprawidłowości w Projekcie związane z wydatkami rozliczanymi danym wnioskiem</w:t>
      </w:r>
      <w:r w:rsidR="00C5498D">
        <w:rPr>
          <w:rFonts w:ascii="Calibri" w:hAnsi="Calibri"/>
          <w:sz w:val="22"/>
          <w:szCs w:val="22"/>
        </w:rPr>
        <w:br/>
      </w:r>
      <w:r w:rsidRPr="00A1145E">
        <w:rPr>
          <w:rFonts w:ascii="Calibri" w:hAnsi="Calibri"/>
          <w:sz w:val="22"/>
          <w:szCs w:val="22"/>
        </w:rPr>
        <w:t>o płatność,</w:t>
      </w:r>
    </w:p>
    <w:p w:rsidR="00DC0B19" w:rsidRDefault="00DC0B19" w:rsidP="007A3AC3">
      <w:pPr>
        <w:spacing w:before="120" w:after="120" w:line="276" w:lineRule="auto"/>
        <w:ind w:left="406"/>
        <w:jc w:val="both"/>
        <w:rPr>
          <w:rFonts w:ascii="Calibri" w:hAnsi="Calibri"/>
          <w:sz w:val="22"/>
          <w:szCs w:val="22"/>
        </w:rPr>
      </w:pPr>
      <w:r w:rsidRPr="00A1145E">
        <w:rPr>
          <w:rFonts w:ascii="Calibri" w:hAnsi="Calibri"/>
          <w:sz w:val="22"/>
          <w:szCs w:val="22"/>
        </w:rPr>
        <w:t>termin zatwierdzenia ulega wstrzymaniu do dnia przekazania do IZ RPOWP informacji o wykonaniu/zaniechaniu wykonania zaleceń pokontrolnych.</w:t>
      </w:r>
    </w:p>
    <w:p w:rsidR="007062AD" w:rsidRPr="00F64E9C" w:rsidRDefault="007062AD" w:rsidP="007A3AC3">
      <w:pPr>
        <w:numPr>
          <w:ilvl w:val="0"/>
          <w:numId w:val="132"/>
        </w:numPr>
        <w:tabs>
          <w:tab w:val="clear" w:pos="2340"/>
        </w:tabs>
        <w:spacing w:before="120" w:after="120" w:line="276" w:lineRule="auto"/>
        <w:ind w:left="426" w:hanging="426"/>
        <w:jc w:val="both"/>
        <w:rPr>
          <w:rFonts w:ascii="Calibri" w:hAnsi="Calibri"/>
          <w:sz w:val="22"/>
          <w:szCs w:val="22"/>
        </w:rPr>
      </w:pPr>
      <w:r w:rsidRPr="00F64E9C">
        <w:rPr>
          <w:rFonts w:ascii="Calibri" w:hAnsi="Calibri"/>
          <w:sz w:val="22"/>
          <w:szCs w:val="22"/>
        </w:rPr>
        <w:t>W przypadku niezłożenia wniosku o płatność na kwotę stanowiącą co najmniej 70% łącznej kwoty przekazanych wcześniej transz dofinansowania</w:t>
      </w:r>
      <w:r w:rsidR="008B4F7A">
        <w:rPr>
          <w:rStyle w:val="Odwoanieprzypisudolnego"/>
          <w:rFonts w:ascii="Calibri" w:hAnsi="Calibri"/>
          <w:sz w:val="22"/>
          <w:szCs w:val="22"/>
        </w:rPr>
        <w:footnoteReference w:id="39"/>
      </w:r>
      <w:r w:rsidRPr="00F64E9C">
        <w:rPr>
          <w:rFonts w:ascii="Calibri" w:hAnsi="Calibri"/>
          <w:sz w:val="22"/>
          <w:szCs w:val="22"/>
        </w:rPr>
        <w:t xml:space="preserve"> lub w terminie </w:t>
      </w:r>
      <w:r w:rsidR="00DC0432" w:rsidRPr="00DC0432">
        <w:rPr>
          <w:rFonts w:ascii="Calibri" w:hAnsi="Calibri"/>
          <w:sz w:val="22"/>
          <w:szCs w:val="22"/>
        </w:rPr>
        <w:t>14 dni od upływu terminu wynikającego</w:t>
      </w:r>
      <w:r w:rsidRPr="00F64E9C">
        <w:rPr>
          <w:rFonts w:ascii="Calibri" w:hAnsi="Calibri"/>
          <w:sz w:val="22"/>
          <w:szCs w:val="22"/>
        </w:rPr>
        <w:t xml:space="preserve"> z</w:t>
      </w:r>
      <w:r w:rsidR="00F377D9">
        <w:rPr>
          <w:rFonts w:ascii="Calibri" w:hAnsi="Calibri"/>
          <w:sz w:val="22"/>
          <w:szCs w:val="22"/>
        </w:rPr>
        <w:t> </w:t>
      </w:r>
      <w:r w:rsidRPr="00F64E9C">
        <w:rPr>
          <w:rFonts w:ascii="Calibri" w:hAnsi="Calibri"/>
          <w:sz w:val="22"/>
          <w:szCs w:val="22"/>
        </w:rPr>
        <w:t>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w:t>
      </w:r>
      <w:r w:rsidR="004D5CAC">
        <w:rPr>
          <w:rFonts w:ascii="Calibri" w:hAnsi="Calibri"/>
          <w:sz w:val="22"/>
          <w:szCs w:val="22"/>
        </w:rPr>
        <w:br/>
      </w:r>
      <w:r w:rsidRPr="00F64E9C">
        <w:rPr>
          <w:rFonts w:ascii="Calibri" w:hAnsi="Calibri"/>
          <w:sz w:val="22"/>
          <w:szCs w:val="22"/>
        </w:rPr>
        <w:t>o płatność.</w:t>
      </w:r>
      <w:r w:rsidR="00DC0432" w:rsidRPr="00DC0432">
        <w:rPr>
          <w:rFonts w:ascii="Calibri" w:hAnsi="Calibri"/>
          <w:sz w:val="22"/>
          <w:vertAlign w:val="superscript"/>
        </w:rPr>
        <w:t xml:space="preserve"> </w:t>
      </w:r>
    </w:p>
    <w:p w:rsidR="007062AD" w:rsidRPr="00F64E9C" w:rsidRDefault="007062AD" w:rsidP="007A3AC3">
      <w:pPr>
        <w:numPr>
          <w:ilvl w:val="0"/>
          <w:numId w:val="132"/>
        </w:numPr>
        <w:tabs>
          <w:tab w:val="clear" w:pos="2340"/>
          <w:tab w:val="num" w:pos="426"/>
        </w:tabs>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Odsetki, o których mowa w ust. </w:t>
      </w:r>
      <w:r w:rsidR="001A6951">
        <w:rPr>
          <w:rFonts w:ascii="Calibri" w:hAnsi="Calibri"/>
          <w:sz w:val="22"/>
          <w:szCs w:val="22"/>
        </w:rPr>
        <w:t>9</w:t>
      </w:r>
      <w:r w:rsidRPr="00F64E9C">
        <w:rPr>
          <w:rFonts w:ascii="Calibri" w:hAnsi="Calibri"/>
          <w:sz w:val="22"/>
          <w:szCs w:val="22"/>
        </w:rPr>
        <w:t>, podlegają zwrotowi w pełnej wysokości na rachunek wskazany przez IZ RPOWP.</w:t>
      </w:r>
    </w:p>
    <w:p w:rsidR="007062AD" w:rsidRPr="00F64E9C" w:rsidRDefault="007062AD" w:rsidP="007A3AC3">
      <w:pPr>
        <w:numPr>
          <w:ilvl w:val="0"/>
          <w:numId w:val="132"/>
        </w:numPr>
        <w:tabs>
          <w:tab w:val="clear" w:pos="2340"/>
          <w:tab w:val="num" w:pos="426"/>
        </w:tabs>
        <w:spacing w:before="120" w:after="120" w:line="276" w:lineRule="auto"/>
        <w:ind w:left="426"/>
        <w:jc w:val="both"/>
        <w:rPr>
          <w:rFonts w:ascii="Calibri" w:hAnsi="Calibri"/>
          <w:sz w:val="22"/>
          <w:szCs w:val="22"/>
        </w:rPr>
      </w:pPr>
      <w:r w:rsidRPr="00F64E9C">
        <w:rPr>
          <w:rFonts w:ascii="Calibri" w:hAnsi="Calibri"/>
          <w:sz w:val="22"/>
          <w:szCs w:val="22"/>
        </w:rPr>
        <w:t>Beneficjent zobowiązuje się ująć każdy wydatek kwalifikowalny we wniosku o płatność przekazywanym do IZ RPOWP w terminie do 3 miesięcy od dnia jego poniesienia</w:t>
      </w:r>
      <w:r w:rsidR="00F17BB7">
        <w:rPr>
          <w:rFonts w:ascii="Calibri" w:hAnsi="Calibri"/>
          <w:sz w:val="22"/>
          <w:szCs w:val="22"/>
        </w:rPr>
        <w:t xml:space="preserve">, z wyjątkiem sytuacji, o której mowa w </w:t>
      </w:r>
      <w:r w:rsidR="00F17BB7" w:rsidRPr="00F64E9C">
        <w:rPr>
          <w:rFonts w:ascii="Calibri" w:hAnsi="Calibri"/>
          <w:color w:val="000000"/>
          <w:sz w:val="22"/>
          <w:szCs w:val="22"/>
        </w:rPr>
        <w:t>§</w:t>
      </w:r>
      <w:r w:rsidR="00F17BB7">
        <w:rPr>
          <w:rFonts w:ascii="Calibri" w:hAnsi="Calibri"/>
          <w:color w:val="000000"/>
          <w:sz w:val="22"/>
          <w:szCs w:val="22"/>
        </w:rPr>
        <w:t xml:space="preserve"> 4 ust. 2</w:t>
      </w:r>
      <w:r w:rsidRPr="00F64E9C">
        <w:rPr>
          <w:rFonts w:ascii="Calibri" w:hAnsi="Calibri"/>
          <w:sz w:val="22"/>
          <w:szCs w:val="22"/>
        </w:rPr>
        <w:t>.</w:t>
      </w:r>
      <w:r w:rsidRPr="00F64E9C">
        <w:rPr>
          <w:rStyle w:val="Odwoanieprzypisudolnego"/>
          <w:rFonts w:ascii="Calibri" w:hAnsi="Calibri"/>
          <w:sz w:val="22"/>
          <w:szCs w:val="22"/>
        </w:rPr>
        <w:footnoteReference w:id="40"/>
      </w:r>
      <w:r w:rsidR="00ED0F33">
        <w:rPr>
          <w:rFonts w:ascii="Calibri" w:hAnsi="Calibri"/>
          <w:sz w:val="22"/>
          <w:szCs w:val="22"/>
          <w:vertAlign w:val="superscript"/>
        </w:rPr>
        <w:t>,</w:t>
      </w:r>
      <w:r w:rsidR="00D4129C" w:rsidRPr="00F64E9C">
        <w:rPr>
          <w:rStyle w:val="Odwoanieprzypisudolnego"/>
          <w:rFonts w:ascii="Calibri" w:hAnsi="Calibri"/>
          <w:sz w:val="22"/>
          <w:szCs w:val="22"/>
        </w:rPr>
        <w:footnoteReference w:id="41"/>
      </w:r>
    </w:p>
    <w:p w:rsidR="007062AD" w:rsidRPr="00F64E9C" w:rsidRDefault="007062AD" w:rsidP="007A3AC3">
      <w:pPr>
        <w:numPr>
          <w:ilvl w:val="0"/>
          <w:numId w:val="132"/>
        </w:numPr>
        <w:tabs>
          <w:tab w:val="clear" w:pos="2340"/>
          <w:tab w:val="num" w:pos="426"/>
        </w:tabs>
        <w:spacing w:before="120" w:after="120" w:line="276" w:lineRule="auto"/>
        <w:ind w:left="426"/>
        <w:jc w:val="both"/>
        <w:rPr>
          <w:rFonts w:ascii="Calibri" w:hAnsi="Calibri"/>
          <w:sz w:val="22"/>
          <w:szCs w:val="22"/>
        </w:rPr>
      </w:pPr>
      <w:r w:rsidRPr="00F64E9C">
        <w:rPr>
          <w:rFonts w:ascii="Calibri" w:hAnsi="Calibri"/>
          <w:sz w:val="22"/>
          <w:szCs w:val="22"/>
        </w:rPr>
        <w:t>Beneficjent zobowiązany jest do rozliczenia 100% otrzymanego dofinansowania w końcowym wniosku</w:t>
      </w:r>
      <w:r w:rsidR="004D5CAC">
        <w:rPr>
          <w:rFonts w:ascii="Calibri" w:hAnsi="Calibri"/>
          <w:sz w:val="22"/>
          <w:szCs w:val="22"/>
        </w:rPr>
        <w:br/>
      </w:r>
      <w:r w:rsidRPr="00F64E9C">
        <w:rPr>
          <w:rFonts w:ascii="Calibri" w:hAnsi="Calibri"/>
          <w:sz w:val="22"/>
          <w:szCs w:val="22"/>
        </w:rPr>
        <w:t xml:space="preserve">o płatność. Jeżeli z końcowego rozliczenia </w:t>
      </w:r>
      <w:r w:rsidR="00805A59">
        <w:rPr>
          <w:rFonts w:ascii="Calibri" w:hAnsi="Calibri"/>
          <w:sz w:val="22"/>
          <w:szCs w:val="22"/>
        </w:rPr>
        <w:t>P</w:t>
      </w:r>
      <w:r w:rsidR="00805A59" w:rsidRPr="00F64E9C">
        <w:rPr>
          <w:rFonts w:ascii="Calibri" w:hAnsi="Calibri"/>
          <w:sz w:val="22"/>
          <w:szCs w:val="22"/>
        </w:rPr>
        <w:t xml:space="preserve">rojektu </w:t>
      </w:r>
      <w:r w:rsidRPr="00F64E9C">
        <w:rPr>
          <w:rFonts w:ascii="Calibri" w:hAnsi="Calibri"/>
          <w:sz w:val="22"/>
          <w:szCs w:val="22"/>
        </w:rPr>
        <w:t xml:space="preserve">wynika, iż w </w:t>
      </w:r>
      <w:r w:rsidR="00805A59">
        <w:rPr>
          <w:rFonts w:ascii="Calibri" w:hAnsi="Calibri"/>
          <w:sz w:val="22"/>
          <w:szCs w:val="22"/>
        </w:rPr>
        <w:t>P</w:t>
      </w:r>
      <w:r w:rsidR="00805A59" w:rsidRPr="00F64E9C">
        <w:rPr>
          <w:rFonts w:ascii="Calibri" w:hAnsi="Calibri"/>
          <w:sz w:val="22"/>
          <w:szCs w:val="22"/>
        </w:rPr>
        <w:t xml:space="preserve">rojekcie </w:t>
      </w:r>
      <w:r w:rsidRPr="00F64E9C">
        <w:rPr>
          <w:rFonts w:ascii="Calibri" w:hAnsi="Calibri"/>
          <w:sz w:val="22"/>
          <w:szCs w:val="22"/>
        </w:rPr>
        <w:t xml:space="preserve">wystąpiły oszczędności, Beneficjent jest zobowiązany do zwrotu środków niewykorzystanych w </w:t>
      </w:r>
      <w:r w:rsidR="000A5222">
        <w:rPr>
          <w:rFonts w:ascii="Calibri" w:hAnsi="Calibri"/>
          <w:sz w:val="22"/>
          <w:szCs w:val="22"/>
        </w:rPr>
        <w:t>P</w:t>
      </w:r>
      <w:r w:rsidR="000A5222" w:rsidRPr="00F64E9C">
        <w:rPr>
          <w:rFonts w:ascii="Calibri" w:hAnsi="Calibri"/>
          <w:sz w:val="22"/>
          <w:szCs w:val="22"/>
        </w:rPr>
        <w:t xml:space="preserve">rojekcie </w:t>
      </w:r>
      <w:r w:rsidRPr="00F64E9C">
        <w:rPr>
          <w:rFonts w:ascii="Calibri" w:hAnsi="Calibri"/>
          <w:sz w:val="22"/>
          <w:szCs w:val="22"/>
        </w:rPr>
        <w:t xml:space="preserve">do 30 dni kalendarzowych od zakończenia realizacji </w:t>
      </w:r>
      <w:r w:rsidR="00805A59">
        <w:rPr>
          <w:rFonts w:ascii="Calibri" w:hAnsi="Calibri"/>
          <w:sz w:val="22"/>
          <w:szCs w:val="22"/>
        </w:rPr>
        <w:t>P</w:t>
      </w:r>
      <w:r w:rsidR="00805A59" w:rsidRPr="00F64E9C">
        <w:rPr>
          <w:rFonts w:ascii="Calibri" w:hAnsi="Calibri"/>
          <w:sz w:val="22"/>
          <w:szCs w:val="22"/>
        </w:rPr>
        <w:t>rojektu</w:t>
      </w:r>
      <w:r w:rsidRPr="00F64E9C">
        <w:rPr>
          <w:rFonts w:ascii="Calibri" w:hAnsi="Calibri"/>
          <w:sz w:val="22"/>
          <w:szCs w:val="22"/>
        </w:rPr>
        <w:t>, w przeciwnym wypadku mają zastosowanie zapisy § 8 OWU.</w:t>
      </w:r>
    </w:p>
    <w:p w:rsidR="007062AD" w:rsidRPr="00FC56B4" w:rsidRDefault="007062AD" w:rsidP="007A3AC3">
      <w:pPr>
        <w:numPr>
          <w:ilvl w:val="0"/>
          <w:numId w:val="132"/>
        </w:numPr>
        <w:tabs>
          <w:tab w:val="clear" w:pos="2340"/>
          <w:tab w:val="num" w:pos="426"/>
        </w:tabs>
        <w:spacing w:before="120" w:after="120" w:line="276" w:lineRule="auto"/>
        <w:ind w:left="426"/>
        <w:jc w:val="both"/>
        <w:rPr>
          <w:rFonts w:ascii="Calibri" w:hAnsi="Calibri"/>
          <w:color w:val="000000"/>
          <w:sz w:val="22"/>
          <w:szCs w:val="22"/>
        </w:rPr>
      </w:pPr>
      <w:r w:rsidRPr="00F64E9C">
        <w:rPr>
          <w:rFonts w:ascii="Calibri" w:hAnsi="Calibri"/>
          <w:sz w:val="22"/>
          <w:szCs w:val="22"/>
        </w:rPr>
        <w:t xml:space="preserve">Końcowe rozliczenie </w:t>
      </w:r>
      <w:r w:rsidR="00805A59">
        <w:rPr>
          <w:rFonts w:ascii="Calibri" w:hAnsi="Calibri"/>
          <w:sz w:val="22"/>
          <w:szCs w:val="22"/>
        </w:rPr>
        <w:t>P</w:t>
      </w:r>
      <w:r w:rsidR="00805A59" w:rsidRPr="00F64E9C">
        <w:rPr>
          <w:rFonts w:ascii="Calibri" w:hAnsi="Calibri"/>
          <w:sz w:val="22"/>
          <w:szCs w:val="22"/>
        </w:rPr>
        <w:t xml:space="preserve">rojektu </w:t>
      </w:r>
      <w:r w:rsidRPr="00F64E9C">
        <w:rPr>
          <w:rFonts w:ascii="Calibri" w:hAnsi="Calibri"/>
          <w:sz w:val="22"/>
          <w:szCs w:val="22"/>
        </w:rPr>
        <w:t xml:space="preserve">uwarunkowane jest przekazaniem przez </w:t>
      </w:r>
      <w:r w:rsidR="00805A59">
        <w:rPr>
          <w:rFonts w:ascii="Calibri" w:hAnsi="Calibri"/>
          <w:sz w:val="22"/>
          <w:szCs w:val="22"/>
        </w:rPr>
        <w:t>B</w:t>
      </w:r>
      <w:r w:rsidR="00805A59" w:rsidRPr="00F64E9C">
        <w:rPr>
          <w:rFonts w:ascii="Calibri" w:hAnsi="Calibri"/>
          <w:sz w:val="22"/>
          <w:szCs w:val="22"/>
        </w:rPr>
        <w:t xml:space="preserve">eneficjenta </w:t>
      </w:r>
      <w:r w:rsidRPr="00F64E9C">
        <w:rPr>
          <w:rFonts w:ascii="Calibri" w:hAnsi="Calibri"/>
          <w:sz w:val="22"/>
          <w:szCs w:val="22"/>
        </w:rPr>
        <w:t xml:space="preserve">ostatecznych danych nt. realizacji wskaźnika efektywności zatrudnieniowej, nie później niż 100 dni od zakończenia realizacji </w:t>
      </w:r>
      <w:r w:rsidR="00805A59">
        <w:rPr>
          <w:rFonts w:ascii="Calibri" w:hAnsi="Calibri"/>
          <w:sz w:val="22"/>
          <w:szCs w:val="22"/>
        </w:rPr>
        <w:t>P</w:t>
      </w:r>
      <w:r w:rsidR="00805A59" w:rsidRPr="00F64E9C">
        <w:rPr>
          <w:rFonts w:ascii="Calibri" w:hAnsi="Calibri"/>
          <w:sz w:val="22"/>
          <w:szCs w:val="22"/>
        </w:rPr>
        <w:t>rojektu</w:t>
      </w:r>
      <w:r w:rsidRPr="00F64E9C">
        <w:rPr>
          <w:rFonts w:ascii="Calibri" w:hAnsi="Calibri"/>
          <w:i/>
          <w:sz w:val="22"/>
          <w:szCs w:val="22"/>
        </w:rPr>
        <w:t>.</w:t>
      </w:r>
      <w:r w:rsidRPr="00F64E9C">
        <w:rPr>
          <w:rStyle w:val="Odwoanieprzypisudolnego"/>
          <w:rFonts w:ascii="Calibri" w:hAnsi="Calibri"/>
          <w:i/>
          <w:sz w:val="22"/>
          <w:szCs w:val="22"/>
        </w:rPr>
        <w:t xml:space="preserve"> </w:t>
      </w:r>
      <w:r w:rsidRPr="00F64E9C">
        <w:rPr>
          <w:rStyle w:val="Odwoanieprzypisudolnego"/>
          <w:rFonts w:ascii="Calibri" w:hAnsi="Calibri"/>
          <w:i/>
          <w:sz w:val="22"/>
          <w:szCs w:val="22"/>
        </w:rPr>
        <w:footnoteReference w:id="42"/>
      </w:r>
    </w:p>
    <w:p w:rsidR="007062AD" w:rsidRPr="00F64E9C" w:rsidRDefault="007062AD" w:rsidP="007A3AC3">
      <w:pPr>
        <w:autoSpaceDE w:val="0"/>
        <w:autoSpaceDN w:val="0"/>
        <w:adjustRightInd w:val="0"/>
        <w:spacing w:before="120" w:after="120" w:line="276" w:lineRule="auto"/>
        <w:ind w:left="60"/>
        <w:jc w:val="both"/>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7</w:t>
      </w:r>
    </w:p>
    <w:p w:rsidR="007062AD" w:rsidRPr="00F64E9C" w:rsidRDefault="007062AD" w:rsidP="007A3AC3">
      <w:pPr>
        <w:numPr>
          <w:ilvl w:val="0"/>
          <w:numId w:val="88"/>
        </w:numPr>
        <w:spacing w:before="120" w:after="120" w:line="276" w:lineRule="auto"/>
        <w:ind w:left="426"/>
        <w:jc w:val="both"/>
        <w:rPr>
          <w:rFonts w:ascii="Calibri" w:hAnsi="Calibri"/>
          <w:sz w:val="22"/>
          <w:szCs w:val="22"/>
        </w:rPr>
      </w:pPr>
      <w:r w:rsidRPr="00F64E9C">
        <w:rPr>
          <w:rFonts w:ascii="Calibri" w:hAnsi="Calibri"/>
          <w:sz w:val="22"/>
          <w:szCs w:val="22"/>
        </w:rPr>
        <w:t>IZ RPOWP może zawiesić uruchamianie transz dofinansowania w przypadku stwierdzenia:</w:t>
      </w:r>
    </w:p>
    <w:p w:rsidR="007062AD" w:rsidRPr="00F64E9C" w:rsidRDefault="007062AD" w:rsidP="007A3AC3">
      <w:pPr>
        <w:numPr>
          <w:ilvl w:val="1"/>
          <w:numId w:val="18"/>
        </w:numPr>
        <w:tabs>
          <w:tab w:val="clear" w:pos="68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nieprawidłowej realizacji Projektu, w szczególności w przypadku opóźnienia w realizacji Projektu wynikającej z winy Beneficjenta, w tym opóźnień w składaniu wniosków o płatność w stosunku do terminów przewidzianych </w:t>
      </w:r>
      <w:r w:rsidR="00805A59">
        <w:rPr>
          <w:rFonts w:ascii="Calibri" w:hAnsi="Calibri"/>
          <w:sz w:val="22"/>
          <w:szCs w:val="22"/>
        </w:rPr>
        <w:t>U</w:t>
      </w:r>
      <w:r w:rsidR="00805A59" w:rsidRPr="00F64E9C">
        <w:rPr>
          <w:rFonts w:ascii="Calibri" w:hAnsi="Calibri"/>
          <w:sz w:val="22"/>
          <w:szCs w:val="22"/>
        </w:rPr>
        <w:t>mową</w:t>
      </w:r>
      <w:r w:rsidRPr="00F64E9C">
        <w:rPr>
          <w:rFonts w:ascii="Calibri" w:hAnsi="Calibri"/>
          <w:sz w:val="22"/>
          <w:szCs w:val="22"/>
        </w:rPr>
        <w:t>,</w:t>
      </w:r>
    </w:p>
    <w:p w:rsidR="007062AD" w:rsidRPr="00F64E9C" w:rsidRDefault="007062AD" w:rsidP="007A3AC3">
      <w:pPr>
        <w:numPr>
          <w:ilvl w:val="1"/>
          <w:numId w:val="18"/>
        </w:numPr>
        <w:tabs>
          <w:tab w:val="clear" w:pos="68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utrudniania kontroli realizacji Projektu lub zidentyfikowania przez Kontrolujących potencjalnych nieprawidłowości;</w:t>
      </w:r>
    </w:p>
    <w:p w:rsidR="007062AD" w:rsidRPr="00F64E9C" w:rsidRDefault="007062AD" w:rsidP="007A3AC3">
      <w:pPr>
        <w:numPr>
          <w:ilvl w:val="1"/>
          <w:numId w:val="18"/>
        </w:numPr>
        <w:tabs>
          <w:tab w:val="clear" w:pos="68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dokumentowania realizacji Projektu niezgodnie z postanowieniami niniejszej </w:t>
      </w:r>
      <w:r w:rsidR="00805A59">
        <w:rPr>
          <w:rFonts w:ascii="Calibri" w:hAnsi="Calibri"/>
          <w:sz w:val="22"/>
          <w:szCs w:val="22"/>
        </w:rPr>
        <w:t>U</w:t>
      </w:r>
      <w:r w:rsidR="00805A59" w:rsidRPr="00F64E9C">
        <w:rPr>
          <w:rFonts w:ascii="Calibri" w:hAnsi="Calibri"/>
          <w:sz w:val="22"/>
          <w:szCs w:val="22"/>
        </w:rPr>
        <w:t>mowy</w:t>
      </w:r>
      <w:r w:rsidRPr="00F64E9C">
        <w:rPr>
          <w:rFonts w:ascii="Calibri" w:hAnsi="Calibri"/>
          <w:sz w:val="22"/>
          <w:szCs w:val="22"/>
        </w:rPr>
        <w:t>, oraz</w:t>
      </w:r>
    </w:p>
    <w:p w:rsidR="007062AD" w:rsidRPr="00F64E9C" w:rsidRDefault="007062AD" w:rsidP="007A3AC3">
      <w:pPr>
        <w:numPr>
          <w:ilvl w:val="1"/>
          <w:numId w:val="18"/>
        </w:numPr>
        <w:tabs>
          <w:tab w:val="clear" w:pos="68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na wniosek instytucji kontrolnych. </w:t>
      </w:r>
    </w:p>
    <w:p w:rsidR="007062AD" w:rsidRPr="00F64E9C" w:rsidRDefault="007062AD" w:rsidP="007A3AC3">
      <w:pPr>
        <w:numPr>
          <w:ilvl w:val="0"/>
          <w:numId w:val="18"/>
        </w:numPr>
        <w:spacing w:before="120" w:after="120" w:line="276" w:lineRule="auto"/>
        <w:jc w:val="both"/>
        <w:rPr>
          <w:rFonts w:ascii="Calibri" w:hAnsi="Calibri"/>
          <w:sz w:val="22"/>
          <w:szCs w:val="22"/>
        </w:rPr>
      </w:pPr>
      <w:r w:rsidRPr="00F64E9C">
        <w:rPr>
          <w:rFonts w:ascii="Calibri" w:hAnsi="Calibri"/>
          <w:sz w:val="22"/>
          <w:szCs w:val="22"/>
        </w:rPr>
        <w:t xml:space="preserve">Zawieszenie płatności, o którym mowa w ust. 1, następuje wraz z pisemnym poinformowaniem Beneficjenta o przyczynach zawieszenia. </w:t>
      </w:r>
    </w:p>
    <w:p w:rsidR="007062AD" w:rsidRPr="00F64E9C" w:rsidRDefault="007062AD" w:rsidP="007A3AC3">
      <w:pPr>
        <w:numPr>
          <w:ilvl w:val="0"/>
          <w:numId w:val="18"/>
        </w:numPr>
        <w:spacing w:before="120" w:after="120" w:line="276" w:lineRule="auto"/>
        <w:jc w:val="both"/>
        <w:rPr>
          <w:rFonts w:ascii="Calibri" w:hAnsi="Calibri"/>
          <w:sz w:val="22"/>
          <w:szCs w:val="22"/>
        </w:rPr>
      </w:pPr>
      <w:r w:rsidRPr="00F64E9C">
        <w:rPr>
          <w:rFonts w:ascii="Calibri" w:hAnsi="Calibri"/>
          <w:sz w:val="22"/>
          <w:szCs w:val="22"/>
        </w:rPr>
        <w:t>Uruchomienie płatności następuje po usunięciu lub wyjaśnieniu przyczyn wymienionych w ust. 1,</w:t>
      </w:r>
      <w:r w:rsidR="004D5CAC">
        <w:rPr>
          <w:rFonts w:ascii="Calibri" w:hAnsi="Calibri"/>
          <w:sz w:val="22"/>
          <w:szCs w:val="22"/>
        </w:rPr>
        <w:br/>
      </w:r>
      <w:r w:rsidRPr="00F64E9C">
        <w:rPr>
          <w:rFonts w:ascii="Calibri" w:hAnsi="Calibri"/>
          <w:sz w:val="22"/>
          <w:szCs w:val="22"/>
        </w:rPr>
        <w:t>w terminie określonym przez IZ RPOWP.</w:t>
      </w:r>
    </w:p>
    <w:p w:rsidR="007062AD" w:rsidRPr="00F64E9C" w:rsidRDefault="007062AD" w:rsidP="007A3AC3">
      <w:pPr>
        <w:spacing w:before="120" w:after="120" w:line="276" w:lineRule="auto"/>
        <w:jc w:val="both"/>
        <w:rPr>
          <w:rFonts w:ascii="Calibri" w:hAnsi="Calibri"/>
          <w:sz w:val="22"/>
          <w:szCs w:val="22"/>
        </w:rPr>
      </w:pPr>
    </w:p>
    <w:p w:rsidR="007062AD" w:rsidRPr="00F64E9C" w:rsidRDefault="007062AD" w:rsidP="007A3AC3">
      <w:pPr>
        <w:spacing w:before="120" w:after="120" w:line="276" w:lineRule="auto"/>
        <w:jc w:val="center"/>
        <w:rPr>
          <w:rFonts w:ascii="Calibri" w:hAnsi="Calibri"/>
          <w:sz w:val="22"/>
          <w:szCs w:val="22"/>
        </w:rPr>
      </w:pPr>
      <w:r w:rsidRPr="00F64E9C">
        <w:rPr>
          <w:rFonts w:ascii="Calibri" w:hAnsi="Calibri"/>
          <w:sz w:val="22"/>
          <w:szCs w:val="22"/>
        </w:rPr>
        <w:t>§ 8.</w:t>
      </w:r>
    </w:p>
    <w:p w:rsidR="007062AD" w:rsidRPr="00F64E9C" w:rsidRDefault="007062AD" w:rsidP="007A3AC3">
      <w:pPr>
        <w:numPr>
          <w:ilvl w:val="0"/>
          <w:numId w:val="89"/>
        </w:numPr>
        <w:tabs>
          <w:tab w:val="left" w:pos="357"/>
        </w:tabs>
        <w:spacing w:before="120" w:after="120" w:line="276" w:lineRule="auto"/>
        <w:ind w:left="426"/>
        <w:jc w:val="both"/>
        <w:rPr>
          <w:rFonts w:ascii="Calibri" w:hAnsi="Calibri"/>
          <w:sz w:val="22"/>
          <w:szCs w:val="22"/>
        </w:rPr>
      </w:pPr>
      <w:r w:rsidRPr="00F64E9C">
        <w:rPr>
          <w:rFonts w:ascii="Calibri" w:hAnsi="Calibri"/>
          <w:sz w:val="22"/>
          <w:szCs w:val="22"/>
        </w:rPr>
        <w:t>Jeżeli na podstawie wniosków o płatność lub czynności kontrolnych uprawnionych organów zostanie stwierdzone, że dofinansowanie jest przez Beneficjenta:</w:t>
      </w:r>
    </w:p>
    <w:p w:rsidR="007062AD" w:rsidRPr="00F64E9C" w:rsidRDefault="007062AD" w:rsidP="007A3AC3">
      <w:pPr>
        <w:numPr>
          <w:ilvl w:val="1"/>
          <w:numId w:val="6"/>
        </w:numPr>
        <w:tabs>
          <w:tab w:val="clear" w:pos="720"/>
          <w:tab w:val="left" w:pos="851"/>
        </w:tabs>
        <w:spacing w:before="120" w:after="120" w:line="276" w:lineRule="auto"/>
        <w:ind w:left="851" w:hanging="425"/>
        <w:jc w:val="both"/>
        <w:rPr>
          <w:rFonts w:ascii="Calibri" w:hAnsi="Calibri"/>
          <w:sz w:val="22"/>
          <w:szCs w:val="22"/>
        </w:rPr>
      </w:pPr>
      <w:r w:rsidRPr="00F64E9C">
        <w:rPr>
          <w:rFonts w:ascii="Calibri" w:hAnsi="Calibri"/>
          <w:sz w:val="22"/>
          <w:szCs w:val="22"/>
        </w:rPr>
        <w:t>wykorzystane niezgodnie z przeznaczeniem,</w:t>
      </w:r>
    </w:p>
    <w:p w:rsidR="007062AD" w:rsidRPr="00F64E9C" w:rsidRDefault="007062AD" w:rsidP="007A3AC3">
      <w:pPr>
        <w:numPr>
          <w:ilvl w:val="1"/>
          <w:numId w:val="6"/>
        </w:numPr>
        <w:tabs>
          <w:tab w:val="clear" w:pos="720"/>
          <w:tab w:val="left"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wykorzystane z naruszeniem procedur, o których mowa w art. 184 </w:t>
      </w:r>
      <w:r w:rsidR="00805A59">
        <w:rPr>
          <w:rFonts w:ascii="Calibri" w:hAnsi="Calibri"/>
          <w:sz w:val="22"/>
          <w:szCs w:val="22"/>
        </w:rPr>
        <w:t>U</w:t>
      </w:r>
      <w:r w:rsidR="00805A59" w:rsidRPr="00F64E9C">
        <w:rPr>
          <w:rFonts w:ascii="Calibri" w:hAnsi="Calibri"/>
          <w:sz w:val="22"/>
          <w:szCs w:val="22"/>
        </w:rPr>
        <w:t xml:space="preserve">stawy </w:t>
      </w:r>
      <w:r w:rsidRPr="00F64E9C">
        <w:rPr>
          <w:rFonts w:ascii="Calibri" w:hAnsi="Calibri"/>
          <w:sz w:val="22"/>
          <w:szCs w:val="22"/>
        </w:rPr>
        <w:t>o finansach publicznych</w:t>
      </w:r>
      <w:r w:rsidR="00E41249">
        <w:rPr>
          <w:rFonts w:ascii="Calibri" w:hAnsi="Calibri"/>
          <w:sz w:val="22"/>
          <w:szCs w:val="22"/>
        </w:rPr>
        <w:t>,</w:t>
      </w:r>
      <w:r w:rsidRPr="00F64E9C">
        <w:rPr>
          <w:rFonts w:ascii="Calibri" w:hAnsi="Calibri"/>
          <w:sz w:val="22"/>
          <w:szCs w:val="22"/>
        </w:rPr>
        <w:t xml:space="preserve"> </w:t>
      </w:r>
    </w:p>
    <w:p w:rsidR="007062AD" w:rsidRPr="00F64E9C" w:rsidRDefault="007062AD" w:rsidP="007A3AC3">
      <w:pPr>
        <w:numPr>
          <w:ilvl w:val="1"/>
          <w:numId w:val="6"/>
        </w:numPr>
        <w:tabs>
          <w:tab w:val="clear" w:pos="720"/>
          <w:tab w:val="left" w:pos="851"/>
        </w:tabs>
        <w:spacing w:before="120" w:after="120" w:line="276" w:lineRule="auto"/>
        <w:ind w:left="851" w:hanging="425"/>
        <w:jc w:val="both"/>
        <w:rPr>
          <w:rFonts w:ascii="Calibri" w:hAnsi="Calibri"/>
          <w:sz w:val="22"/>
          <w:szCs w:val="22"/>
        </w:rPr>
      </w:pPr>
      <w:r w:rsidRPr="00F64E9C">
        <w:rPr>
          <w:rFonts w:ascii="Calibri" w:hAnsi="Calibri"/>
          <w:sz w:val="22"/>
          <w:szCs w:val="22"/>
        </w:rPr>
        <w:t>pobrane nienależnie lub w nadmiernej wysokości</w:t>
      </w:r>
      <w:r w:rsidR="00E41249">
        <w:rPr>
          <w:rFonts w:ascii="Calibri" w:hAnsi="Calibri"/>
          <w:sz w:val="22"/>
          <w:szCs w:val="22"/>
        </w:rPr>
        <w:t>.</w:t>
      </w:r>
    </w:p>
    <w:p w:rsidR="007062AD" w:rsidRPr="00F64E9C" w:rsidRDefault="007062AD" w:rsidP="007A3AC3">
      <w:pPr>
        <w:tabs>
          <w:tab w:val="left" w:pos="357"/>
        </w:tabs>
        <w:spacing w:before="120" w:after="120" w:line="276" w:lineRule="auto"/>
        <w:ind w:left="360"/>
        <w:jc w:val="both"/>
        <w:rPr>
          <w:rFonts w:ascii="Calibri" w:hAnsi="Calibri"/>
          <w:sz w:val="22"/>
          <w:szCs w:val="22"/>
        </w:rPr>
      </w:pPr>
      <w:r w:rsidRPr="00F64E9C">
        <w:rPr>
          <w:rFonts w:ascii="Calibri" w:hAnsi="Calibri"/>
          <w:sz w:val="22"/>
          <w:szCs w:val="22"/>
        </w:rPr>
        <w:t xml:space="preserve">Beneficjent zobowiązuje się do zwrotu całości lub części dofinansowania wraz z odsetkami w wysokości określonej jak dla zaległości podatkowych. </w:t>
      </w:r>
    </w:p>
    <w:p w:rsidR="007062AD" w:rsidRPr="00F64E9C" w:rsidRDefault="007062AD" w:rsidP="007A3AC3">
      <w:pPr>
        <w:numPr>
          <w:ilvl w:val="0"/>
          <w:numId w:val="6"/>
        </w:numPr>
        <w:tabs>
          <w:tab w:val="clear" w:pos="720"/>
          <w:tab w:val="left" w:pos="357"/>
        </w:tabs>
        <w:spacing w:before="120" w:after="120" w:line="276" w:lineRule="auto"/>
        <w:jc w:val="both"/>
        <w:rPr>
          <w:rFonts w:ascii="Calibri" w:hAnsi="Calibri"/>
          <w:sz w:val="22"/>
          <w:szCs w:val="22"/>
        </w:rPr>
      </w:pPr>
      <w:r w:rsidRPr="00F64E9C">
        <w:rPr>
          <w:rFonts w:ascii="Calibri" w:hAnsi="Calibri"/>
          <w:sz w:val="22"/>
          <w:szCs w:val="22"/>
        </w:rPr>
        <w:t xml:space="preserve">Odsetki, o których mowa w ust. 1, naliczane są zgodnie z art. 207 ust. 1 </w:t>
      </w:r>
      <w:r w:rsidR="00805A59">
        <w:rPr>
          <w:rFonts w:ascii="Calibri" w:hAnsi="Calibri"/>
          <w:sz w:val="22"/>
          <w:szCs w:val="22"/>
        </w:rPr>
        <w:t>U</w:t>
      </w:r>
      <w:r w:rsidR="00805A59" w:rsidRPr="00F64E9C">
        <w:rPr>
          <w:rFonts w:ascii="Calibri" w:hAnsi="Calibri"/>
          <w:sz w:val="22"/>
          <w:szCs w:val="22"/>
        </w:rPr>
        <w:t xml:space="preserve">stawy </w:t>
      </w:r>
      <w:r w:rsidRPr="00F64E9C">
        <w:rPr>
          <w:rFonts w:ascii="Calibri" w:hAnsi="Calibri"/>
          <w:sz w:val="22"/>
          <w:szCs w:val="22"/>
        </w:rPr>
        <w:t>o finansach publicznych.</w:t>
      </w:r>
    </w:p>
    <w:p w:rsidR="007062AD" w:rsidRPr="00F64E9C" w:rsidRDefault="007062AD" w:rsidP="007A3AC3">
      <w:pPr>
        <w:numPr>
          <w:ilvl w:val="0"/>
          <w:numId w:val="6"/>
        </w:numPr>
        <w:tabs>
          <w:tab w:val="clear" w:pos="720"/>
          <w:tab w:val="left" w:pos="357"/>
        </w:tabs>
        <w:spacing w:before="120" w:after="120" w:line="276" w:lineRule="auto"/>
        <w:jc w:val="both"/>
        <w:rPr>
          <w:rFonts w:ascii="Calibri" w:hAnsi="Calibri"/>
          <w:sz w:val="22"/>
          <w:szCs w:val="22"/>
        </w:rPr>
      </w:pPr>
      <w:r w:rsidRPr="00F64E9C">
        <w:rPr>
          <w:rFonts w:ascii="Calibri" w:hAnsi="Calibri"/>
          <w:sz w:val="22"/>
          <w:szCs w:val="22"/>
        </w:rPr>
        <w:lastRenderedPageBreak/>
        <w:t xml:space="preserve">Beneficjent dokonuje zwrotu, o którym mowa w ust. 1, wraz z odsetkami, na pisemne wezwanie IZ RPOWP, w terminie 14 dni kalendarzowych od dnia doręczenia wezwania do zapłaty na rachunki bankowe wskazane przez IZ RPOWP w tym wezwaniu. </w:t>
      </w:r>
    </w:p>
    <w:p w:rsidR="007062AD" w:rsidRPr="00F64E9C" w:rsidRDefault="007062AD" w:rsidP="007A3AC3">
      <w:pPr>
        <w:numPr>
          <w:ilvl w:val="0"/>
          <w:numId w:val="6"/>
        </w:numPr>
        <w:tabs>
          <w:tab w:val="clear" w:pos="720"/>
          <w:tab w:val="left" w:pos="360"/>
        </w:tabs>
        <w:spacing w:before="120" w:after="120" w:line="276" w:lineRule="auto"/>
        <w:jc w:val="both"/>
        <w:rPr>
          <w:rFonts w:ascii="Calibri" w:hAnsi="Calibri"/>
          <w:sz w:val="22"/>
          <w:szCs w:val="22"/>
        </w:rPr>
      </w:pPr>
      <w:r w:rsidRPr="00F64E9C">
        <w:rPr>
          <w:rFonts w:ascii="Calibri" w:hAnsi="Calibri"/>
          <w:sz w:val="22"/>
          <w:szCs w:val="22"/>
        </w:rPr>
        <w:t>Beneficjent dokonuje również zwrotu wydatków niekwalifikowalnych niestanowiących nieprawidłowości:</w:t>
      </w:r>
    </w:p>
    <w:p w:rsidR="007062AD" w:rsidRPr="00F64E9C" w:rsidRDefault="007062AD" w:rsidP="007A3AC3">
      <w:pPr>
        <w:numPr>
          <w:ilvl w:val="1"/>
          <w:numId w:val="90"/>
        </w:numPr>
        <w:tabs>
          <w:tab w:val="left"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w trakcie realizacji </w:t>
      </w:r>
      <w:r w:rsidR="008C7D33">
        <w:rPr>
          <w:rFonts w:ascii="Calibri" w:hAnsi="Calibri"/>
          <w:sz w:val="22"/>
          <w:szCs w:val="22"/>
        </w:rPr>
        <w:t>P</w:t>
      </w:r>
      <w:r w:rsidR="008C7D33" w:rsidRPr="00F64E9C">
        <w:rPr>
          <w:rFonts w:ascii="Calibri" w:hAnsi="Calibri"/>
          <w:sz w:val="22"/>
          <w:szCs w:val="22"/>
        </w:rPr>
        <w:t>rojektu</w:t>
      </w:r>
      <w:r w:rsidRPr="00F64E9C">
        <w:rPr>
          <w:rFonts w:ascii="Calibri" w:hAnsi="Calibri"/>
          <w:sz w:val="22"/>
          <w:szCs w:val="22"/>
        </w:rPr>
        <w:t xml:space="preserve">, zwrot kwoty wydatku niekwalifikowalnego niestanowiącego nieprawidłowości następuje na rachunek bankowy </w:t>
      </w:r>
      <w:r w:rsidR="008C7D33">
        <w:rPr>
          <w:rFonts w:ascii="Calibri" w:hAnsi="Calibri"/>
          <w:sz w:val="22"/>
          <w:szCs w:val="22"/>
        </w:rPr>
        <w:t>P</w:t>
      </w:r>
      <w:r w:rsidR="008C7D33" w:rsidRPr="00F64E9C">
        <w:rPr>
          <w:rFonts w:ascii="Calibri" w:hAnsi="Calibri"/>
          <w:sz w:val="22"/>
          <w:szCs w:val="22"/>
        </w:rPr>
        <w:t>rojektu</w:t>
      </w:r>
      <w:r w:rsidRPr="00F64E9C">
        <w:rPr>
          <w:rFonts w:ascii="Calibri" w:hAnsi="Calibri"/>
          <w:sz w:val="22"/>
          <w:szCs w:val="22"/>
        </w:rPr>
        <w:t>;</w:t>
      </w:r>
    </w:p>
    <w:p w:rsidR="007062AD" w:rsidRPr="00F64E9C" w:rsidRDefault="007062AD" w:rsidP="007A3AC3">
      <w:pPr>
        <w:numPr>
          <w:ilvl w:val="1"/>
          <w:numId w:val="90"/>
        </w:numPr>
        <w:tabs>
          <w:tab w:val="left"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na koniec realizacji </w:t>
      </w:r>
      <w:r w:rsidR="008C7D33">
        <w:rPr>
          <w:rFonts w:ascii="Calibri" w:hAnsi="Calibri"/>
          <w:sz w:val="22"/>
          <w:szCs w:val="22"/>
        </w:rPr>
        <w:t>P</w:t>
      </w:r>
      <w:r w:rsidR="008C7D33" w:rsidRPr="00F64E9C">
        <w:rPr>
          <w:rFonts w:ascii="Calibri" w:hAnsi="Calibri"/>
          <w:sz w:val="22"/>
          <w:szCs w:val="22"/>
        </w:rPr>
        <w:t>rojektu</w:t>
      </w:r>
      <w:r w:rsidRPr="00F64E9C">
        <w:rPr>
          <w:rFonts w:ascii="Calibri" w:hAnsi="Calibri"/>
          <w:sz w:val="22"/>
          <w:szCs w:val="22"/>
        </w:rPr>
        <w:t>, zwrot kwoty wydatku niekwalifikowalnego niestanowiącego nieprawidłowości następuje na rachunek IZ RPOWP</w:t>
      </w:r>
    </w:p>
    <w:p w:rsidR="007062AD" w:rsidRPr="00F64E9C" w:rsidRDefault="007062AD" w:rsidP="00F01D57">
      <w:pPr>
        <w:numPr>
          <w:ilvl w:val="0"/>
          <w:numId w:val="19"/>
        </w:numPr>
        <w:tabs>
          <w:tab w:val="left" w:pos="357"/>
        </w:tabs>
        <w:spacing w:before="120" w:after="120" w:line="276" w:lineRule="auto"/>
        <w:ind w:hanging="406"/>
        <w:jc w:val="both"/>
        <w:rPr>
          <w:rFonts w:ascii="Calibri" w:hAnsi="Calibri"/>
          <w:sz w:val="22"/>
          <w:szCs w:val="22"/>
        </w:rPr>
      </w:pPr>
      <w:r w:rsidRPr="00F64E9C">
        <w:rPr>
          <w:rFonts w:ascii="Calibri" w:hAnsi="Calibri"/>
          <w:sz w:val="22"/>
          <w:szCs w:val="22"/>
        </w:rPr>
        <w:t>W przypadku stwierdzenia nieprawidłowości, zwrot kwoty nieprawidłowości następuje na rachunek IZ RPOWP</w:t>
      </w:r>
      <w:r w:rsidR="00E41249" w:rsidRPr="00E41249">
        <w:rPr>
          <w:rFonts w:ascii="Calibri" w:hAnsi="Calibri"/>
          <w:sz w:val="22"/>
          <w:szCs w:val="22"/>
        </w:rPr>
        <w:t xml:space="preserve"> </w:t>
      </w:r>
      <w:r w:rsidR="00E41249">
        <w:rPr>
          <w:rFonts w:ascii="Calibri" w:hAnsi="Calibri"/>
          <w:sz w:val="22"/>
          <w:szCs w:val="22"/>
        </w:rPr>
        <w:t>zgodnie z art. 207 Ustawy o finansach publicznych</w:t>
      </w:r>
      <w:r w:rsidRPr="00F64E9C">
        <w:rPr>
          <w:rFonts w:ascii="Calibri" w:hAnsi="Calibri"/>
          <w:sz w:val="22"/>
          <w:szCs w:val="22"/>
        </w:rPr>
        <w:t xml:space="preserve">. </w:t>
      </w:r>
    </w:p>
    <w:p w:rsidR="00904DA6" w:rsidRPr="00A529D8" w:rsidRDefault="00904DA6" w:rsidP="00F01D57">
      <w:pPr>
        <w:numPr>
          <w:ilvl w:val="0"/>
          <w:numId w:val="19"/>
        </w:numPr>
        <w:tabs>
          <w:tab w:val="left" w:pos="357"/>
        </w:tabs>
        <w:spacing w:before="120" w:after="120" w:line="276" w:lineRule="auto"/>
        <w:ind w:hanging="406"/>
        <w:jc w:val="both"/>
        <w:rPr>
          <w:rFonts w:ascii="Calibri" w:hAnsi="Calibri"/>
          <w:sz w:val="22"/>
          <w:szCs w:val="22"/>
        </w:rPr>
      </w:pPr>
      <w:r w:rsidRPr="00A529D8">
        <w:rPr>
          <w:rFonts w:ascii="Calibri" w:hAnsi="Calibri"/>
          <w:sz w:val="22"/>
          <w:szCs w:val="22"/>
        </w:rPr>
        <w:t>W opisie przelewu zwracanych środków Beneficjent powinien zawrzeć następujące informacje :</w:t>
      </w:r>
    </w:p>
    <w:p w:rsidR="00904DA6" w:rsidRPr="00904DA6" w:rsidRDefault="00904DA6" w:rsidP="007A3AC3">
      <w:pPr>
        <w:numPr>
          <w:ilvl w:val="0"/>
          <w:numId w:val="140"/>
        </w:numPr>
        <w:tabs>
          <w:tab w:val="left" w:pos="357"/>
        </w:tabs>
        <w:spacing w:before="120" w:after="120" w:line="276" w:lineRule="auto"/>
        <w:jc w:val="both"/>
        <w:rPr>
          <w:rFonts w:ascii="Calibri" w:hAnsi="Calibri"/>
          <w:sz w:val="22"/>
          <w:szCs w:val="22"/>
        </w:rPr>
      </w:pPr>
      <w:r w:rsidRPr="00904DA6">
        <w:rPr>
          <w:rFonts w:ascii="Calibri" w:hAnsi="Calibri"/>
          <w:sz w:val="22"/>
          <w:szCs w:val="22"/>
        </w:rPr>
        <w:t>numer Projektu;</w:t>
      </w:r>
    </w:p>
    <w:p w:rsidR="00904DA6" w:rsidRPr="009D3EA1" w:rsidRDefault="00904DA6" w:rsidP="007A3AC3">
      <w:pPr>
        <w:numPr>
          <w:ilvl w:val="0"/>
          <w:numId w:val="140"/>
        </w:numPr>
        <w:tabs>
          <w:tab w:val="left" w:pos="357"/>
        </w:tabs>
        <w:spacing w:before="120" w:after="120" w:line="276" w:lineRule="auto"/>
        <w:jc w:val="both"/>
        <w:rPr>
          <w:rFonts w:ascii="Calibri" w:hAnsi="Calibri"/>
          <w:sz w:val="22"/>
          <w:szCs w:val="22"/>
        </w:rPr>
      </w:pPr>
      <w:r w:rsidRPr="00904DA6">
        <w:rPr>
          <w:rFonts w:ascii="Calibri" w:hAnsi="Calibri"/>
          <w:sz w:val="22"/>
          <w:szCs w:val="22"/>
        </w:rPr>
        <w:t>wysokość środków w poszczególnych paragrafach klasyfikacji budżetowej</w:t>
      </w:r>
      <w:r w:rsidRPr="009D3EA1">
        <w:rPr>
          <w:rFonts w:ascii="Calibri" w:hAnsi="Calibri"/>
          <w:sz w:val="22"/>
          <w:szCs w:val="22"/>
        </w:rPr>
        <w:t xml:space="preserve">;  </w:t>
      </w:r>
    </w:p>
    <w:p w:rsidR="00904DA6" w:rsidRPr="00904DA6" w:rsidRDefault="00904DA6" w:rsidP="007A3AC3">
      <w:pPr>
        <w:numPr>
          <w:ilvl w:val="0"/>
          <w:numId w:val="140"/>
        </w:numPr>
        <w:tabs>
          <w:tab w:val="left" w:pos="357"/>
        </w:tabs>
        <w:spacing w:before="120" w:after="120" w:line="276" w:lineRule="auto"/>
        <w:jc w:val="both"/>
        <w:rPr>
          <w:rFonts w:ascii="Calibri" w:hAnsi="Calibri"/>
          <w:sz w:val="22"/>
          <w:szCs w:val="22"/>
        </w:rPr>
      </w:pPr>
      <w:r w:rsidRPr="00A73DB7">
        <w:rPr>
          <w:rFonts w:ascii="Calibri" w:hAnsi="Calibri"/>
          <w:sz w:val="22"/>
          <w:szCs w:val="22"/>
        </w:rPr>
        <w:t>p</w:t>
      </w:r>
      <w:r w:rsidRPr="00904DA6">
        <w:rPr>
          <w:rFonts w:ascii="Calibri" w:hAnsi="Calibri"/>
          <w:sz w:val="22"/>
          <w:szCs w:val="22"/>
        </w:rPr>
        <w:t>odział na kwotę należności głównej i kwotę odsetek ze wskazaniem na źródła finansowania (płatność ze środków europejskich i dotacja celowa);</w:t>
      </w:r>
    </w:p>
    <w:p w:rsidR="00904DA6" w:rsidRPr="00A529D8" w:rsidRDefault="00904DA6" w:rsidP="007A3AC3">
      <w:pPr>
        <w:numPr>
          <w:ilvl w:val="0"/>
          <w:numId w:val="140"/>
        </w:numPr>
        <w:tabs>
          <w:tab w:val="left" w:pos="357"/>
        </w:tabs>
        <w:spacing w:before="120" w:after="120" w:line="276" w:lineRule="auto"/>
        <w:jc w:val="both"/>
        <w:rPr>
          <w:rFonts w:ascii="Calibri" w:hAnsi="Calibri"/>
          <w:sz w:val="22"/>
          <w:szCs w:val="22"/>
        </w:rPr>
      </w:pPr>
      <w:r w:rsidRPr="00A529D8">
        <w:rPr>
          <w:rFonts w:ascii="Calibri" w:hAnsi="Calibri"/>
          <w:sz w:val="22"/>
          <w:szCs w:val="22"/>
        </w:rPr>
        <w:t>wskazanie daty transzy, z jakiej zostały przekazane środki, których dotyczy zwrot</w:t>
      </w:r>
      <w:r w:rsidR="004D5CAC">
        <w:rPr>
          <w:rFonts w:ascii="Calibri" w:hAnsi="Calibri"/>
          <w:sz w:val="22"/>
          <w:szCs w:val="22"/>
        </w:rPr>
        <w:br/>
      </w:r>
      <w:r w:rsidRPr="00A529D8">
        <w:rPr>
          <w:rFonts w:ascii="Calibri" w:hAnsi="Calibri"/>
          <w:sz w:val="22"/>
          <w:szCs w:val="22"/>
        </w:rPr>
        <w:t>z uwzględnieniem źródeł finansowania;</w:t>
      </w:r>
    </w:p>
    <w:p w:rsidR="007062AD" w:rsidRPr="007A3AC3" w:rsidRDefault="00904DA6" w:rsidP="007A3AC3">
      <w:pPr>
        <w:numPr>
          <w:ilvl w:val="0"/>
          <w:numId w:val="140"/>
        </w:numPr>
        <w:tabs>
          <w:tab w:val="left" w:pos="357"/>
        </w:tabs>
        <w:spacing w:before="120" w:after="120" w:line="276" w:lineRule="auto"/>
        <w:jc w:val="both"/>
        <w:rPr>
          <w:rFonts w:ascii="Calibri" w:hAnsi="Calibri"/>
          <w:sz w:val="22"/>
          <w:szCs w:val="22"/>
        </w:rPr>
      </w:pPr>
      <w:r w:rsidRPr="00A529D8">
        <w:rPr>
          <w:rFonts w:ascii="Calibri" w:hAnsi="Calibri"/>
          <w:sz w:val="22"/>
          <w:szCs w:val="22"/>
        </w:rPr>
        <w:t>tytuł zwrotu</w:t>
      </w:r>
      <w:r w:rsidRPr="00904DA6">
        <w:rPr>
          <w:rStyle w:val="Odwoanieprzypisudolnego"/>
          <w:rFonts w:ascii="Calibri" w:hAnsi="Calibri"/>
          <w:sz w:val="22"/>
          <w:szCs w:val="22"/>
        </w:rPr>
        <w:footnoteReference w:id="43"/>
      </w:r>
      <w:r w:rsidRPr="00904DA6">
        <w:rPr>
          <w:rFonts w:ascii="Calibri" w:hAnsi="Calibri"/>
          <w:sz w:val="22"/>
          <w:szCs w:val="22"/>
        </w:rPr>
        <w:t xml:space="preserve"> .</w:t>
      </w:r>
    </w:p>
    <w:p w:rsidR="007062AD" w:rsidRDefault="007062AD" w:rsidP="007A3AC3">
      <w:pPr>
        <w:numPr>
          <w:ilvl w:val="0"/>
          <w:numId w:val="19"/>
        </w:numPr>
        <w:tabs>
          <w:tab w:val="left" w:pos="357"/>
        </w:tabs>
        <w:spacing w:before="120" w:after="120" w:line="276" w:lineRule="auto"/>
        <w:jc w:val="both"/>
        <w:rPr>
          <w:rFonts w:ascii="Calibri" w:hAnsi="Calibri"/>
          <w:sz w:val="22"/>
          <w:szCs w:val="22"/>
        </w:rPr>
      </w:pPr>
      <w:r w:rsidRPr="00F64E9C">
        <w:rPr>
          <w:rFonts w:ascii="Calibri" w:hAnsi="Calibri"/>
          <w:sz w:val="22"/>
          <w:szCs w:val="22"/>
        </w:rPr>
        <w:t>Beneficjent zobowiązuje się do ponoszenia udokumentowanych kosztów podejmowanych wobec niego działań windykacyjnych.</w:t>
      </w:r>
    </w:p>
    <w:p w:rsidR="003F4052" w:rsidRDefault="003F4052" w:rsidP="007A3AC3">
      <w:pPr>
        <w:numPr>
          <w:ilvl w:val="0"/>
          <w:numId w:val="19"/>
        </w:numPr>
        <w:tabs>
          <w:tab w:val="left" w:pos="357"/>
        </w:tabs>
        <w:spacing w:before="120" w:after="120" w:line="276" w:lineRule="auto"/>
        <w:jc w:val="both"/>
        <w:rPr>
          <w:rFonts w:ascii="Calibri" w:hAnsi="Calibri"/>
          <w:sz w:val="22"/>
          <w:szCs w:val="22"/>
        </w:rPr>
      </w:pPr>
      <w:r>
        <w:rPr>
          <w:rFonts w:ascii="Calibri" w:hAnsi="Calibri"/>
          <w:sz w:val="22"/>
          <w:szCs w:val="22"/>
        </w:rPr>
        <w:t xml:space="preserve">W przypadku braku zwrotu środków </w:t>
      </w:r>
      <w:r w:rsidRPr="00056803">
        <w:rPr>
          <w:rFonts w:ascii="Calibri" w:hAnsi="Calibri"/>
          <w:sz w:val="22"/>
          <w:szCs w:val="22"/>
        </w:rPr>
        <w:t>zgodnie z</w:t>
      </w:r>
      <w:r>
        <w:rPr>
          <w:rFonts w:ascii="Calibri" w:hAnsi="Calibri"/>
          <w:sz w:val="22"/>
          <w:szCs w:val="22"/>
        </w:rPr>
        <w:t xml:space="preserve"> ust. 3-5 B</w:t>
      </w:r>
      <w:r w:rsidRPr="00535617">
        <w:rPr>
          <w:rFonts w:ascii="Calibri" w:hAnsi="Calibri"/>
          <w:sz w:val="22"/>
          <w:szCs w:val="22"/>
        </w:rPr>
        <w:t xml:space="preserve">eneficjent zostaje wykluczony z możliwości otrzymania środków, o których mowa w </w:t>
      </w:r>
      <w:r>
        <w:rPr>
          <w:rFonts w:ascii="Calibri" w:hAnsi="Calibri"/>
          <w:sz w:val="22"/>
          <w:szCs w:val="22"/>
        </w:rPr>
        <w:t xml:space="preserve">art. 207 </w:t>
      </w:r>
      <w:r w:rsidRPr="00535617">
        <w:rPr>
          <w:rFonts w:ascii="Calibri" w:hAnsi="Calibri"/>
          <w:sz w:val="22"/>
          <w:szCs w:val="22"/>
        </w:rPr>
        <w:t>ust. 1</w:t>
      </w:r>
      <w:r>
        <w:rPr>
          <w:rFonts w:ascii="Calibri" w:hAnsi="Calibri"/>
          <w:sz w:val="22"/>
          <w:szCs w:val="22"/>
        </w:rPr>
        <w:t xml:space="preserve"> Ustawy o finansach publicznych.</w:t>
      </w:r>
    </w:p>
    <w:p w:rsidR="003F4052" w:rsidRPr="00A529D8" w:rsidRDefault="003F4052" w:rsidP="007A3AC3">
      <w:pPr>
        <w:numPr>
          <w:ilvl w:val="0"/>
          <w:numId w:val="19"/>
        </w:numPr>
        <w:tabs>
          <w:tab w:val="left" w:pos="357"/>
        </w:tabs>
        <w:spacing w:before="120" w:after="120" w:line="276" w:lineRule="auto"/>
        <w:jc w:val="both"/>
        <w:rPr>
          <w:rFonts w:ascii="Calibri" w:hAnsi="Calibri"/>
          <w:sz w:val="22"/>
          <w:szCs w:val="22"/>
        </w:rPr>
      </w:pPr>
      <w:r>
        <w:rPr>
          <w:rFonts w:ascii="Calibri" w:eastAsia="Times New Roman" w:hAnsi="Calibri" w:cs="A"/>
          <w:sz w:val="22"/>
          <w:szCs w:val="22"/>
        </w:rPr>
        <w:t>W przypadku gdy B</w:t>
      </w:r>
      <w:r w:rsidRPr="0099292B">
        <w:rPr>
          <w:rFonts w:ascii="Calibri" w:eastAsia="Times New Roman" w:hAnsi="Calibri" w:cs="A"/>
          <w:sz w:val="22"/>
          <w:szCs w:val="22"/>
        </w:rPr>
        <w:t xml:space="preserve">eneficjent otrzymał płatność na podstawie przedstawionych jako autentyczne dokumentów podrobionych lub przerobionych lub dokumentów potwierdzających nieprawdę lub nie zwrócił środków w terminie, </w:t>
      </w:r>
      <w:r>
        <w:rPr>
          <w:rFonts w:ascii="Calibri" w:eastAsia="Times New Roman" w:hAnsi="Calibri" w:cs="A"/>
          <w:sz w:val="22"/>
          <w:szCs w:val="22"/>
        </w:rPr>
        <w:t>o którym mowa w ust. 3</w:t>
      </w:r>
      <w:r w:rsidRPr="0099292B">
        <w:rPr>
          <w:rFonts w:ascii="Calibri" w:eastAsia="Times New Roman" w:hAnsi="Calibri" w:cs="A"/>
          <w:sz w:val="22"/>
          <w:szCs w:val="22"/>
        </w:rPr>
        <w:t xml:space="preserve"> lub okoliczności, o których mowa w ust. 1, wystąpiły wskutek </w:t>
      </w:r>
      <w:r>
        <w:rPr>
          <w:rFonts w:ascii="Calibri" w:eastAsia="Times New Roman" w:hAnsi="Calibri" w:cs="A"/>
          <w:sz w:val="22"/>
          <w:szCs w:val="22"/>
        </w:rPr>
        <w:t>popełnienia przestępstwa przez B</w:t>
      </w:r>
      <w:r w:rsidRPr="0099292B">
        <w:rPr>
          <w:rFonts w:ascii="Calibri" w:eastAsia="Times New Roman" w:hAnsi="Calibri" w:cs="A"/>
          <w:sz w:val="22"/>
          <w:szCs w:val="22"/>
        </w:rPr>
        <w:t>eneficjenta, partnera, podmiot upoważniony do dokonywania wydatków, a w przypadku gdy podmioty te nie są osobami fizycznymi - osob</w:t>
      </w:r>
      <w:r>
        <w:rPr>
          <w:rFonts w:ascii="Calibri" w:eastAsia="Times New Roman" w:hAnsi="Calibri" w:cs="A"/>
          <w:sz w:val="22"/>
          <w:szCs w:val="22"/>
        </w:rPr>
        <w:t>y</w:t>
      </w:r>
      <w:r w:rsidRPr="0099292B">
        <w:rPr>
          <w:rFonts w:ascii="Calibri" w:eastAsia="Times New Roman" w:hAnsi="Calibri" w:cs="A"/>
          <w:sz w:val="22"/>
          <w:szCs w:val="22"/>
        </w:rPr>
        <w:t xml:space="preserve"> upra</w:t>
      </w:r>
      <w:r>
        <w:rPr>
          <w:rFonts w:ascii="Calibri" w:eastAsia="Times New Roman" w:hAnsi="Calibri" w:cs="A"/>
          <w:sz w:val="22"/>
          <w:szCs w:val="22"/>
        </w:rPr>
        <w:t>wnione do wykonywania w ramach P</w:t>
      </w:r>
      <w:r w:rsidRPr="0099292B">
        <w:rPr>
          <w:rFonts w:ascii="Calibri" w:eastAsia="Times New Roman" w:hAnsi="Calibri" w:cs="A"/>
          <w:sz w:val="22"/>
          <w:szCs w:val="22"/>
        </w:rPr>
        <w:t>rojekt</w:t>
      </w:r>
      <w:r>
        <w:rPr>
          <w:rFonts w:ascii="Calibri" w:eastAsia="Times New Roman" w:hAnsi="Calibri" w:cs="A"/>
          <w:sz w:val="22"/>
          <w:szCs w:val="22"/>
        </w:rPr>
        <w:t>u czynności w imieniu B</w:t>
      </w:r>
      <w:r w:rsidRPr="0099292B">
        <w:rPr>
          <w:rFonts w:ascii="Calibri" w:eastAsia="Times New Roman" w:hAnsi="Calibri" w:cs="A"/>
          <w:sz w:val="22"/>
          <w:szCs w:val="22"/>
        </w:rPr>
        <w:t>eneficjenta, przy czym fakt popełnienia przestępstwa przez wyżej wymienione podmioty został potwierdzony prawomocnym wyrokiem sądowym</w:t>
      </w:r>
      <w:r>
        <w:rPr>
          <w:rFonts w:ascii="Calibri" w:eastAsia="Times New Roman" w:hAnsi="Calibri" w:cs="A"/>
          <w:sz w:val="22"/>
          <w:szCs w:val="22"/>
        </w:rPr>
        <w:t xml:space="preserve">, </w:t>
      </w:r>
      <w:r w:rsidRPr="0099292B">
        <w:rPr>
          <w:rFonts w:ascii="Calibri" w:eastAsia="Times New Roman" w:hAnsi="Calibri" w:cs="A"/>
          <w:sz w:val="22"/>
          <w:szCs w:val="22"/>
        </w:rPr>
        <w:t>zostaje wykluczony z możliwości otrzymania</w:t>
      </w:r>
      <w:r>
        <w:rPr>
          <w:rFonts w:ascii="Calibri" w:eastAsia="Times New Roman" w:hAnsi="Calibri" w:cs="A"/>
          <w:sz w:val="22"/>
          <w:szCs w:val="22"/>
        </w:rPr>
        <w:t xml:space="preserve"> środków, zgodnie z art. 207 </w:t>
      </w:r>
      <w:r w:rsidRPr="00755D0E">
        <w:rPr>
          <w:rFonts w:ascii="Calibri" w:eastAsia="Times New Roman" w:hAnsi="Calibri" w:cs="A"/>
          <w:sz w:val="22"/>
          <w:szCs w:val="22"/>
        </w:rPr>
        <w:t>ust.</w:t>
      </w:r>
      <w:r w:rsidRPr="0099292B">
        <w:rPr>
          <w:rFonts w:ascii="Calibri" w:eastAsia="Times New Roman" w:hAnsi="Calibri" w:cs="A"/>
          <w:sz w:val="22"/>
          <w:szCs w:val="22"/>
        </w:rPr>
        <w:t xml:space="preserve"> 4 i 5 </w:t>
      </w:r>
      <w:r>
        <w:rPr>
          <w:rFonts w:ascii="Calibri" w:eastAsia="Times New Roman" w:hAnsi="Calibri" w:cs="A"/>
          <w:sz w:val="22"/>
          <w:szCs w:val="22"/>
        </w:rPr>
        <w:t>Ustawy o finansach publicznych</w:t>
      </w:r>
      <w:r w:rsidRPr="0099292B">
        <w:rPr>
          <w:rFonts w:ascii="Calibri" w:eastAsia="Times New Roman" w:hAnsi="Calibri" w:cs="A"/>
          <w:sz w:val="22"/>
          <w:szCs w:val="22"/>
        </w:rPr>
        <w:t>.</w:t>
      </w:r>
    </w:p>
    <w:p w:rsidR="008B4F7A" w:rsidRPr="008B4F7A" w:rsidRDefault="008B4F7A" w:rsidP="007A3AC3">
      <w:pPr>
        <w:numPr>
          <w:ilvl w:val="0"/>
          <w:numId w:val="19"/>
        </w:numPr>
        <w:autoSpaceDE w:val="0"/>
        <w:autoSpaceDN w:val="0"/>
        <w:adjustRightInd w:val="0"/>
        <w:spacing w:before="120" w:after="120" w:line="276" w:lineRule="auto"/>
        <w:ind w:left="419"/>
        <w:jc w:val="both"/>
        <w:rPr>
          <w:rFonts w:ascii="Calibri" w:eastAsia="Times New Roman" w:hAnsi="Calibri" w:cs="A"/>
          <w:sz w:val="22"/>
          <w:szCs w:val="22"/>
        </w:rPr>
      </w:pPr>
      <w:r w:rsidRPr="008B4F7A">
        <w:rPr>
          <w:rFonts w:ascii="Calibri" w:eastAsia="Times New Roman" w:hAnsi="Calibri" w:cs="A"/>
          <w:sz w:val="22"/>
          <w:szCs w:val="22"/>
        </w:rPr>
        <w:t>W przypadku nieprawidłowego zarządzania projektem  IZ RPOWP może obniżyć stawkę ryczałtową kosztów pośrednich. Stawka ryczałtowa kosztów pośrednich może ulec zmianie w szczególności gdy:</w:t>
      </w:r>
    </w:p>
    <w:p w:rsidR="008B4F7A" w:rsidRPr="00A529D8" w:rsidRDefault="008B4F7A" w:rsidP="007A3AC3">
      <w:pPr>
        <w:numPr>
          <w:ilvl w:val="1"/>
          <w:numId w:val="137"/>
        </w:numPr>
        <w:spacing w:before="120" w:after="120" w:line="276" w:lineRule="auto"/>
        <w:ind w:left="709"/>
        <w:jc w:val="both"/>
        <w:rPr>
          <w:rFonts w:ascii="Calibri" w:hAnsi="Calibri"/>
          <w:sz w:val="22"/>
          <w:szCs w:val="22"/>
        </w:rPr>
      </w:pPr>
      <w:r w:rsidRPr="00A529D8">
        <w:rPr>
          <w:rFonts w:ascii="Calibri" w:hAnsi="Calibri"/>
          <w:sz w:val="22"/>
          <w:szCs w:val="22"/>
        </w:rPr>
        <w:t>wystąpiły znaczne opóźnienia w realizacji Projektu względem harmonogramu realizacji projektu określonego we Wniosku lub Projekt jest realizowany nieprawidłowo wskutek rażącego</w:t>
      </w:r>
      <w:r w:rsidR="004D5CAC">
        <w:rPr>
          <w:rFonts w:ascii="Calibri" w:hAnsi="Calibri"/>
          <w:sz w:val="22"/>
          <w:szCs w:val="22"/>
        </w:rPr>
        <w:br/>
      </w:r>
      <w:r w:rsidRPr="00A529D8">
        <w:rPr>
          <w:rFonts w:ascii="Calibri" w:hAnsi="Calibri"/>
          <w:sz w:val="22"/>
          <w:szCs w:val="22"/>
        </w:rPr>
        <w:t>i powtarzającego się zaniedbania lub zaniechania działań przez Beneficjenta;</w:t>
      </w:r>
    </w:p>
    <w:p w:rsidR="008B4F7A" w:rsidRPr="00A529D8" w:rsidRDefault="008B4F7A" w:rsidP="007A3AC3">
      <w:pPr>
        <w:numPr>
          <w:ilvl w:val="1"/>
          <w:numId w:val="137"/>
        </w:numPr>
        <w:spacing w:before="120" w:after="120" w:line="276" w:lineRule="auto"/>
        <w:ind w:left="709"/>
        <w:jc w:val="both"/>
        <w:rPr>
          <w:rFonts w:ascii="Calibri" w:hAnsi="Calibri"/>
          <w:sz w:val="22"/>
          <w:szCs w:val="22"/>
        </w:rPr>
      </w:pPr>
      <w:r w:rsidRPr="00A529D8">
        <w:rPr>
          <w:rFonts w:ascii="Calibri" w:hAnsi="Calibri"/>
          <w:sz w:val="22"/>
          <w:szCs w:val="22"/>
        </w:rPr>
        <w:t>Beneficjent nie przedkłada wniosków o płatność lub dokumentów źródłowych w terminie zgodnym</w:t>
      </w:r>
      <w:r w:rsidR="004D5CAC">
        <w:rPr>
          <w:rFonts w:ascii="Calibri" w:hAnsi="Calibri"/>
          <w:sz w:val="22"/>
          <w:szCs w:val="22"/>
        </w:rPr>
        <w:br/>
      </w:r>
      <w:r w:rsidRPr="00A529D8">
        <w:rPr>
          <w:rFonts w:ascii="Calibri" w:hAnsi="Calibri"/>
          <w:sz w:val="22"/>
          <w:szCs w:val="22"/>
        </w:rPr>
        <w:t>z umową lub w terminie wyznaczonym przez I</w:t>
      </w:r>
      <w:r w:rsidRPr="008B4F7A">
        <w:rPr>
          <w:rFonts w:ascii="Calibri" w:hAnsi="Calibri"/>
          <w:sz w:val="22"/>
          <w:szCs w:val="22"/>
        </w:rPr>
        <w:t>Z</w:t>
      </w:r>
      <w:r w:rsidRPr="00A529D8">
        <w:rPr>
          <w:rFonts w:ascii="Calibri" w:hAnsi="Calibri"/>
          <w:sz w:val="22"/>
          <w:szCs w:val="22"/>
        </w:rPr>
        <w:t xml:space="preserve"> RPOWP lub przedkłada wielokrotnie wniosek</w:t>
      </w:r>
      <w:r w:rsidR="004D5CAC">
        <w:rPr>
          <w:rFonts w:ascii="Calibri" w:hAnsi="Calibri"/>
          <w:sz w:val="22"/>
          <w:szCs w:val="22"/>
        </w:rPr>
        <w:br/>
      </w:r>
      <w:r w:rsidRPr="00A529D8">
        <w:rPr>
          <w:rFonts w:ascii="Calibri" w:hAnsi="Calibri"/>
          <w:sz w:val="22"/>
          <w:szCs w:val="22"/>
        </w:rPr>
        <w:t>o płatność niskiej jakości (niekompletny, z tymi samymi błędami);</w:t>
      </w:r>
    </w:p>
    <w:p w:rsidR="008B4F7A" w:rsidRPr="00A529D8" w:rsidRDefault="008B4F7A" w:rsidP="007A3AC3">
      <w:pPr>
        <w:numPr>
          <w:ilvl w:val="1"/>
          <w:numId w:val="137"/>
        </w:numPr>
        <w:spacing w:before="120" w:after="120" w:line="276" w:lineRule="auto"/>
        <w:ind w:left="709"/>
        <w:jc w:val="both"/>
        <w:rPr>
          <w:rFonts w:ascii="Calibri" w:hAnsi="Calibri"/>
          <w:sz w:val="22"/>
          <w:szCs w:val="22"/>
        </w:rPr>
      </w:pPr>
      <w:r w:rsidRPr="00A529D8">
        <w:rPr>
          <w:rFonts w:ascii="Calibri" w:hAnsi="Calibri"/>
          <w:sz w:val="22"/>
          <w:szCs w:val="22"/>
        </w:rPr>
        <w:lastRenderedPageBreak/>
        <w:t xml:space="preserve">Beneficjent odmówił poddania się kontroli lub odmówił przekazania dokumentów i informacji na wezwanie </w:t>
      </w:r>
      <w:r w:rsidRPr="008B4F7A">
        <w:rPr>
          <w:rFonts w:ascii="Calibri" w:hAnsi="Calibri"/>
          <w:sz w:val="22"/>
          <w:szCs w:val="22"/>
        </w:rPr>
        <w:t xml:space="preserve">IZ </w:t>
      </w:r>
      <w:r w:rsidRPr="00A529D8">
        <w:rPr>
          <w:rFonts w:ascii="Calibri" w:hAnsi="Calibri"/>
          <w:sz w:val="22"/>
          <w:szCs w:val="22"/>
        </w:rPr>
        <w:t>RPOWP bez przedstawienia racjonalnego wyjaśnienia;</w:t>
      </w:r>
    </w:p>
    <w:p w:rsidR="008B4F7A" w:rsidRPr="00A529D8" w:rsidRDefault="008B4F7A" w:rsidP="007A3AC3">
      <w:pPr>
        <w:numPr>
          <w:ilvl w:val="1"/>
          <w:numId w:val="137"/>
        </w:numPr>
        <w:spacing w:before="120" w:after="120" w:line="276" w:lineRule="auto"/>
        <w:ind w:left="709"/>
        <w:jc w:val="both"/>
        <w:rPr>
          <w:rFonts w:ascii="Calibri" w:hAnsi="Calibri"/>
          <w:sz w:val="22"/>
          <w:szCs w:val="22"/>
        </w:rPr>
      </w:pPr>
      <w:r w:rsidRPr="00A529D8">
        <w:rPr>
          <w:rFonts w:ascii="Calibri" w:hAnsi="Calibri"/>
          <w:sz w:val="22"/>
          <w:szCs w:val="22"/>
        </w:rPr>
        <w:t>Beneficjent rażąco naruszył zasadę równości szans kobiet i mężczyzn lub zasadę równości szans</w:t>
      </w:r>
      <w:r w:rsidR="004D5CAC">
        <w:rPr>
          <w:rFonts w:ascii="Calibri" w:hAnsi="Calibri"/>
          <w:sz w:val="22"/>
          <w:szCs w:val="22"/>
        </w:rPr>
        <w:br/>
      </w:r>
      <w:r w:rsidRPr="00A529D8">
        <w:rPr>
          <w:rFonts w:ascii="Calibri" w:hAnsi="Calibri"/>
          <w:sz w:val="22"/>
          <w:szCs w:val="22"/>
        </w:rPr>
        <w:t xml:space="preserve">i niedyskryminacji, w tym dostępności dla osób z niepełnosprawnościami; </w:t>
      </w:r>
    </w:p>
    <w:p w:rsidR="008B4F7A" w:rsidRPr="00A529D8" w:rsidRDefault="008B4F7A" w:rsidP="007A3AC3">
      <w:pPr>
        <w:numPr>
          <w:ilvl w:val="1"/>
          <w:numId w:val="137"/>
        </w:numPr>
        <w:spacing w:before="120" w:after="120" w:line="276" w:lineRule="auto"/>
        <w:ind w:left="709"/>
        <w:jc w:val="both"/>
        <w:rPr>
          <w:rFonts w:ascii="Calibri" w:hAnsi="Calibri"/>
          <w:sz w:val="22"/>
          <w:szCs w:val="22"/>
        </w:rPr>
      </w:pPr>
      <w:r w:rsidRPr="00A529D8">
        <w:rPr>
          <w:rFonts w:ascii="Calibri" w:hAnsi="Calibri"/>
          <w:sz w:val="22"/>
          <w:szCs w:val="22"/>
        </w:rPr>
        <w:t>Beneficjent nie usunął nieprawidłowości stwierdzonych w trakcie kontroli, które nie dotyczą zwrotu wydatków niekwalifikowalnych;</w:t>
      </w:r>
    </w:p>
    <w:p w:rsidR="008B4F7A" w:rsidRPr="008B4F7A" w:rsidRDefault="008B4F7A" w:rsidP="007A3AC3">
      <w:pPr>
        <w:numPr>
          <w:ilvl w:val="1"/>
          <w:numId w:val="137"/>
        </w:numPr>
        <w:spacing w:before="120" w:after="120" w:line="276" w:lineRule="auto"/>
        <w:ind w:left="709"/>
        <w:jc w:val="both"/>
        <w:rPr>
          <w:rFonts w:ascii="Calibri" w:hAnsi="Calibri"/>
          <w:sz w:val="22"/>
          <w:szCs w:val="22"/>
        </w:rPr>
      </w:pPr>
      <w:r w:rsidRPr="00A529D8">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8B4F7A" w:rsidRDefault="008B4F7A" w:rsidP="007A3AC3">
      <w:pPr>
        <w:numPr>
          <w:ilvl w:val="1"/>
          <w:numId w:val="137"/>
        </w:numPr>
        <w:spacing w:before="120" w:after="120" w:line="276" w:lineRule="auto"/>
        <w:ind w:left="709"/>
        <w:jc w:val="both"/>
        <w:rPr>
          <w:rFonts w:ascii="Calibri" w:hAnsi="Calibri"/>
          <w:sz w:val="22"/>
          <w:szCs w:val="22"/>
        </w:rPr>
      </w:pPr>
      <w:r w:rsidRPr="00A529D8">
        <w:rPr>
          <w:rFonts w:ascii="Calibri" w:hAnsi="Calibri"/>
          <w:sz w:val="22"/>
          <w:szCs w:val="22"/>
        </w:rPr>
        <w:t>Beneficjent nie wprowadza danych do systemu teleinformatycznego SL2014 lub wprowadza te dane</w:t>
      </w:r>
      <w:r w:rsidR="004D5CAC">
        <w:rPr>
          <w:rFonts w:ascii="Calibri" w:hAnsi="Calibri"/>
          <w:sz w:val="22"/>
          <w:szCs w:val="22"/>
        </w:rPr>
        <w:br/>
      </w:r>
      <w:r w:rsidRPr="00A529D8">
        <w:rPr>
          <w:rFonts w:ascii="Calibri" w:hAnsi="Calibri"/>
          <w:sz w:val="22"/>
          <w:szCs w:val="22"/>
        </w:rPr>
        <w:t>z błędami lub ze znacznym opóźnieniem;</w:t>
      </w:r>
    </w:p>
    <w:p w:rsidR="008B4F7A" w:rsidRPr="00F64E9C" w:rsidRDefault="008B4F7A" w:rsidP="007A3AC3">
      <w:pPr>
        <w:numPr>
          <w:ilvl w:val="1"/>
          <w:numId w:val="137"/>
        </w:numPr>
        <w:spacing w:before="120" w:after="120" w:line="276" w:lineRule="auto"/>
        <w:ind w:left="709"/>
        <w:jc w:val="both"/>
        <w:rPr>
          <w:rFonts w:ascii="Calibri" w:hAnsi="Calibri"/>
          <w:sz w:val="22"/>
          <w:szCs w:val="22"/>
        </w:rPr>
      </w:pPr>
      <w:r w:rsidRPr="00A529D8">
        <w:rPr>
          <w:rFonts w:ascii="Calibri" w:hAnsi="Calibri"/>
          <w:sz w:val="22"/>
          <w:szCs w:val="22"/>
        </w:rPr>
        <w:t>Beneficjent zarządza Projektem niezgodnie z ustaloną we Wniosku strukturą zarządzania.</w:t>
      </w: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9.</w:t>
      </w:r>
    </w:p>
    <w:p w:rsidR="00C04EEB" w:rsidRPr="002C79E6" w:rsidRDefault="00C04EEB" w:rsidP="00C04EEB">
      <w:pPr>
        <w:autoSpaceDE w:val="0"/>
        <w:autoSpaceDN w:val="0"/>
        <w:adjustRightInd w:val="0"/>
        <w:spacing w:line="276" w:lineRule="auto"/>
        <w:jc w:val="both"/>
        <w:rPr>
          <w:rFonts w:ascii="Calibri" w:eastAsia="Times New Roman" w:hAnsi="Calibri"/>
        </w:rPr>
      </w:pPr>
      <w:r w:rsidRPr="002C79E6">
        <w:rPr>
          <w:rFonts w:ascii="Calibri" w:eastAsia="Times New Roman" w:hAnsi="Calibri" w:cs="Calibri"/>
          <w:color w:val="000000"/>
          <w:sz w:val="22"/>
          <w:szCs w:val="22"/>
        </w:rPr>
        <w:t xml:space="preserve">W przypadku stwierdzenia w Projekcie nieprawidłowości, o której mowa w art. 2 pkt 36 rozporządzenia </w:t>
      </w:r>
      <w:r>
        <w:rPr>
          <w:rFonts w:ascii="Calibri" w:eastAsia="Times New Roman" w:hAnsi="Calibri" w:cs="Calibri"/>
          <w:color w:val="000000"/>
          <w:sz w:val="22"/>
          <w:szCs w:val="22"/>
        </w:rPr>
        <w:t>ogólnego</w:t>
      </w:r>
      <w:r w:rsidR="00434E64">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Pr="002C79E6">
        <w:rPr>
          <w:rFonts w:ascii="Calibri" w:eastAsia="Times New Roman" w:hAnsi="Calibri" w:cs="Calibri"/>
          <w:sz w:val="22"/>
          <w:szCs w:val="22"/>
        </w:rPr>
        <w:t>dotyczącej zatwierdzonych wniosków o płatność</w:t>
      </w:r>
      <w:r w:rsidR="00434E64">
        <w:rPr>
          <w:rFonts w:ascii="Calibri" w:eastAsia="Times New Roman" w:hAnsi="Calibri" w:cs="Calibri"/>
          <w:sz w:val="22"/>
          <w:szCs w:val="22"/>
        </w:rPr>
        <w:t>,</w:t>
      </w:r>
      <w:r w:rsidRPr="002C79E6">
        <w:rPr>
          <w:rFonts w:ascii="Calibri" w:eastAsia="Times New Roman" w:hAnsi="Calibri" w:cs="Calibri"/>
          <w:sz w:val="22"/>
          <w:szCs w:val="22"/>
        </w:rPr>
        <w:t xml:space="preserve"> warto</w:t>
      </w:r>
      <w:r w:rsidR="0098466B">
        <w:rPr>
          <w:rFonts w:ascii="Calibri" w:eastAsia="Times New Roman" w:hAnsi="Calibri" w:cs="Calibri"/>
          <w:sz w:val="22"/>
          <w:szCs w:val="22"/>
        </w:rPr>
        <w:t>ść Projektu, o której mowa w § 3</w:t>
      </w:r>
      <w:r w:rsidRPr="002C79E6">
        <w:rPr>
          <w:rFonts w:ascii="Calibri" w:eastAsia="Times New Roman" w:hAnsi="Calibri" w:cs="Calibri"/>
          <w:sz w:val="22"/>
          <w:szCs w:val="22"/>
        </w:rPr>
        <w:t xml:space="preserve"> </w:t>
      </w:r>
      <w:r>
        <w:rPr>
          <w:rFonts w:ascii="Calibri" w:eastAsia="Times New Roman" w:hAnsi="Calibri" w:cs="Calibri"/>
          <w:sz w:val="22"/>
          <w:szCs w:val="22"/>
        </w:rPr>
        <w:t>umowy</w:t>
      </w:r>
      <w:r w:rsidRPr="002C79E6">
        <w:rPr>
          <w:rFonts w:ascii="Calibri" w:eastAsia="Times New Roman" w:hAnsi="Calibri" w:cs="Calibri"/>
          <w:sz w:val="22"/>
          <w:szCs w:val="22"/>
        </w:rPr>
        <w:t xml:space="preserve">, ulega pomniejszeniu o kwotę nieprawidłowości. Pomniejszeniu ulega także </w:t>
      </w:r>
      <w:r w:rsidR="00434E64">
        <w:rPr>
          <w:rFonts w:ascii="Calibri" w:eastAsia="Times New Roman" w:hAnsi="Calibri" w:cs="Calibri"/>
          <w:sz w:val="22"/>
          <w:szCs w:val="22"/>
        </w:rPr>
        <w:t>kwota</w:t>
      </w:r>
      <w:r w:rsidRPr="002C79E6">
        <w:rPr>
          <w:rFonts w:ascii="Calibri" w:eastAsia="Times New Roman" w:hAnsi="Calibri" w:cs="Calibri"/>
          <w:sz w:val="22"/>
          <w:szCs w:val="22"/>
        </w:rPr>
        <w:t xml:space="preserve"> dof</w:t>
      </w:r>
      <w:r w:rsidR="0098466B">
        <w:rPr>
          <w:rFonts w:ascii="Calibri" w:eastAsia="Times New Roman" w:hAnsi="Calibri" w:cs="Calibri"/>
          <w:sz w:val="22"/>
          <w:szCs w:val="22"/>
        </w:rPr>
        <w:t>inansowania, o której mowa w § 3</w:t>
      </w:r>
      <w:r w:rsidRPr="002C79E6">
        <w:rPr>
          <w:rFonts w:ascii="Calibri" w:eastAsia="Times New Roman" w:hAnsi="Calibri" w:cs="Calibri"/>
          <w:sz w:val="22"/>
          <w:szCs w:val="22"/>
        </w:rPr>
        <w:t xml:space="preserve"> </w:t>
      </w:r>
      <w:r>
        <w:rPr>
          <w:rFonts w:ascii="Calibri" w:eastAsia="Times New Roman" w:hAnsi="Calibri" w:cs="Calibri"/>
          <w:sz w:val="22"/>
          <w:szCs w:val="22"/>
        </w:rPr>
        <w:t>umowy</w:t>
      </w:r>
      <w:r w:rsidRPr="002C79E6">
        <w:rPr>
          <w:rFonts w:ascii="Calibri" w:eastAsia="Times New Roman" w:hAnsi="Calibri" w:cs="Calibri"/>
          <w:sz w:val="22"/>
          <w:szCs w:val="22"/>
        </w:rPr>
        <w:t xml:space="preserve">, w części w jakiej nieprawidłowość została sfinansowana ze środków dofinansowania. Zmiany, o których mowa powyżej, nie wymagają formy aneksu do niniejszej umowy. </w:t>
      </w:r>
    </w:p>
    <w:p w:rsidR="007062AD" w:rsidRPr="00F64E9C" w:rsidRDefault="007062AD" w:rsidP="007A3AC3">
      <w:pPr>
        <w:autoSpaceDE w:val="0"/>
        <w:autoSpaceDN w:val="0"/>
        <w:adjustRightInd w:val="0"/>
        <w:spacing w:before="120" w:after="120" w:line="276" w:lineRule="auto"/>
        <w:ind w:firstLine="708"/>
        <w:jc w:val="center"/>
        <w:rPr>
          <w:rFonts w:ascii="Calibri" w:hAnsi="Calibri"/>
          <w:color w:val="000000"/>
          <w:sz w:val="22"/>
          <w:szCs w:val="22"/>
        </w:rPr>
      </w:pPr>
    </w:p>
    <w:p w:rsidR="008C7D33" w:rsidRPr="00F64E9C" w:rsidRDefault="008C7D33" w:rsidP="007A3AC3">
      <w:pPr>
        <w:autoSpaceDE w:val="0"/>
        <w:autoSpaceDN w:val="0"/>
        <w:adjustRightInd w:val="0"/>
        <w:spacing w:before="120" w:after="120" w:line="276" w:lineRule="auto"/>
        <w:jc w:val="center"/>
        <w:rPr>
          <w:rFonts w:ascii="Calibri" w:hAnsi="Calibri"/>
          <w:b/>
          <w:color w:val="000000"/>
          <w:sz w:val="22"/>
          <w:szCs w:val="22"/>
        </w:rPr>
      </w:pPr>
      <w:r w:rsidRPr="00F64E9C">
        <w:rPr>
          <w:rFonts w:ascii="Calibri" w:hAnsi="Calibri"/>
          <w:b/>
          <w:color w:val="000000"/>
          <w:sz w:val="22"/>
          <w:szCs w:val="22"/>
        </w:rPr>
        <w:t>Trwałość projektu</w:t>
      </w: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10</w:t>
      </w:r>
      <w:r w:rsidR="008C7D33">
        <w:rPr>
          <w:rFonts w:ascii="Calibri" w:hAnsi="Calibri"/>
          <w:color w:val="000000"/>
          <w:sz w:val="22"/>
          <w:szCs w:val="22"/>
        </w:rPr>
        <w:t>.</w:t>
      </w:r>
      <w:r w:rsidRPr="00F64E9C">
        <w:rPr>
          <w:rFonts w:ascii="Calibri" w:hAnsi="Calibri"/>
          <w:color w:val="000000"/>
          <w:sz w:val="22"/>
          <w:szCs w:val="22"/>
        </w:rPr>
        <w:t xml:space="preserve"> </w:t>
      </w:r>
    </w:p>
    <w:p w:rsidR="007062AD" w:rsidRPr="00F64E9C" w:rsidRDefault="007062AD" w:rsidP="007A3AC3">
      <w:pPr>
        <w:numPr>
          <w:ilvl w:val="0"/>
          <w:numId w:val="91"/>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zgodnie z art. 71 Rozporządzenia ogólnego do utrzymania trwałości </w:t>
      </w:r>
      <w:r w:rsidR="008C7D33">
        <w:rPr>
          <w:rFonts w:ascii="Calibri" w:hAnsi="Calibri"/>
          <w:color w:val="000000"/>
          <w:sz w:val="22"/>
          <w:szCs w:val="22"/>
        </w:rPr>
        <w:t>P</w:t>
      </w:r>
      <w:r w:rsidR="008C7D33" w:rsidRPr="00F64E9C">
        <w:rPr>
          <w:rFonts w:ascii="Calibri" w:hAnsi="Calibri"/>
          <w:color w:val="000000"/>
          <w:sz w:val="22"/>
          <w:szCs w:val="22"/>
        </w:rPr>
        <w:t>rojektu</w:t>
      </w:r>
      <w:r w:rsidRPr="00F64E9C">
        <w:rPr>
          <w:rFonts w:ascii="Calibri" w:hAnsi="Calibri"/>
          <w:color w:val="000000"/>
          <w:sz w:val="22"/>
          <w:szCs w:val="22"/>
        </w:rPr>
        <w:t xml:space="preserve">. </w:t>
      </w:r>
    </w:p>
    <w:p w:rsidR="007062AD" w:rsidRPr="00F64E9C" w:rsidRDefault="007062AD" w:rsidP="007A3AC3">
      <w:pPr>
        <w:numPr>
          <w:ilvl w:val="0"/>
          <w:numId w:val="91"/>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niezwłocznie informuje IZ RPOWP o wszelkich okolicznościach mogących powodować naruszenie trwałości </w:t>
      </w:r>
      <w:r w:rsidR="008C7D33">
        <w:rPr>
          <w:rFonts w:ascii="Calibri" w:hAnsi="Calibri"/>
          <w:color w:val="000000"/>
          <w:sz w:val="22"/>
          <w:szCs w:val="22"/>
        </w:rPr>
        <w:t>P</w:t>
      </w:r>
      <w:r w:rsidR="008C7D33" w:rsidRPr="00F64E9C">
        <w:rPr>
          <w:rFonts w:ascii="Calibri" w:hAnsi="Calibri"/>
          <w:color w:val="000000"/>
          <w:sz w:val="22"/>
          <w:szCs w:val="22"/>
        </w:rPr>
        <w:t>rojektu</w:t>
      </w:r>
      <w:r w:rsidRPr="00F64E9C">
        <w:rPr>
          <w:rFonts w:ascii="Calibri" w:hAnsi="Calibri"/>
          <w:color w:val="000000"/>
          <w:sz w:val="22"/>
          <w:szCs w:val="22"/>
        </w:rPr>
        <w:t xml:space="preserve">. </w:t>
      </w:r>
    </w:p>
    <w:p w:rsidR="007062AD" w:rsidRDefault="007062AD" w:rsidP="007A3AC3">
      <w:pPr>
        <w:numPr>
          <w:ilvl w:val="0"/>
          <w:numId w:val="91"/>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jest zobowiązany zgodnie z poleceniem zwrotu i w terminie wyznaczonym przez IZ RPOWP zwrócić dofinansowanie wraz z odsetkami jak dla zaległości podatkowych zgodnie z art. 207 </w:t>
      </w:r>
      <w:r w:rsidR="008C7D33">
        <w:rPr>
          <w:rFonts w:ascii="Calibri" w:hAnsi="Calibri"/>
          <w:color w:val="000000"/>
          <w:sz w:val="22"/>
          <w:szCs w:val="22"/>
        </w:rPr>
        <w:t>U</w:t>
      </w:r>
      <w:r w:rsidR="008C7D33" w:rsidRPr="00F64E9C">
        <w:rPr>
          <w:rFonts w:ascii="Calibri" w:hAnsi="Calibri"/>
          <w:color w:val="000000"/>
          <w:sz w:val="22"/>
          <w:szCs w:val="22"/>
        </w:rPr>
        <w:t>stawy</w:t>
      </w:r>
      <w:r w:rsidR="004D5CAC">
        <w:rPr>
          <w:rFonts w:ascii="Calibri" w:hAnsi="Calibri"/>
          <w:color w:val="000000"/>
          <w:sz w:val="22"/>
          <w:szCs w:val="22"/>
        </w:rPr>
        <w:br/>
      </w:r>
      <w:r w:rsidRPr="00F64E9C">
        <w:rPr>
          <w:rFonts w:ascii="Calibri" w:hAnsi="Calibri"/>
          <w:color w:val="000000"/>
          <w:sz w:val="22"/>
          <w:szCs w:val="22"/>
        </w:rPr>
        <w:t xml:space="preserve">o finansach publicznych, w przypadku gdy w okresie trwałości </w:t>
      </w:r>
      <w:r w:rsidR="000A5222">
        <w:rPr>
          <w:rFonts w:ascii="Calibri" w:hAnsi="Calibri"/>
          <w:color w:val="000000"/>
          <w:sz w:val="22"/>
          <w:szCs w:val="22"/>
        </w:rPr>
        <w:t>P</w:t>
      </w:r>
      <w:r w:rsidR="000A5222" w:rsidRPr="00F64E9C">
        <w:rPr>
          <w:rFonts w:ascii="Calibri" w:hAnsi="Calibri"/>
          <w:color w:val="000000"/>
          <w:sz w:val="22"/>
          <w:szCs w:val="22"/>
        </w:rPr>
        <w:t xml:space="preserve">rojektu </w:t>
      </w:r>
      <w:r w:rsidRPr="00F64E9C">
        <w:rPr>
          <w:rFonts w:ascii="Calibri" w:hAnsi="Calibri"/>
          <w:color w:val="000000"/>
          <w:sz w:val="22"/>
          <w:szCs w:val="22"/>
        </w:rPr>
        <w:t>wystąpią przesłanki wskazane</w:t>
      </w:r>
      <w:r w:rsidR="004D5CAC">
        <w:rPr>
          <w:rFonts w:ascii="Calibri" w:hAnsi="Calibri"/>
          <w:color w:val="000000"/>
          <w:sz w:val="22"/>
          <w:szCs w:val="22"/>
        </w:rPr>
        <w:br/>
      </w:r>
      <w:r w:rsidRPr="00F64E9C">
        <w:rPr>
          <w:rFonts w:ascii="Calibri" w:hAnsi="Calibri"/>
          <w:color w:val="000000"/>
          <w:sz w:val="22"/>
          <w:szCs w:val="22"/>
        </w:rPr>
        <w:t xml:space="preserve">w art. 71 </w:t>
      </w:r>
      <w:r w:rsidR="008C7D33">
        <w:rPr>
          <w:rFonts w:ascii="Calibri" w:hAnsi="Calibri"/>
          <w:color w:val="000000"/>
          <w:sz w:val="22"/>
          <w:szCs w:val="22"/>
        </w:rPr>
        <w:t>R</w:t>
      </w:r>
      <w:r w:rsidR="008C7D33" w:rsidRPr="00F64E9C">
        <w:rPr>
          <w:rFonts w:ascii="Calibri" w:hAnsi="Calibri"/>
          <w:color w:val="000000"/>
          <w:sz w:val="22"/>
          <w:szCs w:val="22"/>
        </w:rPr>
        <w:t xml:space="preserve">ozporządzenia </w:t>
      </w:r>
      <w:r w:rsidRPr="00F64E9C">
        <w:rPr>
          <w:rFonts w:ascii="Calibri" w:hAnsi="Calibri"/>
          <w:color w:val="000000"/>
          <w:sz w:val="22"/>
          <w:szCs w:val="22"/>
        </w:rPr>
        <w:t xml:space="preserve">ogólnego. Wartość dofinansowania przypadająca do zwrotu zostanie określona proporcjonalnie do okresu nieutrzymania trwałości. </w:t>
      </w:r>
    </w:p>
    <w:p w:rsidR="000D6FE7" w:rsidRPr="000D6FE7" w:rsidRDefault="000D6FE7" w:rsidP="007A3AC3">
      <w:pPr>
        <w:numPr>
          <w:ilvl w:val="0"/>
          <w:numId w:val="91"/>
        </w:numPr>
        <w:spacing w:before="120" w:after="120" w:line="276" w:lineRule="auto"/>
        <w:ind w:left="426"/>
        <w:jc w:val="both"/>
        <w:rPr>
          <w:rFonts w:ascii="Calibri" w:hAnsi="Calibri"/>
          <w:color w:val="000000"/>
          <w:sz w:val="22"/>
          <w:szCs w:val="22"/>
        </w:rPr>
      </w:pPr>
      <w:r w:rsidRPr="000D6FE7">
        <w:rPr>
          <w:rFonts w:ascii="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7062AD" w:rsidRPr="00F64E9C" w:rsidRDefault="007062AD" w:rsidP="007A3AC3">
      <w:pPr>
        <w:autoSpaceDE w:val="0"/>
        <w:autoSpaceDN w:val="0"/>
        <w:adjustRightInd w:val="0"/>
        <w:spacing w:before="120" w:after="120" w:line="276" w:lineRule="auto"/>
        <w:rPr>
          <w:rFonts w:ascii="Calibri" w:hAnsi="Calibri"/>
          <w:color w:val="000000"/>
          <w:sz w:val="22"/>
          <w:szCs w:val="22"/>
        </w:rPr>
      </w:pPr>
    </w:p>
    <w:p w:rsidR="007062AD" w:rsidRPr="00F64E9C" w:rsidRDefault="007062AD" w:rsidP="00E511BE">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bCs/>
          <w:sz w:val="22"/>
          <w:szCs w:val="22"/>
        </w:rPr>
        <w:t>Zabezpieczenie prawidłowej realizacji umowy</w:t>
      </w:r>
    </w:p>
    <w:p w:rsidR="007062AD" w:rsidRPr="00F64E9C" w:rsidRDefault="007062AD" w:rsidP="007A3AC3">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sz w:val="22"/>
          <w:szCs w:val="22"/>
        </w:rPr>
        <w:t>§ 11</w:t>
      </w:r>
      <w:r w:rsidR="008C7D33">
        <w:rPr>
          <w:rFonts w:ascii="Calibri" w:hAnsi="Calibri" w:cs="Times New Roman"/>
          <w:sz w:val="22"/>
          <w:szCs w:val="22"/>
        </w:rPr>
        <w:t>.</w:t>
      </w:r>
      <w:r w:rsidRPr="00F64E9C">
        <w:rPr>
          <w:rStyle w:val="Odwoanieprzypisudolnego"/>
          <w:rFonts w:ascii="Calibri" w:hAnsi="Calibri"/>
          <w:sz w:val="22"/>
          <w:szCs w:val="22"/>
        </w:rPr>
        <w:footnoteReference w:id="44"/>
      </w:r>
    </w:p>
    <w:p w:rsidR="007062AD" w:rsidRPr="00F64E9C" w:rsidRDefault="007062AD" w:rsidP="007A3AC3">
      <w:pPr>
        <w:pStyle w:val="Default"/>
        <w:numPr>
          <w:ilvl w:val="0"/>
          <w:numId w:val="1"/>
        </w:numPr>
        <w:spacing w:before="120" w:after="120"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 xml:space="preserve">Beneficjent zobowiązany jest do wniesienia zabezpieczenia należytego wykonania zobowiązań wynikających z Umowy na kwotę wartości dofinansowania w formie weksla in blanco wraz z deklaracją </w:t>
      </w:r>
      <w:r w:rsidRPr="00F64E9C">
        <w:rPr>
          <w:rFonts w:ascii="Calibri" w:hAnsi="Calibri" w:cs="Times New Roman"/>
          <w:color w:val="auto"/>
          <w:sz w:val="22"/>
          <w:szCs w:val="22"/>
        </w:rPr>
        <w:lastRenderedPageBreak/>
        <w:t>wekslową. Beneficjent zobowiązany jest do wniesienia niniejszego zabezpieczenia nie później niż</w:t>
      </w:r>
      <w:r w:rsidR="00751D38">
        <w:rPr>
          <w:rFonts w:ascii="Calibri" w:hAnsi="Calibri" w:cs="Times New Roman"/>
          <w:color w:val="auto"/>
          <w:sz w:val="22"/>
          <w:szCs w:val="22"/>
        </w:rPr>
        <w:br/>
      </w:r>
      <w:r w:rsidRPr="00F64E9C">
        <w:rPr>
          <w:rFonts w:ascii="Calibri" w:hAnsi="Calibri" w:cs="Times New Roman"/>
          <w:color w:val="auto"/>
          <w:sz w:val="22"/>
          <w:szCs w:val="22"/>
        </w:rPr>
        <w:t xml:space="preserve">w terminie 15 dni kalendarzowych od dnia zawarcia Umowy, a jeśli ustanowienie zabezpieczenia w tej formie nie jest możliwe, w jednej z form określonych w rozporządzeniu ministra </w:t>
      </w:r>
      <w:r w:rsidR="0024648E">
        <w:rPr>
          <w:rFonts w:ascii="Calibri" w:hAnsi="Calibri" w:cs="Times New Roman"/>
          <w:color w:val="auto"/>
          <w:sz w:val="22"/>
          <w:szCs w:val="22"/>
        </w:rPr>
        <w:t xml:space="preserve">właściwego </w:t>
      </w:r>
      <w:r w:rsidRPr="00F64E9C">
        <w:rPr>
          <w:rFonts w:ascii="Calibri" w:hAnsi="Calibri" w:cs="Times New Roman"/>
          <w:color w:val="auto"/>
          <w:sz w:val="22"/>
          <w:szCs w:val="22"/>
        </w:rPr>
        <w:t xml:space="preserve">ds. rozwoju regionalnego wydanym na podstawie art. 189 ust. 4 </w:t>
      </w:r>
      <w:r w:rsidR="00754C8A">
        <w:rPr>
          <w:rFonts w:ascii="Calibri" w:hAnsi="Calibri" w:cs="Times New Roman"/>
          <w:color w:val="auto"/>
          <w:sz w:val="22"/>
          <w:szCs w:val="22"/>
        </w:rPr>
        <w:t>U</w:t>
      </w:r>
      <w:r w:rsidR="00754C8A" w:rsidRPr="00F64E9C">
        <w:rPr>
          <w:rFonts w:ascii="Calibri" w:hAnsi="Calibri" w:cs="Times New Roman"/>
          <w:color w:val="auto"/>
          <w:sz w:val="22"/>
          <w:szCs w:val="22"/>
        </w:rPr>
        <w:t xml:space="preserve">stawy </w:t>
      </w:r>
      <w:r w:rsidRPr="00F64E9C">
        <w:rPr>
          <w:rFonts w:ascii="Calibri" w:hAnsi="Calibri" w:cs="Times New Roman"/>
          <w:color w:val="auto"/>
          <w:sz w:val="22"/>
          <w:szCs w:val="22"/>
        </w:rPr>
        <w:t>o finansach publicznych.</w:t>
      </w:r>
    </w:p>
    <w:p w:rsidR="007062AD" w:rsidRPr="00F64E9C" w:rsidRDefault="007062AD" w:rsidP="007A3AC3">
      <w:pPr>
        <w:pStyle w:val="Akapitzlist1"/>
        <w:numPr>
          <w:ilvl w:val="0"/>
          <w:numId w:val="1"/>
        </w:numPr>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Zwrot dokumentu stanowiącego zabezpieczenie umowy następuje po upływie okresu trwałości</w:t>
      </w:r>
      <w:r w:rsidRPr="00F64E9C">
        <w:rPr>
          <w:rStyle w:val="Odwoanieprzypisudolnego"/>
          <w:rFonts w:ascii="Calibri" w:hAnsi="Calibri"/>
          <w:color w:val="000000"/>
          <w:sz w:val="22"/>
          <w:szCs w:val="22"/>
        </w:rPr>
        <w:footnoteReference w:id="45"/>
      </w:r>
      <w:r w:rsidRPr="00F64E9C">
        <w:rPr>
          <w:rFonts w:ascii="Calibri" w:hAnsi="Calibri"/>
          <w:color w:val="000000"/>
          <w:sz w:val="22"/>
          <w:szCs w:val="22"/>
        </w:rPr>
        <w:t xml:space="preserve"> albo</w:t>
      </w:r>
      <w:r w:rsidR="0073371E">
        <w:rPr>
          <w:rFonts w:ascii="Calibri" w:hAnsi="Calibri"/>
          <w:color w:val="000000"/>
          <w:sz w:val="22"/>
          <w:szCs w:val="22"/>
        </w:rPr>
        <w:br/>
      </w:r>
      <w:r w:rsidR="00BA6470">
        <w:rPr>
          <w:rFonts w:ascii="Calibri" w:hAnsi="Calibri"/>
          <w:color w:val="000000"/>
          <w:sz w:val="22"/>
          <w:szCs w:val="22"/>
        </w:rPr>
        <w:t>po</w:t>
      </w:r>
      <w:r w:rsidRPr="00F64E9C">
        <w:rPr>
          <w:rFonts w:ascii="Calibri" w:hAnsi="Calibri"/>
          <w:color w:val="000000"/>
          <w:sz w:val="22"/>
          <w:szCs w:val="22"/>
        </w:rPr>
        <w:t xml:space="preserve"> </w:t>
      </w:r>
      <w:r w:rsidR="00BA6470" w:rsidRPr="00F64E9C">
        <w:rPr>
          <w:rFonts w:ascii="Calibri" w:hAnsi="Calibri"/>
          <w:color w:val="000000"/>
          <w:sz w:val="22"/>
          <w:szCs w:val="22"/>
        </w:rPr>
        <w:t>ostateczn</w:t>
      </w:r>
      <w:r w:rsidR="00BA6470">
        <w:rPr>
          <w:rFonts w:ascii="Calibri" w:hAnsi="Calibri"/>
          <w:color w:val="000000"/>
          <w:sz w:val="22"/>
          <w:szCs w:val="22"/>
        </w:rPr>
        <w:t>ym</w:t>
      </w:r>
      <w:r w:rsidR="00BA6470" w:rsidRPr="00F64E9C">
        <w:rPr>
          <w:rFonts w:ascii="Calibri" w:hAnsi="Calibri"/>
          <w:color w:val="000000"/>
          <w:sz w:val="22"/>
          <w:szCs w:val="22"/>
        </w:rPr>
        <w:t xml:space="preserve"> rozliczeni</w:t>
      </w:r>
      <w:r w:rsidR="00BA6470">
        <w:rPr>
          <w:rFonts w:ascii="Calibri" w:hAnsi="Calibri"/>
          <w:color w:val="000000"/>
          <w:sz w:val="22"/>
          <w:szCs w:val="22"/>
        </w:rPr>
        <w:t>u</w:t>
      </w:r>
      <w:r w:rsidR="00BA6470" w:rsidRPr="00F64E9C">
        <w:rPr>
          <w:rFonts w:ascii="Calibri" w:hAnsi="Calibri"/>
          <w:color w:val="000000"/>
          <w:sz w:val="22"/>
          <w:szCs w:val="22"/>
        </w:rPr>
        <w:t xml:space="preserve"> </w:t>
      </w:r>
      <w:r w:rsidRPr="00F64E9C">
        <w:rPr>
          <w:rFonts w:ascii="Calibri" w:hAnsi="Calibri"/>
          <w:color w:val="000000"/>
          <w:sz w:val="22"/>
          <w:szCs w:val="22"/>
        </w:rPr>
        <w:t xml:space="preserve">umowy o dofinansowanie </w:t>
      </w:r>
      <w:r w:rsidR="000A5222">
        <w:rPr>
          <w:rFonts w:ascii="Calibri" w:hAnsi="Calibri"/>
          <w:color w:val="000000"/>
          <w:sz w:val="22"/>
          <w:szCs w:val="22"/>
        </w:rPr>
        <w:t>P</w:t>
      </w:r>
      <w:r w:rsidR="000A5222" w:rsidRPr="00F64E9C">
        <w:rPr>
          <w:rFonts w:ascii="Calibri" w:hAnsi="Calibri"/>
          <w:color w:val="000000"/>
          <w:sz w:val="22"/>
          <w:szCs w:val="22"/>
        </w:rPr>
        <w:t xml:space="preserve">rojektu </w:t>
      </w:r>
      <w:r w:rsidRPr="00F64E9C">
        <w:rPr>
          <w:rFonts w:ascii="Calibri" w:hAnsi="Calibri"/>
          <w:color w:val="000000"/>
          <w:sz w:val="22"/>
          <w:szCs w:val="22"/>
        </w:rPr>
        <w:t>tj.:</w:t>
      </w:r>
    </w:p>
    <w:p w:rsidR="007062AD" w:rsidRPr="00F64E9C" w:rsidRDefault="00914D5D" w:rsidP="007A3AC3">
      <w:pPr>
        <w:pStyle w:val="Akapitzlist1"/>
        <w:numPr>
          <w:ilvl w:val="0"/>
          <w:numId w:val="21"/>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zatwierdzeni</w:t>
      </w:r>
      <w:r>
        <w:rPr>
          <w:rFonts w:ascii="Calibri" w:hAnsi="Calibri"/>
          <w:color w:val="000000"/>
          <w:sz w:val="22"/>
          <w:szCs w:val="22"/>
        </w:rPr>
        <w:t>u</w:t>
      </w:r>
      <w:r w:rsidRPr="00F64E9C">
        <w:rPr>
          <w:rFonts w:ascii="Calibri" w:hAnsi="Calibri"/>
          <w:color w:val="000000"/>
          <w:sz w:val="22"/>
          <w:szCs w:val="22"/>
        </w:rPr>
        <w:t xml:space="preserve"> </w:t>
      </w:r>
      <w:r w:rsidR="007062AD" w:rsidRPr="00F64E9C">
        <w:rPr>
          <w:rFonts w:ascii="Calibri" w:hAnsi="Calibri"/>
          <w:color w:val="000000"/>
          <w:sz w:val="22"/>
          <w:szCs w:val="22"/>
        </w:rPr>
        <w:t>końcowego wniosku o płatność;</w:t>
      </w:r>
    </w:p>
    <w:p w:rsidR="007062AD" w:rsidRPr="00F64E9C" w:rsidRDefault="007062AD" w:rsidP="007A3AC3">
      <w:pPr>
        <w:pStyle w:val="Akapitzlist1"/>
        <w:numPr>
          <w:ilvl w:val="0"/>
          <w:numId w:val="21"/>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 </w:t>
      </w:r>
      <w:r w:rsidR="00914D5D" w:rsidRPr="00F64E9C">
        <w:rPr>
          <w:rFonts w:ascii="Calibri" w:hAnsi="Calibri"/>
          <w:color w:val="000000"/>
          <w:sz w:val="22"/>
          <w:szCs w:val="22"/>
        </w:rPr>
        <w:t>zwro</w:t>
      </w:r>
      <w:r w:rsidR="00914D5D">
        <w:rPr>
          <w:rFonts w:ascii="Calibri" w:hAnsi="Calibri"/>
          <w:color w:val="000000"/>
          <w:sz w:val="22"/>
          <w:szCs w:val="22"/>
        </w:rPr>
        <w:t>cie</w:t>
      </w:r>
      <w:r w:rsidR="00914D5D" w:rsidRPr="00F64E9C">
        <w:rPr>
          <w:rFonts w:ascii="Calibri" w:hAnsi="Calibri"/>
          <w:color w:val="000000"/>
          <w:sz w:val="22"/>
          <w:szCs w:val="22"/>
        </w:rPr>
        <w:t xml:space="preserve"> </w:t>
      </w:r>
      <w:r w:rsidRPr="00F64E9C">
        <w:rPr>
          <w:rFonts w:ascii="Calibri" w:hAnsi="Calibri"/>
          <w:color w:val="000000"/>
          <w:sz w:val="22"/>
          <w:szCs w:val="22"/>
        </w:rPr>
        <w:t>środków niewykorzystanych przez Beneficjenta</w:t>
      </w:r>
      <w:r w:rsidRPr="00F64E9C">
        <w:rPr>
          <w:rStyle w:val="Odwoanieprzypisudolnego"/>
          <w:rFonts w:ascii="Calibri" w:hAnsi="Calibri"/>
          <w:color w:val="000000"/>
          <w:sz w:val="22"/>
          <w:szCs w:val="22"/>
        </w:rPr>
        <w:footnoteReference w:id="46"/>
      </w:r>
      <w:r w:rsidRPr="00F64E9C">
        <w:rPr>
          <w:rFonts w:ascii="Calibri" w:hAnsi="Calibri"/>
          <w:color w:val="000000"/>
          <w:sz w:val="22"/>
          <w:szCs w:val="22"/>
        </w:rPr>
        <w:t>;</w:t>
      </w:r>
    </w:p>
    <w:p w:rsidR="007062AD" w:rsidRDefault="007062AD" w:rsidP="007A3AC3">
      <w:pPr>
        <w:pStyle w:val="Akapitzlist1"/>
        <w:numPr>
          <w:ilvl w:val="0"/>
          <w:numId w:val="21"/>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w przypadku prowadzenia postępowania administracyjnego w celu wydania decyzji o</w:t>
      </w:r>
      <w:r w:rsidR="008C7EF2">
        <w:rPr>
          <w:rFonts w:ascii="Calibri" w:hAnsi="Calibri"/>
          <w:color w:val="000000"/>
          <w:sz w:val="22"/>
          <w:szCs w:val="22"/>
        </w:rPr>
        <w:t> </w:t>
      </w:r>
      <w:r w:rsidRPr="00F64E9C">
        <w:rPr>
          <w:rFonts w:ascii="Calibri" w:hAnsi="Calibri"/>
          <w:color w:val="000000"/>
          <w:sz w:val="22"/>
          <w:szCs w:val="22"/>
        </w:rPr>
        <w:t>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r w:rsidR="00914D5D">
        <w:rPr>
          <w:rFonts w:ascii="Calibri" w:hAnsi="Calibri"/>
          <w:color w:val="000000"/>
          <w:sz w:val="22"/>
          <w:szCs w:val="22"/>
        </w:rPr>
        <w:t>.</w:t>
      </w:r>
    </w:p>
    <w:p w:rsidR="00BA6470" w:rsidRPr="00BA6470" w:rsidRDefault="00BA6470" w:rsidP="00756C7F">
      <w:pPr>
        <w:pStyle w:val="Akapitzlist10"/>
        <w:spacing w:before="120" w:after="120" w:line="276" w:lineRule="auto"/>
        <w:ind w:left="426"/>
        <w:contextualSpacing/>
        <w:jc w:val="both"/>
        <w:rPr>
          <w:rFonts w:ascii="Calibri" w:hAnsi="Calibri"/>
          <w:color w:val="000000"/>
          <w:sz w:val="22"/>
          <w:szCs w:val="22"/>
        </w:rPr>
      </w:pPr>
      <w:r>
        <w:rPr>
          <w:rFonts w:ascii="Calibri" w:hAnsi="Calibri"/>
          <w:color w:val="000000"/>
          <w:sz w:val="22"/>
          <w:szCs w:val="22"/>
        </w:rPr>
        <w:t xml:space="preserve">W przypadku uzasadnionego podejrzenia </w:t>
      </w:r>
      <w:r w:rsidR="00756C7F">
        <w:rPr>
          <w:rFonts w:ascii="Calibri" w:hAnsi="Calibri"/>
          <w:color w:val="000000"/>
          <w:sz w:val="22"/>
          <w:szCs w:val="22"/>
        </w:rPr>
        <w:t xml:space="preserve">wystąpienia </w:t>
      </w:r>
      <w:r>
        <w:rPr>
          <w:rFonts w:ascii="Calibri" w:hAnsi="Calibri"/>
          <w:color w:val="000000"/>
          <w:sz w:val="22"/>
          <w:szCs w:val="22"/>
        </w:rPr>
        <w:t xml:space="preserve">nieprawidłowości zwrot zabezpieczenia może nastąpić po ostatecznym wyjaśnieniu wszelkich okoliczności związanych ze sprawą. </w:t>
      </w:r>
    </w:p>
    <w:p w:rsidR="007062AD" w:rsidRPr="00F64E9C" w:rsidRDefault="007062AD" w:rsidP="007A3AC3">
      <w:pPr>
        <w:numPr>
          <w:ilvl w:val="0"/>
          <w:numId w:val="12"/>
        </w:numPr>
        <w:tabs>
          <w:tab w:val="num" w:pos="480"/>
        </w:tabs>
        <w:spacing w:before="120" w:after="120" w:line="276" w:lineRule="auto"/>
        <w:ind w:left="480"/>
        <w:contextualSpacing/>
        <w:jc w:val="both"/>
        <w:rPr>
          <w:rFonts w:ascii="Calibri" w:hAnsi="Calibri"/>
          <w:color w:val="000000"/>
          <w:sz w:val="22"/>
          <w:szCs w:val="22"/>
        </w:rPr>
      </w:pPr>
      <w:r w:rsidRPr="00F64E9C">
        <w:rPr>
          <w:rFonts w:ascii="Calibri" w:hAnsi="Calibri"/>
          <w:color w:val="000000"/>
          <w:sz w:val="22"/>
          <w:szCs w:val="22"/>
        </w:rPr>
        <w:t xml:space="preserve">IZ RPOWP informuje Beneficjenta pisemnie o możliwości odbioru dokumentu stanowiącego zabezpieczenie </w:t>
      </w:r>
      <w:r w:rsidR="00754C8A">
        <w:rPr>
          <w:rFonts w:ascii="Calibri" w:hAnsi="Calibri"/>
          <w:color w:val="000000"/>
          <w:sz w:val="22"/>
          <w:szCs w:val="22"/>
        </w:rPr>
        <w:t>U</w:t>
      </w:r>
      <w:r w:rsidR="00754C8A" w:rsidRPr="00F64E9C">
        <w:rPr>
          <w:rFonts w:ascii="Calibri" w:hAnsi="Calibri"/>
          <w:color w:val="000000"/>
          <w:sz w:val="22"/>
          <w:szCs w:val="22"/>
        </w:rPr>
        <w:t>mowy</w:t>
      </w:r>
      <w:r w:rsidRPr="00F64E9C">
        <w:rPr>
          <w:rFonts w:ascii="Calibri" w:hAnsi="Calibri"/>
          <w:color w:val="000000"/>
          <w:sz w:val="22"/>
          <w:szCs w:val="22"/>
        </w:rPr>
        <w:t xml:space="preserve">. W przypadku nieodebrania przez Beneficjenta zabezpieczenia </w:t>
      </w:r>
      <w:r w:rsidRPr="00F64E9C">
        <w:rPr>
          <w:rFonts w:ascii="Calibri" w:hAnsi="Calibri"/>
          <w:sz w:val="22"/>
          <w:szCs w:val="22"/>
          <w:lang w:eastAsia="ar-SA"/>
        </w:rPr>
        <w:t>w</w:t>
      </w:r>
      <w:r w:rsidR="008C7EF2">
        <w:rPr>
          <w:rFonts w:ascii="Calibri" w:hAnsi="Calibri"/>
          <w:sz w:val="22"/>
          <w:szCs w:val="22"/>
          <w:lang w:eastAsia="ar-SA"/>
        </w:rPr>
        <w:t> </w:t>
      </w:r>
      <w:r w:rsidRPr="00F64E9C">
        <w:rPr>
          <w:rFonts w:ascii="Calibri" w:hAnsi="Calibri"/>
          <w:sz w:val="22"/>
          <w:szCs w:val="22"/>
          <w:lang w:eastAsia="ar-SA"/>
        </w:rPr>
        <w:t>terminie 3 miesięcy od dnia otrzymania wezwania do odbioru lub złożenia pisemnego wniosku o</w:t>
      </w:r>
      <w:r w:rsidR="008C7EF2">
        <w:rPr>
          <w:rFonts w:ascii="Calibri" w:hAnsi="Calibri"/>
          <w:sz w:val="22"/>
          <w:szCs w:val="22"/>
          <w:lang w:eastAsia="ar-SA"/>
        </w:rPr>
        <w:t> </w:t>
      </w:r>
      <w:r w:rsidRPr="00F64E9C">
        <w:rPr>
          <w:rFonts w:ascii="Calibri" w:hAnsi="Calibri"/>
          <w:sz w:val="22"/>
          <w:szCs w:val="22"/>
          <w:lang w:eastAsia="ar-SA"/>
        </w:rPr>
        <w:t xml:space="preserve">zniszczenie, </w:t>
      </w:r>
      <w:r w:rsidRPr="00F64E9C">
        <w:rPr>
          <w:rFonts w:ascii="Calibri" w:hAnsi="Calibri"/>
          <w:color w:val="000000"/>
          <w:sz w:val="22"/>
          <w:szCs w:val="22"/>
        </w:rPr>
        <w:t>zabezpieczenie zostanie komisyjnie zniszczone.</w:t>
      </w:r>
      <w:r w:rsidRPr="00F64E9C">
        <w:rPr>
          <w:rFonts w:ascii="Calibri" w:hAnsi="Calibri"/>
          <w:sz w:val="22"/>
          <w:szCs w:val="22"/>
          <w:lang w:eastAsia="ar-SA"/>
        </w:rPr>
        <w:t xml:space="preserve"> </w:t>
      </w:r>
      <w:r w:rsidRPr="00F64E9C">
        <w:rPr>
          <w:rFonts w:ascii="Calibri" w:hAnsi="Calibri"/>
          <w:color w:val="000000"/>
          <w:sz w:val="22"/>
          <w:szCs w:val="22"/>
        </w:rPr>
        <w:t xml:space="preserve">Komisyjne niszczenie dokumentu dotyczy wyłączenie weksla in blanco wraz z deklaracją wekslową. W pozostałych sytuacjach zabezpieczenie podlega archiwizacji razem z pozostałą dokumentacją </w:t>
      </w:r>
      <w:r w:rsidR="00754C8A">
        <w:rPr>
          <w:rFonts w:ascii="Calibri" w:hAnsi="Calibri"/>
          <w:color w:val="000000"/>
          <w:sz w:val="22"/>
          <w:szCs w:val="22"/>
        </w:rPr>
        <w:t>P</w:t>
      </w:r>
      <w:r w:rsidR="00754C8A" w:rsidRPr="00F64E9C">
        <w:rPr>
          <w:rFonts w:ascii="Calibri" w:hAnsi="Calibri"/>
          <w:color w:val="000000"/>
          <w:sz w:val="22"/>
          <w:szCs w:val="22"/>
        </w:rPr>
        <w:t>rojektu</w:t>
      </w:r>
      <w:r w:rsidRPr="00F64E9C">
        <w:rPr>
          <w:rFonts w:ascii="Calibri" w:hAnsi="Calibri"/>
          <w:color w:val="000000"/>
          <w:sz w:val="22"/>
          <w:szCs w:val="22"/>
        </w:rPr>
        <w:t>;</w:t>
      </w:r>
    </w:p>
    <w:p w:rsidR="0073371E" w:rsidRDefault="007062AD" w:rsidP="007A3AC3">
      <w:pPr>
        <w:pStyle w:val="Akapitzlist1"/>
        <w:numPr>
          <w:ilvl w:val="0"/>
          <w:numId w:val="12"/>
        </w:numPr>
        <w:tabs>
          <w:tab w:val="clear" w:pos="2340"/>
          <w:tab w:val="num" w:pos="480"/>
        </w:tabs>
        <w:spacing w:before="120" w:after="120" w:line="276" w:lineRule="auto"/>
        <w:ind w:left="476" w:hanging="357"/>
        <w:jc w:val="both"/>
        <w:rPr>
          <w:rFonts w:ascii="Calibri" w:hAnsi="Calibri"/>
          <w:color w:val="000000"/>
          <w:sz w:val="22"/>
          <w:szCs w:val="22"/>
        </w:rPr>
      </w:pPr>
      <w:r w:rsidRPr="00F64E9C">
        <w:rPr>
          <w:rFonts w:ascii="Calibri" w:hAnsi="Calibri"/>
          <w:color w:val="000000"/>
          <w:sz w:val="22"/>
          <w:szCs w:val="22"/>
        </w:rPr>
        <w:t xml:space="preserve">W przypadku gdy wartość dofinansowania </w:t>
      </w:r>
      <w:r w:rsidR="00754C8A">
        <w:rPr>
          <w:rFonts w:ascii="Calibri" w:hAnsi="Calibri"/>
          <w:color w:val="000000"/>
          <w:sz w:val="22"/>
          <w:szCs w:val="22"/>
        </w:rPr>
        <w:t>P</w:t>
      </w:r>
      <w:r w:rsidR="00754C8A" w:rsidRPr="00F64E9C">
        <w:rPr>
          <w:rFonts w:ascii="Calibri" w:hAnsi="Calibri"/>
          <w:color w:val="000000"/>
          <w:sz w:val="22"/>
          <w:szCs w:val="22"/>
        </w:rPr>
        <w:t xml:space="preserve">rojektu </w:t>
      </w:r>
      <w:r w:rsidRPr="00F64E9C">
        <w:rPr>
          <w:rFonts w:ascii="Calibri" w:hAnsi="Calibri"/>
          <w:color w:val="000000"/>
          <w:sz w:val="22"/>
          <w:szCs w:val="22"/>
        </w:rPr>
        <w:t xml:space="preserve">udzielonego w formie zaliczki lub wartość dofinansowania </w:t>
      </w:r>
      <w:r w:rsidR="00754C8A">
        <w:rPr>
          <w:rFonts w:ascii="Calibri" w:hAnsi="Calibri"/>
          <w:color w:val="000000"/>
          <w:sz w:val="22"/>
          <w:szCs w:val="22"/>
        </w:rPr>
        <w:t>P</w:t>
      </w:r>
      <w:r w:rsidR="00754C8A" w:rsidRPr="00F64E9C">
        <w:rPr>
          <w:rFonts w:ascii="Calibri" w:hAnsi="Calibri"/>
          <w:color w:val="000000"/>
          <w:sz w:val="22"/>
          <w:szCs w:val="22"/>
        </w:rPr>
        <w:t xml:space="preserve">rojektu </w:t>
      </w:r>
      <w:r w:rsidRPr="00F64E9C">
        <w:rPr>
          <w:rFonts w:ascii="Calibri" w:hAnsi="Calibri"/>
          <w:color w:val="000000"/>
          <w:sz w:val="22"/>
          <w:szCs w:val="22"/>
        </w:rPr>
        <w:t xml:space="preserve">po zsumowaniu z innymi wartościami dofinansowania </w:t>
      </w:r>
      <w:r w:rsidR="00754C8A">
        <w:rPr>
          <w:rFonts w:ascii="Calibri" w:hAnsi="Calibri"/>
          <w:color w:val="000000"/>
          <w:sz w:val="22"/>
          <w:szCs w:val="22"/>
        </w:rPr>
        <w:t>P</w:t>
      </w:r>
      <w:r w:rsidR="00754C8A" w:rsidRPr="00F64E9C">
        <w:rPr>
          <w:rFonts w:ascii="Calibri" w:hAnsi="Calibri"/>
          <w:color w:val="000000"/>
          <w:sz w:val="22"/>
          <w:szCs w:val="22"/>
        </w:rPr>
        <w:t>rojektów</w:t>
      </w:r>
      <w:r w:rsidRPr="00F64E9C">
        <w:rPr>
          <w:rFonts w:ascii="Calibri" w:hAnsi="Calibri"/>
          <w:color w:val="000000"/>
          <w:sz w:val="22"/>
          <w:szCs w:val="22"/>
        </w:rPr>
        <w:t xml:space="preserve">, które są realizowane równolegle w czasie przez Beneficjenta na podstawie umów zawartych z IZ RPOWP </w:t>
      </w:r>
      <w:r w:rsidR="000D6FE7" w:rsidRPr="000D6FE7">
        <w:rPr>
          <w:rFonts w:ascii="Calibri" w:hAnsi="Calibri"/>
          <w:color w:val="000000"/>
          <w:sz w:val="22"/>
          <w:szCs w:val="22"/>
        </w:rPr>
        <w:t>wsp</w:t>
      </w:r>
      <w:r w:rsidR="009D3EA1">
        <w:rPr>
          <w:rFonts w:ascii="Calibri" w:hAnsi="Calibri"/>
          <w:color w:val="000000"/>
          <w:sz w:val="22"/>
          <w:szCs w:val="22"/>
        </w:rPr>
        <w:t>ółfinansowanych ze środków Euro</w:t>
      </w:r>
      <w:r w:rsidR="000D6FE7" w:rsidRPr="000D6FE7">
        <w:rPr>
          <w:rFonts w:ascii="Calibri" w:hAnsi="Calibri"/>
          <w:color w:val="000000"/>
          <w:sz w:val="22"/>
          <w:szCs w:val="22"/>
        </w:rPr>
        <w:t xml:space="preserve">pejskiego Funduszu Społecznego </w:t>
      </w:r>
      <w:r w:rsidRPr="00F64E9C">
        <w:rPr>
          <w:rFonts w:ascii="Calibri" w:hAnsi="Calibri"/>
          <w:color w:val="000000"/>
          <w:sz w:val="22"/>
          <w:szCs w:val="22"/>
        </w:rPr>
        <w:t xml:space="preserve">przekracza limit 10 </w:t>
      </w:r>
      <w:r w:rsidR="00754C8A">
        <w:rPr>
          <w:rFonts w:ascii="Calibri" w:hAnsi="Calibri"/>
          <w:color w:val="000000"/>
          <w:sz w:val="22"/>
          <w:szCs w:val="22"/>
        </w:rPr>
        <w:t>milionów złotych,</w:t>
      </w:r>
      <w:r w:rsidRPr="00F64E9C">
        <w:rPr>
          <w:rFonts w:ascii="Calibri" w:hAnsi="Calibri"/>
          <w:color w:val="000000"/>
          <w:sz w:val="22"/>
          <w:szCs w:val="22"/>
        </w:rPr>
        <w:t xml:space="preserve"> stosuje się zapisy wskazane w rozporządzeniu </w:t>
      </w:r>
      <w:r w:rsidR="00032477" w:rsidRPr="00F64E9C">
        <w:rPr>
          <w:rFonts w:ascii="Calibri" w:hAnsi="Calibri"/>
          <w:sz w:val="22"/>
          <w:szCs w:val="22"/>
        </w:rPr>
        <w:t xml:space="preserve">ministra </w:t>
      </w:r>
      <w:proofErr w:type="spellStart"/>
      <w:r w:rsidR="0024648E">
        <w:rPr>
          <w:rFonts w:ascii="Calibri" w:hAnsi="Calibri"/>
          <w:sz w:val="22"/>
          <w:szCs w:val="22"/>
        </w:rPr>
        <w:t>własciwego</w:t>
      </w:r>
      <w:proofErr w:type="spellEnd"/>
      <w:r w:rsidR="0024648E">
        <w:rPr>
          <w:rFonts w:ascii="Calibri" w:hAnsi="Calibri"/>
          <w:sz w:val="22"/>
          <w:szCs w:val="22"/>
        </w:rPr>
        <w:t xml:space="preserve"> </w:t>
      </w:r>
      <w:r w:rsidR="00032477" w:rsidRPr="00F64E9C">
        <w:rPr>
          <w:rFonts w:ascii="Calibri" w:hAnsi="Calibri"/>
          <w:sz w:val="22"/>
          <w:szCs w:val="22"/>
        </w:rPr>
        <w:t>ds. rozwoju regionalnego</w:t>
      </w:r>
      <w:r w:rsidRPr="00F64E9C">
        <w:rPr>
          <w:rFonts w:ascii="Calibri" w:hAnsi="Calibri"/>
          <w:color w:val="000000"/>
          <w:sz w:val="22"/>
          <w:szCs w:val="22"/>
        </w:rPr>
        <w:t xml:space="preserve"> wydanym na podstawie art. 189 ust. 4 </w:t>
      </w:r>
      <w:r w:rsidR="00754C8A">
        <w:rPr>
          <w:rFonts w:ascii="Calibri" w:hAnsi="Calibri"/>
          <w:color w:val="000000"/>
          <w:sz w:val="22"/>
          <w:szCs w:val="22"/>
        </w:rPr>
        <w:t>U</w:t>
      </w:r>
      <w:r w:rsidR="00754C8A" w:rsidRPr="00F64E9C">
        <w:rPr>
          <w:rFonts w:ascii="Calibri" w:hAnsi="Calibri"/>
          <w:color w:val="000000"/>
          <w:sz w:val="22"/>
          <w:szCs w:val="22"/>
        </w:rPr>
        <w:t xml:space="preserve">stawy </w:t>
      </w:r>
      <w:r w:rsidRPr="00F64E9C">
        <w:rPr>
          <w:rFonts w:ascii="Calibri" w:hAnsi="Calibri"/>
          <w:color w:val="000000"/>
          <w:sz w:val="22"/>
          <w:szCs w:val="22"/>
        </w:rPr>
        <w:t>o finansach publicznych.</w:t>
      </w:r>
    </w:p>
    <w:p w:rsidR="0073371E" w:rsidRPr="00E511BE" w:rsidRDefault="0073371E" w:rsidP="007A3AC3">
      <w:pPr>
        <w:pStyle w:val="Akapitzlist1"/>
        <w:spacing w:before="120" w:after="120" w:line="276" w:lineRule="auto"/>
        <w:ind w:left="476"/>
        <w:jc w:val="both"/>
        <w:rPr>
          <w:rFonts w:ascii="Calibri" w:hAnsi="Calibri"/>
          <w:color w:val="000000"/>
          <w:sz w:val="22"/>
          <w:szCs w:val="22"/>
        </w:rPr>
      </w:pPr>
    </w:p>
    <w:p w:rsidR="00836BC3" w:rsidRPr="00836BC3" w:rsidRDefault="00836BC3" w:rsidP="007A3AC3">
      <w:pPr>
        <w:pStyle w:val="Akapitzlist1"/>
        <w:numPr>
          <w:ilvl w:val="0"/>
          <w:numId w:val="12"/>
        </w:numPr>
        <w:tabs>
          <w:tab w:val="clear" w:pos="2340"/>
          <w:tab w:val="num" w:pos="480"/>
        </w:tabs>
        <w:spacing w:before="120" w:after="120" w:line="276" w:lineRule="auto"/>
        <w:ind w:left="476" w:hanging="357"/>
        <w:jc w:val="both"/>
        <w:rPr>
          <w:rFonts w:ascii="Calibri" w:hAnsi="Calibri"/>
          <w:color w:val="000000"/>
          <w:sz w:val="22"/>
          <w:szCs w:val="22"/>
        </w:rPr>
      </w:pPr>
      <w:r w:rsidRPr="00836BC3">
        <w:rPr>
          <w:rFonts w:ascii="Calibri" w:hAnsi="Calibri" w:cs="Arial"/>
          <w:sz w:val="22"/>
          <w:szCs w:val="22"/>
        </w:rPr>
        <w:t>Po zakończeniu realizacji Projektu</w:t>
      </w:r>
      <w:r>
        <w:rPr>
          <w:rFonts w:ascii="Calibri" w:hAnsi="Calibri" w:cs="Arial"/>
          <w:sz w:val="22"/>
          <w:szCs w:val="22"/>
        </w:rPr>
        <w:t>,</w:t>
      </w:r>
      <w:r w:rsidRPr="00836BC3">
        <w:rPr>
          <w:rFonts w:ascii="Calibri" w:hAnsi="Calibri" w:cs="Arial"/>
          <w:sz w:val="22"/>
          <w:szCs w:val="22"/>
        </w:rPr>
        <w:t xml:space="preserve"> IZ RPOWP może wyrazić zgodę na zmianę formy zabezpieczenia, jaka będzie obowiązywać w okresie trwałości Projektu, w odniesieniu do całej kwoty zabezpieczenia lub jej części.</w:t>
      </w:r>
      <w:r w:rsidRPr="00836BC3">
        <w:rPr>
          <w:rFonts w:ascii="Calibri" w:hAnsi="Calibri" w:cs="Arial"/>
          <w:color w:val="000000"/>
          <w:sz w:val="22"/>
          <w:szCs w:val="22"/>
        </w:rPr>
        <w:t xml:space="preserve"> </w:t>
      </w:r>
      <w:r w:rsidRPr="00836BC3">
        <w:rPr>
          <w:rFonts w:ascii="Calibri" w:hAnsi="Calibri" w:cs="Arial"/>
          <w:sz w:val="22"/>
          <w:szCs w:val="22"/>
        </w:rPr>
        <w:t xml:space="preserve">Zgoda na zmianę formy zabezpieczenia, o której mowa w zdaniu poprzednim, wyrażana jest przez IZ RPOWP z uwzględnieniem stanu zaawansowania realizacji pozostałych projektów będących elementem </w:t>
      </w:r>
      <w:r w:rsidR="000A5222">
        <w:rPr>
          <w:rFonts w:ascii="Calibri" w:hAnsi="Calibri" w:cs="Arial"/>
          <w:sz w:val="22"/>
          <w:szCs w:val="22"/>
        </w:rPr>
        <w:t>P</w:t>
      </w:r>
      <w:r w:rsidR="000A5222" w:rsidRPr="00836BC3">
        <w:rPr>
          <w:rFonts w:ascii="Calibri" w:hAnsi="Calibri" w:cs="Arial"/>
          <w:sz w:val="22"/>
          <w:szCs w:val="22"/>
        </w:rPr>
        <w:t xml:space="preserve">rojektu </w:t>
      </w:r>
      <w:r w:rsidRPr="00836BC3">
        <w:rPr>
          <w:rFonts w:ascii="Calibri" w:hAnsi="Calibri" w:cs="Arial"/>
          <w:sz w:val="22"/>
          <w:szCs w:val="22"/>
        </w:rPr>
        <w:t>zintegrowanego.</w:t>
      </w:r>
    </w:p>
    <w:p w:rsidR="007062AD" w:rsidRPr="00F64E9C" w:rsidRDefault="007062AD" w:rsidP="00E511BE">
      <w:pPr>
        <w:pStyle w:val="Akapitzlist1"/>
        <w:spacing w:before="120" w:after="120" w:line="276" w:lineRule="auto"/>
        <w:ind w:left="0"/>
        <w:jc w:val="both"/>
        <w:rPr>
          <w:rFonts w:ascii="Calibri" w:hAnsi="Calibri"/>
          <w:color w:val="000000"/>
          <w:sz w:val="22"/>
          <w:szCs w:val="22"/>
        </w:rPr>
      </w:pPr>
    </w:p>
    <w:p w:rsidR="007062AD" w:rsidRPr="00F64E9C" w:rsidRDefault="007062AD" w:rsidP="007A3AC3">
      <w:pPr>
        <w:pStyle w:val="Akapitzlist1"/>
        <w:autoSpaceDE w:val="0"/>
        <w:autoSpaceDN w:val="0"/>
        <w:adjustRightInd w:val="0"/>
        <w:spacing w:before="120" w:after="120" w:line="276" w:lineRule="auto"/>
        <w:ind w:left="120"/>
        <w:contextualSpacing w:val="0"/>
        <w:jc w:val="center"/>
        <w:rPr>
          <w:rFonts w:ascii="Calibri" w:hAnsi="Calibri"/>
          <w:sz w:val="22"/>
          <w:szCs w:val="22"/>
        </w:rPr>
      </w:pPr>
      <w:r w:rsidRPr="00F64E9C">
        <w:rPr>
          <w:rFonts w:ascii="Calibri" w:hAnsi="Calibri"/>
          <w:b/>
          <w:bCs/>
          <w:color w:val="000000"/>
          <w:sz w:val="22"/>
          <w:szCs w:val="22"/>
        </w:rPr>
        <w:t>Kontrola i audyt</w:t>
      </w:r>
    </w:p>
    <w:p w:rsidR="007062AD" w:rsidRPr="00F64E9C" w:rsidRDefault="007062AD" w:rsidP="007A3AC3">
      <w:pPr>
        <w:pStyle w:val="Akapitzlist1"/>
        <w:autoSpaceDE w:val="0"/>
        <w:autoSpaceDN w:val="0"/>
        <w:adjustRightInd w:val="0"/>
        <w:spacing w:before="120" w:after="120" w:line="276" w:lineRule="auto"/>
        <w:ind w:left="120"/>
        <w:contextualSpacing w:val="0"/>
        <w:jc w:val="center"/>
        <w:rPr>
          <w:rFonts w:ascii="Calibri" w:hAnsi="Calibri"/>
          <w:sz w:val="22"/>
          <w:szCs w:val="22"/>
        </w:rPr>
      </w:pPr>
      <w:r w:rsidRPr="00F64E9C">
        <w:rPr>
          <w:rFonts w:ascii="Calibri" w:hAnsi="Calibri"/>
          <w:sz w:val="22"/>
          <w:szCs w:val="22"/>
        </w:rPr>
        <w:t>§ 12</w:t>
      </w:r>
      <w:r w:rsidR="00754C8A">
        <w:rPr>
          <w:rFonts w:ascii="Calibri" w:hAnsi="Calibri"/>
          <w:sz w:val="22"/>
          <w:szCs w:val="22"/>
        </w:rPr>
        <w:t>.</w:t>
      </w:r>
    </w:p>
    <w:p w:rsidR="007062AD" w:rsidRPr="00F64E9C" w:rsidRDefault="007062AD" w:rsidP="007A3AC3">
      <w:pPr>
        <w:numPr>
          <w:ilvl w:val="0"/>
          <w:numId w:val="92"/>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Beneficjent zobowiązuje się do:</w:t>
      </w:r>
    </w:p>
    <w:p w:rsidR="007062AD" w:rsidRPr="00F64E9C" w:rsidRDefault="007062AD" w:rsidP="007A3AC3">
      <w:pPr>
        <w:numPr>
          <w:ilvl w:val="1"/>
          <w:numId w:val="93"/>
        </w:numPr>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niezwłocznego informowania IZ RPOWP o problemach w realizacji </w:t>
      </w:r>
      <w:r w:rsidR="00754C8A">
        <w:rPr>
          <w:rFonts w:ascii="Calibri" w:hAnsi="Calibri"/>
          <w:color w:val="000000"/>
          <w:sz w:val="22"/>
          <w:szCs w:val="22"/>
        </w:rPr>
        <w:t>P</w:t>
      </w:r>
      <w:r w:rsidR="00754C8A" w:rsidRPr="00F64E9C">
        <w:rPr>
          <w:rFonts w:ascii="Calibri" w:hAnsi="Calibri"/>
          <w:color w:val="000000"/>
          <w:sz w:val="22"/>
          <w:szCs w:val="22"/>
        </w:rPr>
        <w:t>rojektu</w:t>
      </w:r>
      <w:r w:rsidRPr="00F64E9C">
        <w:rPr>
          <w:rFonts w:ascii="Calibri" w:hAnsi="Calibri"/>
          <w:color w:val="000000"/>
          <w:sz w:val="22"/>
          <w:szCs w:val="22"/>
        </w:rPr>
        <w:t>, szczególności o</w:t>
      </w:r>
      <w:r w:rsidR="0073371E">
        <w:rPr>
          <w:rFonts w:ascii="Calibri" w:hAnsi="Calibri"/>
          <w:color w:val="000000"/>
          <w:sz w:val="22"/>
          <w:szCs w:val="22"/>
        </w:rPr>
        <w:t xml:space="preserve"> </w:t>
      </w:r>
      <w:r w:rsidRPr="00F64E9C">
        <w:rPr>
          <w:rFonts w:ascii="Calibri" w:hAnsi="Calibri"/>
          <w:color w:val="000000"/>
          <w:sz w:val="22"/>
          <w:szCs w:val="22"/>
        </w:rPr>
        <w:t>zamiarze zaprzestania jego realizacji;</w:t>
      </w:r>
    </w:p>
    <w:p w:rsidR="007062AD" w:rsidRPr="00F64E9C" w:rsidRDefault="007062AD" w:rsidP="007A3AC3">
      <w:pPr>
        <w:numPr>
          <w:ilvl w:val="1"/>
          <w:numId w:val="93"/>
        </w:numPr>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niezwłocznego informowania o każdej kontroli przeprowadzonej w zakresie prawidłowości realizacji </w:t>
      </w:r>
      <w:r w:rsidR="00754C8A">
        <w:rPr>
          <w:rFonts w:ascii="Calibri" w:hAnsi="Calibri"/>
          <w:color w:val="000000"/>
          <w:sz w:val="22"/>
          <w:szCs w:val="22"/>
        </w:rPr>
        <w:t>P</w:t>
      </w:r>
      <w:r w:rsidR="00754C8A" w:rsidRPr="00F64E9C">
        <w:rPr>
          <w:rFonts w:ascii="Calibri" w:hAnsi="Calibri"/>
          <w:color w:val="000000"/>
          <w:sz w:val="22"/>
          <w:szCs w:val="22"/>
        </w:rPr>
        <w:t>rojektu</w:t>
      </w:r>
      <w:r w:rsidRPr="00F64E9C">
        <w:rPr>
          <w:rFonts w:ascii="Calibri" w:hAnsi="Calibri"/>
          <w:color w:val="000000"/>
          <w:sz w:val="22"/>
          <w:szCs w:val="22"/>
        </w:rPr>
        <w:t xml:space="preserve"> przez uprawnione podmioty inne niż IZ RPOWP. Beneficjent jest zobowiązany przekazywać IZ RPOWP kopie informacji pokontrolnych oraz zaleceń pokontrolnych lub innych równoważnych </w:t>
      </w:r>
      <w:r w:rsidRPr="00F64E9C">
        <w:rPr>
          <w:rFonts w:ascii="Calibri" w:hAnsi="Calibri"/>
          <w:color w:val="000000"/>
          <w:sz w:val="22"/>
          <w:szCs w:val="22"/>
        </w:rPr>
        <w:lastRenderedPageBreak/>
        <w:t>dokumentów sporządzonych przez instytucje kontrolujące wraz z odpowiedzią na ww</w:t>
      </w:r>
      <w:r w:rsidR="00FD7463">
        <w:rPr>
          <w:rFonts w:ascii="Calibri" w:hAnsi="Calibri"/>
          <w:color w:val="000000"/>
          <w:sz w:val="22"/>
          <w:szCs w:val="22"/>
        </w:rPr>
        <w:t>.</w:t>
      </w:r>
      <w:r w:rsidRPr="00F64E9C">
        <w:rPr>
          <w:rFonts w:ascii="Calibri" w:hAnsi="Calibri"/>
          <w:color w:val="000000"/>
          <w:sz w:val="22"/>
          <w:szCs w:val="22"/>
        </w:rPr>
        <w:t xml:space="preserve"> zalecenia, jeżeli wyniki kontroli dotyczą </w:t>
      </w:r>
      <w:r w:rsidR="00754C8A">
        <w:rPr>
          <w:rFonts w:ascii="Calibri" w:hAnsi="Calibri"/>
          <w:color w:val="000000"/>
          <w:sz w:val="22"/>
          <w:szCs w:val="22"/>
        </w:rPr>
        <w:t>P</w:t>
      </w:r>
      <w:r w:rsidR="00754C8A" w:rsidRPr="00F64E9C">
        <w:rPr>
          <w:rFonts w:ascii="Calibri" w:hAnsi="Calibri"/>
          <w:color w:val="000000"/>
          <w:sz w:val="22"/>
          <w:szCs w:val="22"/>
        </w:rPr>
        <w:t>rojektu</w:t>
      </w:r>
      <w:r w:rsidRPr="00F64E9C">
        <w:rPr>
          <w:rFonts w:ascii="Calibri" w:hAnsi="Calibri"/>
          <w:color w:val="000000"/>
          <w:sz w:val="22"/>
          <w:szCs w:val="22"/>
        </w:rPr>
        <w:t>, w terminie 14 dni od dnia otrzymania tych dokumentów</w:t>
      </w:r>
      <w:r w:rsidR="00754C8A">
        <w:rPr>
          <w:rFonts w:ascii="Calibri" w:hAnsi="Calibri"/>
          <w:color w:val="000000"/>
          <w:sz w:val="22"/>
          <w:szCs w:val="22"/>
        </w:rPr>
        <w:t>;</w:t>
      </w:r>
      <w:r w:rsidR="00754C8A" w:rsidRPr="00F64E9C">
        <w:rPr>
          <w:rFonts w:ascii="Calibri" w:hAnsi="Calibri"/>
          <w:color w:val="000000"/>
          <w:sz w:val="22"/>
          <w:szCs w:val="22"/>
        </w:rPr>
        <w:t xml:space="preserve"> </w:t>
      </w:r>
    </w:p>
    <w:p w:rsidR="007062AD" w:rsidRPr="00F64E9C" w:rsidRDefault="007062AD" w:rsidP="007A3AC3">
      <w:pPr>
        <w:numPr>
          <w:ilvl w:val="1"/>
          <w:numId w:val="93"/>
        </w:numPr>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color w:val="000000"/>
          <w:sz w:val="22"/>
          <w:szCs w:val="22"/>
        </w:rPr>
        <w:t>przedstawiania na pisemne wezwanie IZ RPOWP wszelkich informacji i wyjaśnień związanych</w:t>
      </w:r>
      <w:r w:rsidR="0073371E">
        <w:rPr>
          <w:rFonts w:ascii="Calibri" w:hAnsi="Calibri"/>
          <w:color w:val="000000"/>
          <w:sz w:val="22"/>
          <w:szCs w:val="22"/>
        </w:rPr>
        <w:br/>
      </w:r>
      <w:r w:rsidRPr="00F64E9C">
        <w:rPr>
          <w:rFonts w:ascii="Calibri" w:hAnsi="Calibri"/>
          <w:color w:val="000000"/>
          <w:sz w:val="22"/>
          <w:szCs w:val="22"/>
        </w:rPr>
        <w:t xml:space="preserve">z realizacją </w:t>
      </w:r>
      <w:r w:rsidR="00CD3911">
        <w:rPr>
          <w:rFonts w:ascii="Calibri" w:hAnsi="Calibri"/>
          <w:color w:val="000000"/>
          <w:sz w:val="22"/>
          <w:szCs w:val="22"/>
        </w:rPr>
        <w:t>P</w:t>
      </w:r>
      <w:r w:rsidR="00CD3911" w:rsidRPr="00F64E9C">
        <w:rPr>
          <w:rFonts w:ascii="Calibri" w:hAnsi="Calibri"/>
          <w:color w:val="000000"/>
          <w:sz w:val="22"/>
          <w:szCs w:val="22"/>
        </w:rPr>
        <w:t>rojektu</w:t>
      </w:r>
      <w:r w:rsidRPr="00F64E9C">
        <w:rPr>
          <w:rFonts w:ascii="Calibri" w:hAnsi="Calibri"/>
          <w:color w:val="000000"/>
          <w:sz w:val="22"/>
          <w:szCs w:val="22"/>
        </w:rPr>
        <w:t>, w terminie określonym w wezwaniu w tym kopii dokumentów poświadczonych „za zgodność z oryginałem”</w:t>
      </w:r>
      <w:r w:rsidR="00CD3911">
        <w:rPr>
          <w:rFonts w:ascii="Calibri" w:hAnsi="Calibri"/>
          <w:color w:val="000000"/>
          <w:sz w:val="22"/>
          <w:szCs w:val="22"/>
        </w:rPr>
        <w:t>;</w:t>
      </w:r>
    </w:p>
    <w:p w:rsidR="007062AD" w:rsidRPr="00F64E9C" w:rsidRDefault="007062AD" w:rsidP="007A3AC3">
      <w:pPr>
        <w:numPr>
          <w:ilvl w:val="1"/>
          <w:numId w:val="9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 xml:space="preserve">współpracy z podmiotami </w:t>
      </w:r>
      <w:r w:rsidRPr="00F64E9C">
        <w:rPr>
          <w:rFonts w:ascii="Calibri" w:hAnsi="Calibri"/>
          <w:sz w:val="22"/>
          <w:szCs w:val="22"/>
        </w:rPr>
        <w:t>zewnętrznymi, realizującymi badanie ewaluacyjne na zlecenie IZ</w:t>
      </w:r>
      <w:r w:rsidR="00CD3911">
        <w:rPr>
          <w:rFonts w:ascii="Calibri" w:hAnsi="Calibri"/>
          <w:sz w:val="22"/>
          <w:szCs w:val="22"/>
        </w:rPr>
        <w:t xml:space="preserve"> RPOWP</w:t>
      </w:r>
      <w:r w:rsidRPr="00F64E9C">
        <w:rPr>
          <w:rFonts w:ascii="Calibri" w:hAnsi="Calibri"/>
          <w:sz w:val="22"/>
          <w:szCs w:val="22"/>
        </w:rPr>
        <w:t xml:space="preserve"> poprzez </w:t>
      </w:r>
      <w:r w:rsidR="00CD3911">
        <w:rPr>
          <w:rFonts w:ascii="Calibri" w:hAnsi="Calibri"/>
          <w:sz w:val="22"/>
          <w:szCs w:val="22"/>
        </w:rPr>
        <w:t>udostępnianie</w:t>
      </w:r>
      <w:r w:rsidR="00CD3911" w:rsidRPr="00F64E9C">
        <w:rPr>
          <w:rFonts w:ascii="Calibri" w:hAnsi="Calibri"/>
          <w:sz w:val="22"/>
          <w:szCs w:val="22"/>
        </w:rPr>
        <w:t xml:space="preserve"> </w:t>
      </w:r>
      <w:r w:rsidRPr="00F64E9C">
        <w:rPr>
          <w:rFonts w:ascii="Calibri" w:hAnsi="Calibri"/>
          <w:sz w:val="22"/>
          <w:szCs w:val="22"/>
        </w:rPr>
        <w:t xml:space="preserve">każdorazowo na wniosek tych podmiotów dokumentów i informacji na temat realizacji </w:t>
      </w:r>
      <w:r w:rsidR="00CD3911">
        <w:rPr>
          <w:rFonts w:ascii="Calibri" w:hAnsi="Calibri"/>
          <w:sz w:val="22"/>
          <w:szCs w:val="22"/>
        </w:rPr>
        <w:t>P</w:t>
      </w:r>
      <w:r w:rsidR="00CD3911" w:rsidRPr="00F64E9C">
        <w:rPr>
          <w:rFonts w:ascii="Calibri" w:hAnsi="Calibri"/>
          <w:sz w:val="22"/>
          <w:szCs w:val="22"/>
        </w:rPr>
        <w:t>rojektu</w:t>
      </w:r>
      <w:r w:rsidRPr="00F64E9C">
        <w:rPr>
          <w:rFonts w:ascii="Calibri" w:hAnsi="Calibri"/>
          <w:sz w:val="22"/>
          <w:szCs w:val="22"/>
        </w:rPr>
        <w:t>, niezbędnych do przeprowadzenia badania ewaluacyjnego.</w:t>
      </w:r>
    </w:p>
    <w:p w:rsidR="007062AD" w:rsidRPr="00F64E9C" w:rsidRDefault="007062AD" w:rsidP="007A3AC3">
      <w:pPr>
        <w:numPr>
          <w:ilvl w:val="0"/>
          <w:numId w:val="9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Przepisy ust. 1 niniejszego paragrafu stosuje się w okresie realizacji </w:t>
      </w:r>
      <w:r w:rsidR="00CD3911">
        <w:rPr>
          <w:rFonts w:ascii="Calibri" w:hAnsi="Calibri"/>
          <w:sz w:val="22"/>
          <w:szCs w:val="22"/>
        </w:rPr>
        <w:t>P</w:t>
      </w:r>
      <w:r w:rsidR="00CD3911" w:rsidRPr="00F64E9C">
        <w:rPr>
          <w:rFonts w:ascii="Calibri" w:hAnsi="Calibri"/>
          <w:sz w:val="22"/>
          <w:szCs w:val="22"/>
        </w:rPr>
        <w:t>rojektu</w:t>
      </w:r>
      <w:r w:rsidRPr="00F64E9C">
        <w:rPr>
          <w:rFonts w:ascii="Calibri" w:hAnsi="Calibri"/>
          <w:sz w:val="22"/>
          <w:szCs w:val="22"/>
        </w:rPr>
        <w:t>, o którym mowa w</w:t>
      </w:r>
      <w:r w:rsidR="008D62F6">
        <w:rPr>
          <w:rFonts w:ascii="Calibri" w:hAnsi="Calibri"/>
          <w:sz w:val="22"/>
          <w:szCs w:val="22"/>
        </w:rPr>
        <w:t> </w:t>
      </w:r>
      <w:r w:rsidRPr="00F64E9C">
        <w:rPr>
          <w:rFonts w:ascii="Calibri" w:hAnsi="Calibri"/>
          <w:sz w:val="22"/>
          <w:szCs w:val="22"/>
        </w:rPr>
        <w:t xml:space="preserve">§ </w:t>
      </w:r>
      <w:r w:rsidR="00454793">
        <w:rPr>
          <w:rFonts w:ascii="Calibri" w:hAnsi="Calibri"/>
          <w:sz w:val="22"/>
          <w:szCs w:val="22"/>
        </w:rPr>
        <w:t>7</w:t>
      </w:r>
      <w:r w:rsidR="00454793" w:rsidRPr="00F64E9C">
        <w:rPr>
          <w:rFonts w:ascii="Calibri" w:hAnsi="Calibri"/>
          <w:sz w:val="22"/>
          <w:szCs w:val="22"/>
        </w:rPr>
        <w:t xml:space="preserve"> </w:t>
      </w:r>
      <w:r w:rsidRPr="00F64E9C">
        <w:rPr>
          <w:rFonts w:ascii="Calibri" w:hAnsi="Calibri"/>
          <w:sz w:val="22"/>
          <w:szCs w:val="22"/>
        </w:rPr>
        <w:t>ust. 1 Umowy oraz w okresie wskazanym w § 15 ust. 1 lub 4</w:t>
      </w:r>
      <w:r w:rsidR="00E6189A" w:rsidRPr="00F64E9C">
        <w:rPr>
          <w:rFonts w:ascii="Calibri" w:hAnsi="Calibri"/>
          <w:sz w:val="22"/>
          <w:szCs w:val="22"/>
        </w:rPr>
        <w:t xml:space="preserve"> OWU</w:t>
      </w:r>
      <w:r w:rsidRPr="00F64E9C">
        <w:rPr>
          <w:rFonts w:ascii="Calibri" w:hAnsi="Calibri"/>
          <w:sz w:val="22"/>
          <w:szCs w:val="22"/>
        </w:rPr>
        <w:t>.</w:t>
      </w:r>
    </w:p>
    <w:p w:rsidR="007062AD" w:rsidRPr="00F64E9C" w:rsidRDefault="007062AD" w:rsidP="007A3AC3">
      <w:pPr>
        <w:autoSpaceDE w:val="0"/>
        <w:autoSpaceDN w:val="0"/>
        <w:adjustRightInd w:val="0"/>
        <w:spacing w:before="120" w:after="120" w:line="276" w:lineRule="auto"/>
        <w:ind w:left="532"/>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13.</w:t>
      </w:r>
    </w:p>
    <w:p w:rsidR="007062AD" w:rsidRPr="00F64E9C" w:rsidRDefault="007062AD" w:rsidP="007A3AC3">
      <w:pPr>
        <w:numPr>
          <w:ilvl w:val="6"/>
          <w:numId w:val="94"/>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Ocena kwalifikowalności poniesionego wydatku dokonywana jest w trakcie realizacji </w:t>
      </w:r>
      <w:r w:rsidR="00CD3911">
        <w:rPr>
          <w:rFonts w:ascii="Calibri" w:hAnsi="Calibri"/>
          <w:color w:val="000000"/>
          <w:sz w:val="22"/>
          <w:szCs w:val="22"/>
        </w:rPr>
        <w:t>P</w:t>
      </w:r>
      <w:r w:rsidR="00CD3911" w:rsidRPr="00F64E9C">
        <w:rPr>
          <w:rFonts w:ascii="Calibri" w:hAnsi="Calibri"/>
          <w:color w:val="000000"/>
          <w:sz w:val="22"/>
          <w:szCs w:val="22"/>
        </w:rPr>
        <w:t xml:space="preserve">rojektu </w:t>
      </w:r>
      <w:r w:rsidRPr="00F64E9C">
        <w:rPr>
          <w:rFonts w:ascii="Calibri" w:hAnsi="Calibri"/>
          <w:color w:val="000000"/>
          <w:sz w:val="22"/>
          <w:szCs w:val="22"/>
        </w:rPr>
        <w:t xml:space="preserve">poprzez ocenę wniosków o płatność oraz w trakcie kontroli </w:t>
      </w:r>
      <w:r w:rsidR="00CD3911">
        <w:rPr>
          <w:rFonts w:ascii="Calibri" w:hAnsi="Calibri"/>
          <w:color w:val="000000"/>
          <w:sz w:val="22"/>
          <w:szCs w:val="22"/>
        </w:rPr>
        <w:t>P</w:t>
      </w:r>
      <w:r w:rsidR="00CD3911" w:rsidRPr="00F64E9C">
        <w:rPr>
          <w:rFonts w:ascii="Calibri" w:hAnsi="Calibri"/>
          <w:color w:val="000000"/>
          <w:sz w:val="22"/>
          <w:szCs w:val="22"/>
        </w:rPr>
        <w:t>rojektu</w:t>
      </w:r>
      <w:r w:rsidRPr="00F64E9C">
        <w:rPr>
          <w:rFonts w:ascii="Calibri" w:hAnsi="Calibri"/>
          <w:color w:val="000000"/>
          <w:sz w:val="22"/>
          <w:szCs w:val="22"/>
        </w:rPr>
        <w:t>, w szczególności kontroli w</w:t>
      </w:r>
      <w:r w:rsidR="008D62F6">
        <w:rPr>
          <w:rFonts w:ascii="Calibri" w:hAnsi="Calibri"/>
          <w:color w:val="000000"/>
          <w:sz w:val="22"/>
          <w:szCs w:val="22"/>
        </w:rPr>
        <w:t> </w:t>
      </w:r>
      <w:r w:rsidRPr="00F64E9C">
        <w:rPr>
          <w:rFonts w:ascii="Calibri" w:hAnsi="Calibri"/>
          <w:color w:val="000000"/>
          <w:sz w:val="22"/>
          <w:szCs w:val="22"/>
        </w:rPr>
        <w:t xml:space="preserve">miejscu realizacji </w:t>
      </w:r>
      <w:r w:rsidR="00CD3911">
        <w:rPr>
          <w:rFonts w:ascii="Calibri" w:hAnsi="Calibri"/>
          <w:color w:val="000000"/>
          <w:sz w:val="22"/>
          <w:szCs w:val="22"/>
        </w:rPr>
        <w:t>P</w:t>
      </w:r>
      <w:r w:rsidR="00CD3911" w:rsidRPr="00F64E9C">
        <w:rPr>
          <w:rFonts w:ascii="Calibri" w:hAnsi="Calibri"/>
          <w:color w:val="000000"/>
          <w:sz w:val="22"/>
          <w:szCs w:val="22"/>
        </w:rPr>
        <w:t xml:space="preserve">rojektu </w:t>
      </w:r>
      <w:r w:rsidRPr="00F64E9C">
        <w:rPr>
          <w:rFonts w:ascii="Calibri" w:hAnsi="Calibri"/>
          <w:color w:val="000000"/>
          <w:sz w:val="22"/>
          <w:szCs w:val="22"/>
        </w:rPr>
        <w:t xml:space="preserve">lub siedzibie </w:t>
      </w:r>
      <w:r w:rsidR="00CD3911">
        <w:rPr>
          <w:rFonts w:ascii="Calibri" w:hAnsi="Calibri"/>
          <w:color w:val="000000"/>
          <w:sz w:val="22"/>
          <w:szCs w:val="22"/>
        </w:rPr>
        <w:t xml:space="preserve">kontrolującego </w:t>
      </w:r>
      <w:r w:rsidR="00AC3AD7" w:rsidRPr="00AC3AD7">
        <w:rPr>
          <w:rFonts w:ascii="Calibri" w:hAnsi="Calibri"/>
          <w:color w:val="000000"/>
          <w:sz w:val="22"/>
          <w:szCs w:val="22"/>
        </w:rPr>
        <w:t xml:space="preserve">i/lub w każdym innym miejscu bezpośrednio związanym z realizacją </w:t>
      </w:r>
      <w:r w:rsidR="00CD3911">
        <w:rPr>
          <w:rFonts w:ascii="Calibri" w:hAnsi="Calibri"/>
          <w:color w:val="000000"/>
          <w:sz w:val="22"/>
          <w:szCs w:val="22"/>
        </w:rPr>
        <w:t>Projektu, w tym w siedzibie Beneficjenta</w:t>
      </w:r>
      <w:r w:rsidR="00AC3AD7" w:rsidRPr="00AC3AD7">
        <w:rPr>
          <w:rFonts w:ascii="Calibri" w:hAnsi="Calibri"/>
          <w:color w:val="000000"/>
          <w:sz w:val="22"/>
          <w:szCs w:val="22"/>
        </w:rPr>
        <w:t>.</w:t>
      </w:r>
      <w:r w:rsidRPr="00F64E9C">
        <w:rPr>
          <w:rFonts w:ascii="Calibri" w:hAnsi="Calibri"/>
          <w:color w:val="000000"/>
          <w:sz w:val="22"/>
          <w:szCs w:val="22"/>
        </w:rPr>
        <w:t xml:space="preserve"> Niemniej, na etapie oceny </w:t>
      </w:r>
      <w:r w:rsidR="00CD3911">
        <w:rPr>
          <w:rFonts w:ascii="Calibri" w:hAnsi="Calibri"/>
          <w:color w:val="000000"/>
          <w:sz w:val="22"/>
          <w:szCs w:val="22"/>
        </w:rPr>
        <w:t>W</w:t>
      </w:r>
      <w:r w:rsidR="00CD3911" w:rsidRPr="00F64E9C">
        <w:rPr>
          <w:rFonts w:ascii="Calibri" w:hAnsi="Calibri"/>
          <w:color w:val="000000"/>
          <w:sz w:val="22"/>
          <w:szCs w:val="22"/>
        </w:rPr>
        <w:t xml:space="preserve">niosku </w:t>
      </w:r>
      <w:r w:rsidRPr="00F64E9C">
        <w:rPr>
          <w:rFonts w:ascii="Calibri" w:hAnsi="Calibri"/>
          <w:color w:val="000000"/>
          <w:sz w:val="22"/>
          <w:szCs w:val="22"/>
        </w:rPr>
        <w:t>o</w:t>
      </w:r>
      <w:r w:rsidR="008D62F6">
        <w:rPr>
          <w:rFonts w:ascii="Calibri" w:hAnsi="Calibri"/>
          <w:color w:val="000000"/>
          <w:sz w:val="22"/>
          <w:szCs w:val="22"/>
        </w:rPr>
        <w:t> </w:t>
      </w:r>
      <w:r w:rsidRPr="00F64E9C">
        <w:rPr>
          <w:rFonts w:ascii="Calibri" w:hAnsi="Calibri"/>
          <w:color w:val="000000"/>
          <w:sz w:val="22"/>
          <w:szCs w:val="22"/>
        </w:rPr>
        <w:t xml:space="preserve">dofinansowanie </w:t>
      </w:r>
      <w:r w:rsidR="00CD3911">
        <w:rPr>
          <w:rFonts w:ascii="Calibri" w:hAnsi="Calibri"/>
          <w:color w:val="000000"/>
          <w:sz w:val="22"/>
          <w:szCs w:val="22"/>
        </w:rPr>
        <w:t>P</w:t>
      </w:r>
      <w:r w:rsidR="00CD3911" w:rsidRPr="00F64E9C">
        <w:rPr>
          <w:rFonts w:ascii="Calibri" w:hAnsi="Calibri"/>
          <w:color w:val="000000"/>
          <w:sz w:val="22"/>
          <w:szCs w:val="22"/>
        </w:rPr>
        <w:t xml:space="preserve">rojektu </w:t>
      </w:r>
      <w:r w:rsidRPr="00F64E9C">
        <w:rPr>
          <w:rFonts w:ascii="Calibri" w:hAnsi="Calibri"/>
          <w:color w:val="000000"/>
          <w:sz w:val="22"/>
          <w:szCs w:val="22"/>
        </w:rPr>
        <w:t xml:space="preserve">dokonywana jest wstępna ocena kwalifikowalności planowanych wydatków. Przyjęcie danego </w:t>
      </w:r>
      <w:r w:rsidR="000A5222">
        <w:rPr>
          <w:rFonts w:ascii="Calibri" w:hAnsi="Calibri"/>
          <w:color w:val="000000"/>
          <w:sz w:val="22"/>
          <w:szCs w:val="22"/>
        </w:rPr>
        <w:t>P</w:t>
      </w:r>
      <w:r w:rsidR="000A5222" w:rsidRPr="00F64E9C">
        <w:rPr>
          <w:rFonts w:ascii="Calibri" w:hAnsi="Calibri"/>
          <w:color w:val="000000"/>
          <w:sz w:val="22"/>
          <w:szCs w:val="22"/>
        </w:rPr>
        <w:t xml:space="preserve">rojektu </w:t>
      </w:r>
      <w:r w:rsidRPr="00F64E9C">
        <w:rPr>
          <w:rFonts w:ascii="Calibri" w:hAnsi="Calibri"/>
          <w:color w:val="000000"/>
          <w:sz w:val="22"/>
          <w:szCs w:val="22"/>
        </w:rPr>
        <w:t>do realizacji i podpisanie z Beneficjentem umowy o</w:t>
      </w:r>
      <w:r w:rsidR="008D62F6">
        <w:rPr>
          <w:rFonts w:ascii="Calibri" w:hAnsi="Calibri"/>
          <w:color w:val="000000"/>
          <w:sz w:val="22"/>
          <w:szCs w:val="22"/>
        </w:rPr>
        <w:t> </w:t>
      </w:r>
      <w:r w:rsidRPr="00F64E9C">
        <w:rPr>
          <w:rFonts w:ascii="Calibri" w:hAnsi="Calibri"/>
          <w:color w:val="000000"/>
          <w:sz w:val="22"/>
          <w:szCs w:val="22"/>
        </w:rPr>
        <w:t>dofinansowanie nie oznacza, że wszystkie wydatki, które Beneficjent przedstawi we wniosku o</w:t>
      </w:r>
      <w:r w:rsidR="008D62F6">
        <w:rPr>
          <w:rFonts w:ascii="Calibri" w:hAnsi="Calibri"/>
          <w:color w:val="000000"/>
          <w:sz w:val="22"/>
          <w:szCs w:val="22"/>
        </w:rPr>
        <w:t> </w:t>
      </w:r>
      <w:r w:rsidRPr="00F64E9C">
        <w:rPr>
          <w:rFonts w:ascii="Calibri" w:hAnsi="Calibri"/>
          <w:color w:val="000000"/>
          <w:sz w:val="22"/>
          <w:szCs w:val="22"/>
        </w:rPr>
        <w:t xml:space="preserve">płatność w trakcie realizacji </w:t>
      </w:r>
      <w:r w:rsidR="00CD3911">
        <w:rPr>
          <w:rFonts w:ascii="Calibri" w:hAnsi="Calibri"/>
          <w:color w:val="000000"/>
          <w:sz w:val="22"/>
          <w:szCs w:val="22"/>
        </w:rPr>
        <w:t>P</w:t>
      </w:r>
      <w:r w:rsidR="00CD3911" w:rsidRPr="00F64E9C">
        <w:rPr>
          <w:rFonts w:ascii="Calibri" w:hAnsi="Calibri"/>
          <w:color w:val="000000"/>
          <w:sz w:val="22"/>
          <w:szCs w:val="22"/>
        </w:rPr>
        <w:t xml:space="preserve">rojektu </w:t>
      </w:r>
      <w:r w:rsidRPr="00F64E9C">
        <w:rPr>
          <w:rFonts w:ascii="Calibri" w:hAnsi="Calibri"/>
          <w:color w:val="000000"/>
          <w:sz w:val="22"/>
          <w:szCs w:val="22"/>
        </w:rPr>
        <w:t xml:space="preserve">zostaną uznane za kwalifikowalne. Ocena kwalifikowalności wydatków </w:t>
      </w:r>
      <w:r w:rsidR="00937B17">
        <w:rPr>
          <w:rFonts w:ascii="Calibri" w:hAnsi="Calibri"/>
          <w:color w:val="000000"/>
          <w:sz w:val="22"/>
          <w:szCs w:val="22"/>
        </w:rPr>
        <w:t>może być</w:t>
      </w:r>
      <w:r w:rsidR="00937B17" w:rsidRPr="00F64E9C">
        <w:rPr>
          <w:rFonts w:ascii="Calibri" w:hAnsi="Calibri"/>
          <w:color w:val="000000"/>
          <w:sz w:val="22"/>
          <w:szCs w:val="22"/>
        </w:rPr>
        <w:t xml:space="preserve"> </w:t>
      </w:r>
      <w:r w:rsidRPr="00F64E9C">
        <w:rPr>
          <w:rFonts w:ascii="Calibri" w:hAnsi="Calibri"/>
          <w:color w:val="000000"/>
          <w:sz w:val="22"/>
          <w:szCs w:val="22"/>
        </w:rPr>
        <w:t xml:space="preserve">prowadzona także po zakończeniu realizacji </w:t>
      </w:r>
      <w:r w:rsidR="00CD3911">
        <w:rPr>
          <w:rFonts w:ascii="Calibri" w:hAnsi="Calibri"/>
          <w:color w:val="000000"/>
          <w:sz w:val="22"/>
          <w:szCs w:val="22"/>
        </w:rPr>
        <w:t>P</w:t>
      </w:r>
      <w:r w:rsidR="00CD3911" w:rsidRPr="00F64E9C">
        <w:rPr>
          <w:rFonts w:ascii="Calibri" w:hAnsi="Calibri"/>
          <w:color w:val="000000"/>
          <w:sz w:val="22"/>
          <w:szCs w:val="22"/>
        </w:rPr>
        <w:t>rojektu</w:t>
      </w:r>
      <w:r w:rsidRPr="00F64E9C">
        <w:rPr>
          <w:rFonts w:ascii="Calibri" w:hAnsi="Calibri"/>
          <w:color w:val="000000"/>
          <w:sz w:val="22"/>
          <w:szCs w:val="22"/>
        </w:rPr>
        <w:t>.</w:t>
      </w:r>
    </w:p>
    <w:p w:rsidR="007062AD" w:rsidRPr="00E511BE" w:rsidRDefault="007062AD" w:rsidP="007A3AC3">
      <w:pPr>
        <w:numPr>
          <w:ilvl w:val="6"/>
          <w:numId w:val="94"/>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Beneficjent ponosi odpowiedzialność za realizację Projektu zgodnie z właściwymi przepisami krajowymi oraz Wytycznymi w zakresie kwalifikowalności.</w:t>
      </w: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14.</w:t>
      </w:r>
    </w:p>
    <w:p w:rsidR="007062AD" w:rsidRPr="00F64E9C" w:rsidRDefault="007062AD" w:rsidP="007A3AC3">
      <w:pPr>
        <w:numPr>
          <w:ilvl w:val="0"/>
          <w:numId w:val="107"/>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poddać kontroli dokonywanej przez IZ RPOWP oraz inne uprawnione podmioty w zakresie prawidłowości realizacji </w:t>
      </w:r>
      <w:r w:rsidR="00CD3911">
        <w:rPr>
          <w:rFonts w:ascii="Calibri" w:hAnsi="Calibri"/>
          <w:color w:val="000000"/>
          <w:sz w:val="22"/>
          <w:szCs w:val="22"/>
        </w:rPr>
        <w:t>P</w:t>
      </w:r>
      <w:r w:rsidR="00CD3911" w:rsidRPr="00F64E9C">
        <w:rPr>
          <w:rFonts w:ascii="Calibri" w:hAnsi="Calibri"/>
          <w:color w:val="000000"/>
          <w:sz w:val="22"/>
          <w:szCs w:val="22"/>
        </w:rPr>
        <w:t>rojektu</w:t>
      </w:r>
      <w:r w:rsidRPr="00F64E9C">
        <w:rPr>
          <w:rFonts w:ascii="Calibri" w:hAnsi="Calibri"/>
          <w:color w:val="000000"/>
          <w:sz w:val="22"/>
          <w:szCs w:val="22"/>
        </w:rPr>
        <w:t>.</w:t>
      </w:r>
    </w:p>
    <w:p w:rsidR="007062AD" w:rsidRPr="00F64E9C" w:rsidRDefault="007062AD" w:rsidP="007A3AC3">
      <w:pPr>
        <w:numPr>
          <w:ilvl w:val="0"/>
          <w:numId w:val="10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color w:val="000000"/>
          <w:sz w:val="22"/>
          <w:szCs w:val="22"/>
        </w:rPr>
        <w:t xml:space="preserve">Beneficjent </w:t>
      </w:r>
      <w:r w:rsidRPr="00F64E9C">
        <w:rPr>
          <w:rFonts w:ascii="Calibri" w:hAnsi="Calibri"/>
          <w:sz w:val="22"/>
          <w:szCs w:val="22"/>
        </w:rPr>
        <w:t xml:space="preserve">ponosi odpowiedzialność za udostępnienie dokumentacji związanej z realizacją </w:t>
      </w:r>
      <w:r w:rsidR="00CD3911">
        <w:rPr>
          <w:rFonts w:ascii="Calibri" w:hAnsi="Calibri"/>
          <w:sz w:val="22"/>
          <w:szCs w:val="22"/>
        </w:rPr>
        <w:t>P</w:t>
      </w:r>
      <w:r w:rsidR="00CD3911" w:rsidRPr="00F64E9C">
        <w:rPr>
          <w:rFonts w:ascii="Calibri" w:hAnsi="Calibri"/>
          <w:sz w:val="22"/>
          <w:szCs w:val="22"/>
        </w:rPr>
        <w:t xml:space="preserve">rojektu </w:t>
      </w:r>
      <w:r w:rsidRPr="00F64E9C">
        <w:rPr>
          <w:rFonts w:ascii="Calibri" w:hAnsi="Calibri"/>
          <w:sz w:val="22"/>
          <w:szCs w:val="22"/>
        </w:rPr>
        <w:t>dotyczącej każdego z Partnerów.</w:t>
      </w:r>
      <w:r w:rsidRPr="00F64E9C">
        <w:rPr>
          <w:rStyle w:val="Odwoanieprzypisudolnego"/>
          <w:rFonts w:ascii="Calibri" w:hAnsi="Calibri"/>
          <w:sz w:val="22"/>
          <w:szCs w:val="22"/>
        </w:rPr>
        <w:footnoteReference w:id="47"/>
      </w:r>
      <w:r w:rsidRPr="00F64E9C">
        <w:rPr>
          <w:rFonts w:ascii="Calibri" w:hAnsi="Calibri"/>
          <w:sz w:val="22"/>
          <w:szCs w:val="22"/>
        </w:rPr>
        <w:t xml:space="preserve"> </w:t>
      </w:r>
    </w:p>
    <w:p w:rsidR="007062AD" w:rsidRPr="00F64E9C" w:rsidRDefault="007062AD" w:rsidP="007A3AC3">
      <w:pPr>
        <w:numPr>
          <w:ilvl w:val="0"/>
          <w:numId w:val="10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RPOWP przeprowadza kontrole zgodnie z przepisami art. 23 i 25 </w:t>
      </w:r>
      <w:r w:rsidR="00CD3911">
        <w:rPr>
          <w:rFonts w:ascii="Calibri" w:hAnsi="Calibri"/>
          <w:sz w:val="22"/>
          <w:szCs w:val="22"/>
        </w:rPr>
        <w:t>U</w:t>
      </w:r>
      <w:r w:rsidR="00CD3911" w:rsidRPr="00F64E9C">
        <w:rPr>
          <w:rFonts w:ascii="Calibri" w:hAnsi="Calibri"/>
          <w:sz w:val="22"/>
          <w:szCs w:val="22"/>
        </w:rPr>
        <w:t xml:space="preserve">stawy </w:t>
      </w:r>
      <w:r w:rsidRPr="00F64E9C">
        <w:rPr>
          <w:rFonts w:ascii="Calibri" w:hAnsi="Calibri"/>
          <w:sz w:val="22"/>
          <w:szCs w:val="22"/>
        </w:rPr>
        <w:t>wdrożeniowej. W</w:t>
      </w:r>
      <w:r w:rsidR="008D62F6">
        <w:rPr>
          <w:rFonts w:ascii="Calibri" w:hAnsi="Calibri"/>
          <w:sz w:val="22"/>
          <w:szCs w:val="22"/>
        </w:rPr>
        <w:t> </w:t>
      </w:r>
      <w:r w:rsidRPr="00F64E9C">
        <w:rPr>
          <w:rFonts w:ascii="Calibri" w:hAnsi="Calibri"/>
          <w:sz w:val="22"/>
          <w:szCs w:val="22"/>
        </w:rPr>
        <w:t xml:space="preserve">zakresie nieuregulowanym </w:t>
      </w:r>
      <w:r w:rsidR="00CD3911">
        <w:rPr>
          <w:rFonts w:ascii="Calibri" w:hAnsi="Calibri"/>
          <w:sz w:val="22"/>
          <w:szCs w:val="22"/>
        </w:rPr>
        <w:t>U</w:t>
      </w:r>
      <w:r w:rsidR="00CD3911" w:rsidRPr="00F64E9C">
        <w:rPr>
          <w:rFonts w:ascii="Calibri" w:hAnsi="Calibri"/>
          <w:sz w:val="22"/>
          <w:szCs w:val="22"/>
        </w:rPr>
        <w:t xml:space="preserve">stawą </w:t>
      </w:r>
      <w:r w:rsidRPr="00F64E9C">
        <w:rPr>
          <w:rFonts w:ascii="Calibri" w:hAnsi="Calibri"/>
          <w:sz w:val="22"/>
          <w:szCs w:val="22"/>
        </w:rPr>
        <w:t xml:space="preserve">wdrożeniową zastosowanie mają 'Wytyczne w zakresie kontroli realizacji programów operacyjnych na lata 2014-2020" opracowanych przez </w:t>
      </w:r>
      <w:proofErr w:type="spellStart"/>
      <w:r w:rsidRPr="00F64E9C">
        <w:rPr>
          <w:rFonts w:ascii="Calibri" w:hAnsi="Calibri"/>
          <w:sz w:val="22"/>
          <w:szCs w:val="22"/>
        </w:rPr>
        <w:t>MIiR</w:t>
      </w:r>
      <w:proofErr w:type="spellEnd"/>
      <w:r w:rsidRPr="00F64E9C">
        <w:rPr>
          <w:rFonts w:ascii="Calibri" w:hAnsi="Calibri"/>
          <w:sz w:val="22"/>
          <w:szCs w:val="22"/>
        </w:rPr>
        <w:t xml:space="preserve">, opublikowane na stronie internetowej </w:t>
      </w:r>
      <w:r w:rsidR="00CD3911">
        <w:rPr>
          <w:rFonts w:ascii="Calibri" w:hAnsi="Calibri"/>
          <w:sz w:val="22"/>
          <w:szCs w:val="22"/>
        </w:rPr>
        <w:t xml:space="preserve">IZ </w:t>
      </w:r>
      <w:r w:rsidR="00175AB5" w:rsidRPr="00F64E9C">
        <w:rPr>
          <w:rFonts w:ascii="Calibri" w:hAnsi="Calibri"/>
          <w:sz w:val="22"/>
          <w:szCs w:val="22"/>
        </w:rPr>
        <w:t xml:space="preserve">RPOWP www.rpo.wrotapodlasia.pl </w:t>
      </w:r>
      <w:r w:rsidRPr="00F64E9C">
        <w:rPr>
          <w:rFonts w:ascii="Calibri" w:hAnsi="Calibri"/>
          <w:sz w:val="22"/>
          <w:szCs w:val="22"/>
        </w:rPr>
        <w:t>oraz Portalu.</w:t>
      </w:r>
    </w:p>
    <w:p w:rsidR="007062AD" w:rsidRPr="00F64E9C" w:rsidRDefault="007062AD" w:rsidP="007A3AC3">
      <w:pPr>
        <w:numPr>
          <w:ilvl w:val="0"/>
          <w:numId w:val="10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Kontrole oraz audyty mogą być przeprowadzane w czasie wskazanym w art. 23</w:t>
      </w:r>
      <w:r w:rsidR="00E6189A" w:rsidRPr="00F64E9C">
        <w:rPr>
          <w:rFonts w:ascii="Calibri" w:hAnsi="Calibri"/>
          <w:sz w:val="22"/>
          <w:szCs w:val="22"/>
        </w:rPr>
        <w:t xml:space="preserve"> </w:t>
      </w:r>
      <w:r w:rsidRPr="00F64E9C">
        <w:rPr>
          <w:rFonts w:ascii="Calibri" w:hAnsi="Calibri"/>
          <w:sz w:val="22"/>
          <w:szCs w:val="22"/>
        </w:rPr>
        <w:t xml:space="preserve">ust.3 </w:t>
      </w:r>
      <w:r w:rsidR="00CD3911">
        <w:rPr>
          <w:rFonts w:ascii="Calibri" w:hAnsi="Calibri"/>
          <w:sz w:val="22"/>
          <w:szCs w:val="22"/>
        </w:rPr>
        <w:t>U</w:t>
      </w:r>
      <w:r w:rsidR="00CD3911" w:rsidRPr="00F64E9C">
        <w:rPr>
          <w:rFonts w:ascii="Calibri" w:hAnsi="Calibri"/>
          <w:sz w:val="22"/>
          <w:szCs w:val="22"/>
        </w:rPr>
        <w:t xml:space="preserve">stawy </w:t>
      </w:r>
      <w:r w:rsidRPr="00F64E9C">
        <w:rPr>
          <w:rFonts w:ascii="Calibri" w:hAnsi="Calibri"/>
          <w:sz w:val="22"/>
          <w:szCs w:val="22"/>
        </w:rPr>
        <w:t>wdrożeniowej.</w:t>
      </w:r>
    </w:p>
    <w:p w:rsidR="007062AD" w:rsidRPr="00F64E9C" w:rsidRDefault="007062AD" w:rsidP="007A3AC3">
      <w:pPr>
        <w:numPr>
          <w:ilvl w:val="0"/>
          <w:numId w:val="107"/>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Kontrola może zostać przeprowadzona </w:t>
      </w:r>
      <w:r w:rsidR="00267BBC">
        <w:rPr>
          <w:rFonts w:ascii="Calibri" w:hAnsi="Calibri"/>
          <w:color w:val="000000"/>
          <w:sz w:val="22"/>
          <w:szCs w:val="22"/>
        </w:rPr>
        <w:t xml:space="preserve">w siedzibie kontrolującego, </w:t>
      </w:r>
      <w:r w:rsidRPr="00F64E9C">
        <w:rPr>
          <w:rFonts w:ascii="Calibri" w:hAnsi="Calibri"/>
          <w:color w:val="000000"/>
          <w:sz w:val="22"/>
          <w:szCs w:val="22"/>
        </w:rPr>
        <w:t>w siedzibie Beneficjenta, w siedzibie Partnera, w</w:t>
      </w:r>
      <w:r w:rsidR="008D62F6">
        <w:rPr>
          <w:rFonts w:ascii="Calibri" w:hAnsi="Calibri"/>
          <w:color w:val="000000"/>
          <w:sz w:val="22"/>
          <w:szCs w:val="22"/>
        </w:rPr>
        <w:t> </w:t>
      </w:r>
      <w:r w:rsidRPr="00F64E9C">
        <w:rPr>
          <w:rFonts w:ascii="Calibri" w:hAnsi="Calibri"/>
          <w:color w:val="000000"/>
          <w:sz w:val="22"/>
          <w:szCs w:val="22"/>
        </w:rPr>
        <w:t>siedzibie IZ</w:t>
      </w:r>
      <w:r w:rsidR="00267BBC">
        <w:rPr>
          <w:rFonts w:ascii="Calibri" w:hAnsi="Calibri"/>
          <w:color w:val="000000"/>
          <w:sz w:val="22"/>
          <w:szCs w:val="22"/>
        </w:rPr>
        <w:t xml:space="preserve"> RPOWP</w:t>
      </w:r>
      <w:r w:rsidRPr="00F64E9C">
        <w:rPr>
          <w:rFonts w:ascii="Calibri" w:hAnsi="Calibri"/>
          <w:color w:val="000000"/>
          <w:sz w:val="22"/>
          <w:szCs w:val="22"/>
        </w:rPr>
        <w:t xml:space="preserve">, jak i w każdym miejscu związanym z realizacją </w:t>
      </w:r>
      <w:r w:rsidR="00267BBC">
        <w:rPr>
          <w:rFonts w:ascii="Calibri" w:hAnsi="Calibri"/>
          <w:color w:val="000000"/>
          <w:sz w:val="22"/>
          <w:szCs w:val="22"/>
        </w:rPr>
        <w:t>P</w:t>
      </w:r>
      <w:r w:rsidR="00267BBC" w:rsidRPr="00F64E9C">
        <w:rPr>
          <w:rFonts w:ascii="Calibri" w:hAnsi="Calibri"/>
          <w:color w:val="000000"/>
          <w:sz w:val="22"/>
          <w:szCs w:val="22"/>
        </w:rPr>
        <w:t>rojektu</w:t>
      </w:r>
      <w:r w:rsidRPr="00F64E9C">
        <w:rPr>
          <w:rFonts w:ascii="Calibri" w:hAnsi="Calibri"/>
          <w:color w:val="000000"/>
          <w:sz w:val="22"/>
          <w:szCs w:val="22"/>
        </w:rPr>
        <w:t xml:space="preserve">. W przypadku </w:t>
      </w:r>
      <w:r w:rsidR="00267BBC">
        <w:rPr>
          <w:rFonts w:ascii="Calibri" w:hAnsi="Calibri"/>
          <w:color w:val="000000"/>
          <w:sz w:val="22"/>
          <w:szCs w:val="22"/>
        </w:rPr>
        <w:t>B</w:t>
      </w:r>
      <w:r w:rsidR="00267BBC" w:rsidRPr="00F64E9C">
        <w:rPr>
          <w:rFonts w:ascii="Calibri" w:hAnsi="Calibri"/>
          <w:color w:val="000000"/>
          <w:sz w:val="22"/>
          <w:szCs w:val="22"/>
        </w:rPr>
        <w:t xml:space="preserve">eneficjentów </w:t>
      </w:r>
      <w:r w:rsidRPr="00F64E9C">
        <w:rPr>
          <w:rFonts w:ascii="Calibri" w:hAnsi="Calibri"/>
          <w:color w:val="000000"/>
          <w:sz w:val="22"/>
          <w:szCs w:val="22"/>
        </w:rPr>
        <w:t xml:space="preserve">nieposiadających siedziby/oddziału na terenie województwa podlaskiego, po zakończeniu realizacji </w:t>
      </w:r>
      <w:r w:rsidR="00267BBC">
        <w:rPr>
          <w:rFonts w:ascii="Calibri" w:hAnsi="Calibri"/>
          <w:color w:val="000000"/>
          <w:sz w:val="22"/>
          <w:szCs w:val="22"/>
        </w:rPr>
        <w:t>P</w:t>
      </w:r>
      <w:r w:rsidR="00267BBC" w:rsidRPr="00F64E9C">
        <w:rPr>
          <w:rFonts w:ascii="Calibri" w:hAnsi="Calibri"/>
          <w:color w:val="000000"/>
          <w:sz w:val="22"/>
          <w:szCs w:val="22"/>
        </w:rPr>
        <w:t>rojektu</w:t>
      </w:r>
      <w:r w:rsidRPr="00F64E9C">
        <w:rPr>
          <w:rFonts w:ascii="Calibri" w:hAnsi="Calibri"/>
          <w:color w:val="000000"/>
          <w:sz w:val="22"/>
          <w:szCs w:val="22"/>
        </w:rPr>
        <w:t>, IZ RPOWP może wezwać Beneficjenta do dostarczenia pełnej dokumentacji związanej</w:t>
      </w:r>
      <w:r w:rsidR="00ED2D78">
        <w:rPr>
          <w:rFonts w:ascii="Calibri" w:hAnsi="Calibri"/>
          <w:color w:val="000000"/>
          <w:sz w:val="22"/>
          <w:szCs w:val="22"/>
        </w:rPr>
        <w:br/>
      </w:r>
      <w:r w:rsidRPr="00F64E9C">
        <w:rPr>
          <w:rFonts w:ascii="Calibri" w:hAnsi="Calibri"/>
          <w:color w:val="000000"/>
          <w:sz w:val="22"/>
          <w:szCs w:val="22"/>
        </w:rPr>
        <w:t xml:space="preserve">z realizacją </w:t>
      </w:r>
      <w:r w:rsidR="00267BBC">
        <w:rPr>
          <w:rFonts w:ascii="Calibri" w:hAnsi="Calibri"/>
          <w:color w:val="000000"/>
          <w:sz w:val="22"/>
          <w:szCs w:val="22"/>
        </w:rPr>
        <w:t>P</w:t>
      </w:r>
      <w:r w:rsidR="00267BBC" w:rsidRPr="00F64E9C">
        <w:rPr>
          <w:rFonts w:ascii="Calibri" w:hAnsi="Calibri"/>
          <w:color w:val="000000"/>
          <w:sz w:val="22"/>
          <w:szCs w:val="22"/>
        </w:rPr>
        <w:t xml:space="preserve">rojektu </w:t>
      </w:r>
      <w:r w:rsidRPr="00F64E9C">
        <w:rPr>
          <w:rFonts w:ascii="Calibri" w:hAnsi="Calibri"/>
          <w:color w:val="000000"/>
          <w:sz w:val="22"/>
          <w:szCs w:val="22"/>
        </w:rPr>
        <w:t xml:space="preserve">do siedziby IZ RPOWP w celu przeprowadzenia czynności kontrolnych, a Beneficjent zobowiązuje się do dostarczenia </w:t>
      </w:r>
      <w:r w:rsidR="00267BBC">
        <w:rPr>
          <w:rFonts w:ascii="Calibri" w:hAnsi="Calibri"/>
          <w:color w:val="000000"/>
          <w:sz w:val="22"/>
          <w:szCs w:val="22"/>
        </w:rPr>
        <w:t xml:space="preserve">tej </w:t>
      </w:r>
      <w:r w:rsidRPr="00F64E9C">
        <w:rPr>
          <w:rFonts w:ascii="Calibri" w:hAnsi="Calibri"/>
          <w:color w:val="000000"/>
          <w:sz w:val="22"/>
          <w:szCs w:val="22"/>
        </w:rPr>
        <w:t>dokumentacji.</w:t>
      </w:r>
    </w:p>
    <w:p w:rsidR="007062AD" w:rsidRPr="00F64E9C" w:rsidRDefault="007062AD" w:rsidP="007A3AC3">
      <w:pPr>
        <w:numPr>
          <w:ilvl w:val="0"/>
          <w:numId w:val="107"/>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lastRenderedPageBreak/>
        <w:t xml:space="preserve">Beneficjent zapewnia podmiotom, o których mowa w ust. 1, prawo wglądu we wszystkie dokumenty związane, jak i niezwiązane z realizacją </w:t>
      </w:r>
      <w:r w:rsidR="00267BBC">
        <w:rPr>
          <w:rFonts w:ascii="Calibri" w:hAnsi="Calibri"/>
          <w:color w:val="000000"/>
          <w:sz w:val="22"/>
          <w:szCs w:val="22"/>
        </w:rPr>
        <w:t>P</w:t>
      </w:r>
      <w:r w:rsidR="00267BBC" w:rsidRPr="00F64E9C">
        <w:rPr>
          <w:rFonts w:ascii="Calibri" w:hAnsi="Calibri"/>
          <w:color w:val="000000"/>
          <w:sz w:val="22"/>
          <w:szCs w:val="22"/>
        </w:rPr>
        <w:t>rojektu</w:t>
      </w:r>
      <w:r w:rsidRPr="00F64E9C">
        <w:rPr>
          <w:rFonts w:ascii="Calibri" w:hAnsi="Calibri"/>
          <w:color w:val="000000"/>
          <w:sz w:val="22"/>
          <w:szCs w:val="22"/>
        </w:rPr>
        <w:t xml:space="preserve">, o ile jest to konieczne do stwierdzenia kwalifikowalności wydatków w </w:t>
      </w:r>
      <w:r w:rsidR="00267BBC">
        <w:rPr>
          <w:rFonts w:ascii="Calibri" w:hAnsi="Calibri"/>
          <w:color w:val="000000"/>
          <w:sz w:val="22"/>
          <w:szCs w:val="22"/>
        </w:rPr>
        <w:t>P</w:t>
      </w:r>
      <w:r w:rsidR="00267BBC" w:rsidRPr="00F64E9C">
        <w:rPr>
          <w:rFonts w:ascii="Calibri" w:hAnsi="Calibri"/>
          <w:color w:val="000000"/>
          <w:sz w:val="22"/>
          <w:szCs w:val="22"/>
        </w:rPr>
        <w:t xml:space="preserve">rojekcie </w:t>
      </w:r>
      <w:r w:rsidRPr="00F64E9C">
        <w:rPr>
          <w:rFonts w:ascii="Calibri" w:hAnsi="Calibri"/>
          <w:color w:val="000000"/>
          <w:sz w:val="22"/>
          <w:szCs w:val="22"/>
        </w:rPr>
        <w:t>oraz zapewnia dostęp do pomieszczeń i</w:t>
      </w:r>
      <w:r w:rsidR="008D62F6">
        <w:rPr>
          <w:rFonts w:ascii="Calibri" w:hAnsi="Calibri"/>
          <w:color w:val="000000"/>
          <w:sz w:val="22"/>
          <w:szCs w:val="22"/>
        </w:rPr>
        <w:t> </w:t>
      </w:r>
      <w:r w:rsidRPr="00F64E9C">
        <w:rPr>
          <w:rFonts w:ascii="Calibri" w:hAnsi="Calibri"/>
          <w:color w:val="000000"/>
          <w:sz w:val="22"/>
          <w:szCs w:val="22"/>
        </w:rPr>
        <w:t xml:space="preserve">terenu realizacji </w:t>
      </w:r>
      <w:r w:rsidR="00267BBC">
        <w:rPr>
          <w:rFonts w:ascii="Calibri" w:hAnsi="Calibri"/>
          <w:color w:val="000000"/>
          <w:sz w:val="22"/>
          <w:szCs w:val="22"/>
        </w:rPr>
        <w:t>P</w:t>
      </w:r>
      <w:r w:rsidR="00267BBC" w:rsidRPr="00F64E9C">
        <w:rPr>
          <w:rFonts w:ascii="Calibri" w:hAnsi="Calibri"/>
          <w:color w:val="000000"/>
          <w:sz w:val="22"/>
          <w:szCs w:val="22"/>
        </w:rPr>
        <w:t>rojektu</w:t>
      </w:r>
      <w:r w:rsidRPr="00F64E9C">
        <w:rPr>
          <w:rFonts w:ascii="Calibri" w:hAnsi="Calibri"/>
          <w:color w:val="000000"/>
          <w:sz w:val="22"/>
          <w:szCs w:val="22"/>
        </w:rPr>
        <w:t xml:space="preserve">, dostęp do związanych z </w:t>
      </w:r>
      <w:r w:rsidR="000A5222">
        <w:rPr>
          <w:rFonts w:ascii="Calibri" w:hAnsi="Calibri"/>
          <w:color w:val="000000"/>
          <w:sz w:val="22"/>
          <w:szCs w:val="22"/>
        </w:rPr>
        <w:t>P</w:t>
      </w:r>
      <w:r w:rsidR="000A5222" w:rsidRPr="00F64E9C">
        <w:rPr>
          <w:rFonts w:ascii="Calibri" w:hAnsi="Calibri"/>
          <w:color w:val="000000"/>
          <w:sz w:val="22"/>
          <w:szCs w:val="22"/>
        </w:rPr>
        <w:t xml:space="preserve">rojektem </w:t>
      </w:r>
      <w:r w:rsidRPr="00F64E9C">
        <w:rPr>
          <w:rFonts w:ascii="Calibri" w:hAnsi="Calibri"/>
          <w:color w:val="000000"/>
          <w:sz w:val="22"/>
          <w:szCs w:val="22"/>
        </w:rPr>
        <w:t>systemów teleinformatycznych i</w:t>
      </w:r>
      <w:r w:rsidR="008D62F6">
        <w:rPr>
          <w:rFonts w:ascii="Calibri" w:hAnsi="Calibri"/>
          <w:color w:val="000000"/>
          <w:sz w:val="22"/>
          <w:szCs w:val="22"/>
        </w:rPr>
        <w:t> </w:t>
      </w:r>
      <w:r w:rsidRPr="00F64E9C">
        <w:rPr>
          <w:rFonts w:ascii="Calibri" w:hAnsi="Calibri"/>
          <w:color w:val="000000"/>
          <w:sz w:val="22"/>
          <w:szCs w:val="22"/>
        </w:rPr>
        <w:t xml:space="preserve">udziela wszelkich wyjaśnień dotyczących realizacji </w:t>
      </w:r>
      <w:r w:rsidR="00267BBC">
        <w:rPr>
          <w:rFonts w:ascii="Calibri" w:hAnsi="Calibri"/>
          <w:color w:val="000000"/>
          <w:sz w:val="22"/>
          <w:szCs w:val="22"/>
        </w:rPr>
        <w:t>P</w:t>
      </w:r>
      <w:r w:rsidR="00267BBC" w:rsidRPr="00F64E9C">
        <w:rPr>
          <w:rFonts w:ascii="Calibri" w:hAnsi="Calibri"/>
          <w:color w:val="000000"/>
          <w:sz w:val="22"/>
          <w:szCs w:val="22"/>
        </w:rPr>
        <w:t>rojektu</w:t>
      </w:r>
      <w:r w:rsidRPr="00F64E9C">
        <w:rPr>
          <w:rFonts w:ascii="Calibri" w:hAnsi="Calibri"/>
          <w:color w:val="000000"/>
          <w:sz w:val="22"/>
          <w:szCs w:val="22"/>
        </w:rPr>
        <w:t>.</w:t>
      </w:r>
    </w:p>
    <w:p w:rsidR="007062AD" w:rsidRPr="00F64E9C" w:rsidRDefault="007062AD" w:rsidP="007A3AC3">
      <w:pPr>
        <w:numPr>
          <w:ilvl w:val="0"/>
          <w:numId w:val="107"/>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zlecania usługi merytorycznej wykonawcy w ramach </w:t>
      </w:r>
      <w:r w:rsidR="00267BBC">
        <w:rPr>
          <w:rFonts w:ascii="Calibri" w:hAnsi="Calibri"/>
          <w:color w:val="000000"/>
          <w:sz w:val="22"/>
          <w:szCs w:val="22"/>
        </w:rPr>
        <w:t>P</w:t>
      </w:r>
      <w:r w:rsidR="00267BBC" w:rsidRPr="00F64E9C">
        <w:rPr>
          <w:rFonts w:ascii="Calibri" w:hAnsi="Calibri"/>
          <w:color w:val="000000"/>
          <w:sz w:val="22"/>
          <w:szCs w:val="22"/>
        </w:rPr>
        <w:t xml:space="preserve">rojektu </w:t>
      </w:r>
      <w:r w:rsidRPr="00F64E9C">
        <w:rPr>
          <w:rFonts w:ascii="Calibri" w:hAnsi="Calibri"/>
          <w:color w:val="000000"/>
          <w:sz w:val="22"/>
          <w:szCs w:val="22"/>
        </w:rPr>
        <w:t>Beneficjent zastrzega</w:t>
      </w:r>
      <w:r w:rsidR="00ED2D78">
        <w:rPr>
          <w:rFonts w:ascii="Calibri" w:hAnsi="Calibri"/>
          <w:color w:val="000000"/>
          <w:sz w:val="22"/>
          <w:szCs w:val="22"/>
        </w:rPr>
        <w:br/>
      </w:r>
      <w:r w:rsidRPr="00F64E9C">
        <w:rPr>
          <w:rFonts w:ascii="Calibri" w:hAnsi="Calibri"/>
          <w:color w:val="000000"/>
          <w:sz w:val="22"/>
          <w:szCs w:val="22"/>
        </w:rPr>
        <w:t xml:space="preserve">w umowie z wykonawcą prawo wglądu do dokumentów wykonawcy związanych z realizowanym </w:t>
      </w:r>
      <w:r w:rsidR="00267BBC">
        <w:rPr>
          <w:rFonts w:ascii="Calibri" w:hAnsi="Calibri"/>
          <w:color w:val="000000"/>
          <w:sz w:val="22"/>
          <w:szCs w:val="22"/>
        </w:rPr>
        <w:t>P</w:t>
      </w:r>
      <w:r w:rsidR="00267BBC" w:rsidRPr="00F64E9C">
        <w:rPr>
          <w:rFonts w:ascii="Calibri" w:hAnsi="Calibri"/>
          <w:color w:val="000000"/>
          <w:sz w:val="22"/>
          <w:szCs w:val="22"/>
        </w:rPr>
        <w:t>rojektem</w:t>
      </w:r>
      <w:r w:rsidRPr="00F64E9C">
        <w:rPr>
          <w:rFonts w:ascii="Calibri" w:hAnsi="Calibri"/>
          <w:color w:val="000000"/>
          <w:sz w:val="22"/>
          <w:szCs w:val="22"/>
        </w:rPr>
        <w:t>, w tym dokumentów finansowych oraz do przedłożenia ww. dokumentów na wezwanie IZ RPOWP.</w:t>
      </w:r>
    </w:p>
    <w:p w:rsidR="007062AD" w:rsidRPr="00F64E9C" w:rsidRDefault="007062AD" w:rsidP="007A3AC3">
      <w:pPr>
        <w:pStyle w:val="Default"/>
        <w:numPr>
          <w:ilvl w:val="0"/>
          <w:numId w:val="107"/>
        </w:numPr>
        <w:spacing w:before="120" w:after="120" w:line="276" w:lineRule="auto"/>
        <w:ind w:left="426"/>
        <w:jc w:val="both"/>
        <w:rPr>
          <w:rFonts w:ascii="Calibri" w:hAnsi="Calibri" w:cs="Times New Roman"/>
          <w:sz w:val="22"/>
          <w:szCs w:val="22"/>
        </w:rPr>
      </w:pPr>
      <w:r w:rsidRPr="00F64E9C">
        <w:rPr>
          <w:rFonts w:ascii="Calibri" w:hAnsi="Calibri" w:cs="Times New Roman"/>
          <w:sz w:val="22"/>
          <w:szCs w:val="22"/>
        </w:rPr>
        <w:t xml:space="preserve">Ustalenia podmiotów, o których mowa w ust.1 niniejszego paragrafu mogą prowadzić do korekty wydatków kwalifikowalnych rozliczonych w ramach </w:t>
      </w:r>
      <w:r w:rsidR="00267BBC">
        <w:rPr>
          <w:rFonts w:ascii="Calibri" w:hAnsi="Calibri" w:cs="Times New Roman"/>
          <w:sz w:val="22"/>
          <w:szCs w:val="22"/>
        </w:rPr>
        <w:t>P</w:t>
      </w:r>
      <w:r w:rsidR="00267BBC" w:rsidRPr="00F64E9C">
        <w:rPr>
          <w:rFonts w:ascii="Calibri" w:hAnsi="Calibri" w:cs="Times New Roman"/>
          <w:sz w:val="22"/>
          <w:szCs w:val="22"/>
        </w:rPr>
        <w:t>rojektu</w:t>
      </w:r>
      <w:r w:rsidRPr="00F64E9C">
        <w:rPr>
          <w:rFonts w:ascii="Calibri" w:hAnsi="Calibri" w:cs="Times New Roman"/>
          <w:sz w:val="22"/>
          <w:szCs w:val="22"/>
        </w:rPr>
        <w:t>.</w:t>
      </w:r>
    </w:p>
    <w:p w:rsidR="007062AD" w:rsidRPr="00F64E9C" w:rsidRDefault="007062AD" w:rsidP="007A3AC3">
      <w:pPr>
        <w:autoSpaceDE w:val="0"/>
        <w:autoSpaceDN w:val="0"/>
        <w:adjustRightInd w:val="0"/>
        <w:spacing w:before="120" w:after="120" w:line="276" w:lineRule="auto"/>
        <w:rPr>
          <w:rFonts w:ascii="Calibri" w:hAnsi="Calibri"/>
          <w:b/>
          <w:bCs/>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b/>
          <w:bCs/>
          <w:color w:val="000000"/>
          <w:sz w:val="22"/>
          <w:szCs w:val="22"/>
        </w:rPr>
        <w:t>Przechowywanie i archiwizowanie dokumentacji</w:t>
      </w:r>
    </w:p>
    <w:p w:rsidR="007062AD" w:rsidRPr="00F64E9C" w:rsidRDefault="007062AD" w:rsidP="00E511BE">
      <w:pPr>
        <w:pStyle w:val="Akapitzlist1"/>
        <w:autoSpaceDE w:val="0"/>
        <w:autoSpaceDN w:val="0"/>
        <w:adjustRightInd w:val="0"/>
        <w:spacing w:before="120" w:after="120" w:line="276" w:lineRule="auto"/>
        <w:ind w:left="120"/>
        <w:contextualSpacing w:val="0"/>
        <w:jc w:val="center"/>
        <w:rPr>
          <w:rFonts w:ascii="Calibri" w:hAnsi="Calibri"/>
          <w:sz w:val="22"/>
          <w:szCs w:val="22"/>
        </w:rPr>
      </w:pPr>
      <w:r w:rsidRPr="00F64E9C">
        <w:rPr>
          <w:rFonts w:ascii="Calibri" w:hAnsi="Calibri"/>
          <w:sz w:val="22"/>
          <w:szCs w:val="22"/>
        </w:rPr>
        <w:t>§ 15</w:t>
      </w:r>
      <w:r w:rsidR="00267BBC">
        <w:rPr>
          <w:rFonts w:ascii="Calibri" w:hAnsi="Calibri"/>
          <w:sz w:val="22"/>
          <w:szCs w:val="22"/>
        </w:rPr>
        <w:t>.</w:t>
      </w:r>
    </w:p>
    <w:p w:rsidR="007062AD" w:rsidRPr="00F64E9C" w:rsidRDefault="007062AD" w:rsidP="007A3AC3">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do przechowywania dokumentacji związanej z realizacją Projektu przez okres </w:t>
      </w:r>
      <w:r w:rsidR="000D6FE7">
        <w:rPr>
          <w:rFonts w:ascii="Calibri" w:hAnsi="Calibri"/>
          <w:sz w:val="22"/>
          <w:szCs w:val="22"/>
        </w:rPr>
        <w:t xml:space="preserve">dwóch </w:t>
      </w:r>
      <w:r w:rsidRPr="00F64E9C">
        <w:rPr>
          <w:rFonts w:ascii="Calibri" w:hAnsi="Calibri"/>
          <w:sz w:val="22"/>
          <w:szCs w:val="22"/>
        </w:rPr>
        <w:t>lat od dnia 31 grudnia roku następującego po złożeniu do Komisji Europejskiej zestawienia wydatków, w którym ujęto ostateczne wydatki dotyczące zakończonego Projektu, z</w:t>
      </w:r>
      <w:r w:rsidR="00F73D2F">
        <w:rPr>
          <w:rFonts w:ascii="Calibri" w:hAnsi="Calibri"/>
          <w:sz w:val="22"/>
          <w:szCs w:val="22"/>
        </w:rPr>
        <w:t> </w:t>
      </w:r>
      <w:r w:rsidRPr="00F64E9C">
        <w:rPr>
          <w:rFonts w:ascii="Calibri" w:hAnsi="Calibri"/>
          <w:sz w:val="22"/>
          <w:szCs w:val="22"/>
        </w:rPr>
        <w:t>zastrzeżeniem ust. 4. IZ RPOWP informuje Beneficjenta o dacie rozpoczęcia okresu, o którym mowa w zdaniu pierwszym. Okres, o którym mowa w zdaniu pierwszym, zostaje przerwany w</w:t>
      </w:r>
      <w:r w:rsidR="00F73D2F">
        <w:rPr>
          <w:rFonts w:ascii="Calibri" w:hAnsi="Calibri"/>
          <w:sz w:val="22"/>
          <w:szCs w:val="22"/>
        </w:rPr>
        <w:t> </w:t>
      </w:r>
      <w:r w:rsidRPr="00F64E9C">
        <w:rPr>
          <w:rFonts w:ascii="Calibri" w:hAnsi="Calibri"/>
          <w:sz w:val="22"/>
          <w:szCs w:val="22"/>
        </w:rPr>
        <w:t>przypadku wszczęcia postępowania administracyjnego lub sądowego dotyczącego wydatków rozliczonych w Projekcie albo na należycie uzasadniony wniosek Komisji Europejskiej, o czym Beneficjent jest informowany pisemnie.</w:t>
      </w:r>
    </w:p>
    <w:p w:rsidR="007062AD" w:rsidRPr="00F64E9C" w:rsidRDefault="007062AD" w:rsidP="007A3AC3">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przechowuje dokumentację związaną z realizacją Projektu w sposób zapewniający dostępność, poufność i bezpieczeństwo, oraz jest zobowiązany do poinformowania IZ RPOWP o</w:t>
      </w:r>
      <w:r w:rsidR="00F73D2F">
        <w:rPr>
          <w:rFonts w:ascii="Calibri" w:hAnsi="Calibri"/>
          <w:sz w:val="22"/>
          <w:szCs w:val="22"/>
        </w:rPr>
        <w:t> </w:t>
      </w:r>
      <w:r w:rsidRPr="00F64E9C">
        <w:rPr>
          <w:rFonts w:ascii="Calibri" w:hAnsi="Calibri"/>
          <w:sz w:val="22"/>
          <w:szCs w:val="22"/>
        </w:rPr>
        <w:t xml:space="preserve">miejscu jej archiwizacji. </w:t>
      </w:r>
    </w:p>
    <w:p w:rsidR="007062AD" w:rsidRPr="00F64E9C" w:rsidRDefault="007062AD" w:rsidP="007A3AC3">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w:t>
      </w:r>
      <w:r w:rsidR="00ED2D78">
        <w:rPr>
          <w:rFonts w:ascii="Calibri" w:hAnsi="Calibri"/>
          <w:sz w:val="22"/>
          <w:szCs w:val="22"/>
        </w:rPr>
        <w:br/>
      </w:r>
      <w:r w:rsidRPr="00F64E9C">
        <w:rPr>
          <w:rFonts w:ascii="Calibri" w:hAnsi="Calibri"/>
          <w:sz w:val="22"/>
          <w:szCs w:val="22"/>
        </w:rPr>
        <w:t xml:space="preserve">w terminie, o którym mowa w ust. 1. </w:t>
      </w:r>
    </w:p>
    <w:p w:rsidR="007062AD" w:rsidRPr="00F64E9C" w:rsidRDefault="007062AD" w:rsidP="007A3AC3">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Dokumenty dotyczące pomocy publicznej Beneficjent zobowiązuje się przechowywać przez 10 lat</w:t>
      </w:r>
      <w:r w:rsidR="008F3E8E">
        <w:rPr>
          <w:rFonts w:ascii="Calibri" w:hAnsi="Calibri"/>
          <w:sz w:val="22"/>
          <w:szCs w:val="22"/>
        </w:rPr>
        <w:t xml:space="preserve"> podatkowych</w:t>
      </w:r>
      <w:r w:rsidRPr="00F64E9C">
        <w:rPr>
          <w:rFonts w:ascii="Calibri" w:hAnsi="Calibri"/>
          <w:sz w:val="22"/>
          <w:szCs w:val="22"/>
        </w:rPr>
        <w:t>, licząc od dnia jej przyznania, w sposób zapewniający poufność i bezpieczeństwo, o ile</w:t>
      </w:r>
      <w:r w:rsidR="00ED2D78">
        <w:rPr>
          <w:rFonts w:ascii="Calibri" w:hAnsi="Calibri"/>
          <w:sz w:val="22"/>
          <w:szCs w:val="22"/>
        </w:rPr>
        <w:br/>
      </w:r>
      <w:r w:rsidR="00CE4721" w:rsidRPr="00CE4721">
        <w:rPr>
          <w:rFonts w:ascii="Calibri" w:hAnsi="Calibri"/>
          <w:sz w:val="22"/>
          <w:szCs w:val="22"/>
        </w:rPr>
        <w:t xml:space="preserve">w ramach </w:t>
      </w:r>
      <w:r w:rsidR="008F3E8E">
        <w:rPr>
          <w:rFonts w:ascii="Calibri" w:hAnsi="Calibri"/>
          <w:sz w:val="22"/>
          <w:szCs w:val="22"/>
        </w:rPr>
        <w:t>P</w:t>
      </w:r>
      <w:r w:rsidR="008F3E8E" w:rsidRPr="00CE4721">
        <w:rPr>
          <w:rFonts w:ascii="Calibri" w:hAnsi="Calibri"/>
          <w:sz w:val="22"/>
          <w:szCs w:val="22"/>
        </w:rPr>
        <w:t>rojektu</w:t>
      </w:r>
      <w:r w:rsidR="00CE4721" w:rsidRPr="00CE4721">
        <w:rPr>
          <w:rFonts w:ascii="Calibri" w:hAnsi="Calibri"/>
          <w:sz w:val="22"/>
          <w:szCs w:val="22"/>
        </w:rPr>
        <w:t xml:space="preserve">/na realizację </w:t>
      </w:r>
      <w:r w:rsidR="008F3E8E">
        <w:rPr>
          <w:rFonts w:ascii="Calibri" w:hAnsi="Calibri"/>
          <w:sz w:val="22"/>
          <w:szCs w:val="22"/>
        </w:rPr>
        <w:t>P</w:t>
      </w:r>
      <w:r w:rsidR="008F3E8E" w:rsidRPr="00CE4721">
        <w:rPr>
          <w:rFonts w:ascii="Calibri" w:hAnsi="Calibri"/>
          <w:sz w:val="22"/>
          <w:szCs w:val="22"/>
        </w:rPr>
        <w:t xml:space="preserve">rojektu </w:t>
      </w:r>
      <w:r w:rsidR="00CE4721" w:rsidRPr="00CE4721">
        <w:rPr>
          <w:rFonts w:ascii="Calibri" w:hAnsi="Calibri"/>
          <w:sz w:val="22"/>
          <w:szCs w:val="22"/>
        </w:rPr>
        <w:t>została udzielona pomoc publiczna</w:t>
      </w:r>
      <w:r w:rsidRPr="00F64E9C">
        <w:rPr>
          <w:rFonts w:ascii="Calibri" w:hAnsi="Calibri"/>
          <w:sz w:val="22"/>
          <w:szCs w:val="22"/>
        </w:rPr>
        <w:t xml:space="preserve">. </w:t>
      </w:r>
    </w:p>
    <w:p w:rsidR="007062AD" w:rsidRPr="00F64E9C" w:rsidRDefault="007062AD" w:rsidP="007A3AC3">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Jeżeli okres, o którym mowa w ust. 4 ulegnie zakończeniu przed upływem okresu wskazanego w</w:t>
      </w:r>
      <w:r w:rsidR="007F14F3">
        <w:rPr>
          <w:rFonts w:ascii="Calibri" w:hAnsi="Calibri"/>
          <w:sz w:val="22"/>
          <w:szCs w:val="22"/>
        </w:rPr>
        <w:t> </w:t>
      </w:r>
      <w:r w:rsidRPr="00F64E9C">
        <w:rPr>
          <w:rFonts w:ascii="Calibri" w:hAnsi="Calibri"/>
          <w:sz w:val="22"/>
          <w:szCs w:val="22"/>
        </w:rPr>
        <w:t>ust. 1, Beneficjent zobowiązany jest do przechowywania dokumentacji do końca okresu wskazanego w ust. 1.</w:t>
      </w:r>
    </w:p>
    <w:p w:rsidR="007062AD" w:rsidRPr="00F64E9C" w:rsidRDefault="007062AD" w:rsidP="007A3AC3">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Postanowienia ust. 1 - 5 stosuje się także do </w:t>
      </w:r>
      <w:r w:rsidR="008F3E8E">
        <w:rPr>
          <w:rFonts w:ascii="Calibri" w:hAnsi="Calibri"/>
          <w:sz w:val="22"/>
          <w:szCs w:val="22"/>
        </w:rPr>
        <w:t>p</w:t>
      </w:r>
      <w:r w:rsidR="008F3E8E" w:rsidRPr="00F64E9C">
        <w:rPr>
          <w:rFonts w:ascii="Calibri" w:hAnsi="Calibri"/>
          <w:sz w:val="22"/>
          <w:szCs w:val="22"/>
        </w:rPr>
        <w:t>artnerów</w:t>
      </w:r>
      <w:r w:rsidRPr="00F64E9C">
        <w:rPr>
          <w:rFonts w:ascii="Calibri" w:hAnsi="Calibri"/>
          <w:sz w:val="22"/>
          <w:szCs w:val="22"/>
        </w:rPr>
        <w:t>.</w:t>
      </w:r>
    </w:p>
    <w:p w:rsidR="007062AD" w:rsidRPr="00F64E9C" w:rsidRDefault="007062AD" w:rsidP="007A3AC3">
      <w:pPr>
        <w:autoSpaceDE w:val="0"/>
        <w:autoSpaceDN w:val="0"/>
        <w:adjustRightInd w:val="0"/>
        <w:spacing w:before="120" w:after="120" w:line="276" w:lineRule="auto"/>
        <w:jc w:val="both"/>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b/>
          <w:bCs/>
          <w:color w:val="000000"/>
          <w:sz w:val="22"/>
          <w:szCs w:val="22"/>
        </w:rPr>
        <w:t>Pomoc publiczna</w:t>
      </w:r>
      <w:r w:rsidRPr="00F64E9C">
        <w:rPr>
          <w:rStyle w:val="Odwoanieprzypisudolnego"/>
          <w:rFonts w:ascii="Calibri" w:hAnsi="Calibri"/>
          <w:b/>
          <w:bCs/>
          <w:color w:val="000000"/>
          <w:sz w:val="22"/>
          <w:szCs w:val="22"/>
        </w:rPr>
        <w:footnoteReference w:id="48"/>
      </w: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16</w:t>
      </w:r>
      <w:r w:rsidR="00972666">
        <w:rPr>
          <w:rFonts w:ascii="Calibri" w:hAnsi="Calibri"/>
          <w:color w:val="000000"/>
          <w:sz w:val="22"/>
          <w:szCs w:val="22"/>
        </w:rPr>
        <w:t>.</w:t>
      </w:r>
    </w:p>
    <w:p w:rsidR="007062AD" w:rsidRPr="00F64E9C" w:rsidRDefault="007062AD" w:rsidP="007A3AC3">
      <w:pPr>
        <w:numPr>
          <w:ilvl w:val="6"/>
          <w:numId w:val="18"/>
        </w:numPr>
        <w:tabs>
          <w:tab w:val="clear" w:pos="4680"/>
          <w:tab w:val="num" w:pos="426"/>
        </w:tabs>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lastRenderedPageBreak/>
        <w:t xml:space="preserve">Pomoc udzielana w oparciu o niniejszą </w:t>
      </w:r>
      <w:r w:rsidR="008F3E8E">
        <w:rPr>
          <w:rFonts w:ascii="Calibri" w:hAnsi="Calibri"/>
          <w:color w:val="000000"/>
          <w:sz w:val="22"/>
          <w:szCs w:val="22"/>
        </w:rPr>
        <w:t>U</w:t>
      </w:r>
      <w:r w:rsidR="008F3E8E" w:rsidRPr="00F64E9C">
        <w:rPr>
          <w:rFonts w:ascii="Calibri" w:hAnsi="Calibri"/>
          <w:color w:val="000000"/>
          <w:sz w:val="22"/>
          <w:szCs w:val="22"/>
        </w:rPr>
        <w:t xml:space="preserve">mowę </w:t>
      </w:r>
      <w:r w:rsidRPr="00F64E9C">
        <w:rPr>
          <w:rFonts w:ascii="Calibri" w:hAnsi="Calibri"/>
          <w:color w:val="000000"/>
          <w:sz w:val="22"/>
          <w:szCs w:val="22"/>
        </w:rPr>
        <w:t>jest zgodna ze wspólnym rynkiem oraz art. 107 Traktatu</w:t>
      </w:r>
      <w:r w:rsidR="00ED2D78">
        <w:rPr>
          <w:rFonts w:ascii="Calibri" w:hAnsi="Calibri"/>
          <w:color w:val="000000"/>
          <w:sz w:val="22"/>
          <w:szCs w:val="22"/>
        </w:rPr>
        <w:br/>
      </w:r>
      <w:r w:rsidRPr="00F64E9C">
        <w:rPr>
          <w:rFonts w:ascii="Calibri" w:hAnsi="Calibri"/>
          <w:color w:val="000000"/>
          <w:sz w:val="22"/>
          <w:szCs w:val="22"/>
        </w:rPr>
        <w:t xml:space="preserve">o funkcjonowaniu Unii Europejskiej (Dz. Urz. UE </w:t>
      </w:r>
      <w:smartTag w:uri="urn:schemas-microsoft-com:office:smarttags" w:element="date">
        <w:smartTagPr>
          <w:attr w:name="ProductID" w:val="2012C"/>
        </w:smartTagPr>
        <w:r w:rsidRPr="00F64E9C">
          <w:rPr>
            <w:rFonts w:ascii="Calibri" w:hAnsi="Calibri"/>
            <w:color w:val="000000"/>
            <w:sz w:val="22"/>
            <w:szCs w:val="22"/>
          </w:rPr>
          <w:t>2012C</w:t>
        </w:r>
      </w:smartTag>
      <w:r w:rsidRPr="00F64E9C">
        <w:rPr>
          <w:rFonts w:ascii="Calibri" w:hAnsi="Calibri"/>
          <w:color w:val="000000"/>
          <w:sz w:val="22"/>
          <w:szCs w:val="22"/>
        </w:rPr>
        <w:t xml:space="preserve"> 326z 26.10.2012) i dlatego jest zwolniona</w:t>
      </w:r>
      <w:r w:rsidR="00ED2D78">
        <w:rPr>
          <w:rFonts w:ascii="Calibri" w:hAnsi="Calibri"/>
          <w:color w:val="000000"/>
          <w:sz w:val="22"/>
          <w:szCs w:val="22"/>
        </w:rPr>
        <w:br/>
      </w:r>
      <w:r w:rsidRPr="00F64E9C">
        <w:rPr>
          <w:rFonts w:ascii="Calibri" w:hAnsi="Calibri"/>
          <w:color w:val="000000"/>
          <w:sz w:val="22"/>
          <w:szCs w:val="22"/>
        </w:rPr>
        <w:t>z wymogu notyfikacji zgodnie z art. 108 Traktatu o funkcjonowaniu Unii Europejskiej.</w:t>
      </w:r>
    </w:p>
    <w:p w:rsidR="008979E5" w:rsidRPr="008979E5" w:rsidRDefault="007062AD" w:rsidP="007A3AC3">
      <w:pPr>
        <w:numPr>
          <w:ilvl w:val="6"/>
          <w:numId w:val="18"/>
        </w:numPr>
        <w:tabs>
          <w:tab w:val="clear" w:pos="4680"/>
          <w:tab w:val="num" w:pos="426"/>
        </w:tabs>
        <w:autoSpaceDE w:val="0"/>
        <w:autoSpaceDN w:val="0"/>
        <w:adjustRightInd w:val="0"/>
        <w:spacing w:before="120" w:after="120" w:line="276" w:lineRule="auto"/>
        <w:ind w:left="426"/>
        <w:jc w:val="both"/>
        <w:rPr>
          <w:rFonts w:ascii="Calibri" w:eastAsia="Times New Roman" w:hAnsi="Calibri" w:cs="ArialMT"/>
          <w:sz w:val="22"/>
          <w:szCs w:val="22"/>
        </w:rPr>
      </w:pPr>
      <w:r w:rsidRPr="00F64E9C">
        <w:rPr>
          <w:rFonts w:ascii="Calibri" w:hAnsi="Calibri"/>
          <w:color w:val="000000"/>
          <w:sz w:val="22"/>
          <w:szCs w:val="22"/>
        </w:rPr>
        <w:t>Pomoc, o której mowa w ust. 1, udzielana jest na podstawie</w:t>
      </w:r>
      <w:r w:rsidRPr="00F64E9C">
        <w:rPr>
          <w:rFonts w:ascii="Calibri" w:hAnsi="Calibri"/>
          <w:bCs/>
          <w:color w:val="000000"/>
          <w:sz w:val="22"/>
          <w:szCs w:val="22"/>
        </w:rPr>
        <w:t>)</w:t>
      </w:r>
      <w:r w:rsidR="008979E5">
        <w:rPr>
          <w:rFonts w:ascii="ArialMT" w:eastAsia="Times New Roman" w:hAnsi="ArialMT" w:cs="ArialMT"/>
          <w:sz w:val="19"/>
          <w:szCs w:val="19"/>
        </w:rPr>
        <w:t xml:space="preserve"> </w:t>
      </w:r>
      <w:r w:rsidR="008F3E8E">
        <w:rPr>
          <w:rFonts w:ascii="Calibri" w:eastAsia="Times New Roman" w:hAnsi="Calibri" w:cs="ArialMT"/>
          <w:sz w:val="22"/>
          <w:szCs w:val="22"/>
        </w:rPr>
        <w:t>r</w:t>
      </w:r>
      <w:r w:rsidR="008F3E8E" w:rsidRPr="008979E5">
        <w:rPr>
          <w:rFonts w:ascii="Calibri" w:eastAsia="Times New Roman" w:hAnsi="Calibri" w:cs="ArialMT"/>
          <w:sz w:val="22"/>
          <w:szCs w:val="22"/>
        </w:rPr>
        <w:t xml:space="preserve">ozporządzenia </w:t>
      </w:r>
      <w:r w:rsidR="008979E5" w:rsidRPr="008979E5">
        <w:rPr>
          <w:rFonts w:ascii="Calibri" w:eastAsia="Times New Roman" w:hAnsi="Calibri" w:cs="ArialMT"/>
          <w:sz w:val="22"/>
          <w:szCs w:val="22"/>
        </w:rPr>
        <w:t xml:space="preserve">Ministra </w:t>
      </w:r>
      <w:r w:rsidR="002810A0">
        <w:rPr>
          <w:rFonts w:ascii="Calibri" w:eastAsia="Times New Roman" w:hAnsi="Calibri" w:cs="ArialMT"/>
          <w:sz w:val="22"/>
          <w:szCs w:val="22"/>
        </w:rPr>
        <w:t>właściwego ds. rozwoju regionalnego</w:t>
      </w:r>
      <w:r w:rsidR="008979E5" w:rsidRPr="008979E5">
        <w:rPr>
          <w:rFonts w:ascii="Calibri" w:eastAsia="Times New Roman" w:hAnsi="Calibri" w:cs="ArialMT"/>
          <w:sz w:val="22"/>
          <w:szCs w:val="22"/>
        </w:rPr>
        <w:t xml:space="preserve"> z dnia 2 lipca 2015 r. w sprawie udzielania pomocy de </w:t>
      </w:r>
      <w:proofErr w:type="spellStart"/>
      <w:r w:rsidR="008979E5" w:rsidRPr="008979E5">
        <w:rPr>
          <w:rFonts w:ascii="Calibri" w:eastAsia="Times New Roman" w:hAnsi="Calibri" w:cs="ArialMT"/>
          <w:sz w:val="22"/>
          <w:szCs w:val="22"/>
        </w:rPr>
        <w:t>minimis</w:t>
      </w:r>
      <w:proofErr w:type="spellEnd"/>
      <w:r w:rsidR="008979E5" w:rsidRPr="008979E5">
        <w:rPr>
          <w:rFonts w:ascii="Calibri" w:eastAsia="Times New Roman" w:hAnsi="Calibri" w:cs="ArialMT"/>
          <w:sz w:val="22"/>
          <w:szCs w:val="22"/>
        </w:rPr>
        <w:t xml:space="preserve"> oraz pomocy publicznej w ramach programów operacyjnych finansowanych z Europejskiego Funduszu Społecznego na lata 2014-2020</w:t>
      </w:r>
      <w:r w:rsidR="008979E5">
        <w:rPr>
          <w:rFonts w:ascii="Calibri" w:eastAsia="Times New Roman" w:hAnsi="Calibri" w:cs="ArialMT"/>
          <w:sz w:val="22"/>
          <w:szCs w:val="22"/>
        </w:rPr>
        <w:t>.</w:t>
      </w: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color w:val="000000"/>
          <w:sz w:val="22"/>
          <w:szCs w:val="22"/>
        </w:rPr>
      </w:pPr>
      <w:r w:rsidRPr="00F64E9C">
        <w:rPr>
          <w:rFonts w:ascii="Calibri" w:hAnsi="Calibri"/>
          <w:color w:val="000000"/>
          <w:sz w:val="22"/>
          <w:szCs w:val="22"/>
        </w:rPr>
        <w:t>§ 17</w:t>
      </w:r>
      <w:r w:rsidR="00972666">
        <w:rPr>
          <w:rFonts w:ascii="Calibri" w:hAnsi="Calibri"/>
          <w:color w:val="000000"/>
          <w:sz w:val="22"/>
          <w:szCs w:val="22"/>
        </w:rPr>
        <w:t>.</w:t>
      </w:r>
    </w:p>
    <w:p w:rsidR="007062AD" w:rsidRPr="00F64E9C" w:rsidRDefault="007062AD" w:rsidP="007A3AC3">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Beneficjentowi przyznana zostaje pomoc publiczna lub pomoc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 xml:space="preserve"> w wysokości określonej we Wniosku o dofinansowanie. </w:t>
      </w:r>
    </w:p>
    <w:p w:rsidR="007062AD" w:rsidRPr="00F64E9C" w:rsidRDefault="007062AD" w:rsidP="007A3AC3">
      <w:pPr>
        <w:numPr>
          <w:ilvl w:val="0"/>
          <w:numId w:val="17"/>
        </w:numPr>
        <w:tabs>
          <w:tab w:val="clear" w:pos="360"/>
          <w:tab w:val="num" w:pos="426"/>
        </w:tabs>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W przypadku stwierdzenia, iż nie zostały dotrzymane warunki udzielania pomocy określone</w:t>
      </w:r>
      <w:r w:rsidR="00324F4B">
        <w:rPr>
          <w:rFonts w:ascii="Calibri" w:hAnsi="Calibri"/>
          <w:color w:val="000000"/>
          <w:sz w:val="22"/>
          <w:szCs w:val="22"/>
        </w:rPr>
        <w:br/>
      </w:r>
      <w:r w:rsidRPr="00F64E9C">
        <w:rPr>
          <w:rFonts w:ascii="Calibri" w:hAnsi="Calibri"/>
          <w:color w:val="000000"/>
          <w:sz w:val="22"/>
          <w:szCs w:val="22"/>
        </w:rPr>
        <w:t xml:space="preserve">w Rozporządzeniach pomocowych, w szczególności gdy stwierdzone zostanie, że pomoc została wykorzystana niezgodnie z przeznaczeniem oraz stwierdzone zostanie niedotrzymanie warunków dotyczących: </w:t>
      </w:r>
    </w:p>
    <w:p w:rsidR="007062AD" w:rsidRPr="00F64E9C" w:rsidRDefault="007062AD" w:rsidP="007A3AC3">
      <w:pPr>
        <w:numPr>
          <w:ilvl w:val="1"/>
          <w:numId w:val="95"/>
        </w:numPr>
        <w:autoSpaceDE w:val="0"/>
        <w:autoSpaceDN w:val="0"/>
        <w:adjustRightInd w:val="0"/>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pomocy publicznej: </w:t>
      </w:r>
    </w:p>
    <w:p w:rsidR="007062AD" w:rsidRPr="00F64E9C" w:rsidRDefault="007062AD" w:rsidP="007A3AC3">
      <w:pPr>
        <w:numPr>
          <w:ilvl w:val="2"/>
          <w:numId w:val="96"/>
        </w:numPr>
        <w:autoSpaceDE w:val="0"/>
        <w:autoSpaceDN w:val="0"/>
        <w:adjustRightInd w:val="0"/>
        <w:spacing w:before="120" w:after="120" w:line="276" w:lineRule="auto"/>
        <w:ind w:left="1276" w:hanging="283"/>
        <w:jc w:val="both"/>
        <w:rPr>
          <w:rFonts w:ascii="Calibri" w:hAnsi="Calibri"/>
          <w:color w:val="000000"/>
          <w:sz w:val="22"/>
          <w:szCs w:val="22"/>
        </w:rPr>
      </w:pPr>
      <w:r w:rsidRPr="00F64E9C">
        <w:rPr>
          <w:rFonts w:ascii="Calibri" w:hAnsi="Calibri"/>
          <w:color w:val="000000"/>
          <w:sz w:val="22"/>
          <w:szCs w:val="22"/>
        </w:rPr>
        <w:t xml:space="preserve">wystąpienia efektu zachęty, </w:t>
      </w:r>
    </w:p>
    <w:p w:rsidR="007062AD" w:rsidRPr="00F64E9C" w:rsidRDefault="007062AD" w:rsidP="007A3AC3">
      <w:pPr>
        <w:numPr>
          <w:ilvl w:val="2"/>
          <w:numId w:val="96"/>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color w:val="000000"/>
          <w:sz w:val="22"/>
          <w:szCs w:val="22"/>
        </w:rPr>
        <w:t xml:space="preserve">dopuszczalnej intensywności pomocy, jeśli dotyczy danego rodzaju pomocy udzielanej w ramach </w:t>
      </w:r>
      <w:r w:rsidRPr="00F64E9C">
        <w:rPr>
          <w:rFonts w:ascii="Calibri" w:hAnsi="Calibri"/>
          <w:sz w:val="22"/>
          <w:szCs w:val="22"/>
        </w:rPr>
        <w:t>Umowy,</w:t>
      </w:r>
    </w:p>
    <w:p w:rsidR="007062AD" w:rsidRPr="00F64E9C" w:rsidRDefault="007062AD" w:rsidP="007A3AC3">
      <w:pPr>
        <w:numPr>
          <w:ilvl w:val="1"/>
          <w:numId w:val="95"/>
        </w:numPr>
        <w:autoSpaceDE w:val="0"/>
        <w:autoSpaceDN w:val="0"/>
        <w:adjustRightInd w:val="0"/>
        <w:spacing w:before="120" w:after="120" w:line="276" w:lineRule="auto"/>
        <w:ind w:left="851" w:hanging="425"/>
        <w:jc w:val="both"/>
        <w:rPr>
          <w:rFonts w:ascii="Calibri" w:hAnsi="Calibri"/>
          <w:sz w:val="22"/>
          <w:szCs w:val="22"/>
        </w:rPr>
      </w:pPr>
      <w:r w:rsidRPr="00F64E9C">
        <w:rPr>
          <w:rFonts w:ascii="Calibri" w:hAnsi="Calibri"/>
          <w:sz w:val="22"/>
          <w:szCs w:val="22"/>
        </w:rPr>
        <w:t xml:space="preserve">w przypadku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 dopuszczalnego pułapu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określonego w</w:t>
      </w:r>
      <w:r w:rsidR="004F0A49">
        <w:rPr>
          <w:rFonts w:ascii="Calibri" w:hAnsi="Calibri"/>
          <w:sz w:val="22"/>
          <w:szCs w:val="22"/>
        </w:rPr>
        <w:t> </w:t>
      </w:r>
      <w:r w:rsidRPr="00F64E9C">
        <w:rPr>
          <w:rFonts w:ascii="Calibri" w:hAnsi="Calibri"/>
          <w:sz w:val="22"/>
          <w:szCs w:val="22"/>
        </w:rPr>
        <w:t>rozporządzeniu, o którym mowa w § 16 ust. 2 OWU</w:t>
      </w:r>
      <w:r w:rsidR="008F3E8E">
        <w:rPr>
          <w:rFonts w:ascii="Calibri" w:hAnsi="Calibri"/>
          <w:sz w:val="22"/>
          <w:szCs w:val="22"/>
        </w:rPr>
        <w:t>.</w:t>
      </w:r>
    </w:p>
    <w:p w:rsidR="007062AD" w:rsidRPr="00F64E9C" w:rsidRDefault="007062AD" w:rsidP="007A3AC3">
      <w:pPr>
        <w:autoSpaceDE w:val="0"/>
        <w:autoSpaceDN w:val="0"/>
        <w:adjustRightInd w:val="0"/>
        <w:spacing w:before="120" w:after="120" w:line="276" w:lineRule="auto"/>
        <w:jc w:val="both"/>
        <w:rPr>
          <w:rFonts w:ascii="Calibri" w:hAnsi="Calibri"/>
          <w:sz w:val="22"/>
          <w:szCs w:val="22"/>
        </w:rPr>
      </w:pPr>
    </w:p>
    <w:p w:rsidR="004D7637" w:rsidRPr="00F64E9C" w:rsidRDefault="007062AD" w:rsidP="007A3AC3">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Beneficjent zobowiązuje się do zwrotu całości lub części przyznanej pomocy wraz z odsetkami naliczanymi jak dla zaległości podatkowych od dnia udzielenia pomocy, na zasadach i w terminie określonym w § 8 ust. 2 i 3 OWU. </w:t>
      </w:r>
    </w:p>
    <w:p w:rsidR="007062AD" w:rsidRPr="00F64E9C" w:rsidRDefault="007062AD" w:rsidP="007A3AC3">
      <w:pPr>
        <w:autoSpaceDE w:val="0"/>
        <w:autoSpaceDN w:val="0"/>
        <w:adjustRightInd w:val="0"/>
        <w:spacing w:before="120" w:after="120" w:line="276" w:lineRule="auto"/>
        <w:jc w:val="both"/>
        <w:rPr>
          <w:rFonts w:ascii="Calibri" w:hAnsi="Calibri"/>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§18</w:t>
      </w:r>
      <w:r w:rsidR="00972666">
        <w:rPr>
          <w:rFonts w:ascii="Calibri" w:hAnsi="Calibri"/>
          <w:sz w:val="22"/>
          <w:szCs w:val="22"/>
        </w:rPr>
        <w:t>.</w:t>
      </w:r>
      <w:r w:rsidRPr="00F64E9C">
        <w:rPr>
          <w:rStyle w:val="Odwoanieprzypisudolnego"/>
          <w:rFonts w:ascii="Calibri" w:hAnsi="Calibri"/>
          <w:sz w:val="22"/>
          <w:szCs w:val="22"/>
        </w:rPr>
        <w:footnoteReference w:id="49"/>
      </w:r>
    </w:p>
    <w:p w:rsidR="007062AD" w:rsidRPr="00F64E9C" w:rsidRDefault="007062AD" w:rsidP="007A3AC3">
      <w:pPr>
        <w:numPr>
          <w:ilvl w:val="6"/>
          <w:numId w:val="9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jako podmiot udzielający pomocy jest zobowiązany do wprowadzenia odpowiednio w umowie o udzieleniu pomocy zawieranej z Beneficjentem pomocy zapisów ujętych w § 16 i § 17 OWU. </w:t>
      </w:r>
    </w:p>
    <w:p w:rsidR="007062AD" w:rsidRPr="00F64E9C" w:rsidRDefault="008F3E8E" w:rsidP="007A3AC3">
      <w:pPr>
        <w:numPr>
          <w:ilvl w:val="0"/>
          <w:numId w:val="97"/>
        </w:numPr>
        <w:autoSpaceDE w:val="0"/>
        <w:autoSpaceDN w:val="0"/>
        <w:adjustRightInd w:val="0"/>
        <w:spacing w:before="120" w:after="120" w:line="276" w:lineRule="auto"/>
        <w:ind w:left="426"/>
        <w:jc w:val="both"/>
        <w:rPr>
          <w:rFonts w:ascii="Calibri" w:hAnsi="Calibri"/>
          <w:color w:val="000000"/>
          <w:sz w:val="22"/>
          <w:szCs w:val="22"/>
        </w:rPr>
      </w:pPr>
      <w:r>
        <w:rPr>
          <w:rFonts w:ascii="Calibri" w:hAnsi="Calibri"/>
          <w:sz w:val="22"/>
          <w:szCs w:val="22"/>
        </w:rPr>
        <w:t>Beneficjent</w:t>
      </w:r>
      <w:r w:rsidR="00CE4721" w:rsidRPr="00CE4721">
        <w:rPr>
          <w:rFonts w:ascii="Calibri" w:hAnsi="Calibri"/>
          <w:sz w:val="22"/>
          <w:szCs w:val="22"/>
        </w:rPr>
        <w:t xml:space="preserve"> zobowiązuje się</w:t>
      </w:r>
      <w:r w:rsidR="00CE4721" w:rsidRPr="00CE4721" w:rsidDel="00CE4721">
        <w:rPr>
          <w:rFonts w:ascii="Calibri" w:hAnsi="Calibri"/>
          <w:sz w:val="22"/>
          <w:szCs w:val="22"/>
        </w:rPr>
        <w:t xml:space="preserve"> </w:t>
      </w:r>
      <w:r w:rsidR="007062AD" w:rsidRPr="00F64E9C">
        <w:rPr>
          <w:rFonts w:ascii="Calibri" w:hAnsi="Calibri"/>
          <w:sz w:val="22"/>
          <w:szCs w:val="22"/>
        </w:rPr>
        <w:t xml:space="preserve">do wypełniania wszelkich </w:t>
      </w:r>
      <w:r w:rsidR="007062AD" w:rsidRPr="00F64E9C">
        <w:rPr>
          <w:rFonts w:ascii="Calibri" w:hAnsi="Calibri"/>
          <w:color w:val="000000"/>
          <w:sz w:val="22"/>
          <w:szCs w:val="22"/>
        </w:rPr>
        <w:t xml:space="preserve">obowiązków, jakie nakładają na niego przepisy prawa </w:t>
      </w:r>
      <w:r w:rsidR="00CE4721">
        <w:rPr>
          <w:rFonts w:ascii="Calibri" w:hAnsi="Calibri"/>
          <w:color w:val="000000"/>
          <w:sz w:val="22"/>
          <w:szCs w:val="22"/>
        </w:rPr>
        <w:t>unijnego</w:t>
      </w:r>
      <w:r w:rsidR="00CE4721" w:rsidRPr="00F64E9C">
        <w:rPr>
          <w:rFonts w:ascii="Calibri" w:hAnsi="Calibri"/>
          <w:color w:val="000000"/>
          <w:sz w:val="22"/>
          <w:szCs w:val="22"/>
        </w:rPr>
        <w:t xml:space="preserve"> </w:t>
      </w:r>
      <w:r w:rsidR="007062AD" w:rsidRPr="00F64E9C">
        <w:rPr>
          <w:rFonts w:ascii="Calibri" w:hAnsi="Calibri"/>
          <w:color w:val="000000"/>
          <w:sz w:val="22"/>
          <w:szCs w:val="22"/>
        </w:rPr>
        <w:t xml:space="preserve">i krajowego w zakresie pomocy publicznej i pomocy de </w:t>
      </w:r>
      <w:proofErr w:type="spellStart"/>
      <w:r w:rsidR="007062AD" w:rsidRPr="00F64E9C">
        <w:rPr>
          <w:rFonts w:ascii="Calibri" w:hAnsi="Calibri"/>
          <w:color w:val="000000"/>
          <w:sz w:val="22"/>
          <w:szCs w:val="22"/>
        </w:rPr>
        <w:t>minimis</w:t>
      </w:r>
      <w:proofErr w:type="spellEnd"/>
      <w:r w:rsidR="007062AD" w:rsidRPr="00F64E9C">
        <w:rPr>
          <w:rFonts w:ascii="Calibri" w:hAnsi="Calibri"/>
          <w:color w:val="000000"/>
          <w:sz w:val="22"/>
          <w:szCs w:val="22"/>
        </w:rPr>
        <w:t>, w szczególności:</w:t>
      </w:r>
    </w:p>
    <w:p w:rsidR="007062AD" w:rsidRPr="00F64E9C" w:rsidRDefault="007062AD" w:rsidP="007A3AC3">
      <w:pPr>
        <w:numPr>
          <w:ilvl w:val="1"/>
          <w:numId w:val="98"/>
        </w:numPr>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color w:val="000000"/>
          <w:sz w:val="22"/>
          <w:szCs w:val="22"/>
        </w:rPr>
        <w:t>sporządzania i przedstawiania Prezesowi Urzędu Ochrony Konkurencji i Konsumentów sprawozdań</w:t>
      </w:r>
      <w:r w:rsidR="00324F4B">
        <w:rPr>
          <w:rFonts w:ascii="Calibri" w:hAnsi="Calibri"/>
          <w:color w:val="000000"/>
          <w:sz w:val="22"/>
          <w:szCs w:val="22"/>
        </w:rPr>
        <w:br/>
      </w:r>
      <w:r w:rsidRPr="00F64E9C">
        <w:rPr>
          <w:rFonts w:ascii="Calibri" w:hAnsi="Calibri"/>
          <w:color w:val="000000"/>
          <w:sz w:val="22"/>
          <w:szCs w:val="22"/>
        </w:rPr>
        <w:t xml:space="preserve">o udzielonej pomocy publicznej, zgodnie z art. 32 ust. 1 ustawy z dnia 30 </w:t>
      </w:r>
      <w:r w:rsidR="008F3E8E">
        <w:rPr>
          <w:rFonts w:ascii="Calibri" w:hAnsi="Calibri"/>
          <w:color w:val="000000"/>
          <w:sz w:val="22"/>
          <w:szCs w:val="22"/>
        </w:rPr>
        <w:t>kwietnia</w:t>
      </w:r>
      <w:r w:rsidR="008F3E8E" w:rsidRPr="00F64E9C">
        <w:rPr>
          <w:rFonts w:ascii="Calibri" w:hAnsi="Calibri"/>
          <w:color w:val="000000"/>
          <w:sz w:val="22"/>
          <w:szCs w:val="22"/>
        </w:rPr>
        <w:t xml:space="preserve"> </w:t>
      </w:r>
      <w:r w:rsidRPr="00F64E9C">
        <w:rPr>
          <w:rFonts w:ascii="Calibri" w:hAnsi="Calibri"/>
          <w:color w:val="000000"/>
          <w:sz w:val="22"/>
          <w:szCs w:val="22"/>
        </w:rPr>
        <w:t>2004 r.</w:t>
      </w:r>
      <w:r w:rsidR="00324F4B">
        <w:rPr>
          <w:rFonts w:ascii="Calibri" w:hAnsi="Calibri"/>
          <w:color w:val="000000"/>
          <w:sz w:val="22"/>
          <w:szCs w:val="22"/>
        </w:rPr>
        <w:br/>
      </w:r>
      <w:r w:rsidRPr="00F64E9C">
        <w:rPr>
          <w:rFonts w:ascii="Calibri" w:hAnsi="Calibri"/>
          <w:color w:val="000000"/>
          <w:sz w:val="22"/>
          <w:szCs w:val="22"/>
        </w:rPr>
        <w:t>o postępowaniu w sprawach dotyczących pomocy publicznej,</w:t>
      </w:r>
    </w:p>
    <w:p w:rsidR="007062AD" w:rsidRPr="00F64E9C" w:rsidRDefault="007062AD" w:rsidP="007A3AC3">
      <w:pPr>
        <w:numPr>
          <w:ilvl w:val="1"/>
          <w:numId w:val="98"/>
        </w:numPr>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wydawania Beneficjentom pomocy zaświadczeń o pomocy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w:t>
      </w:r>
    </w:p>
    <w:p w:rsidR="007062AD" w:rsidRDefault="007062AD" w:rsidP="007A3AC3">
      <w:pPr>
        <w:numPr>
          <w:ilvl w:val="0"/>
          <w:numId w:val="97"/>
        </w:numPr>
        <w:autoSpaceDE w:val="0"/>
        <w:autoSpaceDN w:val="0"/>
        <w:adjustRightInd w:val="0"/>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 xml:space="preserve">Jeżeli na etapie kontroli </w:t>
      </w:r>
      <w:r w:rsidR="00972666">
        <w:rPr>
          <w:rFonts w:ascii="Calibri" w:hAnsi="Calibri"/>
          <w:color w:val="000000"/>
          <w:sz w:val="22"/>
          <w:szCs w:val="22"/>
        </w:rPr>
        <w:t>P</w:t>
      </w:r>
      <w:r w:rsidR="00972666" w:rsidRPr="00F64E9C">
        <w:rPr>
          <w:rFonts w:ascii="Calibri" w:hAnsi="Calibri"/>
          <w:color w:val="000000"/>
          <w:sz w:val="22"/>
          <w:szCs w:val="22"/>
        </w:rPr>
        <w:t xml:space="preserve">rojektu </w:t>
      </w:r>
      <w:r w:rsidRPr="00F64E9C">
        <w:rPr>
          <w:rFonts w:ascii="Calibri" w:hAnsi="Calibri"/>
          <w:color w:val="000000"/>
          <w:sz w:val="22"/>
          <w:szCs w:val="22"/>
        </w:rPr>
        <w:t xml:space="preserve">lub weryfikacji wniosków o płatność zostanie stwierdzone, że pomoc została przyznana niezgodnie z zasadami jej udzielania w wyniku niedopełnienia obowiązków przez podmiot </w:t>
      </w:r>
      <w:r w:rsidRPr="00F64E9C">
        <w:rPr>
          <w:rFonts w:ascii="Calibri" w:hAnsi="Calibri"/>
          <w:sz w:val="22"/>
          <w:szCs w:val="22"/>
        </w:rPr>
        <w:t>udzielający pomocy, tj. Beneficjenta, wydatki objęte pomocą uznaje się za niekwalifikowalne</w:t>
      </w:r>
      <w:r w:rsidR="00324F4B">
        <w:rPr>
          <w:rFonts w:ascii="Calibri" w:hAnsi="Calibri"/>
          <w:sz w:val="22"/>
          <w:szCs w:val="22"/>
        </w:rPr>
        <w:br/>
      </w:r>
      <w:r w:rsidRPr="00F64E9C">
        <w:rPr>
          <w:rFonts w:ascii="Calibri" w:hAnsi="Calibri"/>
          <w:sz w:val="22"/>
          <w:szCs w:val="22"/>
        </w:rPr>
        <w:lastRenderedPageBreak/>
        <w:t>i konieczne jest dokonanie ich zwrotu wraz z odsetkami naliczanymi jak dla zaległości podatkowych od dnia przekazania transzy przez IZ RPOWP na zasadach i w</w:t>
      </w:r>
      <w:r w:rsidR="00BD617C">
        <w:rPr>
          <w:rFonts w:ascii="Calibri" w:hAnsi="Calibri"/>
          <w:sz w:val="22"/>
          <w:szCs w:val="22"/>
        </w:rPr>
        <w:t> </w:t>
      </w:r>
      <w:r w:rsidRPr="00F64E9C">
        <w:rPr>
          <w:rFonts w:ascii="Calibri" w:hAnsi="Calibri"/>
          <w:sz w:val="22"/>
          <w:szCs w:val="22"/>
        </w:rPr>
        <w:t xml:space="preserve">terminie określonym w § 8 ust 2 i 3 </w:t>
      </w:r>
      <w:r w:rsidRPr="00F64E9C">
        <w:rPr>
          <w:rFonts w:ascii="Calibri" w:hAnsi="Calibri"/>
          <w:color w:val="000000"/>
          <w:sz w:val="22"/>
          <w:szCs w:val="22"/>
        </w:rPr>
        <w:t>OWU.</w:t>
      </w:r>
    </w:p>
    <w:p w:rsidR="00324F4B" w:rsidRPr="00F64E9C" w:rsidRDefault="00324F4B" w:rsidP="007A3AC3">
      <w:pPr>
        <w:autoSpaceDE w:val="0"/>
        <w:autoSpaceDN w:val="0"/>
        <w:adjustRightInd w:val="0"/>
        <w:spacing w:before="120" w:after="120" w:line="276" w:lineRule="auto"/>
        <w:ind w:left="426"/>
        <w:jc w:val="both"/>
        <w:rPr>
          <w:rFonts w:ascii="Calibri" w:hAnsi="Calibri"/>
          <w:color w:val="000000"/>
          <w:sz w:val="22"/>
          <w:szCs w:val="22"/>
        </w:rPr>
      </w:pPr>
    </w:p>
    <w:p w:rsidR="007062AD" w:rsidRPr="00F64E9C" w:rsidRDefault="007062AD" w:rsidP="00E511BE">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Zamówienia publiczne, konkurencyjność wydatków</w:t>
      </w:r>
    </w:p>
    <w:p w:rsidR="007062AD" w:rsidRPr="00F64E9C" w:rsidRDefault="007062AD" w:rsidP="007A3AC3">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19</w:t>
      </w:r>
      <w:r w:rsidR="00972666">
        <w:rPr>
          <w:rFonts w:ascii="Calibri" w:hAnsi="Calibri"/>
          <w:bCs/>
          <w:sz w:val="22"/>
          <w:szCs w:val="22"/>
        </w:rPr>
        <w:t>.</w:t>
      </w:r>
      <w:r w:rsidRPr="00F64E9C">
        <w:rPr>
          <w:rStyle w:val="Odwoanieprzypisudolnego"/>
          <w:rFonts w:ascii="Calibri" w:hAnsi="Calibri"/>
          <w:bCs/>
          <w:sz w:val="22"/>
          <w:szCs w:val="22"/>
        </w:rPr>
        <w:footnoteReference w:id="50"/>
      </w:r>
    </w:p>
    <w:p w:rsidR="00C750F0" w:rsidRDefault="007062AD" w:rsidP="007A3AC3">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sidR="00972666">
        <w:rPr>
          <w:rFonts w:ascii="Calibri" w:hAnsi="Calibri"/>
          <w:bCs/>
          <w:sz w:val="22"/>
          <w:szCs w:val="22"/>
        </w:rPr>
        <w:t>P</w:t>
      </w:r>
      <w:r w:rsidR="00972666" w:rsidRPr="00F64E9C">
        <w:rPr>
          <w:rFonts w:ascii="Calibri" w:hAnsi="Calibri"/>
          <w:bCs/>
          <w:sz w:val="22"/>
          <w:szCs w:val="22"/>
        </w:rPr>
        <w:t xml:space="preserve">rojektu </w:t>
      </w:r>
      <w:r w:rsidRPr="00F64E9C">
        <w:rPr>
          <w:rFonts w:ascii="Calibri" w:hAnsi="Calibri"/>
          <w:bCs/>
          <w:sz w:val="22"/>
          <w:szCs w:val="22"/>
        </w:rPr>
        <w:t xml:space="preserve">Beneficjent stosuje PZP oraz zapisy Wytycznych w zakresie kwalifikowalności. </w:t>
      </w:r>
    </w:p>
    <w:p w:rsidR="007062AD" w:rsidRPr="00C750F0" w:rsidRDefault="007062AD" w:rsidP="007A3AC3">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bCs/>
          <w:sz w:val="22"/>
          <w:szCs w:val="22"/>
        </w:rPr>
      </w:pPr>
      <w:r w:rsidRPr="00C750F0">
        <w:rPr>
          <w:rFonts w:ascii="Calibri" w:hAnsi="Calibri"/>
          <w:bCs/>
          <w:sz w:val="22"/>
          <w:szCs w:val="22"/>
        </w:rPr>
        <w:t>Beneficjent zobowiązany jest w szczególności do przygotowania i przeprowadzenia postępowania</w:t>
      </w:r>
      <w:r w:rsidR="00324F4B">
        <w:rPr>
          <w:rFonts w:ascii="Calibri" w:hAnsi="Calibri"/>
          <w:bCs/>
          <w:sz w:val="22"/>
          <w:szCs w:val="22"/>
        </w:rPr>
        <w:br/>
      </w:r>
      <w:r w:rsidRPr="00C750F0">
        <w:rPr>
          <w:rFonts w:ascii="Calibri" w:hAnsi="Calibri"/>
          <w:bCs/>
          <w:sz w:val="22"/>
          <w:szCs w:val="22"/>
        </w:rPr>
        <w:t xml:space="preserve">o udzielenie zamówienia publicznego w ramach </w:t>
      </w:r>
      <w:r w:rsidR="00972666">
        <w:rPr>
          <w:rFonts w:ascii="Calibri" w:hAnsi="Calibri"/>
          <w:bCs/>
          <w:sz w:val="22"/>
          <w:szCs w:val="22"/>
        </w:rPr>
        <w:t>P</w:t>
      </w:r>
      <w:r w:rsidR="00972666" w:rsidRPr="00C750F0">
        <w:rPr>
          <w:rFonts w:ascii="Calibri" w:hAnsi="Calibri"/>
          <w:bCs/>
          <w:sz w:val="22"/>
          <w:szCs w:val="22"/>
        </w:rPr>
        <w:t xml:space="preserve">rojektu </w:t>
      </w:r>
      <w:r w:rsidRPr="00C750F0">
        <w:rPr>
          <w:rFonts w:ascii="Calibri" w:hAnsi="Calibri"/>
          <w:bCs/>
          <w:sz w:val="22"/>
          <w:szCs w:val="22"/>
        </w:rPr>
        <w:t xml:space="preserve">w sposób zapewniający zachowanie uczciwej konkurencji i równe traktowanie wykonawców oraz do </w:t>
      </w:r>
      <w:r w:rsidRPr="00C750F0">
        <w:rPr>
          <w:rFonts w:ascii="Calibri" w:hAnsi="Calibri"/>
          <w:sz w:val="22"/>
          <w:szCs w:val="22"/>
        </w:rPr>
        <w:t>dokonywania wydatków w sposób celowy i oszczędny, z zachowaniem zasady uzyskiwania najlepszych efektów z danych nakładów, w sposób umożliwiający terminową realizację zadań</w:t>
      </w:r>
      <w:r w:rsidRPr="00C750F0">
        <w:rPr>
          <w:rFonts w:ascii="Calibri" w:hAnsi="Calibri"/>
          <w:bCs/>
          <w:sz w:val="22"/>
          <w:szCs w:val="22"/>
        </w:rPr>
        <w:t>.</w:t>
      </w:r>
    </w:p>
    <w:p w:rsidR="007062AD" w:rsidRPr="00F64E9C" w:rsidRDefault="007062AD" w:rsidP="00A06A39">
      <w:pPr>
        <w:numPr>
          <w:ilvl w:val="0"/>
          <w:numId w:val="17"/>
        </w:numPr>
        <w:autoSpaceDE w:val="0"/>
        <w:autoSpaceDN w:val="0"/>
        <w:adjustRightInd w:val="0"/>
        <w:spacing w:before="120" w:after="120" w:line="276" w:lineRule="auto"/>
        <w:jc w:val="both"/>
        <w:rPr>
          <w:rFonts w:ascii="Calibri" w:hAnsi="Calibri"/>
          <w:bCs/>
          <w:sz w:val="22"/>
          <w:szCs w:val="22"/>
        </w:rPr>
      </w:pPr>
      <w:r w:rsidRPr="00F64E9C">
        <w:rPr>
          <w:rFonts w:ascii="Calibri" w:hAnsi="Calibri"/>
          <w:bCs/>
          <w:sz w:val="22"/>
          <w:szCs w:val="22"/>
        </w:rPr>
        <w:t xml:space="preserve">W przypadku naruszenia przez Beneficjenta warunków i procedur postępowania o udzielenie zamówienia publicznego IZ </w:t>
      </w:r>
      <w:r w:rsidR="00972666">
        <w:rPr>
          <w:rFonts w:ascii="Calibri" w:hAnsi="Calibri"/>
          <w:bCs/>
          <w:sz w:val="22"/>
          <w:szCs w:val="22"/>
        </w:rPr>
        <w:t xml:space="preserve">RPOWP </w:t>
      </w:r>
      <w:r w:rsidRPr="00F64E9C">
        <w:rPr>
          <w:rFonts w:ascii="Calibri" w:hAnsi="Calibri"/>
          <w:bCs/>
          <w:sz w:val="22"/>
          <w:szCs w:val="22"/>
        </w:rPr>
        <w:t>uznaje całość lub część wydatków związanych z tym zamówieniem publicznym za niekwalifikowalne, zgodnie z rozporządzeniem ministra właściwego do spraw rozwoju regionalnego, wydanym na podstawie art. 24 ust</w:t>
      </w:r>
      <w:r w:rsidR="00972666">
        <w:rPr>
          <w:rFonts w:ascii="Calibri" w:hAnsi="Calibri"/>
          <w:bCs/>
          <w:sz w:val="22"/>
          <w:szCs w:val="22"/>
        </w:rPr>
        <w:t>.</w:t>
      </w:r>
      <w:r w:rsidRPr="00F64E9C">
        <w:rPr>
          <w:rFonts w:ascii="Calibri" w:hAnsi="Calibri"/>
          <w:bCs/>
          <w:sz w:val="22"/>
          <w:szCs w:val="22"/>
        </w:rPr>
        <w:t xml:space="preserve"> 13 </w:t>
      </w:r>
      <w:r w:rsidR="00972666">
        <w:rPr>
          <w:rFonts w:ascii="Calibri" w:hAnsi="Calibri"/>
          <w:bCs/>
          <w:sz w:val="22"/>
          <w:szCs w:val="22"/>
        </w:rPr>
        <w:t>U</w:t>
      </w:r>
      <w:r w:rsidR="00972666" w:rsidRPr="00F64E9C">
        <w:rPr>
          <w:rFonts w:ascii="Calibri" w:hAnsi="Calibri"/>
          <w:bCs/>
          <w:sz w:val="22"/>
          <w:szCs w:val="22"/>
        </w:rPr>
        <w:t xml:space="preserve">stawy </w:t>
      </w:r>
      <w:r w:rsidRPr="00F64E9C">
        <w:rPr>
          <w:rFonts w:ascii="Calibri" w:hAnsi="Calibri"/>
          <w:bCs/>
          <w:sz w:val="22"/>
          <w:szCs w:val="22"/>
        </w:rPr>
        <w:t xml:space="preserve">wdrożeniowej </w:t>
      </w:r>
    </w:p>
    <w:p w:rsidR="007062AD" w:rsidRPr="00F64E9C" w:rsidRDefault="007062AD" w:rsidP="00A06A39">
      <w:pPr>
        <w:numPr>
          <w:ilvl w:val="0"/>
          <w:numId w:val="17"/>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w:t>
      </w:r>
      <w:r w:rsidR="000A5222">
        <w:rPr>
          <w:rFonts w:ascii="Calibri" w:hAnsi="Calibri"/>
          <w:bCs/>
          <w:sz w:val="22"/>
          <w:szCs w:val="22"/>
        </w:rPr>
        <w:t>P</w:t>
      </w:r>
      <w:r w:rsidR="000A5222" w:rsidRPr="00F64E9C">
        <w:rPr>
          <w:rFonts w:ascii="Calibri" w:hAnsi="Calibri"/>
          <w:bCs/>
          <w:sz w:val="22"/>
          <w:szCs w:val="22"/>
        </w:rPr>
        <w:t xml:space="preserve">rojektów </w:t>
      </w:r>
      <w:r w:rsidRPr="00F64E9C">
        <w:rPr>
          <w:rFonts w:ascii="Calibri" w:hAnsi="Calibri"/>
          <w:bCs/>
          <w:sz w:val="22"/>
          <w:szCs w:val="22"/>
        </w:rPr>
        <w:t>partnerskich ust. 1-</w:t>
      </w:r>
      <w:r w:rsidR="00A06B78">
        <w:rPr>
          <w:rFonts w:ascii="Calibri" w:hAnsi="Calibri"/>
          <w:bCs/>
          <w:sz w:val="22"/>
          <w:szCs w:val="22"/>
        </w:rPr>
        <w:t>3</w:t>
      </w:r>
      <w:r w:rsidRPr="00F64E9C">
        <w:rPr>
          <w:rFonts w:ascii="Calibri" w:hAnsi="Calibri"/>
          <w:bCs/>
          <w:sz w:val="22"/>
          <w:szCs w:val="22"/>
        </w:rPr>
        <w:t xml:space="preserve">, mają zastosowanie również do </w:t>
      </w:r>
      <w:r w:rsidR="00972666">
        <w:rPr>
          <w:rFonts w:ascii="Calibri" w:hAnsi="Calibri"/>
          <w:bCs/>
          <w:sz w:val="22"/>
          <w:szCs w:val="22"/>
        </w:rPr>
        <w:t>p</w:t>
      </w:r>
      <w:r w:rsidR="00972666" w:rsidRPr="00F64E9C">
        <w:rPr>
          <w:rFonts w:ascii="Calibri" w:hAnsi="Calibri"/>
          <w:bCs/>
          <w:sz w:val="22"/>
          <w:szCs w:val="22"/>
        </w:rPr>
        <w:t>artnerów</w:t>
      </w:r>
      <w:r w:rsidRPr="00F64E9C">
        <w:rPr>
          <w:rFonts w:ascii="Calibri" w:hAnsi="Calibri"/>
          <w:bCs/>
          <w:sz w:val="22"/>
          <w:szCs w:val="22"/>
        </w:rPr>
        <w:t xml:space="preserve">. </w:t>
      </w:r>
    </w:p>
    <w:p w:rsidR="007062AD" w:rsidRPr="00F64E9C" w:rsidRDefault="007062AD" w:rsidP="00A06A39">
      <w:pPr>
        <w:pStyle w:val="Akapitzlist1"/>
        <w:numPr>
          <w:ilvl w:val="0"/>
          <w:numId w:val="17"/>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Beneficjent oraz Partner</w:t>
      </w:r>
      <w:r w:rsidRPr="00F64E9C">
        <w:rPr>
          <w:rStyle w:val="Odwoanieprzypisudolnego"/>
          <w:rFonts w:ascii="Calibri" w:hAnsi="Calibri"/>
          <w:bCs/>
          <w:sz w:val="22"/>
          <w:szCs w:val="22"/>
        </w:rPr>
        <w:footnoteReference w:id="51"/>
      </w:r>
      <w:r w:rsidRPr="00F64E9C">
        <w:rPr>
          <w:rFonts w:ascii="Calibri" w:hAnsi="Calibri"/>
          <w:bCs/>
          <w:sz w:val="22"/>
          <w:szCs w:val="22"/>
        </w:rPr>
        <w:t xml:space="preserve"> jest ponadto zobowiązany do:</w:t>
      </w:r>
    </w:p>
    <w:p w:rsidR="007062AD" w:rsidRPr="00F64E9C" w:rsidRDefault="007062AD" w:rsidP="007A3AC3">
      <w:pPr>
        <w:pStyle w:val="Akapitzlist1"/>
        <w:numPr>
          <w:ilvl w:val="1"/>
          <w:numId w:val="99"/>
        </w:numPr>
        <w:autoSpaceDE w:val="0"/>
        <w:autoSpaceDN w:val="0"/>
        <w:adjustRightInd w:val="0"/>
        <w:spacing w:before="120" w:after="120" w:line="276" w:lineRule="auto"/>
        <w:ind w:left="851" w:hanging="425"/>
        <w:jc w:val="both"/>
        <w:rPr>
          <w:rFonts w:ascii="Calibri" w:hAnsi="Calibri"/>
          <w:sz w:val="22"/>
          <w:szCs w:val="22"/>
        </w:rPr>
      </w:pPr>
      <w:r w:rsidRPr="00F64E9C">
        <w:rPr>
          <w:rFonts w:ascii="Calibri" w:hAnsi="Calibri"/>
          <w:sz w:val="22"/>
          <w:szCs w:val="22"/>
        </w:rPr>
        <w:t>udostępniania wszelkich dowodów dotyczących udzielania zamówienia publicznego na żądanie IZ RPOWP lub innych upoważnionych organów;</w:t>
      </w:r>
    </w:p>
    <w:p w:rsidR="00D20294" w:rsidRPr="00F64E9C" w:rsidRDefault="007062AD" w:rsidP="007A3AC3">
      <w:pPr>
        <w:pStyle w:val="Akapitzlist1"/>
        <w:numPr>
          <w:ilvl w:val="1"/>
          <w:numId w:val="99"/>
        </w:numPr>
        <w:autoSpaceDE w:val="0"/>
        <w:autoSpaceDN w:val="0"/>
        <w:adjustRightInd w:val="0"/>
        <w:spacing w:before="120" w:after="120" w:line="276" w:lineRule="auto"/>
        <w:ind w:left="851" w:hanging="425"/>
        <w:jc w:val="both"/>
        <w:rPr>
          <w:rFonts w:ascii="Calibri" w:hAnsi="Calibri"/>
          <w:sz w:val="22"/>
          <w:szCs w:val="22"/>
        </w:rPr>
      </w:pPr>
      <w:r w:rsidRPr="00F64E9C">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062AD" w:rsidRPr="00F64E9C" w:rsidRDefault="007062AD" w:rsidP="007A3AC3">
      <w:pPr>
        <w:autoSpaceDE w:val="0"/>
        <w:autoSpaceDN w:val="0"/>
        <w:adjustRightInd w:val="0"/>
        <w:spacing w:before="120" w:after="120" w:line="276" w:lineRule="auto"/>
        <w:rPr>
          <w:rFonts w:ascii="Calibri" w:hAnsi="Calibri"/>
          <w:bCs/>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20</w:t>
      </w:r>
      <w:r w:rsidR="00972666">
        <w:rPr>
          <w:rFonts w:ascii="Calibri" w:hAnsi="Calibri"/>
          <w:bCs/>
          <w:sz w:val="22"/>
          <w:szCs w:val="22"/>
        </w:rPr>
        <w:t>.</w:t>
      </w:r>
      <w:r w:rsidRPr="00F64E9C">
        <w:rPr>
          <w:rStyle w:val="Odwoanieprzypisudolnego"/>
          <w:rFonts w:ascii="Calibri" w:hAnsi="Calibri"/>
          <w:bCs/>
          <w:sz w:val="22"/>
          <w:szCs w:val="22"/>
        </w:rPr>
        <w:footnoteReference w:id="52"/>
      </w:r>
      <w:r w:rsidR="00D20294" w:rsidRPr="00351AAB">
        <w:rPr>
          <w:rFonts w:ascii="Calibri" w:hAnsi="Calibri"/>
          <w:bCs/>
          <w:sz w:val="22"/>
          <w:szCs w:val="22"/>
          <w:vertAlign w:val="superscript"/>
        </w:rPr>
        <w:t>,</w:t>
      </w:r>
      <w:r w:rsidR="00D20294" w:rsidRPr="00F64E9C">
        <w:rPr>
          <w:rStyle w:val="Odwoanieprzypisudolnego"/>
          <w:rFonts w:ascii="Calibri" w:hAnsi="Calibri"/>
          <w:bCs/>
          <w:sz w:val="22"/>
          <w:szCs w:val="22"/>
        </w:rPr>
        <w:footnoteReference w:id="53"/>
      </w:r>
    </w:p>
    <w:p w:rsidR="007062AD" w:rsidRPr="00F64E9C" w:rsidRDefault="007062AD" w:rsidP="007A3AC3">
      <w:pPr>
        <w:numPr>
          <w:ilvl w:val="6"/>
          <w:numId w:val="10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sidR="00972666">
        <w:rPr>
          <w:rFonts w:ascii="Calibri" w:hAnsi="Calibri"/>
          <w:bCs/>
          <w:sz w:val="22"/>
          <w:szCs w:val="22"/>
        </w:rPr>
        <w:t>P</w:t>
      </w:r>
      <w:r w:rsidR="00972666" w:rsidRPr="00F64E9C">
        <w:rPr>
          <w:rFonts w:ascii="Calibri" w:hAnsi="Calibri"/>
          <w:bCs/>
          <w:sz w:val="22"/>
          <w:szCs w:val="22"/>
        </w:rPr>
        <w:t xml:space="preserve">rojektu </w:t>
      </w:r>
      <w:r w:rsidRPr="00F64E9C">
        <w:rPr>
          <w:rFonts w:ascii="Calibri" w:hAnsi="Calibri"/>
          <w:bCs/>
          <w:sz w:val="22"/>
          <w:szCs w:val="22"/>
        </w:rPr>
        <w:t>Beneficjent stosuje zasadę konkurencyjności w</w:t>
      </w:r>
      <w:r w:rsidR="0001558E">
        <w:rPr>
          <w:rFonts w:ascii="Calibri" w:hAnsi="Calibri"/>
          <w:bCs/>
          <w:sz w:val="22"/>
          <w:szCs w:val="22"/>
        </w:rPr>
        <w:t> </w:t>
      </w:r>
      <w:r w:rsidRPr="00F64E9C">
        <w:rPr>
          <w:rFonts w:ascii="Calibri" w:hAnsi="Calibri"/>
          <w:bCs/>
          <w:sz w:val="22"/>
          <w:szCs w:val="22"/>
        </w:rPr>
        <w:t>rozumieniu Wytycznych w zakresie kwalifikowalności.</w:t>
      </w:r>
    </w:p>
    <w:p w:rsidR="007062AD" w:rsidRPr="00F64E9C" w:rsidRDefault="007062AD" w:rsidP="007A3AC3">
      <w:pPr>
        <w:numPr>
          <w:ilvl w:val="6"/>
          <w:numId w:val="10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Beneficjent zobowiązany jest w szczególności do przygotowania i przeprowadzenia postępowania</w:t>
      </w:r>
      <w:r w:rsidR="00324F4B">
        <w:rPr>
          <w:rFonts w:ascii="Calibri" w:hAnsi="Calibri"/>
          <w:bCs/>
          <w:sz w:val="22"/>
          <w:szCs w:val="22"/>
        </w:rPr>
        <w:br/>
      </w:r>
      <w:r w:rsidRPr="00F64E9C">
        <w:rPr>
          <w:rFonts w:ascii="Calibri" w:hAnsi="Calibri"/>
          <w:bCs/>
          <w:sz w:val="22"/>
          <w:szCs w:val="22"/>
        </w:rPr>
        <w:t xml:space="preserve">o udzielenie zamówienia w ramach </w:t>
      </w:r>
      <w:r w:rsidR="00972666">
        <w:rPr>
          <w:rFonts w:ascii="Calibri" w:hAnsi="Calibri"/>
          <w:bCs/>
          <w:sz w:val="22"/>
          <w:szCs w:val="22"/>
        </w:rPr>
        <w:t>P</w:t>
      </w:r>
      <w:r w:rsidR="00972666" w:rsidRPr="00F64E9C">
        <w:rPr>
          <w:rFonts w:ascii="Calibri" w:hAnsi="Calibri"/>
          <w:bCs/>
          <w:sz w:val="22"/>
          <w:szCs w:val="22"/>
        </w:rPr>
        <w:t xml:space="preserve">rojektu </w:t>
      </w:r>
      <w:r w:rsidRPr="00F64E9C">
        <w:rPr>
          <w:rFonts w:ascii="Calibri" w:hAnsi="Calibri"/>
          <w:bCs/>
          <w:sz w:val="22"/>
          <w:szCs w:val="22"/>
        </w:rPr>
        <w:t>w sposób zapewniający zachowanie uczciwej konkurencji</w:t>
      </w:r>
      <w:r w:rsidR="00324F4B">
        <w:rPr>
          <w:rFonts w:ascii="Calibri" w:hAnsi="Calibri"/>
          <w:bCs/>
          <w:sz w:val="22"/>
          <w:szCs w:val="22"/>
        </w:rPr>
        <w:br/>
      </w:r>
      <w:r w:rsidRPr="00F64E9C">
        <w:rPr>
          <w:rFonts w:ascii="Calibri" w:hAnsi="Calibri"/>
          <w:bCs/>
          <w:sz w:val="22"/>
          <w:szCs w:val="22"/>
        </w:rPr>
        <w:t xml:space="preserve">i równe traktowanie wykonawców oraz do </w:t>
      </w:r>
      <w:r w:rsidRPr="00F64E9C">
        <w:rPr>
          <w:rFonts w:ascii="Calibri" w:hAnsi="Calibri"/>
          <w:sz w:val="22"/>
          <w:szCs w:val="22"/>
        </w:rPr>
        <w:t>dokonywania wydatków w</w:t>
      </w:r>
      <w:r w:rsidR="0001558E">
        <w:rPr>
          <w:rFonts w:ascii="Calibri" w:hAnsi="Calibri"/>
          <w:sz w:val="22"/>
          <w:szCs w:val="22"/>
        </w:rPr>
        <w:t> </w:t>
      </w:r>
      <w:r w:rsidRPr="00F64E9C">
        <w:rPr>
          <w:rFonts w:ascii="Calibri" w:hAnsi="Calibri"/>
          <w:sz w:val="22"/>
          <w:szCs w:val="22"/>
        </w:rPr>
        <w:t>sposób celowy i oszczędny,</w:t>
      </w:r>
      <w:r w:rsidR="00324F4B">
        <w:rPr>
          <w:rFonts w:ascii="Calibri" w:hAnsi="Calibri"/>
          <w:sz w:val="22"/>
          <w:szCs w:val="22"/>
        </w:rPr>
        <w:br/>
      </w:r>
      <w:r w:rsidRPr="00F64E9C">
        <w:rPr>
          <w:rFonts w:ascii="Calibri" w:hAnsi="Calibri"/>
          <w:sz w:val="22"/>
          <w:szCs w:val="22"/>
        </w:rPr>
        <w:t>z zachowaniem zasady uzyskiwania najlepszych efektów z danych nakładów, w sposób umożliwiający terminową realizację zadań</w:t>
      </w:r>
      <w:r w:rsidRPr="00F64E9C">
        <w:rPr>
          <w:rFonts w:ascii="Calibri" w:hAnsi="Calibri"/>
          <w:bCs/>
          <w:sz w:val="22"/>
          <w:szCs w:val="22"/>
        </w:rPr>
        <w:t>.</w:t>
      </w:r>
    </w:p>
    <w:p w:rsidR="007062AD" w:rsidRPr="00F64E9C" w:rsidRDefault="007062AD" w:rsidP="007A3AC3">
      <w:pPr>
        <w:numPr>
          <w:ilvl w:val="6"/>
          <w:numId w:val="10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W przypadku naruszenia przez Beneficjenta warunków i procedur udzielania zamówień, IZ</w:t>
      </w:r>
      <w:r w:rsidR="00E6189A" w:rsidRPr="00F64E9C">
        <w:rPr>
          <w:rFonts w:ascii="Calibri" w:hAnsi="Calibri"/>
          <w:bCs/>
          <w:sz w:val="22"/>
          <w:szCs w:val="22"/>
        </w:rPr>
        <w:t xml:space="preserve"> </w:t>
      </w:r>
      <w:r w:rsidRPr="00F64E9C">
        <w:rPr>
          <w:rFonts w:ascii="Calibri" w:hAnsi="Calibri"/>
          <w:bCs/>
          <w:sz w:val="22"/>
          <w:szCs w:val="22"/>
        </w:rPr>
        <w:t>RPOWP uznaje całość lub część wydatków związanych z tym zamówieniem za niekwalifikowalne, zgodnie</w:t>
      </w:r>
      <w:r w:rsidR="00324F4B">
        <w:rPr>
          <w:rFonts w:ascii="Calibri" w:hAnsi="Calibri"/>
          <w:bCs/>
          <w:sz w:val="22"/>
          <w:szCs w:val="22"/>
        </w:rPr>
        <w:br/>
      </w:r>
      <w:r w:rsidRPr="00F64E9C">
        <w:rPr>
          <w:rFonts w:ascii="Calibri" w:hAnsi="Calibri"/>
          <w:bCs/>
          <w:sz w:val="22"/>
          <w:szCs w:val="22"/>
        </w:rPr>
        <w:t>z rozporządzeniem ministra właściwego do spraw rozwoju regionalnego, wydanym na podstawie art. 24 ust 13</w:t>
      </w:r>
      <w:r w:rsidR="00972666">
        <w:rPr>
          <w:rFonts w:ascii="Calibri" w:hAnsi="Calibri"/>
          <w:bCs/>
          <w:sz w:val="22"/>
          <w:szCs w:val="22"/>
        </w:rPr>
        <w:t>.</w:t>
      </w:r>
      <w:r w:rsidRPr="00F64E9C">
        <w:rPr>
          <w:rFonts w:ascii="Calibri" w:hAnsi="Calibri"/>
          <w:bCs/>
          <w:sz w:val="22"/>
          <w:szCs w:val="22"/>
        </w:rPr>
        <w:t xml:space="preserve"> </w:t>
      </w:r>
      <w:r w:rsidR="00972666">
        <w:rPr>
          <w:rFonts w:ascii="Calibri" w:hAnsi="Calibri"/>
          <w:bCs/>
          <w:sz w:val="22"/>
          <w:szCs w:val="22"/>
        </w:rPr>
        <w:t>U</w:t>
      </w:r>
      <w:r w:rsidR="00972666" w:rsidRPr="00F64E9C">
        <w:rPr>
          <w:rFonts w:ascii="Calibri" w:hAnsi="Calibri"/>
          <w:bCs/>
          <w:sz w:val="22"/>
          <w:szCs w:val="22"/>
        </w:rPr>
        <w:t xml:space="preserve">stawy </w:t>
      </w:r>
      <w:r w:rsidRPr="00F64E9C">
        <w:rPr>
          <w:rFonts w:ascii="Calibri" w:hAnsi="Calibri"/>
          <w:bCs/>
          <w:sz w:val="22"/>
          <w:szCs w:val="22"/>
        </w:rPr>
        <w:t xml:space="preserve">wdrożeniowej </w:t>
      </w:r>
    </w:p>
    <w:p w:rsidR="007062AD" w:rsidRPr="007A3AC3" w:rsidRDefault="007062AD" w:rsidP="007A3AC3">
      <w:pPr>
        <w:numPr>
          <w:ilvl w:val="6"/>
          <w:numId w:val="10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bCs/>
          <w:sz w:val="22"/>
          <w:szCs w:val="22"/>
        </w:rPr>
        <w:t xml:space="preserve">W przypadku </w:t>
      </w:r>
      <w:r w:rsidR="000A5222">
        <w:rPr>
          <w:rFonts w:ascii="Calibri" w:hAnsi="Calibri"/>
          <w:bCs/>
          <w:sz w:val="22"/>
          <w:szCs w:val="22"/>
        </w:rPr>
        <w:t>P</w:t>
      </w:r>
      <w:r w:rsidR="000A5222" w:rsidRPr="00F64E9C">
        <w:rPr>
          <w:rFonts w:ascii="Calibri" w:hAnsi="Calibri"/>
          <w:bCs/>
          <w:sz w:val="22"/>
          <w:szCs w:val="22"/>
        </w:rPr>
        <w:t xml:space="preserve">rojektów </w:t>
      </w:r>
      <w:r w:rsidRPr="00F64E9C">
        <w:rPr>
          <w:rFonts w:ascii="Calibri" w:hAnsi="Calibri"/>
          <w:bCs/>
          <w:sz w:val="22"/>
          <w:szCs w:val="22"/>
        </w:rPr>
        <w:t>partnerskich ust. 1-</w:t>
      </w:r>
      <w:r w:rsidR="00A06B78">
        <w:rPr>
          <w:rFonts w:ascii="Calibri" w:hAnsi="Calibri"/>
          <w:bCs/>
          <w:sz w:val="22"/>
          <w:szCs w:val="22"/>
        </w:rPr>
        <w:t>3</w:t>
      </w:r>
      <w:r w:rsidR="00E6189A" w:rsidRPr="00F64E9C">
        <w:rPr>
          <w:rFonts w:ascii="Calibri" w:hAnsi="Calibri"/>
          <w:bCs/>
          <w:sz w:val="22"/>
          <w:szCs w:val="22"/>
        </w:rPr>
        <w:t xml:space="preserve"> </w:t>
      </w:r>
      <w:r w:rsidRPr="00F64E9C">
        <w:rPr>
          <w:rFonts w:ascii="Calibri" w:hAnsi="Calibri"/>
          <w:bCs/>
          <w:sz w:val="22"/>
          <w:szCs w:val="22"/>
        </w:rPr>
        <w:t xml:space="preserve">mają zastosowanie również do </w:t>
      </w:r>
      <w:r w:rsidR="00972666">
        <w:rPr>
          <w:rFonts w:ascii="Calibri" w:hAnsi="Calibri"/>
          <w:bCs/>
          <w:sz w:val="22"/>
          <w:szCs w:val="22"/>
        </w:rPr>
        <w:t>p</w:t>
      </w:r>
      <w:r w:rsidR="00972666" w:rsidRPr="00F64E9C">
        <w:rPr>
          <w:rFonts w:ascii="Calibri" w:hAnsi="Calibri"/>
          <w:bCs/>
          <w:sz w:val="22"/>
          <w:szCs w:val="22"/>
        </w:rPr>
        <w:t>artnerów</w:t>
      </w:r>
      <w:r w:rsidRPr="00F64E9C">
        <w:rPr>
          <w:rFonts w:ascii="Calibri" w:hAnsi="Calibri"/>
          <w:bCs/>
          <w:sz w:val="22"/>
          <w:szCs w:val="22"/>
        </w:rPr>
        <w:t>.</w:t>
      </w:r>
    </w:p>
    <w:p w:rsidR="00C85449" w:rsidRPr="00F64E9C" w:rsidRDefault="00C85449" w:rsidP="00E511BE">
      <w:pPr>
        <w:pStyle w:val="Akapitzlist1"/>
        <w:autoSpaceDE w:val="0"/>
        <w:autoSpaceDN w:val="0"/>
        <w:adjustRightInd w:val="0"/>
        <w:spacing w:before="120" w:after="120" w:line="276" w:lineRule="auto"/>
        <w:ind w:left="0"/>
        <w:jc w:val="both"/>
        <w:rPr>
          <w:rFonts w:ascii="Calibri" w:hAnsi="Calibri"/>
          <w:sz w:val="22"/>
          <w:szCs w:val="22"/>
        </w:rPr>
      </w:pPr>
    </w:p>
    <w:p w:rsidR="007062AD" w:rsidRPr="00F64E9C" w:rsidRDefault="007062AD" w:rsidP="007A3AC3">
      <w:pPr>
        <w:pStyle w:val="Akapitzlist1"/>
        <w:autoSpaceDE w:val="0"/>
        <w:autoSpaceDN w:val="0"/>
        <w:adjustRightInd w:val="0"/>
        <w:spacing w:before="120" w:after="120" w:line="276" w:lineRule="auto"/>
        <w:ind w:left="0"/>
        <w:jc w:val="center"/>
        <w:rPr>
          <w:rFonts w:ascii="Calibri" w:hAnsi="Calibri"/>
          <w:sz w:val="22"/>
          <w:szCs w:val="22"/>
        </w:rPr>
      </w:pPr>
      <w:r w:rsidRPr="00F64E9C">
        <w:rPr>
          <w:rFonts w:ascii="Calibri" w:hAnsi="Calibri"/>
          <w:sz w:val="22"/>
          <w:szCs w:val="22"/>
        </w:rPr>
        <w:lastRenderedPageBreak/>
        <w:t>§ 21</w:t>
      </w:r>
      <w:r w:rsidR="00972666">
        <w:rPr>
          <w:rFonts w:ascii="Calibri" w:hAnsi="Calibri"/>
          <w:sz w:val="22"/>
          <w:szCs w:val="22"/>
        </w:rPr>
        <w:t>.</w:t>
      </w:r>
    </w:p>
    <w:p w:rsidR="007062AD" w:rsidRPr="00F64E9C" w:rsidRDefault="007062AD" w:rsidP="007A3AC3">
      <w:pPr>
        <w:pStyle w:val="Akapitzlist1"/>
        <w:autoSpaceDE w:val="0"/>
        <w:autoSpaceDN w:val="0"/>
        <w:adjustRightInd w:val="0"/>
        <w:spacing w:before="120" w:after="120" w:line="276" w:lineRule="auto"/>
        <w:ind w:left="0"/>
        <w:jc w:val="both"/>
        <w:rPr>
          <w:rFonts w:ascii="Calibri" w:hAnsi="Calibri"/>
          <w:sz w:val="22"/>
          <w:szCs w:val="22"/>
        </w:rPr>
      </w:pPr>
      <w:r w:rsidRPr="00F64E9C">
        <w:rPr>
          <w:rFonts w:ascii="Calibri" w:hAnsi="Calibri"/>
          <w:sz w:val="22"/>
          <w:szCs w:val="22"/>
        </w:rPr>
        <w:t xml:space="preserve">Na Beneficjencie spoczywa obowiązek udowodnienia, że wymogi określone w § 19 lub w § 20 </w:t>
      </w:r>
      <w:r w:rsidR="00E6189A" w:rsidRPr="00F64E9C">
        <w:rPr>
          <w:rFonts w:ascii="Calibri" w:hAnsi="Calibri"/>
          <w:sz w:val="22"/>
          <w:szCs w:val="22"/>
        </w:rPr>
        <w:t xml:space="preserve">OWU </w:t>
      </w:r>
      <w:r w:rsidRPr="00F64E9C">
        <w:rPr>
          <w:rFonts w:ascii="Calibri" w:hAnsi="Calibri"/>
          <w:sz w:val="22"/>
          <w:szCs w:val="22"/>
        </w:rPr>
        <w:t>zostały zachowane, w tym gromadzenia i przedstawiania IZ RPOWP lub innym podmiotom uprawnionym na podstawie odrębnych przepisów, dowodów, które potwierdzą spełnienie wymogów.</w:t>
      </w:r>
    </w:p>
    <w:p w:rsidR="007062AD" w:rsidRPr="00F64E9C" w:rsidRDefault="007062AD" w:rsidP="007A3AC3">
      <w:pPr>
        <w:autoSpaceDE w:val="0"/>
        <w:autoSpaceDN w:val="0"/>
        <w:adjustRightInd w:val="0"/>
        <w:spacing w:before="120" w:after="120" w:line="276" w:lineRule="auto"/>
        <w:jc w:val="both"/>
        <w:rPr>
          <w:rFonts w:ascii="Calibri" w:hAnsi="Calibri"/>
          <w:b/>
          <w:bCs/>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Reguła proporcjonalności</w:t>
      </w:r>
    </w:p>
    <w:p w:rsidR="007062AD" w:rsidRPr="00F64E9C" w:rsidRDefault="007062AD" w:rsidP="007A3AC3">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22</w:t>
      </w:r>
      <w:r w:rsidR="00972666">
        <w:rPr>
          <w:rFonts w:ascii="Calibri" w:hAnsi="Calibri"/>
          <w:sz w:val="22"/>
          <w:szCs w:val="22"/>
        </w:rPr>
        <w:t>.</w:t>
      </w:r>
    </w:p>
    <w:p w:rsidR="007062AD" w:rsidRPr="00F64E9C" w:rsidRDefault="007062AD" w:rsidP="00A06B78">
      <w:pPr>
        <w:numPr>
          <w:ilvl w:val="6"/>
          <w:numId w:val="17"/>
        </w:numPr>
        <w:tabs>
          <w:tab w:val="clear" w:pos="4680"/>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stosuje regułę proporcjonalności na zakończenie </w:t>
      </w:r>
      <w:r w:rsidR="00972666">
        <w:rPr>
          <w:rFonts w:ascii="Calibri" w:hAnsi="Calibri"/>
          <w:sz w:val="22"/>
          <w:szCs w:val="22"/>
        </w:rPr>
        <w:t>P</w:t>
      </w:r>
      <w:r w:rsidR="00972666" w:rsidRPr="00F64E9C">
        <w:rPr>
          <w:rFonts w:ascii="Calibri" w:hAnsi="Calibri"/>
          <w:sz w:val="22"/>
          <w:szCs w:val="22"/>
        </w:rPr>
        <w:t>rojektu</w:t>
      </w:r>
      <w:r w:rsidRPr="00F64E9C">
        <w:rPr>
          <w:rFonts w:ascii="Calibri" w:hAnsi="Calibri"/>
          <w:sz w:val="22"/>
          <w:szCs w:val="22"/>
        </w:rPr>
        <w:t>, tj. przed zatwierdzeniem końcowego wniosku o płatność :</w:t>
      </w:r>
    </w:p>
    <w:p w:rsidR="007062AD" w:rsidRPr="00F64E9C" w:rsidRDefault="007062AD" w:rsidP="007A3AC3">
      <w:pPr>
        <w:numPr>
          <w:ilvl w:val="1"/>
          <w:numId w:val="108"/>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niespełnienia kryterium zatwierdzonego przez Komitet Monitorujący RPO dla danego </w:t>
      </w:r>
      <w:r w:rsidR="00972666">
        <w:rPr>
          <w:rFonts w:ascii="Calibri" w:hAnsi="Calibri"/>
          <w:sz w:val="22"/>
          <w:szCs w:val="22"/>
        </w:rPr>
        <w:t>P</w:t>
      </w:r>
      <w:r w:rsidR="00972666" w:rsidRPr="00F64E9C">
        <w:rPr>
          <w:rFonts w:ascii="Calibri" w:hAnsi="Calibri"/>
          <w:sz w:val="22"/>
          <w:szCs w:val="22"/>
        </w:rPr>
        <w:t xml:space="preserve">rojektu </w:t>
      </w:r>
      <w:r w:rsidRPr="00F64E9C">
        <w:rPr>
          <w:rFonts w:ascii="Calibri" w:hAnsi="Calibri"/>
          <w:sz w:val="22"/>
          <w:szCs w:val="22"/>
        </w:rPr>
        <w:t xml:space="preserve">może uznać wszystkie lub odpowiednią część wydatków dotychczas rozliczonych w ramach </w:t>
      </w:r>
      <w:r w:rsidR="00972666">
        <w:rPr>
          <w:rFonts w:ascii="Calibri" w:hAnsi="Calibri"/>
          <w:sz w:val="22"/>
          <w:szCs w:val="22"/>
        </w:rPr>
        <w:t>P</w:t>
      </w:r>
      <w:r w:rsidR="00972666" w:rsidRPr="00F64E9C">
        <w:rPr>
          <w:rFonts w:ascii="Calibri" w:hAnsi="Calibri"/>
          <w:sz w:val="22"/>
          <w:szCs w:val="22"/>
        </w:rPr>
        <w:t xml:space="preserve">rojektu </w:t>
      </w:r>
      <w:r w:rsidRPr="00F64E9C">
        <w:rPr>
          <w:rFonts w:ascii="Calibri" w:hAnsi="Calibri"/>
          <w:sz w:val="22"/>
          <w:szCs w:val="22"/>
        </w:rPr>
        <w:t>za niekwalifikowalne,</w:t>
      </w:r>
    </w:p>
    <w:p w:rsidR="007062AD" w:rsidRPr="00F64E9C" w:rsidRDefault="007062AD" w:rsidP="007A3AC3">
      <w:pPr>
        <w:numPr>
          <w:ilvl w:val="1"/>
          <w:numId w:val="108"/>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nieosiągnięcia celu </w:t>
      </w:r>
      <w:r w:rsidR="00972666">
        <w:rPr>
          <w:rFonts w:ascii="Calibri" w:hAnsi="Calibri"/>
          <w:sz w:val="22"/>
          <w:szCs w:val="22"/>
        </w:rPr>
        <w:t>P</w:t>
      </w:r>
      <w:r w:rsidR="00972666" w:rsidRPr="00F64E9C">
        <w:rPr>
          <w:rFonts w:ascii="Calibri" w:hAnsi="Calibri"/>
          <w:sz w:val="22"/>
          <w:szCs w:val="22"/>
        </w:rPr>
        <w:t xml:space="preserve">rojektu </w:t>
      </w:r>
      <w:r w:rsidRPr="00F64E9C">
        <w:rPr>
          <w:rFonts w:ascii="Calibri" w:hAnsi="Calibri"/>
          <w:sz w:val="22"/>
          <w:szCs w:val="22"/>
        </w:rPr>
        <w:t>(wyrażonego wskaźnikami produktu lub rezultatu</w:t>
      </w:r>
      <w:r w:rsidR="00324F4B">
        <w:rPr>
          <w:rFonts w:ascii="Calibri" w:hAnsi="Calibri"/>
          <w:sz w:val="22"/>
          <w:szCs w:val="22"/>
        </w:rPr>
        <w:br/>
      </w:r>
      <w:r w:rsidRPr="00F64E9C">
        <w:rPr>
          <w:rFonts w:ascii="Calibri" w:hAnsi="Calibri"/>
          <w:sz w:val="22"/>
          <w:szCs w:val="22"/>
        </w:rPr>
        <w:t>w zależności od założeń wskazanych w zatwierdzonym wniosku), wysokość wydatków w</w:t>
      </w:r>
      <w:r w:rsidR="00C90BEE">
        <w:rPr>
          <w:rFonts w:ascii="Calibri" w:hAnsi="Calibri"/>
          <w:sz w:val="22"/>
          <w:szCs w:val="22"/>
        </w:rPr>
        <w:t> </w:t>
      </w:r>
      <w:r w:rsidRPr="00F64E9C">
        <w:rPr>
          <w:rFonts w:ascii="Calibri" w:hAnsi="Calibri"/>
          <w:sz w:val="22"/>
          <w:szCs w:val="22"/>
        </w:rPr>
        <w:t xml:space="preserve">dotychczas zatwierdzonych wnioskach o płatność może zostać proporcjonalnie zmniejszona. </w:t>
      </w:r>
    </w:p>
    <w:p w:rsidR="007062AD" w:rsidRPr="00F64E9C" w:rsidRDefault="007062AD" w:rsidP="00A06B78">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Zastosowanie reguły proporcjonalności ma miejsce pod warunkiem, że nieosiągnięcie założeń merytorycznych </w:t>
      </w:r>
      <w:r w:rsidR="00972666">
        <w:rPr>
          <w:rFonts w:ascii="Calibri" w:hAnsi="Calibri"/>
          <w:sz w:val="22"/>
          <w:szCs w:val="22"/>
        </w:rPr>
        <w:t>P</w:t>
      </w:r>
      <w:r w:rsidR="00972666" w:rsidRPr="00F64E9C">
        <w:rPr>
          <w:rFonts w:ascii="Calibri" w:hAnsi="Calibri"/>
          <w:sz w:val="22"/>
          <w:szCs w:val="22"/>
        </w:rPr>
        <w:t xml:space="preserve">rojektu </w:t>
      </w:r>
      <w:r w:rsidRPr="00F64E9C">
        <w:rPr>
          <w:rFonts w:ascii="Calibri" w:hAnsi="Calibri"/>
          <w:sz w:val="22"/>
          <w:szCs w:val="22"/>
        </w:rPr>
        <w:t xml:space="preserve">wynika z przyczyn leżących po stronie Beneficjenta. Podczas ustalania stopnia nieosiągnięcia założeń merytorycznych </w:t>
      </w:r>
      <w:r w:rsidR="000A5222">
        <w:rPr>
          <w:rFonts w:ascii="Calibri" w:hAnsi="Calibri"/>
          <w:sz w:val="22"/>
          <w:szCs w:val="22"/>
        </w:rPr>
        <w:t>P</w:t>
      </w:r>
      <w:r w:rsidR="000A5222" w:rsidRPr="00F64E9C">
        <w:rPr>
          <w:rFonts w:ascii="Calibri" w:hAnsi="Calibri"/>
          <w:sz w:val="22"/>
          <w:szCs w:val="22"/>
        </w:rPr>
        <w:t xml:space="preserve">rojektu </w:t>
      </w:r>
      <w:r w:rsidRPr="00F64E9C">
        <w:rPr>
          <w:rFonts w:ascii="Calibri" w:hAnsi="Calibri"/>
          <w:sz w:val="22"/>
          <w:szCs w:val="22"/>
        </w:rPr>
        <w:t xml:space="preserve">IZ RPOWP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w:t>
      </w:r>
      <w:r w:rsidR="00972666">
        <w:rPr>
          <w:rFonts w:ascii="Calibri" w:hAnsi="Calibri"/>
          <w:sz w:val="22"/>
          <w:szCs w:val="22"/>
        </w:rPr>
        <w:t>P</w:t>
      </w:r>
      <w:r w:rsidR="00972666" w:rsidRPr="00F64E9C">
        <w:rPr>
          <w:rFonts w:ascii="Calibri" w:hAnsi="Calibri"/>
          <w:sz w:val="22"/>
          <w:szCs w:val="22"/>
        </w:rPr>
        <w:t>rojektu</w:t>
      </w:r>
      <w:r w:rsidRPr="00F64E9C">
        <w:rPr>
          <w:rFonts w:ascii="Calibri" w:hAnsi="Calibri"/>
          <w:sz w:val="22"/>
          <w:szCs w:val="22"/>
        </w:rPr>
        <w:t>.</w:t>
      </w:r>
    </w:p>
    <w:p w:rsidR="007062AD" w:rsidRPr="00F64E9C" w:rsidRDefault="007062AD" w:rsidP="00A06B78">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RPOWP może odstąpić od rozliczenia </w:t>
      </w:r>
      <w:r w:rsidR="00972666">
        <w:rPr>
          <w:rFonts w:ascii="Calibri" w:hAnsi="Calibri"/>
          <w:sz w:val="22"/>
          <w:szCs w:val="22"/>
        </w:rPr>
        <w:t>P</w:t>
      </w:r>
      <w:r w:rsidR="00972666" w:rsidRPr="00F64E9C">
        <w:rPr>
          <w:rFonts w:ascii="Calibri" w:hAnsi="Calibri"/>
          <w:sz w:val="22"/>
          <w:szCs w:val="22"/>
        </w:rPr>
        <w:t xml:space="preserve">rojektu </w:t>
      </w:r>
      <w:r w:rsidRPr="00F64E9C">
        <w:rPr>
          <w:rFonts w:ascii="Calibri" w:hAnsi="Calibri"/>
          <w:sz w:val="22"/>
          <w:szCs w:val="22"/>
        </w:rPr>
        <w:t xml:space="preserve">zgodnie z regułą proporcjonalności lub obniżyć wysokość środków tej regule podlegających, jeśli Beneficjent o to wnioskuje i należycie uzasadni przyczyny nieosiągnięcia założeń, w szczególności wykaże swoje starania zmierzające do osiągnięcia założeń </w:t>
      </w:r>
      <w:r w:rsidR="00972666">
        <w:rPr>
          <w:rFonts w:ascii="Calibri" w:hAnsi="Calibri"/>
          <w:sz w:val="22"/>
          <w:szCs w:val="22"/>
        </w:rPr>
        <w:t>P</w:t>
      </w:r>
      <w:r w:rsidR="00972666" w:rsidRPr="00F64E9C">
        <w:rPr>
          <w:rFonts w:ascii="Calibri" w:hAnsi="Calibri"/>
          <w:sz w:val="22"/>
          <w:szCs w:val="22"/>
        </w:rPr>
        <w:t>rojektu</w:t>
      </w:r>
      <w:r w:rsidRPr="00F64E9C">
        <w:rPr>
          <w:rFonts w:ascii="Calibri" w:hAnsi="Calibri"/>
          <w:sz w:val="22"/>
          <w:szCs w:val="22"/>
        </w:rPr>
        <w:t>.</w:t>
      </w:r>
    </w:p>
    <w:p w:rsidR="007062AD" w:rsidRPr="007E6DBD" w:rsidRDefault="007E6DBD" w:rsidP="00A06B78">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podjąć decyzję o odstąpieniu od rozliczenia projektu zgodnie z regułą proporcjonalności w przypadku wystąpienia siły wyższej</w:t>
      </w:r>
      <w:r w:rsidRPr="00F64E9C">
        <w:rPr>
          <w:rFonts w:ascii="Calibri" w:hAnsi="Calibri"/>
          <w:sz w:val="22"/>
          <w:szCs w:val="22"/>
        </w:rPr>
        <w:t>.</w:t>
      </w:r>
      <w:r w:rsidR="007062AD" w:rsidRPr="007E6DBD">
        <w:rPr>
          <w:rFonts w:ascii="Calibri" w:hAnsi="Calibri"/>
          <w:sz w:val="22"/>
          <w:szCs w:val="22"/>
        </w:rPr>
        <w:t>.</w:t>
      </w:r>
    </w:p>
    <w:p w:rsidR="002F5CF8" w:rsidRDefault="007062AD" w:rsidP="00A06B78">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przypadku </w:t>
      </w:r>
      <w:r w:rsidR="000A5222">
        <w:rPr>
          <w:rFonts w:ascii="Calibri" w:hAnsi="Calibri"/>
          <w:sz w:val="22"/>
          <w:szCs w:val="22"/>
        </w:rPr>
        <w:t>P</w:t>
      </w:r>
      <w:r w:rsidR="000A5222" w:rsidRPr="00F64E9C">
        <w:rPr>
          <w:rFonts w:ascii="Calibri" w:hAnsi="Calibri"/>
          <w:sz w:val="22"/>
          <w:szCs w:val="22"/>
        </w:rPr>
        <w:t xml:space="preserve">rojektów </w:t>
      </w:r>
      <w:r w:rsidRPr="00F64E9C">
        <w:rPr>
          <w:rFonts w:ascii="Calibri" w:hAnsi="Calibri"/>
          <w:sz w:val="22"/>
          <w:szCs w:val="22"/>
        </w:rPr>
        <w:t xml:space="preserve">partnerskich sposób egzekwowania przez Beneficjenta od </w:t>
      </w:r>
      <w:r w:rsidR="00972666">
        <w:rPr>
          <w:rFonts w:ascii="Calibri" w:hAnsi="Calibri"/>
          <w:sz w:val="22"/>
          <w:szCs w:val="22"/>
        </w:rPr>
        <w:t>p</w:t>
      </w:r>
      <w:r w:rsidR="00972666" w:rsidRPr="00F64E9C">
        <w:rPr>
          <w:rFonts w:ascii="Calibri" w:hAnsi="Calibri"/>
          <w:sz w:val="22"/>
          <w:szCs w:val="22"/>
        </w:rPr>
        <w:t xml:space="preserve">artnerów </w:t>
      </w:r>
      <w:r w:rsidR="00972666">
        <w:rPr>
          <w:rFonts w:ascii="Calibri" w:hAnsi="Calibri"/>
          <w:sz w:val="22"/>
          <w:szCs w:val="22"/>
        </w:rPr>
        <w:t>P</w:t>
      </w:r>
      <w:r w:rsidR="00972666" w:rsidRPr="00F64E9C">
        <w:rPr>
          <w:rFonts w:ascii="Calibri" w:hAnsi="Calibri"/>
          <w:sz w:val="22"/>
          <w:szCs w:val="22"/>
        </w:rPr>
        <w:t xml:space="preserve">rojektu </w:t>
      </w:r>
      <w:r w:rsidR="000A16CE">
        <w:rPr>
          <w:rFonts w:ascii="Calibri" w:hAnsi="Calibri"/>
          <w:sz w:val="22"/>
          <w:szCs w:val="22"/>
        </w:rPr>
        <w:t>zwrotu środków</w:t>
      </w:r>
      <w:r w:rsidR="000A16CE" w:rsidRPr="00F64E9C">
        <w:rPr>
          <w:rFonts w:ascii="Calibri" w:hAnsi="Calibri"/>
          <w:sz w:val="22"/>
          <w:szCs w:val="22"/>
        </w:rPr>
        <w:t xml:space="preserve"> </w:t>
      </w:r>
      <w:r w:rsidRPr="00F64E9C">
        <w:rPr>
          <w:rFonts w:ascii="Calibri" w:hAnsi="Calibri"/>
          <w:sz w:val="22"/>
          <w:szCs w:val="22"/>
        </w:rPr>
        <w:t xml:space="preserve">wynikających z zastosowania reguły proporcjonalności z powodu nieosiągnięcia założeń </w:t>
      </w:r>
      <w:r w:rsidR="00972666">
        <w:rPr>
          <w:rFonts w:ascii="Calibri" w:hAnsi="Calibri"/>
          <w:sz w:val="22"/>
          <w:szCs w:val="22"/>
        </w:rPr>
        <w:t>P</w:t>
      </w:r>
      <w:r w:rsidR="00972666" w:rsidRPr="00F64E9C">
        <w:rPr>
          <w:rFonts w:ascii="Calibri" w:hAnsi="Calibri"/>
          <w:sz w:val="22"/>
          <w:szCs w:val="22"/>
        </w:rPr>
        <w:t xml:space="preserve">rojektu </w:t>
      </w:r>
      <w:r w:rsidRPr="00F64E9C">
        <w:rPr>
          <w:rFonts w:ascii="Calibri" w:hAnsi="Calibri"/>
          <w:sz w:val="22"/>
          <w:szCs w:val="22"/>
        </w:rPr>
        <w:t xml:space="preserve">z winy </w:t>
      </w:r>
      <w:r w:rsidR="00972666">
        <w:rPr>
          <w:rFonts w:ascii="Calibri" w:hAnsi="Calibri"/>
          <w:sz w:val="22"/>
          <w:szCs w:val="22"/>
        </w:rPr>
        <w:t>p</w:t>
      </w:r>
      <w:r w:rsidR="00972666" w:rsidRPr="00F64E9C">
        <w:rPr>
          <w:rFonts w:ascii="Calibri" w:hAnsi="Calibri"/>
          <w:sz w:val="22"/>
          <w:szCs w:val="22"/>
        </w:rPr>
        <w:t xml:space="preserve">artnera </w:t>
      </w:r>
      <w:r w:rsidRPr="00F64E9C">
        <w:rPr>
          <w:rFonts w:ascii="Calibri" w:hAnsi="Calibri"/>
          <w:sz w:val="22"/>
          <w:szCs w:val="22"/>
        </w:rPr>
        <w:t>reguluje umowa partnerska.</w:t>
      </w:r>
    </w:p>
    <w:p w:rsidR="007062AD" w:rsidRPr="002F5CF8" w:rsidRDefault="007062AD" w:rsidP="00A06B78">
      <w:pPr>
        <w:numPr>
          <w:ilvl w:val="6"/>
          <w:numId w:val="17"/>
        </w:numPr>
        <w:tabs>
          <w:tab w:val="clear" w:pos="4680"/>
        </w:tabs>
        <w:autoSpaceDE w:val="0"/>
        <w:autoSpaceDN w:val="0"/>
        <w:adjustRightInd w:val="0"/>
        <w:spacing w:before="120" w:after="120" w:line="276" w:lineRule="auto"/>
        <w:ind w:left="426"/>
        <w:jc w:val="both"/>
        <w:rPr>
          <w:rFonts w:ascii="Calibri" w:hAnsi="Calibri"/>
          <w:sz w:val="22"/>
          <w:szCs w:val="22"/>
        </w:rPr>
      </w:pPr>
      <w:r w:rsidRPr="002F5CF8">
        <w:rPr>
          <w:rFonts w:ascii="Calibri" w:hAnsi="Calibri"/>
          <w:sz w:val="22"/>
          <w:szCs w:val="22"/>
        </w:rPr>
        <w:t xml:space="preserve">Kwota pomniejszona określona jako stopień niezrealizowanego wskaźnika </w:t>
      </w:r>
      <w:r w:rsidR="007D3927" w:rsidRPr="002F5CF8">
        <w:rPr>
          <w:rFonts w:ascii="Calibri" w:hAnsi="Calibri"/>
          <w:sz w:val="22"/>
          <w:szCs w:val="22"/>
        </w:rPr>
        <w:t>wią</w:t>
      </w:r>
      <w:r w:rsidR="007D3927">
        <w:rPr>
          <w:rFonts w:ascii="Calibri" w:hAnsi="Calibri"/>
          <w:sz w:val="22"/>
          <w:szCs w:val="22"/>
        </w:rPr>
        <w:t xml:space="preserve">że </w:t>
      </w:r>
      <w:r w:rsidRPr="002F5CF8">
        <w:rPr>
          <w:rFonts w:ascii="Calibri" w:hAnsi="Calibri"/>
          <w:sz w:val="22"/>
          <w:szCs w:val="22"/>
        </w:rPr>
        <w:t>się z</w:t>
      </w:r>
      <w:r w:rsidR="00DD58C2">
        <w:rPr>
          <w:rFonts w:ascii="Calibri" w:hAnsi="Calibri"/>
          <w:sz w:val="22"/>
          <w:szCs w:val="22"/>
        </w:rPr>
        <w:t xml:space="preserve"> </w:t>
      </w:r>
      <w:r w:rsidRPr="002F5CF8">
        <w:rPr>
          <w:rFonts w:ascii="Calibri" w:hAnsi="Calibri"/>
          <w:sz w:val="22"/>
          <w:szCs w:val="22"/>
        </w:rPr>
        <w:t xml:space="preserve">procentowym pomniejszeniem wydatków kwalifikowalnych </w:t>
      </w:r>
      <w:r w:rsidR="00972666">
        <w:rPr>
          <w:rFonts w:ascii="Calibri" w:hAnsi="Calibri"/>
          <w:sz w:val="22"/>
          <w:szCs w:val="22"/>
        </w:rPr>
        <w:t>P</w:t>
      </w:r>
      <w:r w:rsidR="00972666" w:rsidRPr="002F5CF8">
        <w:rPr>
          <w:rFonts w:ascii="Calibri" w:hAnsi="Calibri"/>
          <w:sz w:val="22"/>
          <w:szCs w:val="22"/>
        </w:rPr>
        <w:t>rojektu</w:t>
      </w:r>
      <w:r w:rsidRPr="002F5CF8">
        <w:rPr>
          <w:rFonts w:ascii="Calibri" w:hAnsi="Calibri"/>
          <w:sz w:val="22"/>
          <w:szCs w:val="22"/>
        </w:rPr>
        <w:t>. Pomniejszenie wydatków kwalifikowalnych</w:t>
      </w:r>
      <w:r w:rsidR="00324F4B">
        <w:rPr>
          <w:rFonts w:ascii="Calibri" w:hAnsi="Calibri"/>
          <w:sz w:val="22"/>
          <w:szCs w:val="22"/>
        </w:rPr>
        <w:br/>
      </w:r>
      <w:r w:rsidRPr="002F5CF8">
        <w:rPr>
          <w:rFonts w:ascii="Calibri" w:hAnsi="Calibri"/>
          <w:sz w:val="22"/>
          <w:szCs w:val="22"/>
        </w:rPr>
        <w:t>z tytułu nieosiągnięcia wskaźnika dotyczy wydatków obejmujących wydatki związane z zadaniem merytorycznym (zadaniami merytorycznymi) oraz (związanymi) bezpośrednio ze wskaźnikiem, którego założenia nie zostały osiągnięte. Ponadto wią</w:t>
      </w:r>
      <w:r w:rsidR="007D3927">
        <w:rPr>
          <w:rFonts w:ascii="Calibri" w:hAnsi="Calibri"/>
          <w:sz w:val="22"/>
          <w:szCs w:val="22"/>
        </w:rPr>
        <w:t>że</w:t>
      </w:r>
      <w:r w:rsidRPr="002F5CF8">
        <w:rPr>
          <w:rFonts w:ascii="Calibri" w:hAnsi="Calibri"/>
          <w:sz w:val="22"/>
          <w:szCs w:val="22"/>
        </w:rPr>
        <w:t xml:space="preserve"> się to z pomniejszeniem kosztów pośrednich </w:t>
      </w:r>
      <w:r w:rsidR="00972666">
        <w:rPr>
          <w:rFonts w:ascii="Calibri" w:hAnsi="Calibri"/>
          <w:sz w:val="22"/>
          <w:szCs w:val="22"/>
        </w:rPr>
        <w:t>P</w:t>
      </w:r>
      <w:r w:rsidR="00972666" w:rsidRPr="002F5CF8">
        <w:rPr>
          <w:rFonts w:ascii="Calibri" w:hAnsi="Calibri"/>
          <w:sz w:val="22"/>
          <w:szCs w:val="22"/>
        </w:rPr>
        <w:t xml:space="preserve">rojektu </w:t>
      </w:r>
      <w:r w:rsidRPr="002F5CF8">
        <w:rPr>
          <w:rFonts w:ascii="Calibri" w:hAnsi="Calibri"/>
          <w:sz w:val="22"/>
          <w:szCs w:val="22"/>
        </w:rPr>
        <w:t>proporcjonalnie do udziału wydatków z</w:t>
      </w:r>
      <w:r w:rsidR="00C90BEE" w:rsidRPr="002F5CF8">
        <w:rPr>
          <w:rFonts w:ascii="Calibri" w:hAnsi="Calibri"/>
          <w:sz w:val="22"/>
          <w:szCs w:val="22"/>
        </w:rPr>
        <w:t> </w:t>
      </w:r>
      <w:r w:rsidRPr="002F5CF8">
        <w:rPr>
          <w:rFonts w:ascii="Calibri" w:hAnsi="Calibri"/>
          <w:sz w:val="22"/>
          <w:szCs w:val="22"/>
        </w:rPr>
        <w:t xml:space="preserve">zadań merytorycznych </w:t>
      </w:r>
      <w:r w:rsidR="00CE4721" w:rsidRPr="002F5CF8">
        <w:rPr>
          <w:rFonts w:ascii="Calibri" w:hAnsi="Calibri"/>
          <w:sz w:val="22"/>
          <w:szCs w:val="22"/>
        </w:rPr>
        <w:t>związany</w:t>
      </w:r>
      <w:r w:rsidR="00CE4721">
        <w:rPr>
          <w:rFonts w:ascii="Calibri" w:hAnsi="Calibri"/>
          <w:sz w:val="22"/>
          <w:szCs w:val="22"/>
        </w:rPr>
        <w:t>ch</w:t>
      </w:r>
      <w:r w:rsidR="00CE4721" w:rsidRPr="002F5CF8">
        <w:rPr>
          <w:rFonts w:ascii="Calibri" w:hAnsi="Calibri"/>
          <w:sz w:val="22"/>
          <w:szCs w:val="22"/>
        </w:rPr>
        <w:t xml:space="preserve"> </w:t>
      </w:r>
      <w:r w:rsidRPr="002F5CF8">
        <w:rPr>
          <w:rFonts w:ascii="Calibri" w:hAnsi="Calibri"/>
          <w:sz w:val="22"/>
          <w:szCs w:val="22"/>
        </w:rPr>
        <w:t xml:space="preserve">bezpośrednio z nieosiągniętym wskaźnikiem w stosunku do całkowitej kwoty wydatków kwalifikowalnych </w:t>
      </w:r>
      <w:r w:rsidR="00972666">
        <w:rPr>
          <w:rFonts w:ascii="Calibri" w:hAnsi="Calibri"/>
          <w:sz w:val="22"/>
          <w:szCs w:val="22"/>
        </w:rPr>
        <w:t>P</w:t>
      </w:r>
      <w:r w:rsidR="00972666" w:rsidRPr="002F5CF8">
        <w:rPr>
          <w:rFonts w:ascii="Calibri" w:hAnsi="Calibri"/>
          <w:sz w:val="22"/>
          <w:szCs w:val="22"/>
        </w:rPr>
        <w:t xml:space="preserve">rojektu </w:t>
      </w:r>
      <w:r w:rsidRPr="002F5CF8">
        <w:rPr>
          <w:rFonts w:ascii="Calibri" w:hAnsi="Calibri"/>
          <w:sz w:val="22"/>
          <w:szCs w:val="22"/>
        </w:rPr>
        <w:t xml:space="preserve">(z wyłączeniem kosztów pośrednich) oraz biorąc pod uwagę stopień nieosiągnięcia wskaźnika. </w:t>
      </w:r>
    </w:p>
    <w:p w:rsidR="007062AD" w:rsidRPr="00F64E9C" w:rsidRDefault="007062AD" w:rsidP="00A06B78">
      <w:pPr>
        <w:numPr>
          <w:ilvl w:val="6"/>
          <w:numId w:val="17"/>
        </w:numPr>
        <w:tabs>
          <w:tab w:val="clear" w:pos="4680"/>
        </w:tabs>
        <w:autoSpaceDE w:val="0"/>
        <w:autoSpaceDN w:val="0"/>
        <w:adjustRightInd w:val="0"/>
        <w:spacing w:before="120" w:after="120" w:line="276" w:lineRule="auto"/>
        <w:ind w:left="426" w:hanging="426"/>
        <w:jc w:val="both"/>
        <w:rPr>
          <w:rFonts w:ascii="Calibri" w:hAnsi="Calibri"/>
          <w:sz w:val="22"/>
          <w:szCs w:val="22"/>
        </w:rPr>
      </w:pPr>
      <w:r w:rsidRPr="00F64E9C">
        <w:rPr>
          <w:rFonts w:ascii="Calibri" w:hAnsi="Calibri"/>
          <w:sz w:val="22"/>
          <w:szCs w:val="22"/>
        </w:rPr>
        <w:t>Kwota wydatków niekwalifikowanych ustalona w wyniku zastosowania reguły proporcjonalności nie stanowi nieprawidłowości. IZ RPOWP wzywa Beneficjenta do zwrotu wydatków niekwalifikowanych bez odsetek w terminie 14 dni kalendarzowych od dnia otrzymania wezwania do zwrotu środków.</w:t>
      </w:r>
      <w:r w:rsidR="00324F4B">
        <w:rPr>
          <w:rFonts w:ascii="Calibri" w:hAnsi="Calibri"/>
          <w:sz w:val="22"/>
          <w:szCs w:val="22"/>
        </w:rPr>
        <w:br/>
      </w:r>
      <w:r w:rsidRPr="00F64E9C">
        <w:rPr>
          <w:rFonts w:ascii="Calibri" w:hAnsi="Calibri"/>
          <w:sz w:val="22"/>
          <w:szCs w:val="22"/>
        </w:rPr>
        <w:t>W przypadku braku zwrotu środków IZ RPOWP wystosuje wezwanie do zwrotu środków wraz z odsetkami liczonymi jak od zaległości podatkowych zgodnie z § 8 OWU.</w:t>
      </w:r>
    </w:p>
    <w:p w:rsidR="007062AD" w:rsidRPr="00F64E9C" w:rsidRDefault="007062AD" w:rsidP="007A3AC3">
      <w:pPr>
        <w:autoSpaceDE w:val="0"/>
        <w:autoSpaceDN w:val="0"/>
        <w:adjustRightInd w:val="0"/>
        <w:spacing w:before="120" w:after="120" w:line="276" w:lineRule="auto"/>
        <w:rPr>
          <w:rFonts w:ascii="Calibri" w:hAnsi="Calibri"/>
          <w:b/>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Przetwarzanie danych osobowych</w:t>
      </w:r>
    </w:p>
    <w:p w:rsidR="007062AD" w:rsidRPr="00F64E9C" w:rsidRDefault="007062AD" w:rsidP="007A3AC3">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23</w:t>
      </w:r>
      <w:r w:rsidR="00972666">
        <w:rPr>
          <w:rFonts w:ascii="Calibri" w:hAnsi="Calibri"/>
          <w:sz w:val="22"/>
          <w:szCs w:val="22"/>
        </w:rPr>
        <w:t>.</w:t>
      </w:r>
    </w:p>
    <w:p w:rsidR="007062AD" w:rsidRPr="00F64E9C" w:rsidRDefault="007062AD" w:rsidP="007A3AC3">
      <w:pPr>
        <w:autoSpaceDE w:val="0"/>
        <w:autoSpaceDN w:val="0"/>
        <w:adjustRightInd w:val="0"/>
        <w:spacing w:before="120" w:after="120" w:line="276" w:lineRule="auto"/>
        <w:jc w:val="both"/>
        <w:rPr>
          <w:rFonts w:ascii="Calibri" w:hAnsi="Calibri"/>
          <w:b/>
          <w:sz w:val="22"/>
          <w:szCs w:val="22"/>
        </w:rPr>
      </w:pPr>
      <w:r w:rsidRPr="00F64E9C">
        <w:rPr>
          <w:rFonts w:ascii="Calibri" w:hAnsi="Calibri"/>
          <w:sz w:val="22"/>
          <w:szCs w:val="22"/>
        </w:rPr>
        <w:t xml:space="preserve">Prawa i obowiązki Stron w zakresie przetwarzania danych osobowych w trakcie realizacji Umowy określa Porozumienie w sprawie przetwarzania danych osobowych, stanowiące </w:t>
      </w:r>
      <w:r w:rsidRPr="00F64E9C">
        <w:rPr>
          <w:rFonts w:ascii="Calibri" w:hAnsi="Calibri"/>
          <w:b/>
          <w:sz w:val="22"/>
          <w:szCs w:val="22"/>
        </w:rPr>
        <w:t>Załącznik nr 5 do Umowy</w:t>
      </w:r>
      <w:r w:rsidRPr="00F64E9C">
        <w:rPr>
          <w:rFonts w:ascii="Calibri" w:hAnsi="Calibri"/>
          <w:sz w:val="22"/>
          <w:szCs w:val="22"/>
        </w:rPr>
        <w:t>, które jednocześnie w związku z tym uszczegóławia postanowienia § 24.</w:t>
      </w:r>
    </w:p>
    <w:p w:rsidR="0059109D" w:rsidRPr="00F64E9C" w:rsidRDefault="0059109D" w:rsidP="007A3AC3">
      <w:pPr>
        <w:autoSpaceDE w:val="0"/>
        <w:autoSpaceDN w:val="0"/>
        <w:adjustRightInd w:val="0"/>
        <w:spacing w:before="120" w:after="120" w:line="276" w:lineRule="auto"/>
        <w:jc w:val="both"/>
        <w:rPr>
          <w:rFonts w:ascii="Calibri" w:hAnsi="Calibri"/>
          <w:b/>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Zasady wykorzystywania systemu teleinformatycznego</w:t>
      </w:r>
    </w:p>
    <w:p w:rsidR="007062AD" w:rsidRPr="00F64E9C" w:rsidRDefault="007062AD" w:rsidP="007A3AC3">
      <w:pPr>
        <w:autoSpaceDE w:val="0"/>
        <w:autoSpaceDN w:val="0"/>
        <w:adjustRightInd w:val="0"/>
        <w:spacing w:before="120" w:after="120" w:line="276" w:lineRule="auto"/>
        <w:jc w:val="center"/>
        <w:rPr>
          <w:rFonts w:ascii="Calibri" w:hAnsi="Calibri"/>
          <w:sz w:val="22"/>
          <w:szCs w:val="22"/>
          <w:vertAlign w:val="superscript"/>
        </w:rPr>
      </w:pPr>
      <w:r w:rsidRPr="00F64E9C">
        <w:rPr>
          <w:rFonts w:ascii="Calibri" w:hAnsi="Calibri"/>
          <w:sz w:val="22"/>
          <w:szCs w:val="22"/>
        </w:rPr>
        <w:t>§ 24</w:t>
      </w:r>
      <w:r w:rsidR="00972666">
        <w:rPr>
          <w:rFonts w:ascii="Calibri" w:hAnsi="Calibri"/>
          <w:sz w:val="22"/>
          <w:szCs w:val="22"/>
        </w:rPr>
        <w:t>.</w:t>
      </w:r>
    </w:p>
    <w:p w:rsidR="00902493" w:rsidRDefault="007062AD" w:rsidP="007A3AC3">
      <w:pPr>
        <w:pStyle w:val="Akapitzlist1"/>
        <w:numPr>
          <w:ilvl w:val="0"/>
          <w:numId w:val="11"/>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F64E9C">
        <w:rPr>
          <w:rFonts w:ascii="Calibri" w:hAnsi="Calibri"/>
          <w:sz w:val="22"/>
          <w:szCs w:val="22"/>
        </w:rPr>
        <w:t>Beneficjent zobowiązuje się do wykorzystywania SL2014 w procesie rozliczania Projektu</w:t>
      </w:r>
      <w:r w:rsidR="007E6DBD">
        <w:rPr>
          <w:rStyle w:val="Odwoanieprzypisudolnego"/>
          <w:rFonts w:ascii="Calibri" w:hAnsi="Calibri"/>
          <w:sz w:val="22"/>
          <w:szCs w:val="22"/>
        </w:rPr>
        <w:footnoteReference w:id="54"/>
      </w:r>
      <w:r w:rsidRPr="00F64E9C">
        <w:rPr>
          <w:rFonts w:ascii="Calibri" w:hAnsi="Calibri"/>
          <w:sz w:val="22"/>
          <w:szCs w:val="22"/>
        </w:rPr>
        <w:t xml:space="preserve"> oraz komunikowania z IZ RPOWP, zgodnie z aktualną instrukcją Użytkownika udostępnioną przez IZ RPOWP na stronie internetowej </w:t>
      </w:r>
      <w:r w:rsidR="00175AB5" w:rsidRPr="00F64E9C">
        <w:rPr>
          <w:rFonts w:ascii="Calibri" w:hAnsi="Calibri"/>
          <w:sz w:val="22"/>
          <w:szCs w:val="22"/>
        </w:rPr>
        <w:t xml:space="preserve">RPOWP www.rpo.wrotapodlasia.pl </w:t>
      </w:r>
      <w:r w:rsidRPr="00F64E9C">
        <w:rPr>
          <w:rFonts w:ascii="Calibri" w:hAnsi="Calibri"/>
          <w:sz w:val="22"/>
          <w:szCs w:val="22"/>
        </w:rPr>
        <w:t xml:space="preserve">oraz Portalu. </w:t>
      </w:r>
    </w:p>
    <w:p w:rsidR="007062AD" w:rsidRPr="00F64E9C" w:rsidRDefault="007062AD" w:rsidP="007A3AC3">
      <w:pPr>
        <w:pStyle w:val="Akapitzlist1"/>
        <w:autoSpaceDE w:val="0"/>
        <w:autoSpaceDN w:val="0"/>
        <w:adjustRightInd w:val="0"/>
        <w:spacing w:before="120" w:after="120" w:line="276" w:lineRule="auto"/>
        <w:ind w:left="426"/>
        <w:contextualSpacing w:val="0"/>
        <w:jc w:val="both"/>
        <w:rPr>
          <w:rFonts w:ascii="Calibri" w:hAnsi="Calibri"/>
          <w:sz w:val="22"/>
          <w:szCs w:val="22"/>
          <w:lang w:eastAsia="en-US"/>
        </w:rPr>
      </w:pPr>
      <w:r w:rsidRPr="00F64E9C">
        <w:rPr>
          <w:rFonts w:ascii="Calibri" w:hAnsi="Calibri"/>
          <w:sz w:val="22"/>
          <w:szCs w:val="22"/>
        </w:rPr>
        <w:t>Wykorzystanie SL2014 obejmuje co najmniej przesyłanie:</w:t>
      </w:r>
    </w:p>
    <w:p w:rsidR="007062AD" w:rsidRPr="00F64E9C" w:rsidRDefault="007062AD" w:rsidP="007A3AC3">
      <w:pPr>
        <w:numPr>
          <w:ilvl w:val="1"/>
          <w:numId w:val="102"/>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wniosków o płatność,</w:t>
      </w:r>
    </w:p>
    <w:p w:rsidR="007062AD" w:rsidRPr="00F64E9C" w:rsidRDefault="007062AD" w:rsidP="007A3AC3">
      <w:pPr>
        <w:numPr>
          <w:ilvl w:val="1"/>
          <w:numId w:val="102"/>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dokumentów potwierdzających kwalifikowalność wydatków ponoszonych w ramach Projektu</w:t>
      </w:r>
      <w:r w:rsidR="00324F4B">
        <w:rPr>
          <w:rFonts w:ascii="Calibri" w:hAnsi="Calibri"/>
          <w:sz w:val="22"/>
          <w:szCs w:val="22"/>
        </w:rPr>
        <w:br/>
      </w:r>
      <w:r w:rsidRPr="00F64E9C">
        <w:rPr>
          <w:rFonts w:ascii="Calibri" w:hAnsi="Calibri"/>
          <w:sz w:val="22"/>
          <w:szCs w:val="22"/>
        </w:rPr>
        <w:t>i wykazywanych we wnioskach o płatność,</w:t>
      </w:r>
    </w:p>
    <w:p w:rsidR="007062AD" w:rsidRDefault="007062AD" w:rsidP="007A3AC3">
      <w:pPr>
        <w:numPr>
          <w:ilvl w:val="1"/>
          <w:numId w:val="102"/>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danych uczestników Projektu,</w:t>
      </w:r>
    </w:p>
    <w:p w:rsidR="000D6FE7" w:rsidRPr="00F64E9C" w:rsidRDefault="000D6FE7" w:rsidP="007A3AC3">
      <w:pPr>
        <w:numPr>
          <w:ilvl w:val="1"/>
          <w:numId w:val="102"/>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r w:rsidR="00337EA4">
        <w:rPr>
          <w:rStyle w:val="Odwoanieprzypisudolnego"/>
          <w:rFonts w:ascii="Calibri" w:hAnsi="Calibri"/>
          <w:sz w:val="22"/>
          <w:szCs w:val="22"/>
        </w:rPr>
        <w:footnoteReference w:id="55"/>
      </w:r>
      <w:r>
        <w:rPr>
          <w:rFonts w:ascii="Calibri" w:hAnsi="Calibri"/>
          <w:sz w:val="22"/>
          <w:szCs w:val="22"/>
        </w:rPr>
        <w:t>,</w:t>
      </w:r>
    </w:p>
    <w:p w:rsidR="007062AD" w:rsidRDefault="007062AD" w:rsidP="007A3AC3">
      <w:pPr>
        <w:numPr>
          <w:ilvl w:val="1"/>
          <w:numId w:val="102"/>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harmonogramu płatności,</w:t>
      </w:r>
    </w:p>
    <w:p w:rsidR="00902493" w:rsidRPr="00F64E9C" w:rsidRDefault="00902493" w:rsidP="007A3AC3">
      <w:pPr>
        <w:numPr>
          <w:ilvl w:val="1"/>
          <w:numId w:val="102"/>
        </w:numPr>
        <w:tabs>
          <w:tab w:val="clear" w:pos="720"/>
          <w:tab w:val="num" w:pos="851"/>
        </w:tabs>
        <w:spacing w:before="120" w:after="120" w:line="276" w:lineRule="auto"/>
        <w:ind w:left="851" w:hanging="425"/>
        <w:jc w:val="both"/>
        <w:rPr>
          <w:rFonts w:ascii="Calibri" w:hAnsi="Calibri"/>
          <w:sz w:val="22"/>
          <w:szCs w:val="22"/>
        </w:rPr>
      </w:pPr>
      <w:r w:rsidRPr="00866BDA">
        <w:rPr>
          <w:rFonts w:ascii="Calibri" w:hAnsi="Calibri"/>
          <w:sz w:val="22"/>
          <w:szCs w:val="22"/>
        </w:rPr>
        <w:t xml:space="preserve">korespondencji, w tym zgłaszania zmian dotyczących realizacji </w:t>
      </w:r>
      <w:r>
        <w:rPr>
          <w:rFonts w:ascii="Calibri" w:hAnsi="Calibri"/>
          <w:sz w:val="22"/>
          <w:szCs w:val="22"/>
        </w:rPr>
        <w:t>P</w:t>
      </w:r>
      <w:r w:rsidRPr="00866BDA">
        <w:rPr>
          <w:rFonts w:ascii="Calibri" w:hAnsi="Calibri"/>
          <w:sz w:val="22"/>
          <w:szCs w:val="22"/>
        </w:rPr>
        <w:t>rojektu</w:t>
      </w:r>
      <w:r>
        <w:rPr>
          <w:rFonts w:ascii="Calibri" w:hAnsi="Calibri"/>
          <w:sz w:val="22"/>
          <w:szCs w:val="22"/>
        </w:rPr>
        <w:t>,</w:t>
      </w:r>
    </w:p>
    <w:p w:rsidR="001557A9" w:rsidRDefault="007062AD" w:rsidP="007A3AC3">
      <w:pPr>
        <w:numPr>
          <w:ilvl w:val="1"/>
          <w:numId w:val="102"/>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innych dokumentów związanych z realizacją Projektu, w tym niezbędnych do przeprowadzenia kontroli Projektu</w:t>
      </w:r>
      <w:r w:rsidR="001557A9">
        <w:rPr>
          <w:rFonts w:ascii="Calibri" w:hAnsi="Calibri"/>
          <w:sz w:val="22"/>
          <w:szCs w:val="22"/>
        </w:rPr>
        <w:t>,</w:t>
      </w:r>
    </w:p>
    <w:p w:rsidR="007062AD" w:rsidRPr="00F64E9C" w:rsidRDefault="001557A9" w:rsidP="007A3AC3">
      <w:pPr>
        <w:numPr>
          <w:ilvl w:val="1"/>
          <w:numId w:val="102"/>
        </w:numPr>
        <w:tabs>
          <w:tab w:val="clear" w:pos="720"/>
          <w:tab w:val="num" w:pos="851"/>
        </w:tabs>
        <w:spacing w:before="120" w:after="120" w:line="276" w:lineRule="auto"/>
        <w:ind w:left="851" w:hanging="425"/>
        <w:jc w:val="both"/>
        <w:rPr>
          <w:rFonts w:ascii="Calibri" w:hAnsi="Calibri"/>
          <w:sz w:val="22"/>
          <w:szCs w:val="22"/>
        </w:rPr>
      </w:pPr>
      <w:r w:rsidRPr="001557A9">
        <w:rPr>
          <w:rFonts w:ascii="Calibri" w:hAnsi="Calibri"/>
          <w:sz w:val="22"/>
          <w:szCs w:val="22"/>
        </w:rPr>
        <w:t>zmian w zakresie nadania/zmiany/wycofania dostępu dla osób uprawnionych do SL2014, o których mowa w ust. 4 (</w:t>
      </w:r>
      <w:r w:rsidR="00B56B15" w:rsidRPr="00B56B15">
        <w:rPr>
          <w:rFonts w:ascii="Calibri" w:hAnsi="Calibri"/>
          <w:sz w:val="22"/>
          <w:szCs w:val="22"/>
        </w:rPr>
        <w:t xml:space="preserve">w formie zeskanowanych </w:t>
      </w:r>
      <w:r w:rsidRPr="001557A9">
        <w:rPr>
          <w:rFonts w:ascii="Calibri" w:hAnsi="Calibri"/>
          <w:sz w:val="22"/>
          <w:szCs w:val="22"/>
        </w:rPr>
        <w:t>wniosków o nadanie/zmianę/wycofanie dostępu dla osób uprawnionych do SL2014).</w:t>
      </w:r>
    </w:p>
    <w:p w:rsidR="007062AD" w:rsidRPr="00F64E9C" w:rsidRDefault="007062AD" w:rsidP="007A3AC3">
      <w:pPr>
        <w:spacing w:before="120" w:after="120" w:line="276" w:lineRule="auto"/>
        <w:ind w:left="426"/>
        <w:jc w:val="both"/>
        <w:rPr>
          <w:rFonts w:ascii="Calibri" w:hAnsi="Calibri"/>
          <w:sz w:val="22"/>
          <w:szCs w:val="22"/>
        </w:rPr>
      </w:pPr>
      <w:r w:rsidRPr="00F64E9C">
        <w:rPr>
          <w:rFonts w:ascii="Calibri" w:hAnsi="Calibri"/>
          <w:sz w:val="22"/>
          <w:szCs w:val="22"/>
        </w:rPr>
        <w:t>Przekazanie dokumentów, o których mowa w pkt 2, 3</w:t>
      </w:r>
      <w:r w:rsidR="001557A9">
        <w:rPr>
          <w:rFonts w:ascii="Calibri" w:hAnsi="Calibri"/>
          <w:sz w:val="22"/>
          <w:szCs w:val="22"/>
        </w:rPr>
        <w:t xml:space="preserve">, </w:t>
      </w:r>
      <w:r w:rsidR="000D6FE7">
        <w:rPr>
          <w:rFonts w:ascii="Calibri" w:hAnsi="Calibri"/>
          <w:sz w:val="22"/>
          <w:szCs w:val="22"/>
        </w:rPr>
        <w:t>4</w:t>
      </w:r>
      <w:r w:rsidR="00AA78DF">
        <w:rPr>
          <w:rStyle w:val="Odwoanieprzypisudolnego"/>
          <w:rFonts w:ascii="Calibri" w:hAnsi="Calibri"/>
          <w:sz w:val="22"/>
          <w:szCs w:val="22"/>
        </w:rPr>
        <w:footnoteReference w:id="56"/>
      </w:r>
      <w:r w:rsidR="000D6FE7">
        <w:rPr>
          <w:rFonts w:ascii="Calibri" w:hAnsi="Calibri"/>
          <w:sz w:val="22"/>
          <w:szCs w:val="22"/>
        </w:rPr>
        <w:t>, 7</w:t>
      </w:r>
      <w:r w:rsidRPr="00F64E9C">
        <w:rPr>
          <w:rFonts w:ascii="Calibri" w:hAnsi="Calibri"/>
          <w:sz w:val="22"/>
          <w:szCs w:val="22"/>
        </w:rPr>
        <w:t xml:space="preserve"> i </w:t>
      </w:r>
      <w:r w:rsidR="000D6FE7">
        <w:rPr>
          <w:rFonts w:ascii="Calibri" w:hAnsi="Calibri"/>
          <w:sz w:val="22"/>
          <w:szCs w:val="22"/>
        </w:rPr>
        <w:t>8</w:t>
      </w:r>
      <w:r w:rsidR="00610E90" w:rsidRPr="00F64E9C">
        <w:rPr>
          <w:rFonts w:ascii="Calibri" w:hAnsi="Calibri"/>
          <w:sz w:val="22"/>
          <w:szCs w:val="22"/>
        </w:rPr>
        <w:t xml:space="preserve"> </w:t>
      </w:r>
      <w:r w:rsidRPr="00F64E9C">
        <w:rPr>
          <w:rFonts w:ascii="Calibri" w:hAnsi="Calibri"/>
          <w:sz w:val="22"/>
          <w:szCs w:val="22"/>
        </w:rPr>
        <w:t>drogą elektroniczną nie zdejmuje z</w:t>
      </w:r>
      <w:r w:rsidR="00042F30">
        <w:rPr>
          <w:rFonts w:ascii="Calibri" w:hAnsi="Calibri"/>
          <w:sz w:val="22"/>
          <w:szCs w:val="22"/>
        </w:rPr>
        <w:t> </w:t>
      </w:r>
      <w:r w:rsidRPr="00F64E9C">
        <w:rPr>
          <w:rFonts w:ascii="Calibri" w:hAnsi="Calibri"/>
          <w:sz w:val="22"/>
          <w:szCs w:val="22"/>
        </w:rPr>
        <w:t>Beneficjenta i Partnerów obowiązku przechowywania oryginałów dokumentów i ich udostępniania podczas kontroli na miejscu.</w:t>
      </w:r>
    </w:p>
    <w:p w:rsidR="007062AD" w:rsidRDefault="007062AD" w:rsidP="007A3AC3">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Beneficjent i IZ RPOWP uznają za prawnie wiążące przyjęte w Umowie rozwiązania stosowane w zakresie komunikacji i wymiany danych w SL2014, bez możliwości kwestionowania skutków ich stosowania.</w:t>
      </w:r>
    </w:p>
    <w:p w:rsidR="001557A9" w:rsidRDefault="001557A9" w:rsidP="007A3AC3">
      <w:pPr>
        <w:pStyle w:val="Akapitzlist10"/>
        <w:numPr>
          <w:ilvl w:val="0"/>
          <w:numId w:val="11"/>
        </w:numPr>
        <w:autoSpaceDE w:val="0"/>
        <w:autoSpaceDN w:val="0"/>
        <w:adjustRightInd w:val="0"/>
        <w:spacing w:before="120" w:after="120"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324F4B">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324F4B">
        <w:rPr>
          <w:rFonts w:ascii="Calibri" w:hAnsi="Calibri"/>
          <w:sz w:val="22"/>
          <w:szCs w:val="22"/>
        </w:rPr>
        <w:br/>
      </w:r>
      <w:r w:rsidRPr="00F30E10">
        <w:rPr>
          <w:rFonts w:ascii="Calibri" w:hAnsi="Calibri"/>
          <w:sz w:val="22"/>
          <w:szCs w:val="22"/>
        </w:rPr>
        <w:t>w systemie SL2014, a następnie Partner wiodący</w:t>
      </w:r>
      <w:r w:rsidR="000D6FE7">
        <w:rPr>
          <w:rFonts w:ascii="Calibri" w:hAnsi="Calibri"/>
          <w:sz w:val="22"/>
          <w:szCs w:val="22"/>
        </w:rPr>
        <w:t xml:space="preserve"> (Beneficjent)</w:t>
      </w:r>
      <w:r w:rsidRPr="00F30E10">
        <w:rPr>
          <w:rFonts w:ascii="Calibri" w:hAnsi="Calibri"/>
          <w:sz w:val="22"/>
          <w:szCs w:val="22"/>
        </w:rPr>
        <w:t xml:space="preserve"> tworzy zbiorczy wniosek o płatność.</w:t>
      </w:r>
    </w:p>
    <w:p w:rsidR="001557A9" w:rsidRPr="00F30E10" w:rsidRDefault="001557A9" w:rsidP="007A3AC3">
      <w:pPr>
        <w:pStyle w:val="Akapitzlist10"/>
        <w:autoSpaceDE w:val="0"/>
        <w:autoSpaceDN w:val="0"/>
        <w:adjustRightInd w:val="0"/>
        <w:spacing w:before="120" w:after="120"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557A9" w:rsidRPr="00F64E9C" w:rsidRDefault="001557A9" w:rsidP="007A3AC3">
      <w:pPr>
        <w:pStyle w:val="Akapitzlist1"/>
        <w:autoSpaceDE w:val="0"/>
        <w:autoSpaceDN w:val="0"/>
        <w:adjustRightInd w:val="0"/>
        <w:spacing w:before="120" w:after="120" w:line="276" w:lineRule="auto"/>
        <w:ind w:left="426"/>
        <w:contextualSpacing w:val="0"/>
        <w:jc w:val="both"/>
        <w:rPr>
          <w:rFonts w:ascii="Calibri" w:hAnsi="Calibri"/>
          <w:sz w:val="22"/>
          <w:szCs w:val="22"/>
          <w:lang w:eastAsia="en-US"/>
        </w:rPr>
      </w:pPr>
      <w:r w:rsidRPr="00F30E10">
        <w:rPr>
          <w:rFonts w:ascii="Calibri" w:hAnsi="Calibri"/>
          <w:sz w:val="22"/>
          <w:szCs w:val="22"/>
        </w:rPr>
        <w:lastRenderedPageBreak/>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062AD" w:rsidRPr="00F64E9C" w:rsidRDefault="007062AD" w:rsidP="00E511BE">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w:t>
      </w:r>
      <w:r w:rsidRPr="00F64E9C">
        <w:rPr>
          <w:rFonts w:ascii="Calibri" w:hAnsi="Calibri"/>
          <w:i/>
          <w:sz w:val="22"/>
          <w:szCs w:val="22"/>
        </w:rPr>
        <w:t>i Partnerzy</w:t>
      </w:r>
      <w:r w:rsidR="00DC0432" w:rsidRPr="00DC0432">
        <w:rPr>
          <w:rFonts w:ascii="Calibri" w:hAnsi="Calibri"/>
          <w:i/>
          <w:sz w:val="22"/>
          <w:szCs w:val="22"/>
        </w:rPr>
        <w:t>/Realizatorzy</w:t>
      </w:r>
      <w:r w:rsidRPr="00F64E9C">
        <w:rPr>
          <w:rFonts w:ascii="Calibri" w:hAnsi="Calibri"/>
          <w:sz w:val="22"/>
          <w:szCs w:val="22"/>
        </w:rPr>
        <w:t xml:space="preserve"> wyznacza/</w:t>
      </w:r>
      <w:r w:rsidRPr="00F64E9C">
        <w:rPr>
          <w:rFonts w:ascii="Calibri" w:hAnsi="Calibri"/>
          <w:i/>
          <w:sz w:val="22"/>
          <w:szCs w:val="22"/>
        </w:rPr>
        <w:t>ją</w:t>
      </w:r>
      <w:r w:rsidRPr="00F64E9C">
        <w:rPr>
          <w:rFonts w:ascii="Calibri" w:hAnsi="Calibri"/>
          <w:sz w:val="22"/>
          <w:szCs w:val="22"/>
        </w:rPr>
        <w:t xml:space="preserve"> osoby uprawnione do wykonywania w jego/</w:t>
      </w:r>
      <w:r w:rsidRPr="00F64E9C">
        <w:rPr>
          <w:rFonts w:ascii="Calibri" w:hAnsi="Calibri"/>
          <w:i/>
          <w:sz w:val="22"/>
          <w:szCs w:val="22"/>
        </w:rPr>
        <w:t>ich</w:t>
      </w:r>
      <w:r w:rsidRPr="00F64E9C">
        <w:rPr>
          <w:rFonts w:ascii="Calibri" w:hAnsi="Calibri"/>
          <w:sz w:val="22"/>
          <w:szCs w:val="22"/>
        </w:rPr>
        <w:t xml:space="preserve"> imieniu czynności związanych z realizacją Projektu i zgłasza/</w:t>
      </w:r>
      <w:r w:rsidRPr="00F64E9C">
        <w:rPr>
          <w:rFonts w:ascii="Calibri" w:hAnsi="Calibri"/>
          <w:i/>
          <w:sz w:val="22"/>
          <w:szCs w:val="22"/>
        </w:rPr>
        <w:t xml:space="preserve">ją </w:t>
      </w:r>
      <w:r w:rsidRPr="00F64E9C">
        <w:rPr>
          <w:rFonts w:ascii="Calibri" w:hAnsi="Calibri"/>
          <w:sz w:val="22"/>
          <w:szCs w:val="22"/>
        </w:rPr>
        <w:t>je IZ RPOWP do pracy w SL2014. Zgłoszenie osób,</w:t>
      </w:r>
      <w:r w:rsidR="009367CD">
        <w:rPr>
          <w:rFonts w:ascii="Calibri" w:hAnsi="Calibri"/>
          <w:sz w:val="22"/>
          <w:szCs w:val="22"/>
        </w:rPr>
        <w:br/>
      </w:r>
      <w:r w:rsidRPr="00F64E9C">
        <w:rPr>
          <w:rFonts w:ascii="Calibri" w:hAnsi="Calibri"/>
          <w:sz w:val="22"/>
          <w:szCs w:val="22"/>
        </w:rPr>
        <w:t xml:space="preserve">o których mowa w zdaniu poprzednim, zmiana ich uprawnień lub wycofanie dostępu jest dokonywane na podstawie formularza określonego w Wytycznych w zakresie warunków gromadzenia i przekazywania danych w postaci elektronicznej na lata 2014 – 2020, zgodnie z Porozumieniem </w:t>
      </w:r>
      <w:r w:rsidR="0023125B" w:rsidRPr="0023125B">
        <w:rPr>
          <w:rFonts w:ascii="Calibri" w:hAnsi="Calibri"/>
          <w:sz w:val="22"/>
          <w:szCs w:val="22"/>
        </w:rPr>
        <w:t xml:space="preserve">w sprawie przetwarzania danych osobowych, </w:t>
      </w:r>
      <w:r w:rsidRPr="00F64E9C">
        <w:rPr>
          <w:rFonts w:ascii="Calibri" w:hAnsi="Calibri"/>
          <w:sz w:val="22"/>
          <w:szCs w:val="22"/>
        </w:rPr>
        <w:t xml:space="preserve">stanowiącym Załącznik nr 5 do Umowy. </w:t>
      </w:r>
      <w:r w:rsidR="0036196C" w:rsidRPr="0036196C">
        <w:rPr>
          <w:rFonts w:ascii="Calibri" w:hAnsi="Calibri"/>
          <w:sz w:val="22"/>
          <w:szCs w:val="22"/>
        </w:rPr>
        <w:t xml:space="preserve">W przypadku projektu, który nie jest rozliczany w formule partnerskiej </w:t>
      </w:r>
      <w:r w:rsidR="000D6FE7" w:rsidRPr="000D6FE7">
        <w:rPr>
          <w:rFonts w:ascii="Calibri" w:hAnsi="Calibri"/>
          <w:sz w:val="22"/>
          <w:szCs w:val="22"/>
        </w:rPr>
        <w:t xml:space="preserve">osoby uprawnione do pracy w SL2014 wyznaczane są przez Beneficjenta, nawet jeśli są one </w:t>
      </w:r>
      <w:r w:rsidR="00B35AB8">
        <w:rPr>
          <w:rFonts w:ascii="Calibri" w:hAnsi="Calibri"/>
          <w:sz w:val="22"/>
          <w:szCs w:val="22"/>
        </w:rPr>
        <w:t>przedstawicielami</w:t>
      </w:r>
      <w:r w:rsidR="000D6FE7" w:rsidRPr="000D6FE7">
        <w:rPr>
          <w:rFonts w:ascii="Calibri" w:hAnsi="Calibri"/>
          <w:sz w:val="22"/>
          <w:szCs w:val="22"/>
        </w:rPr>
        <w:t xml:space="preserve"> Partnera/Realizatora</w:t>
      </w:r>
    </w:p>
    <w:p w:rsidR="007062AD" w:rsidRPr="00F64E9C" w:rsidRDefault="007062AD" w:rsidP="007A3AC3">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zapewnia, że osoby, o których mowa w ust. </w:t>
      </w:r>
      <w:r w:rsidR="001557A9">
        <w:rPr>
          <w:rFonts w:ascii="Calibri" w:hAnsi="Calibri"/>
          <w:sz w:val="22"/>
          <w:szCs w:val="22"/>
        </w:rPr>
        <w:t>4</w:t>
      </w:r>
      <w:r w:rsidRPr="00F64E9C">
        <w:rPr>
          <w:rFonts w:ascii="Calibri" w:hAnsi="Calibri"/>
          <w:sz w:val="22"/>
          <w:szCs w:val="22"/>
        </w:rPr>
        <w:t xml:space="preserve">, wykorzystują profil zaufany </w:t>
      </w:r>
      <w:proofErr w:type="spellStart"/>
      <w:r w:rsidRPr="00F64E9C">
        <w:rPr>
          <w:rFonts w:ascii="Calibri" w:hAnsi="Calibri"/>
          <w:sz w:val="22"/>
          <w:szCs w:val="22"/>
        </w:rPr>
        <w:t>ePUAP</w:t>
      </w:r>
      <w:proofErr w:type="spellEnd"/>
      <w:r w:rsidRPr="00F64E9C">
        <w:rPr>
          <w:rFonts w:ascii="Calibri" w:hAnsi="Calibri"/>
          <w:sz w:val="22"/>
          <w:szCs w:val="22"/>
        </w:rPr>
        <w:t xml:space="preserve"> lub bezpieczny podpis elektroniczny weryfikowany za pomocą ważnego kwalifikowanego certyfikatu</w:t>
      </w:r>
      <w:r w:rsidR="009367CD">
        <w:rPr>
          <w:rFonts w:ascii="Calibri" w:hAnsi="Calibri"/>
          <w:sz w:val="22"/>
          <w:szCs w:val="22"/>
        </w:rPr>
        <w:br/>
      </w:r>
      <w:r w:rsidRPr="00F64E9C">
        <w:rPr>
          <w:rFonts w:ascii="Calibri" w:hAnsi="Calibri"/>
          <w:sz w:val="22"/>
          <w:szCs w:val="22"/>
        </w:rPr>
        <w:t>w ramach uwierzytelniania czynności dokonywanych w ramach SL2014.</w:t>
      </w:r>
    </w:p>
    <w:p w:rsidR="007062AD" w:rsidRPr="00F64E9C" w:rsidRDefault="007062AD" w:rsidP="007A3AC3">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W przypadku gdy z powodów technicznych wykorzystanie profilu zaufanego </w:t>
      </w:r>
      <w:proofErr w:type="spellStart"/>
      <w:r w:rsidRPr="00F64E9C">
        <w:rPr>
          <w:rFonts w:ascii="Calibri" w:hAnsi="Calibri"/>
          <w:sz w:val="22"/>
          <w:szCs w:val="22"/>
        </w:rPr>
        <w:t>ePUAP</w:t>
      </w:r>
      <w:proofErr w:type="spellEnd"/>
      <w:r w:rsidRPr="00F64E9C">
        <w:rPr>
          <w:rFonts w:ascii="Calibri" w:hAnsi="Calibri"/>
          <w:sz w:val="22"/>
          <w:szCs w:val="22"/>
        </w:rPr>
        <w:t xml:space="preserve"> nie jest możliwe, IZ RPOWP informuje </w:t>
      </w:r>
      <w:r w:rsidR="003F4052">
        <w:rPr>
          <w:rFonts w:ascii="Calibri" w:hAnsi="Calibri"/>
          <w:sz w:val="22"/>
          <w:szCs w:val="22"/>
        </w:rPr>
        <w:t>o tym</w:t>
      </w:r>
      <w:r w:rsidR="003F4052" w:rsidRPr="00F64E9C">
        <w:rPr>
          <w:rFonts w:ascii="Calibri" w:hAnsi="Calibri"/>
          <w:sz w:val="22"/>
          <w:szCs w:val="22"/>
        </w:rPr>
        <w:t xml:space="preserve"> </w:t>
      </w:r>
      <w:r w:rsidRPr="00F64E9C">
        <w:rPr>
          <w:rFonts w:ascii="Calibri" w:hAnsi="Calibri"/>
          <w:sz w:val="22"/>
          <w:szCs w:val="22"/>
        </w:rPr>
        <w:t xml:space="preserve">Beneficjenta na adres </w:t>
      </w:r>
      <w:r w:rsidR="0014287C" w:rsidRPr="0014287C">
        <w:rPr>
          <w:rFonts w:ascii="Calibri" w:hAnsi="Calibri"/>
          <w:sz w:val="22"/>
          <w:szCs w:val="22"/>
        </w:rPr>
        <w:t xml:space="preserve">poczty elektronicznej </w:t>
      </w:r>
      <w:r w:rsidRPr="00F64E9C">
        <w:rPr>
          <w:rFonts w:ascii="Calibri" w:hAnsi="Calibri"/>
          <w:sz w:val="22"/>
          <w:szCs w:val="22"/>
        </w:rPr>
        <w:t xml:space="preserve">wskazany we </w:t>
      </w:r>
      <w:r w:rsidR="003F4052">
        <w:rPr>
          <w:rFonts w:ascii="Calibri" w:hAnsi="Calibri"/>
          <w:sz w:val="22"/>
          <w:szCs w:val="22"/>
        </w:rPr>
        <w:t>W</w:t>
      </w:r>
      <w:r w:rsidR="0023125B" w:rsidRPr="00F64E9C">
        <w:rPr>
          <w:rFonts w:ascii="Calibri" w:hAnsi="Calibri"/>
          <w:sz w:val="22"/>
          <w:szCs w:val="22"/>
        </w:rPr>
        <w:t xml:space="preserve">niosku </w:t>
      </w:r>
      <w:r w:rsidRPr="00F64E9C">
        <w:rPr>
          <w:rFonts w:ascii="Calibri" w:hAnsi="Calibri"/>
          <w:sz w:val="22"/>
          <w:szCs w:val="22"/>
        </w:rPr>
        <w:t>o</w:t>
      </w:r>
      <w:r w:rsidR="00042F30">
        <w:rPr>
          <w:rFonts w:ascii="Calibri" w:hAnsi="Calibri"/>
          <w:sz w:val="22"/>
          <w:szCs w:val="22"/>
        </w:rPr>
        <w:t> </w:t>
      </w:r>
      <w:r w:rsidR="003F4052">
        <w:rPr>
          <w:rFonts w:ascii="Calibri" w:hAnsi="Calibri"/>
          <w:sz w:val="22"/>
          <w:szCs w:val="22"/>
        </w:rPr>
        <w:t xml:space="preserve">nadanie dostępu do SL2014 </w:t>
      </w:r>
      <w:r w:rsidR="003F4052" w:rsidRPr="00DB570D">
        <w:rPr>
          <w:rFonts w:ascii="Calibri" w:hAnsi="Calibri"/>
          <w:sz w:val="22"/>
          <w:szCs w:val="22"/>
        </w:rPr>
        <w:t xml:space="preserve">lub w formie komunikatu zamieszczonego na stronie internetowej </w:t>
      </w:r>
      <w:hyperlink r:id="rId11" w:history="1">
        <w:r w:rsidR="003F4052" w:rsidRPr="00DB570D">
          <w:rPr>
            <w:rStyle w:val="Hipercze"/>
            <w:rFonts w:ascii="Calibri" w:hAnsi="Calibri"/>
            <w:sz w:val="22"/>
            <w:szCs w:val="22"/>
          </w:rPr>
          <w:t>www.rpo.wrotapodlasia.pl</w:t>
        </w:r>
      </w:hyperlink>
      <w:r w:rsidR="003F4052">
        <w:rPr>
          <w:rFonts w:ascii="Calibri" w:hAnsi="Calibri"/>
          <w:sz w:val="22"/>
          <w:szCs w:val="22"/>
        </w:rPr>
        <w:t>.</w:t>
      </w:r>
      <w:r w:rsidR="003F4052" w:rsidRPr="00F64E9C">
        <w:rPr>
          <w:rFonts w:ascii="Calibri" w:hAnsi="Calibri"/>
          <w:sz w:val="22"/>
          <w:szCs w:val="22"/>
        </w:rPr>
        <w:t xml:space="preserve"> </w:t>
      </w:r>
      <w:r w:rsidR="000D6FE7" w:rsidRPr="000D6FE7">
        <w:rPr>
          <w:rFonts w:ascii="Calibri" w:hAnsi="Calibri"/>
          <w:sz w:val="22"/>
          <w:szCs w:val="22"/>
        </w:rPr>
        <w:t>Po uruchomieniu w systemie alternatywnej ścieżki logowania, u</w:t>
      </w:r>
      <w:r w:rsidR="003F4052" w:rsidRPr="00F64E9C">
        <w:rPr>
          <w:rFonts w:ascii="Calibri" w:hAnsi="Calibri"/>
          <w:sz w:val="22"/>
          <w:szCs w:val="22"/>
        </w:rPr>
        <w:t>wierzytelnianie</w:t>
      </w:r>
      <w:r w:rsidRPr="00F64E9C">
        <w:rPr>
          <w:rFonts w:ascii="Calibri" w:hAnsi="Calibri"/>
          <w:sz w:val="22"/>
          <w:szCs w:val="22"/>
        </w:rPr>
        <w:t xml:space="preserve"> następuje przez wykorzystanie loginu i hasła wygenerowanego przez SL2014, gdzie jako login stosuje się </w:t>
      </w:r>
      <w:r w:rsidRPr="00F64E9C">
        <w:rPr>
          <w:rFonts w:ascii="Calibri" w:hAnsi="Calibri"/>
          <w:i/>
          <w:sz w:val="22"/>
          <w:szCs w:val="22"/>
        </w:rPr>
        <w:t>PESEL danej osoby uprawnionej</w:t>
      </w:r>
      <w:r w:rsidRPr="00F64E9C">
        <w:rPr>
          <w:rFonts w:ascii="Calibri" w:hAnsi="Calibri"/>
          <w:sz w:val="22"/>
          <w:szCs w:val="22"/>
        </w:rPr>
        <w:t xml:space="preserve"> albo </w:t>
      </w:r>
      <w:r w:rsidRPr="00F64E9C">
        <w:rPr>
          <w:rFonts w:ascii="Calibri" w:hAnsi="Calibri"/>
          <w:i/>
          <w:sz w:val="22"/>
          <w:szCs w:val="22"/>
        </w:rPr>
        <w:t xml:space="preserve">adres </w:t>
      </w:r>
      <w:r w:rsidR="0014287C" w:rsidRPr="0014287C">
        <w:rPr>
          <w:rFonts w:ascii="Calibri" w:hAnsi="Calibri"/>
          <w:i/>
          <w:sz w:val="22"/>
          <w:szCs w:val="22"/>
        </w:rPr>
        <w:t>poczty elektronicznej</w:t>
      </w:r>
      <w:r w:rsidRPr="00F64E9C">
        <w:rPr>
          <w:rFonts w:ascii="Calibri" w:hAnsi="Calibri"/>
          <w:i/>
          <w:sz w:val="22"/>
          <w:szCs w:val="22"/>
        </w:rPr>
        <w:t xml:space="preserve"> </w:t>
      </w:r>
      <w:r w:rsidRPr="00F64E9C">
        <w:rPr>
          <w:rFonts w:ascii="Calibri" w:hAnsi="Calibri"/>
          <w:sz w:val="22"/>
          <w:szCs w:val="22"/>
        </w:rPr>
        <w:t>w</w:t>
      </w:r>
      <w:r w:rsidR="00042F30">
        <w:rPr>
          <w:rFonts w:ascii="Calibri" w:hAnsi="Calibri"/>
          <w:sz w:val="22"/>
          <w:szCs w:val="22"/>
        </w:rPr>
        <w:t> </w:t>
      </w:r>
      <w:r w:rsidRPr="00F64E9C">
        <w:rPr>
          <w:rFonts w:ascii="Calibri" w:hAnsi="Calibri"/>
          <w:sz w:val="22"/>
          <w:szCs w:val="22"/>
        </w:rPr>
        <w:t>przypadku Beneficjenta nie mającego siedziby na terytorium Rzeczypospolitej Polskiej.</w:t>
      </w:r>
    </w:p>
    <w:p w:rsidR="007062AD" w:rsidRPr="00F64E9C" w:rsidRDefault="007062AD" w:rsidP="007A3AC3">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zapewnia, że wszystkie osoby, o których mowa w ust. </w:t>
      </w:r>
      <w:r w:rsidR="001557A9">
        <w:rPr>
          <w:rFonts w:ascii="Calibri" w:hAnsi="Calibri"/>
          <w:sz w:val="22"/>
          <w:szCs w:val="22"/>
        </w:rPr>
        <w:t>4</w:t>
      </w:r>
      <w:r w:rsidRPr="00F64E9C">
        <w:rPr>
          <w:rFonts w:ascii="Calibri" w:hAnsi="Calibri"/>
          <w:sz w:val="22"/>
          <w:szCs w:val="22"/>
        </w:rPr>
        <w:t>, przestrzegają regulaminu bezpieczeństwa informacji przetwarzanych w SL2014 oraz instrukcji użytkownika udostępnionej przez IZ RPOWP.</w:t>
      </w:r>
    </w:p>
    <w:p w:rsidR="007062AD" w:rsidRPr="00F64E9C" w:rsidRDefault="007062AD" w:rsidP="007A3AC3">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Beneficjent zobowiązuje się do każdorazowego informowania IZ RPOWP o nieautoryzowanym dostępie do danych Beneficjenta w SL2014.</w:t>
      </w:r>
    </w:p>
    <w:p w:rsidR="007062AD" w:rsidRPr="00F64E9C" w:rsidRDefault="007062AD" w:rsidP="007A3AC3">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W przypadku niedostępności SL2014 Beneficjent zgłasza IZ RPOWP zaistniały problem na adres </w:t>
      </w:r>
      <w:r w:rsidR="0014287C" w:rsidRPr="0014287C">
        <w:rPr>
          <w:rFonts w:ascii="Calibri" w:hAnsi="Calibri"/>
          <w:sz w:val="22"/>
          <w:szCs w:val="22"/>
        </w:rPr>
        <w:t>poczty elektronicznej</w:t>
      </w:r>
      <w:r w:rsidRPr="00F64E9C">
        <w:rPr>
          <w:rFonts w:ascii="Calibri" w:hAnsi="Calibri"/>
          <w:sz w:val="22"/>
          <w:szCs w:val="22"/>
        </w:rPr>
        <w:t xml:space="preserve"> </w:t>
      </w:r>
      <w:r w:rsidR="000D6FE7" w:rsidRPr="000D6FE7">
        <w:rPr>
          <w:rFonts w:ascii="Calibri" w:hAnsi="Calibri"/>
          <w:sz w:val="22"/>
          <w:szCs w:val="22"/>
        </w:rPr>
        <w:t>amiz.rppd@wrotapodlasia.pl</w:t>
      </w:r>
      <w:r w:rsidR="000D6FE7" w:rsidRPr="000D6FE7" w:rsidDel="006662A3">
        <w:rPr>
          <w:rFonts w:ascii="Calibri" w:hAnsi="Calibri"/>
          <w:sz w:val="22"/>
          <w:szCs w:val="22"/>
        </w:rPr>
        <w:t xml:space="preserve"> </w:t>
      </w:r>
      <w:r w:rsidR="003F4052" w:rsidRPr="00DB570D">
        <w:rPr>
          <w:rFonts w:ascii="Calibri" w:hAnsi="Calibri"/>
          <w:sz w:val="22"/>
          <w:szCs w:val="22"/>
        </w:rPr>
        <w:t>RPOWP dokonuje potwierdzenia awarii SL2014 informując Beneficjenta na adres e-mail wskazany we Wniosku o nadan</w:t>
      </w:r>
      <w:r w:rsidR="003F4052">
        <w:rPr>
          <w:rFonts w:ascii="Calibri" w:hAnsi="Calibri"/>
          <w:sz w:val="22"/>
          <w:szCs w:val="22"/>
        </w:rPr>
        <w:t>i</w:t>
      </w:r>
      <w:r w:rsidR="003F4052" w:rsidRPr="00DB570D">
        <w:rPr>
          <w:rFonts w:ascii="Calibri" w:hAnsi="Calibri"/>
          <w:sz w:val="22"/>
          <w:szCs w:val="22"/>
        </w:rPr>
        <w:t xml:space="preserve">e </w:t>
      </w:r>
      <w:r w:rsidR="003F4052">
        <w:rPr>
          <w:rFonts w:ascii="Calibri" w:hAnsi="Calibri"/>
          <w:sz w:val="22"/>
          <w:szCs w:val="22"/>
        </w:rPr>
        <w:t>dostępu do SL2014</w:t>
      </w:r>
      <w:r w:rsidR="003F4052" w:rsidRPr="00DB570D">
        <w:rPr>
          <w:rFonts w:ascii="Calibri" w:hAnsi="Calibri"/>
          <w:sz w:val="22"/>
          <w:szCs w:val="22"/>
        </w:rPr>
        <w:t xml:space="preserve"> lub w formie komunikatu zamieszczonego na stronie internetowej </w:t>
      </w:r>
      <w:hyperlink r:id="rId12" w:history="1">
        <w:r w:rsidR="003F4052" w:rsidRPr="00DB570D">
          <w:rPr>
            <w:rStyle w:val="Hipercze"/>
            <w:rFonts w:ascii="Calibri" w:hAnsi="Calibri"/>
            <w:sz w:val="22"/>
            <w:szCs w:val="22"/>
          </w:rPr>
          <w:t>www.rpo.wrotapodlasia.pl</w:t>
        </w:r>
      </w:hyperlink>
      <w:r w:rsidR="003F4052" w:rsidRPr="00DB570D">
        <w:rPr>
          <w:rFonts w:ascii="Calibri" w:hAnsi="Calibri"/>
          <w:sz w:val="22"/>
          <w:szCs w:val="22"/>
        </w:rPr>
        <w:t>.</w:t>
      </w:r>
      <w:r w:rsidR="003F4052">
        <w:rPr>
          <w:rFonts w:ascii="Calibri" w:hAnsi="Calibri"/>
          <w:sz w:val="22"/>
          <w:szCs w:val="22"/>
        </w:rPr>
        <w:t xml:space="preserve"> </w:t>
      </w:r>
      <w:r w:rsidR="003F4052" w:rsidRPr="00F64E9C">
        <w:rPr>
          <w:rFonts w:ascii="Calibri" w:hAnsi="Calibri"/>
          <w:sz w:val="22"/>
          <w:szCs w:val="22"/>
        </w:rPr>
        <w:t xml:space="preserve">W przypadku potwierdzenia </w:t>
      </w:r>
      <w:r w:rsidR="003F4052" w:rsidRPr="0023125B">
        <w:rPr>
          <w:rFonts w:ascii="Calibri" w:hAnsi="Calibri"/>
          <w:sz w:val="22"/>
          <w:szCs w:val="22"/>
        </w:rPr>
        <w:t>przez</w:t>
      </w:r>
      <w:r w:rsidR="003F4052">
        <w:rPr>
          <w:rFonts w:ascii="Calibri" w:hAnsi="Calibri"/>
          <w:sz w:val="22"/>
          <w:szCs w:val="22"/>
        </w:rPr>
        <w:t xml:space="preserve"> </w:t>
      </w:r>
      <w:r w:rsidR="0023125B" w:rsidRPr="0023125B">
        <w:rPr>
          <w:rFonts w:ascii="Calibri" w:hAnsi="Calibri"/>
          <w:sz w:val="22"/>
          <w:szCs w:val="22"/>
        </w:rPr>
        <w:t xml:space="preserve">IZ </w:t>
      </w:r>
      <w:r w:rsidR="0023125B">
        <w:rPr>
          <w:rFonts w:ascii="Calibri" w:hAnsi="Calibri"/>
          <w:sz w:val="22"/>
          <w:szCs w:val="22"/>
        </w:rPr>
        <w:t xml:space="preserve">RPOWP </w:t>
      </w:r>
      <w:r w:rsidRPr="00F64E9C">
        <w:rPr>
          <w:rFonts w:ascii="Calibri" w:hAnsi="Calibri"/>
          <w:sz w:val="22"/>
          <w:szCs w:val="22"/>
        </w:rPr>
        <w:t>awarii SL2014</w:t>
      </w:r>
      <w:r w:rsidR="0023125B">
        <w:rPr>
          <w:rFonts w:ascii="Calibri" w:hAnsi="Calibri"/>
          <w:sz w:val="22"/>
          <w:szCs w:val="22"/>
        </w:rPr>
        <w:t>,</w:t>
      </w:r>
      <w:r w:rsidRPr="00F64E9C">
        <w:rPr>
          <w:rFonts w:ascii="Calibri" w:hAnsi="Calibri"/>
          <w:sz w:val="22"/>
          <w:szCs w:val="22"/>
        </w:rPr>
        <w:t xml:space="preserve"> proces rozliczania Projektu oraz komunikowania z IZ RPOWP odbywa się drogą pisemną. Wszelka korespondencja papierowa, aby została uznana za wiążącą, musi zostać podpisana przez osoby uprawnione do składania oświadczeń w imieniu Beneficjenta.</w:t>
      </w:r>
      <w:r w:rsidR="00592C71">
        <w:rPr>
          <w:rFonts w:ascii="Calibri" w:hAnsi="Calibri"/>
          <w:sz w:val="22"/>
          <w:szCs w:val="22"/>
        </w:rPr>
        <w:br/>
      </w:r>
      <w:r w:rsidRPr="00F64E9C">
        <w:rPr>
          <w:rFonts w:ascii="Calibri" w:hAnsi="Calibri"/>
          <w:sz w:val="22"/>
          <w:szCs w:val="22"/>
        </w:rPr>
        <w:t xml:space="preserve">O usunięciu awarii SL2014 IZ RPOWP informuje Beneficjenta na adres </w:t>
      </w:r>
      <w:r w:rsidR="0014287C" w:rsidRPr="0014287C">
        <w:rPr>
          <w:rFonts w:ascii="Calibri" w:hAnsi="Calibri"/>
          <w:sz w:val="22"/>
          <w:szCs w:val="22"/>
        </w:rPr>
        <w:t>poczty elektronicznej</w:t>
      </w:r>
      <w:r w:rsidRPr="00F64E9C">
        <w:rPr>
          <w:rFonts w:ascii="Calibri" w:hAnsi="Calibri"/>
          <w:sz w:val="22"/>
          <w:szCs w:val="22"/>
        </w:rPr>
        <w:t xml:space="preserve"> wskazany we Wniosku,</w:t>
      </w:r>
      <w:r w:rsidR="006C5023">
        <w:rPr>
          <w:rFonts w:ascii="Calibri" w:hAnsi="Calibri"/>
          <w:sz w:val="22"/>
          <w:szCs w:val="22"/>
        </w:rPr>
        <w:t xml:space="preserve"> </w:t>
      </w:r>
      <w:r w:rsidR="006C5023" w:rsidRPr="00DB570D">
        <w:rPr>
          <w:rFonts w:ascii="Calibri" w:hAnsi="Calibri"/>
          <w:sz w:val="22"/>
          <w:szCs w:val="22"/>
        </w:rPr>
        <w:t>o nadan</w:t>
      </w:r>
      <w:r w:rsidR="006C5023">
        <w:rPr>
          <w:rFonts w:ascii="Calibri" w:hAnsi="Calibri"/>
          <w:sz w:val="22"/>
          <w:szCs w:val="22"/>
        </w:rPr>
        <w:t>i</w:t>
      </w:r>
      <w:r w:rsidR="006C5023" w:rsidRPr="00DB570D">
        <w:rPr>
          <w:rFonts w:ascii="Calibri" w:hAnsi="Calibri"/>
          <w:sz w:val="22"/>
          <w:szCs w:val="22"/>
        </w:rPr>
        <w:t xml:space="preserve">e </w:t>
      </w:r>
      <w:r w:rsidR="006C5023">
        <w:rPr>
          <w:rFonts w:ascii="Calibri" w:hAnsi="Calibri"/>
          <w:sz w:val="22"/>
          <w:szCs w:val="22"/>
        </w:rPr>
        <w:t xml:space="preserve">dostępu do SL2014 </w:t>
      </w:r>
      <w:r w:rsidR="006C5023" w:rsidRPr="00DB570D">
        <w:rPr>
          <w:rFonts w:ascii="Calibri" w:hAnsi="Calibri"/>
          <w:sz w:val="22"/>
          <w:szCs w:val="22"/>
        </w:rPr>
        <w:t xml:space="preserve">lub w formie komunikatu zamieszczonego na stronie internetowej </w:t>
      </w:r>
      <w:hyperlink r:id="rId13" w:history="1">
        <w:r w:rsidR="006C5023" w:rsidRPr="00DB570D">
          <w:rPr>
            <w:rStyle w:val="Hipercze"/>
            <w:rFonts w:ascii="Calibri" w:hAnsi="Calibri"/>
            <w:sz w:val="22"/>
            <w:szCs w:val="22"/>
          </w:rPr>
          <w:t>www.rpo.wrotapodlasia.pl</w:t>
        </w:r>
      </w:hyperlink>
      <w:r w:rsidR="006C5023" w:rsidRPr="00F64E9C">
        <w:rPr>
          <w:rFonts w:ascii="Calibri" w:hAnsi="Calibri"/>
          <w:sz w:val="22"/>
          <w:szCs w:val="22"/>
        </w:rPr>
        <w:t>,</w:t>
      </w:r>
      <w:r w:rsidRPr="00F64E9C">
        <w:rPr>
          <w:rFonts w:ascii="Calibri" w:hAnsi="Calibri"/>
          <w:sz w:val="22"/>
          <w:szCs w:val="22"/>
        </w:rPr>
        <w:t xml:space="preserve"> Beneficjent zaś zobowiązuje się uzupełnić dane w SL2014 w zakresie dokumentów przekazanych drogą pisemną w terminie 5 dni roboczych od otrzymania tej informacji.</w:t>
      </w:r>
    </w:p>
    <w:p w:rsidR="007062AD" w:rsidRPr="00F64E9C" w:rsidRDefault="007062AD" w:rsidP="007A3AC3">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color w:val="000000"/>
          <w:sz w:val="22"/>
          <w:szCs w:val="22"/>
        </w:rPr>
        <w:t xml:space="preserve">Beneficjent zobowiązuje się do wprowadzania do SL2014 danych dotyczących angażowania personelu Projektu zgodnie z zakresem określonym w </w:t>
      </w:r>
      <w:r w:rsidRPr="00F64E9C">
        <w:rPr>
          <w:rFonts w:ascii="Calibri" w:hAnsi="Calibri"/>
          <w:sz w:val="22"/>
          <w:szCs w:val="22"/>
        </w:rPr>
        <w:t>Wytycznych w zakresie warunków gromadzenia</w:t>
      </w:r>
      <w:r w:rsidR="00592C71">
        <w:rPr>
          <w:rFonts w:ascii="Calibri" w:hAnsi="Calibri"/>
          <w:sz w:val="22"/>
          <w:szCs w:val="22"/>
        </w:rPr>
        <w:br/>
      </w:r>
      <w:r w:rsidRPr="00F64E9C">
        <w:rPr>
          <w:rFonts w:ascii="Calibri" w:hAnsi="Calibri"/>
          <w:sz w:val="22"/>
          <w:szCs w:val="22"/>
        </w:rPr>
        <w:t>i przekazywania danych w postaci elektronicznej na lata 2014 – 2020 pod rygorem uznania związanych</w:t>
      </w:r>
      <w:r w:rsidR="00592C71">
        <w:rPr>
          <w:rFonts w:ascii="Calibri" w:hAnsi="Calibri"/>
          <w:sz w:val="22"/>
          <w:szCs w:val="22"/>
        </w:rPr>
        <w:br/>
      </w:r>
      <w:r w:rsidRPr="00F64E9C">
        <w:rPr>
          <w:rFonts w:ascii="Calibri" w:hAnsi="Calibri"/>
          <w:sz w:val="22"/>
          <w:szCs w:val="22"/>
        </w:rPr>
        <w:t>z tym wydatków za niekwalifikowalne.</w:t>
      </w:r>
    </w:p>
    <w:p w:rsidR="007062AD" w:rsidRPr="00F64E9C" w:rsidRDefault="007062AD" w:rsidP="007A3AC3">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Nie mogą być przedmiotem komunikacji wyłącznie przy wykorzystaniu SL2014:</w:t>
      </w:r>
    </w:p>
    <w:p w:rsidR="007062AD" w:rsidRPr="00F64E9C" w:rsidRDefault="007062AD" w:rsidP="007A3AC3">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zmiany treści Umowy, z wyłączeniem </w:t>
      </w:r>
      <w:r w:rsidR="0023125B">
        <w:rPr>
          <w:rFonts w:ascii="Calibri" w:hAnsi="Calibri"/>
          <w:sz w:val="22"/>
          <w:szCs w:val="22"/>
        </w:rPr>
        <w:t>h</w:t>
      </w:r>
      <w:r w:rsidR="0023125B" w:rsidRPr="00F64E9C">
        <w:rPr>
          <w:rFonts w:ascii="Calibri" w:hAnsi="Calibri"/>
          <w:sz w:val="22"/>
          <w:szCs w:val="22"/>
        </w:rPr>
        <w:t xml:space="preserve">armonogramu </w:t>
      </w:r>
      <w:r w:rsidRPr="00F64E9C">
        <w:rPr>
          <w:rFonts w:ascii="Calibri" w:hAnsi="Calibri"/>
          <w:sz w:val="22"/>
          <w:szCs w:val="22"/>
        </w:rPr>
        <w:t xml:space="preserve">płatności, </w:t>
      </w:r>
    </w:p>
    <w:p w:rsidR="007062AD" w:rsidRPr="00F64E9C" w:rsidRDefault="007062AD" w:rsidP="007A3AC3">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kontrole na miejscu przeprowadzane w ramach Projektu</w:t>
      </w:r>
      <w:r w:rsidR="006C5023">
        <w:rPr>
          <w:rFonts w:ascii="Calibri" w:hAnsi="Calibri"/>
          <w:sz w:val="22"/>
          <w:szCs w:val="22"/>
        </w:rPr>
        <w:t>,</w:t>
      </w:r>
    </w:p>
    <w:p w:rsidR="007062AD" w:rsidRPr="00F64E9C" w:rsidRDefault="007062AD" w:rsidP="007A3AC3">
      <w:pPr>
        <w:numPr>
          <w:ilvl w:val="1"/>
          <w:numId w:val="7"/>
        </w:numPr>
        <w:tabs>
          <w:tab w:val="clear" w:pos="720"/>
        </w:tabs>
        <w:spacing w:before="120" w:after="120" w:line="276" w:lineRule="auto"/>
        <w:ind w:left="652" w:hanging="227"/>
        <w:jc w:val="both"/>
        <w:rPr>
          <w:rFonts w:ascii="Calibri" w:hAnsi="Calibri"/>
          <w:sz w:val="22"/>
          <w:szCs w:val="22"/>
        </w:rPr>
      </w:pPr>
      <w:r w:rsidRPr="00F64E9C">
        <w:rPr>
          <w:rFonts w:ascii="Calibri" w:hAnsi="Calibri"/>
          <w:sz w:val="22"/>
          <w:szCs w:val="22"/>
        </w:rPr>
        <w:lastRenderedPageBreak/>
        <w:t>dochodzenie zwrotu środków od Beneficjenta, w tym prowadzenie postępowania administracyjnego</w:t>
      </w:r>
      <w:r w:rsidR="00592C71">
        <w:rPr>
          <w:rFonts w:ascii="Calibri" w:hAnsi="Calibri"/>
          <w:sz w:val="22"/>
          <w:szCs w:val="22"/>
        </w:rPr>
        <w:br/>
      </w:r>
      <w:r w:rsidRPr="00F64E9C">
        <w:rPr>
          <w:rFonts w:ascii="Calibri" w:hAnsi="Calibri"/>
          <w:sz w:val="22"/>
          <w:szCs w:val="22"/>
        </w:rPr>
        <w:t>w celu wydania decyzji o zwrocie środków.</w:t>
      </w:r>
    </w:p>
    <w:p w:rsidR="007062AD" w:rsidRPr="00F64E9C" w:rsidRDefault="007062AD" w:rsidP="00E511BE">
      <w:pPr>
        <w:autoSpaceDE w:val="0"/>
        <w:autoSpaceDN w:val="0"/>
        <w:adjustRightInd w:val="0"/>
        <w:spacing w:before="120" w:after="120" w:line="276" w:lineRule="auto"/>
        <w:rPr>
          <w:rFonts w:ascii="Calibri" w:hAnsi="Calibri"/>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Wyodrębniona ewidencja wydatków i kosztów</w:t>
      </w:r>
      <w:r w:rsidRPr="00F64E9C">
        <w:rPr>
          <w:rStyle w:val="Odwoanieprzypisudolnego"/>
          <w:rFonts w:ascii="Calibri" w:hAnsi="Calibri"/>
          <w:b/>
          <w:sz w:val="22"/>
          <w:szCs w:val="22"/>
        </w:rPr>
        <w:footnoteReference w:id="57"/>
      </w:r>
    </w:p>
    <w:p w:rsidR="007062AD" w:rsidRPr="00F64E9C" w:rsidRDefault="007062AD" w:rsidP="007A3AC3">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25</w:t>
      </w:r>
      <w:r w:rsidR="0023125B">
        <w:rPr>
          <w:rFonts w:ascii="Calibri" w:hAnsi="Calibri"/>
          <w:sz w:val="22"/>
          <w:szCs w:val="22"/>
        </w:rPr>
        <w:t>.</w:t>
      </w:r>
    </w:p>
    <w:p w:rsidR="007062AD" w:rsidRPr="00F64E9C" w:rsidRDefault="007062AD" w:rsidP="007A3AC3">
      <w:pPr>
        <w:pStyle w:val="Akapitzlist1"/>
        <w:numPr>
          <w:ilvl w:val="0"/>
          <w:numId w:val="8"/>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zobowiązuje się do prowadzenia wyodrębnionej ewidencji wszystkich wydatków i</w:t>
      </w:r>
      <w:r w:rsidR="00042F30">
        <w:rPr>
          <w:rFonts w:ascii="Calibri" w:hAnsi="Calibri"/>
          <w:sz w:val="22"/>
          <w:szCs w:val="22"/>
        </w:rPr>
        <w:t> </w:t>
      </w:r>
      <w:r w:rsidRPr="00F64E9C">
        <w:rPr>
          <w:rFonts w:ascii="Calibri" w:hAnsi="Calibri"/>
          <w:sz w:val="22"/>
          <w:szCs w:val="22"/>
        </w:rPr>
        <w:t>kosztów Projektu lub do korzystania z odpowiedniego kodu księgowego w sposób przejrzysty zgodnie z zasadami określonymi w Programie, tak aby możliwa była identyfikacja poszczególnych operacji związanych</w:t>
      </w:r>
      <w:r w:rsidR="007E345B">
        <w:rPr>
          <w:rFonts w:ascii="Calibri" w:hAnsi="Calibri"/>
          <w:sz w:val="22"/>
          <w:szCs w:val="22"/>
        </w:rPr>
        <w:br/>
      </w:r>
      <w:r w:rsidRPr="00F64E9C">
        <w:rPr>
          <w:rFonts w:ascii="Calibri" w:hAnsi="Calibri"/>
          <w:sz w:val="22"/>
          <w:szCs w:val="22"/>
        </w:rPr>
        <w:t>z Projektem, z wyłączeniem wydatków rozliczanych w oparciu o metody uproszczone wskazane</w:t>
      </w:r>
      <w:r w:rsidR="007E345B">
        <w:rPr>
          <w:rFonts w:ascii="Calibri" w:hAnsi="Calibri"/>
          <w:sz w:val="22"/>
          <w:szCs w:val="22"/>
        </w:rPr>
        <w:br/>
      </w:r>
      <w:r w:rsidRPr="00F64E9C">
        <w:rPr>
          <w:rFonts w:ascii="Calibri" w:hAnsi="Calibri"/>
          <w:sz w:val="22"/>
          <w:szCs w:val="22"/>
        </w:rPr>
        <w:t>w Wytycznych w zakresie kwalifikowalności wydatków w ramach Europejskiego Funduszu Rozwoju Regionalnego, Europejskiego Funduszu Społecznego oraz Funduszu Spójności na lata 2014-2020.</w:t>
      </w:r>
    </w:p>
    <w:p w:rsidR="007062AD" w:rsidRPr="00F64E9C" w:rsidRDefault="007062AD" w:rsidP="007A3AC3">
      <w:pPr>
        <w:pStyle w:val="Akapitzlist1"/>
        <w:numPr>
          <w:ilvl w:val="0"/>
          <w:numId w:val="8"/>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Przez wyodrębnioną ewidencję wydatków i kosztów rozumie się ewidencję prowadzoną w</w:t>
      </w:r>
      <w:r w:rsidR="00042F30">
        <w:rPr>
          <w:rFonts w:ascii="Calibri" w:hAnsi="Calibri"/>
          <w:sz w:val="22"/>
          <w:szCs w:val="22"/>
        </w:rPr>
        <w:t> </w:t>
      </w:r>
      <w:r w:rsidRPr="00F64E9C">
        <w:rPr>
          <w:rFonts w:ascii="Calibri" w:hAnsi="Calibri"/>
          <w:sz w:val="22"/>
          <w:szCs w:val="22"/>
        </w:rPr>
        <w:t xml:space="preserve">oparciu o: </w:t>
      </w:r>
    </w:p>
    <w:p w:rsidR="007062AD" w:rsidRPr="00F64E9C" w:rsidRDefault="007062AD" w:rsidP="007A3AC3">
      <w:pPr>
        <w:pStyle w:val="Akapitzlist1"/>
        <w:numPr>
          <w:ilvl w:val="0"/>
          <w:numId w:val="10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w:t>
      </w:r>
      <w:r w:rsidR="005B25CC">
        <w:rPr>
          <w:rFonts w:ascii="Calibri" w:hAnsi="Calibri"/>
          <w:sz w:val="22"/>
          <w:szCs w:val="22"/>
        </w:rPr>
        <w:t> </w:t>
      </w:r>
      <w:r w:rsidRPr="00F64E9C">
        <w:rPr>
          <w:rFonts w:ascii="Calibri" w:hAnsi="Calibri"/>
          <w:sz w:val="22"/>
          <w:szCs w:val="22"/>
        </w:rPr>
        <w:t>pozabilansowych. W związku z tym, na kierowniku podmiotu, jako organie odpowiedzialnym za wykonanie obowiązków w zakresie rachunkowości, ciąży obowiązek ustalenia</w:t>
      </w:r>
      <w:r w:rsidR="007E345B">
        <w:rPr>
          <w:rFonts w:ascii="Calibri" w:hAnsi="Calibri"/>
          <w:sz w:val="22"/>
          <w:szCs w:val="22"/>
        </w:rPr>
        <w:br/>
      </w:r>
      <w:r w:rsidRPr="00F64E9C">
        <w:rPr>
          <w:rFonts w:ascii="Calibri" w:hAnsi="Calibri"/>
          <w:sz w:val="22"/>
          <w:szCs w:val="22"/>
        </w:rPr>
        <w:t>i opisania zasad dotyczących ewidencji i rozliczania środków otrzymanych w ramach funduszy strukturalnych Unii Europejskiej,</w:t>
      </w:r>
    </w:p>
    <w:p w:rsidR="007062AD" w:rsidRPr="00F64E9C" w:rsidRDefault="007062AD" w:rsidP="007A3AC3">
      <w:pPr>
        <w:pStyle w:val="Akapitzlist1"/>
        <w:numPr>
          <w:ilvl w:val="0"/>
          <w:numId w:val="10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Krajowe przepisy podatkowe - Beneficjent, który nie prowadzi pełnej księgowości, a rozlicza się</w:t>
      </w:r>
      <w:r w:rsidR="007E345B">
        <w:rPr>
          <w:rFonts w:ascii="Calibri" w:hAnsi="Calibri"/>
          <w:sz w:val="22"/>
          <w:szCs w:val="22"/>
        </w:rPr>
        <w:br/>
      </w:r>
      <w:r w:rsidRPr="00F64E9C">
        <w:rPr>
          <w:rFonts w:ascii="Calibri" w:hAnsi="Calibri"/>
          <w:sz w:val="22"/>
          <w:szCs w:val="22"/>
        </w:rPr>
        <w:t>w formie podatkowej księgi przychodów i rozchodów, ma możliwość wyboru i</w:t>
      </w:r>
      <w:r w:rsidR="005B25CC">
        <w:rPr>
          <w:rFonts w:ascii="Calibri" w:hAnsi="Calibri"/>
          <w:sz w:val="22"/>
          <w:szCs w:val="22"/>
        </w:rPr>
        <w:t> </w:t>
      </w:r>
      <w:r w:rsidRPr="00F64E9C">
        <w:rPr>
          <w:rFonts w:ascii="Calibri" w:hAnsi="Calibri"/>
          <w:sz w:val="22"/>
          <w:szCs w:val="22"/>
        </w:rPr>
        <w:t xml:space="preserve">prowadzenia na potrzeby realizowanego przez siebie Projektu, wyodrębnionej ewidencji księgowej w formie „Zestawienia wszystkich dokumentów księgowych dotyczących realizowanego projektu” według wzoru stanowiącego </w:t>
      </w:r>
      <w:r w:rsidRPr="00F64E9C">
        <w:rPr>
          <w:rFonts w:ascii="Calibri" w:hAnsi="Calibri"/>
          <w:b/>
          <w:sz w:val="22"/>
          <w:szCs w:val="22"/>
        </w:rPr>
        <w:t xml:space="preserve">załącznik nr </w:t>
      </w:r>
      <w:r w:rsidR="000053D4" w:rsidRPr="00F64E9C">
        <w:rPr>
          <w:rFonts w:ascii="Calibri" w:hAnsi="Calibri"/>
          <w:b/>
          <w:sz w:val="22"/>
          <w:szCs w:val="22"/>
        </w:rPr>
        <w:t>7</w:t>
      </w:r>
      <w:r w:rsidR="000053D4" w:rsidRPr="00F64E9C">
        <w:rPr>
          <w:rFonts w:ascii="Calibri" w:hAnsi="Calibri"/>
          <w:sz w:val="22"/>
          <w:szCs w:val="22"/>
        </w:rPr>
        <w:t xml:space="preserve"> </w:t>
      </w:r>
      <w:r w:rsidRPr="00F64E9C">
        <w:rPr>
          <w:rFonts w:ascii="Calibri" w:hAnsi="Calibri"/>
          <w:sz w:val="22"/>
          <w:szCs w:val="22"/>
        </w:rPr>
        <w:t>do Umowy, bądź wykorzystać do tego celu książkę przychodów</w:t>
      </w:r>
      <w:r w:rsidR="007E345B">
        <w:rPr>
          <w:rFonts w:ascii="Calibri" w:hAnsi="Calibri"/>
          <w:sz w:val="22"/>
          <w:szCs w:val="22"/>
        </w:rPr>
        <w:br/>
      </w:r>
      <w:r w:rsidRPr="00F64E9C">
        <w:rPr>
          <w:rFonts w:ascii="Calibri" w:hAnsi="Calibri"/>
          <w:sz w:val="22"/>
          <w:szCs w:val="22"/>
        </w:rPr>
        <w:t>i rozchodów, w taki sposób, aby dokument (tj. faktura lub inny dokument o równoważnej wartości dowodowej) w wyżej wymienionej ewidencji został oznaczony tak, żeby to oznaczenie w jednoznaczny sposób wskazywało na związek operacji gospodarczej z Projektem</w:t>
      </w:r>
      <w:r w:rsidRPr="00351AAB">
        <w:rPr>
          <w:rFonts w:ascii="Calibri" w:hAnsi="Calibri"/>
          <w:sz w:val="22"/>
          <w:szCs w:val="22"/>
        </w:rPr>
        <w:t>,</w:t>
      </w:r>
    </w:p>
    <w:p w:rsidR="007062AD" w:rsidRPr="00F64E9C" w:rsidRDefault="007062AD" w:rsidP="007A3AC3">
      <w:pPr>
        <w:pStyle w:val="Akapitzlist1"/>
        <w:numPr>
          <w:ilvl w:val="0"/>
          <w:numId w:val="10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w:t>
      </w:r>
      <w:r w:rsidR="00174160" w:rsidRPr="00F64E9C">
        <w:rPr>
          <w:rFonts w:ascii="Calibri" w:hAnsi="Calibri"/>
          <w:sz w:val="22"/>
          <w:szCs w:val="22"/>
        </w:rPr>
        <w:t xml:space="preserve">7 </w:t>
      </w:r>
      <w:r w:rsidRPr="00F64E9C">
        <w:rPr>
          <w:rFonts w:ascii="Calibri" w:hAnsi="Calibri"/>
          <w:sz w:val="22"/>
          <w:szCs w:val="22"/>
        </w:rPr>
        <w:t>do Umowy.</w:t>
      </w:r>
    </w:p>
    <w:p w:rsidR="007062AD" w:rsidRPr="00F64E9C" w:rsidRDefault="007062AD" w:rsidP="007A3AC3">
      <w:pPr>
        <w:numPr>
          <w:ilvl w:val="0"/>
          <w:numId w:val="20"/>
        </w:numPr>
        <w:tabs>
          <w:tab w:val="clear" w:pos="1500"/>
          <w:tab w:val="num" w:pos="360"/>
        </w:tabs>
        <w:autoSpaceDE w:val="0"/>
        <w:autoSpaceDN w:val="0"/>
        <w:adjustRightInd w:val="0"/>
        <w:spacing w:before="120" w:after="120" w:line="276" w:lineRule="auto"/>
        <w:ind w:left="360"/>
        <w:jc w:val="both"/>
        <w:rPr>
          <w:rFonts w:ascii="Calibri" w:hAnsi="Calibri"/>
          <w:color w:val="000000"/>
          <w:sz w:val="22"/>
          <w:szCs w:val="22"/>
        </w:rPr>
      </w:pPr>
      <w:r w:rsidRPr="00F64E9C">
        <w:rPr>
          <w:rFonts w:ascii="Calibri" w:hAnsi="Calibri"/>
          <w:sz w:val="22"/>
          <w:szCs w:val="22"/>
        </w:rPr>
        <w:t xml:space="preserve">Beneficjent ma obowiązek bieżącego monitorowania </w:t>
      </w:r>
      <w:r w:rsidRPr="00F64E9C">
        <w:rPr>
          <w:rFonts w:ascii="Calibri" w:hAnsi="Calibri"/>
          <w:color w:val="000000"/>
          <w:sz w:val="22"/>
          <w:szCs w:val="22"/>
        </w:rPr>
        <w:t>oraz ewidencjonowania transz dofinansowania,</w:t>
      </w:r>
      <w:r w:rsidR="007E345B">
        <w:rPr>
          <w:rFonts w:ascii="Calibri" w:hAnsi="Calibri"/>
          <w:color w:val="000000"/>
          <w:sz w:val="22"/>
          <w:szCs w:val="22"/>
        </w:rPr>
        <w:br/>
      </w:r>
      <w:r w:rsidRPr="00F64E9C">
        <w:rPr>
          <w:rFonts w:ascii="Calibri" w:hAnsi="Calibri"/>
          <w:color w:val="000000"/>
          <w:sz w:val="22"/>
          <w:szCs w:val="22"/>
        </w:rPr>
        <w:t xml:space="preserve">z których ponoszone są wydatki w ramach </w:t>
      </w:r>
      <w:r w:rsidR="0023125B">
        <w:rPr>
          <w:rFonts w:ascii="Calibri" w:hAnsi="Calibri"/>
          <w:color w:val="000000"/>
          <w:sz w:val="22"/>
          <w:szCs w:val="22"/>
        </w:rPr>
        <w:t>P</w:t>
      </w:r>
      <w:r w:rsidR="0023125B" w:rsidRPr="00F64E9C">
        <w:rPr>
          <w:rFonts w:ascii="Calibri" w:hAnsi="Calibri"/>
          <w:color w:val="000000"/>
          <w:sz w:val="22"/>
          <w:szCs w:val="22"/>
        </w:rPr>
        <w:t>rojektu</w:t>
      </w:r>
      <w:r w:rsidRPr="00F64E9C">
        <w:rPr>
          <w:rFonts w:ascii="Calibri" w:hAnsi="Calibri"/>
          <w:color w:val="000000"/>
          <w:sz w:val="22"/>
          <w:szCs w:val="22"/>
        </w:rPr>
        <w:t>. Przedmiotowe dane będą przedstawiane do wglądu na każdorazowe wezwanie IZ RPOWP.</w:t>
      </w:r>
    </w:p>
    <w:p w:rsidR="007062AD" w:rsidRPr="00F64E9C" w:rsidRDefault="007062AD" w:rsidP="00E511BE">
      <w:pPr>
        <w:pStyle w:val="Akapitzlist1"/>
        <w:numPr>
          <w:ilvl w:val="0"/>
          <w:numId w:val="20"/>
        </w:numPr>
        <w:tabs>
          <w:tab w:val="clear" w:pos="1500"/>
          <w:tab w:val="num" w:pos="360"/>
        </w:tabs>
        <w:autoSpaceDE w:val="0"/>
        <w:autoSpaceDN w:val="0"/>
        <w:adjustRightInd w:val="0"/>
        <w:spacing w:before="120" w:after="120" w:line="276" w:lineRule="auto"/>
        <w:ind w:left="360"/>
        <w:contextualSpacing w:val="0"/>
        <w:jc w:val="both"/>
        <w:rPr>
          <w:rFonts w:ascii="Calibri" w:hAnsi="Calibri"/>
          <w:sz w:val="22"/>
          <w:szCs w:val="22"/>
        </w:rPr>
      </w:pPr>
      <w:r w:rsidRPr="00F64E9C">
        <w:rPr>
          <w:rFonts w:ascii="Calibri" w:hAnsi="Calibri"/>
          <w:sz w:val="22"/>
          <w:szCs w:val="22"/>
        </w:rPr>
        <w:t>W przypadku Projektu partnerskiego obowiązek, o którym mowa w ust. 1, dotyczy każdego z</w:t>
      </w:r>
      <w:r w:rsidR="005B25CC">
        <w:rPr>
          <w:rFonts w:ascii="Calibri" w:hAnsi="Calibri"/>
          <w:sz w:val="22"/>
          <w:szCs w:val="22"/>
        </w:rPr>
        <w:t> </w:t>
      </w:r>
      <w:r w:rsidRPr="00F64E9C">
        <w:rPr>
          <w:rFonts w:ascii="Calibri" w:hAnsi="Calibri"/>
          <w:sz w:val="22"/>
          <w:szCs w:val="22"/>
        </w:rPr>
        <w:t>Partnerów,</w:t>
      </w:r>
      <w:r w:rsidR="007E345B">
        <w:rPr>
          <w:rFonts w:ascii="Calibri" w:hAnsi="Calibri"/>
          <w:sz w:val="22"/>
          <w:szCs w:val="22"/>
        </w:rPr>
        <w:br/>
      </w:r>
      <w:r w:rsidRPr="00F64E9C">
        <w:rPr>
          <w:rFonts w:ascii="Calibri" w:hAnsi="Calibri"/>
          <w:sz w:val="22"/>
          <w:szCs w:val="22"/>
        </w:rPr>
        <w:t>w zakresie tej części Projektu, za której realizację odpowiada dany Partner.</w:t>
      </w:r>
    </w:p>
    <w:p w:rsidR="007062AD" w:rsidRDefault="007062AD" w:rsidP="007A3AC3">
      <w:pPr>
        <w:autoSpaceDE w:val="0"/>
        <w:autoSpaceDN w:val="0"/>
        <w:adjustRightInd w:val="0"/>
        <w:spacing w:before="120" w:after="120" w:line="276" w:lineRule="auto"/>
        <w:jc w:val="both"/>
        <w:rPr>
          <w:rFonts w:ascii="Calibri" w:hAnsi="Calibri"/>
          <w:b/>
          <w:bCs/>
          <w:sz w:val="22"/>
          <w:szCs w:val="22"/>
        </w:rPr>
      </w:pPr>
    </w:p>
    <w:p w:rsidR="00874996" w:rsidRPr="00F64E9C" w:rsidRDefault="00874996" w:rsidP="007A3AC3">
      <w:pPr>
        <w:autoSpaceDE w:val="0"/>
        <w:autoSpaceDN w:val="0"/>
        <w:adjustRightInd w:val="0"/>
        <w:spacing w:before="120" w:after="120" w:line="276" w:lineRule="auto"/>
        <w:jc w:val="both"/>
        <w:rPr>
          <w:rFonts w:ascii="Calibri" w:hAnsi="Calibri"/>
          <w:b/>
          <w:bCs/>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lastRenderedPageBreak/>
        <w:t>Zmiany w Umowie i Projekcie</w:t>
      </w:r>
    </w:p>
    <w:p w:rsidR="007062AD" w:rsidRPr="00F64E9C" w:rsidRDefault="007062AD" w:rsidP="007A3AC3">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26</w:t>
      </w:r>
      <w:r w:rsidR="0023125B">
        <w:rPr>
          <w:rFonts w:ascii="Calibri" w:hAnsi="Calibri"/>
          <w:sz w:val="22"/>
          <w:szCs w:val="22"/>
        </w:rPr>
        <w:t>.</w:t>
      </w:r>
    </w:p>
    <w:p w:rsidR="007062AD" w:rsidRDefault="007062AD" w:rsidP="007A3AC3">
      <w:pPr>
        <w:numPr>
          <w:ilvl w:val="6"/>
          <w:numId w:val="104"/>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zmian </w:t>
      </w:r>
      <w:r w:rsidR="0023125B">
        <w:rPr>
          <w:rFonts w:ascii="Calibri" w:hAnsi="Calibri"/>
          <w:sz w:val="22"/>
          <w:szCs w:val="22"/>
        </w:rPr>
        <w:t xml:space="preserve">we Wniosku o dofinansowanie </w:t>
      </w:r>
      <w:r w:rsidRPr="00F64E9C">
        <w:rPr>
          <w:rFonts w:ascii="Calibri" w:hAnsi="Calibri"/>
          <w:sz w:val="22"/>
          <w:szCs w:val="22"/>
        </w:rPr>
        <w:t xml:space="preserve">w trakcie realizacji </w:t>
      </w:r>
      <w:r w:rsidR="000A5222">
        <w:rPr>
          <w:rFonts w:ascii="Calibri" w:hAnsi="Calibri"/>
          <w:sz w:val="22"/>
          <w:szCs w:val="22"/>
        </w:rPr>
        <w:t>P</w:t>
      </w:r>
      <w:r w:rsidR="000A5222" w:rsidRPr="00F64E9C">
        <w:rPr>
          <w:rFonts w:ascii="Calibri" w:hAnsi="Calibri"/>
          <w:sz w:val="22"/>
          <w:szCs w:val="22"/>
        </w:rPr>
        <w:t xml:space="preserve">rojektu </w:t>
      </w:r>
      <w:r w:rsidRPr="00F64E9C">
        <w:rPr>
          <w:rFonts w:ascii="Calibri" w:hAnsi="Calibri"/>
          <w:sz w:val="22"/>
          <w:szCs w:val="22"/>
        </w:rPr>
        <w:t xml:space="preserve">pod warunkiem ich zgłoszenia IZ RPOWP </w:t>
      </w:r>
      <w:r w:rsidR="005D2A7D">
        <w:rPr>
          <w:rFonts w:ascii="Calibri" w:hAnsi="Calibri"/>
          <w:sz w:val="22"/>
          <w:szCs w:val="22"/>
        </w:rPr>
        <w:t xml:space="preserve">za pośrednictwem SL2014 </w:t>
      </w:r>
      <w:r w:rsidRPr="00F64E9C">
        <w:rPr>
          <w:rFonts w:ascii="Calibri" w:hAnsi="Calibri"/>
          <w:sz w:val="22"/>
          <w:szCs w:val="22"/>
        </w:rPr>
        <w:t xml:space="preserve">nie później niż na 1 miesiąc przed planowanym zakończeniem realizacji </w:t>
      </w:r>
      <w:r w:rsidR="0023125B">
        <w:rPr>
          <w:rFonts w:ascii="Calibri" w:hAnsi="Calibri"/>
          <w:sz w:val="22"/>
          <w:szCs w:val="22"/>
        </w:rPr>
        <w:t>P</w:t>
      </w:r>
      <w:r w:rsidR="0023125B" w:rsidRPr="00F64E9C">
        <w:rPr>
          <w:rFonts w:ascii="Calibri" w:hAnsi="Calibri"/>
          <w:sz w:val="22"/>
          <w:szCs w:val="22"/>
        </w:rPr>
        <w:t>rojektu</w:t>
      </w:r>
      <w:r w:rsidRPr="00F64E9C">
        <w:rPr>
          <w:rFonts w:ascii="Calibri" w:hAnsi="Calibri"/>
          <w:sz w:val="22"/>
          <w:szCs w:val="22"/>
        </w:rPr>
        <w:t xml:space="preserve">, uzyskania pisemnej akceptacji IZ RPOWP oraz przekazania </w:t>
      </w:r>
      <w:r w:rsidR="006C5023">
        <w:rPr>
          <w:rFonts w:ascii="Calibri" w:hAnsi="Calibri"/>
          <w:sz w:val="22"/>
          <w:szCs w:val="22"/>
        </w:rPr>
        <w:t>IZ RPOWP</w:t>
      </w:r>
      <w:r w:rsidR="006C5023" w:rsidRPr="00F64E9C">
        <w:rPr>
          <w:rFonts w:ascii="Calibri" w:hAnsi="Calibri"/>
          <w:sz w:val="22"/>
          <w:szCs w:val="22"/>
        </w:rPr>
        <w:t xml:space="preserve"> </w:t>
      </w:r>
      <w:r w:rsidRPr="00F64E9C">
        <w:rPr>
          <w:rFonts w:ascii="Calibri" w:hAnsi="Calibri"/>
          <w:sz w:val="22"/>
          <w:szCs w:val="22"/>
        </w:rPr>
        <w:t>aktualnego wniosku</w:t>
      </w:r>
      <w:r w:rsidR="006C5023">
        <w:rPr>
          <w:rFonts w:ascii="Calibri" w:hAnsi="Calibri"/>
          <w:sz w:val="22"/>
          <w:szCs w:val="22"/>
        </w:rPr>
        <w:t xml:space="preserve">, </w:t>
      </w:r>
      <w:r w:rsidRPr="00F64E9C">
        <w:rPr>
          <w:rFonts w:ascii="Calibri" w:hAnsi="Calibri"/>
          <w:sz w:val="22"/>
          <w:szCs w:val="22"/>
        </w:rPr>
        <w:t xml:space="preserve">z zastrzeżeniem ust. </w:t>
      </w:r>
      <w:r w:rsidR="00043149">
        <w:rPr>
          <w:rFonts w:ascii="Calibri" w:hAnsi="Calibri"/>
          <w:sz w:val="22"/>
          <w:szCs w:val="22"/>
        </w:rPr>
        <w:t>5</w:t>
      </w:r>
      <w:r w:rsidR="00043149" w:rsidRPr="00F64E9C">
        <w:rPr>
          <w:rFonts w:ascii="Calibri" w:hAnsi="Calibri"/>
          <w:sz w:val="22"/>
          <w:szCs w:val="22"/>
        </w:rPr>
        <w:t xml:space="preserve"> </w:t>
      </w:r>
      <w:r w:rsidRPr="00F64E9C">
        <w:rPr>
          <w:rFonts w:ascii="Calibri" w:hAnsi="Calibri"/>
          <w:sz w:val="22"/>
          <w:szCs w:val="22"/>
        </w:rPr>
        <w:t>niniejszego paragrafu. Akceptacja, o której mowa</w:t>
      </w:r>
      <w:r w:rsidR="007E345B">
        <w:rPr>
          <w:rFonts w:ascii="Calibri" w:hAnsi="Calibri"/>
          <w:sz w:val="22"/>
          <w:szCs w:val="22"/>
        </w:rPr>
        <w:br/>
      </w:r>
      <w:r w:rsidRPr="00F64E9C">
        <w:rPr>
          <w:rFonts w:ascii="Calibri" w:hAnsi="Calibri"/>
          <w:sz w:val="22"/>
          <w:szCs w:val="22"/>
        </w:rPr>
        <w:t>w zdaniu pierwszym, dokonywana jest w formie pisemnej i nie wymaga formy aneksu do Umowy.</w:t>
      </w:r>
    </w:p>
    <w:p w:rsidR="006C5023" w:rsidRPr="006C5023" w:rsidRDefault="006C5023" w:rsidP="007A3AC3">
      <w:pPr>
        <w:numPr>
          <w:ilvl w:val="6"/>
          <w:numId w:val="104"/>
        </w:numPr>
        <w:autoSpaceDE w:val="0"/>
        <w:autoSpaceDN w:val="0"/>
        <w:adjustRightInd w:val="0"/>
        <w:spacing w:before="120" w:after="120" w:line="276" w:lineRule="auto"/>
        <w:ind w:left="426"/>
        <w:jc w:val="both"/>
        <w:rPr>
          <w:rFonts w:ascii="Calibri" w:hAnsi="Calibri"/>
          <w:sz w:val="22"/>
          <w:szCs w:val="22"/>
        </w:rPr>
      </w:pPr>
      <w:r w:rsidRPr="000E7708">
        <w:rPr>
          <w:rFonts w:ascii="Calibri" w:hAnsi="Calibri" w:cs="Arial"/>
          <w:sz w:val="22"/>
          <w:szCs w:val="22"/>
        </w:rPr>
        <w:t xml:space="preserve">W </w:t>
      </w:r>
      <w:r>
        <w:rPr>
          <w:rFonts w:ascii="Calibri" w:hAnsi="Calibri" w:cs="Arial"/>
          <w:sz w:val="22"/>
          <w:szCs w:val="22"/>
        </w:rPr>
        <w:t xml:space="preserve">szczególnie </w:t>
      </w:r>
      <w:r w:rsidRPr="000E7708">
        <w:rPr>
          <w:rFonts w:ascii="Calibri" w:hAnsi="Calibri" w:cs="Arial"/>
          <w:sz w:val="22"/>
          <w:szCs w:val="22"/>
        </w:rPr>
        <w:t>uzasadnionych przypadkach, w tym w razie wystąpienia niezależnych od Beneficjenta okoliczności powodujących konieczność wprowadzenia zmian do Projektu po terminie wskazanym w ust.</w:t>
      </w:r>
      <w:r>
        <w:rPr>
          <w:rFonts w:ascii="Calibri" w:hAnsi="Calibri" w:cs="Arial"/>
          <w:sz w:val="22"/>
          <w:szCs w:val="22"/>
        </w:rPr>
        <w:t xml:space="preserve"> </w:t>
      </w:r>
      <w:r w:rsidRPr="001A152B">
        <w:rPr>
          <w:rFonts w:ascii="Calibri" w:hAnsi="Calibri" w:cs="Arial"/>
          <w:sz w:val="22"/>
          <w:szCs w:val="22"/>
        </w:rPr>
        <w:t>1</w:t>
      </w:r>
      <w:r w:rsidRPr="000E7708">
        <w:rPr>
          <w:rFonts w:ascii="Calibri" w:hAnsi="Calibri" w:cs="Arial"/>
          <w:sz w:val="22"/>
          <w:szCs w:val="22"/>
        </w:rPr>
        <w:t>, Strony uzgadniają pisemnie zakres zmian w Projekcie, które są niezbędne dla zapewnienia jego prawidłowej realizacji</w:t>
      </w:r>
      <w:r>
        <w:rPr>
          <w:rFonts w:ascii="Calibri" w:hAnsi="Calibri" w:cs="Arial"/>
          <w:sz w:val="22"/>
          <w:szCs w:val="22"/>
        </w:rPr>
        <w:t>, a Beneficjent zobowiązany jest do przekazania IZ RPOWP zaktualizowanego wniosku.</w:t>
      </w:r>
    </w:p>
    <w:p w:rsidR="0055189C" w:rsidRDefault="0055189C" w:rsidP="007A3AC3">
      <w:pPr>
        <w:numPr>
          <w:ilvl w:val="6"/>
          <w:numId w:val="104"/>
        </w:numPr>
        <w:autoSpaceDE w:val="0"/>
        <w:autoSpaceDN w:val="0"/>
        <w:adjustRightInd w:val="0"/>
        <w:spacing w:before="120" w:after="120" w:line="276" w:lineRule="auto"/>
        <w:ind w:left="426"/>
        <w:jc w:val="both"/>
        <w:rPr>
          <w:rFonts w:ascii="Calibri" w:hAnsi="Calibri"/>
          <w:sz w:val="22"/>
          <w:szCs w:val="22"/>
        </w:rPr>
      </w:pPr>
      <w:r w:rsidRPr="0055189C">
        <w:rPr>
          <w:rFonts w:ascii="Calibri" w:hAnsi="Calibri"/>
          <w:sz w:val="22"/>
          <w:szCs w:val="22"/>
        </w:rPr>
        <w:t xml:space="preserve">Zmiany w Projekcie, będącym elementem </w:t>
      </w:r>
      <w:r w:rsidR="000A5222">
        <w:rPr>
          <w:rFonts w:ascii="Calibri" w:hAnsi="Calibri"/>
          <w:sz w:val="22"/>
          <w:szCs w:val="22"/>
        </w:rPr>
        <w:t>P</w:t>
      </w:r>
      <w:r w:rsidR="000A5222" w:rsidRPr="0055189C">
        <w:rPr>
          <w:rFonts w:ascii="Calibri" w:hAnsi="Calibri"/>
          <w:sz w:val="22"/>
          <w:szCs w:val="22"/>
        </w:rPr>
        <w:t xml:space="preserve">rojektu </w:t>
      </w:r>
      <w:r w:rsidRPr="0055189C">
        <w:rPr>
          <w:rFonts w:ascii="Calibri" w:hAnsi="Calibri"/>
          <w:sz w:val="22"/>
          <w:szCs w:val="22"/>
        </w:rPr>
        <w:t xml:space="preserve">zintegrowanego, mogą być dokonywane wyłącznie pod warunkiem zachowania celów określonych w uproszczonym wniosku o dofinansowanie </w:t>
      </w:r>
      <w:r w:rsidR="000A5222">
        <w:rPr>
          <w:rFonts w:ascii="Calibri" w:hAnsi="Calibri"/>
          <w:sz w:val="22"/>
          <w:szCs w:val="22"/>
        </w:rPr>
        <w:t>P</w:t>
      </w:r>
      <w:r w:rsidR="000A5222" w:rsidRPr="0055189C">
        <w:rPr>
          <w:rFonts w:ascii="Calibri" w:hAnsi="Calibri"/>
          <w:sz w:val="22"/>
          <w:szCs w:val="22"/>
        </w:rPr>
        <w:t xml:space="preserve">rojektu </w:t>
      </w:r>
      <w:r w:rsidRPr="0055189C">
        <w:rPr>
          <w:rFonts w:ascii="Calibri" w:hAnsi="Calibri"/>
          <w:sz w:val="22"/>
          <w:szCs w:val="22"/>
        </w:rPr>
        <w:t xml:space="preserve">zintegrowanego i nie mogą wywoływać negatywnych skutków dotyczących realizacji pozostałych projektów będących elementem </w:t>
      </w:r>
      <w:r w:rsidR="000A5222">
        <w:rPr>
          <w:rFonts w:ascii="Calibri" w:hAnsi="Calibri"/>
          <w:sz w:val="22"/>
          <w:szCs w:val="22"/>
        </w:rPr>
        <w:t>P</w:t>
      </w:r>
      <w:r w:rsidR="000A5222" w:rsidRPr="0055189C">
        <w:rPr>
          <w:rFonts w:ascii="Calibri" w:hAnsi="Calibri"/>
          <w:sz w:val="22"/>
          <w:szCs w:val="22"/>
        </w:rPr>
        <w:t xml:space="preserve">rojektu </w:t>
      </w:r>
      <w:r w:rsidRPr="0055189C">
        <w:rPr>
          <w:rFonts w:ascii="Calibri" w:hAnsi="Calibri"/>
          <w:sz w:val="22"/>
          <w:szCs w:val="22"/>
        </w:rPr>
        <w:t>zintegrowanego.</w:t>
      </w:r>
    </w:p>
    <w:p w:rsidR="0055189C" w:rsidRPr="00F64E9C" w:rsidRDefault="0055189C" w:rsidP="007A3AC3">
      <w:pPr>
        <w:numPr>
          <w:ilvl w:val="6"/>
          <w:numId w:val="104"/>
        </w:numPr>
        <w:autoSpaceDE w:val="0"/>
        <w:autoSpaceDN w:val="0"/>
        <w:adjustRightInd w:val="0"/>
        <w:spacing w:before="120" w:after="120" w:line="276" w:lineRule="auto"/>
        <w:ind w:left="426"/>
        <w:jc w:val="both"/>
        <w:rPr>
          <w:rFonts w:ascii="Calibri" w:hAnsi="Calibri"/>
          <w:sz w:val="22"/>
          <w:szCs w:val="22"/>
        </w:rPr>
      </w:pPr>
      <w:r w:rsidRPr="0055189C">
        <w:rPr>
          <w:rFonts w:ascii="Calibri" w:hAnsi="Calibri"/>
          <w:sz w:val="22"/>
          <w:szCs w:val="22"/>
        </w:rPr>
        <w:t xml:space="preserve">Zasadność zmian, o których mowa w ust. </w:t>
      </w:r>
      <w:r w:rsidR="006C5023">
        <w:rPr>
          <w:rFonts w:ascii="Calibri" w:hAnsi="Calibri"/>
          <w:sz w:val="22"/>
          <w:szCs w:val="22"/>
        </w:rPr>
        <w:t>3</w:t>
      </w:r>
      <w:r w:rsidRPr="0055189C">
        <w:rPr>
          <w:rFonts w:ascii="Calibri" w:hAnsi="Calibri"/>
          <w:sz w:val="22"/>
          <w:szCs w:val="22"/>
        </w:rPr>
        <w:t xml:space="preserve">, każdorazowo oceniana jest w kontekście kryteriów, które były zastosowane przy ocenie uproszczonego wniosku o dofinansowanie </w:t>
      </w:r>
      <w:r w:rsidR="000A5222">
        <w:rPr>
          <w:rFonts w:ascii="Calibri" w:hAnsi="Calibri"/>
          <w:sz w:val="22"/>
          <w:szCs w:val="22"/>
        </w:rPr>
        <w:t>P</w:t>
      </w:r>
      <w:r w:rsidR="000A5222" w:rsidRPr="0055189C">
        <w:rPr>
          <w:rFonts w:ascii="Calibri" w:hAnsi="Calibri"/>
          <w:sz w:val="22"/>
          <w:szCs w:val="22"/>
        </w:rPr>
        <w:t xml:space="preserve">rojektu </w:t>
      </w:r>
      <w:r w:rsidRPr="0055189C">
        <w:rPr>
          <w:rFonts w:ascii="Calibri" w:hAnsi="Calibri"/>
          <w:sz w:val="22"/>
          <w:szCs w:val="22"/>
        </w:rPr>
        <w:t>zintegrowanego.</w:t>
      </w:r>
    </w:p>
    <w:p w:rsidR="007062AD" w:rsidRPr="00F64E9C" w:rsidRDefault="007062AD" w:rsidP="007A3AC3">
      <w:pPr>
        <w:numPr>
          <w:ilvl w:val="6"/>
          <w:numId w:val="104"/>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przesunięć w budżecie </w:t>
      </w:r>
      <w:r w:rsidR="0023125B">
        <w:rPr>
          <w:rFonts w:ascii="Calibri" w:hAnsi="Calibri"/>
          <w:sz w:val="22"/>
          <w:szCs w:val="22"/>
        </w:rPr>
        <w:t>P</w:t>
      </w:r>
      <w:r w:rsidR="0023125B" w:rsidRPr="00EB33A6">
        <w:rPr>
          <w:rFonts w:ascii="Calibri" w:hAnsi="Calibri"/>
          <w:sz w:val="22"/>
          <w:szCs w:val="22"/>
        </w:rPr>
        <w:t>rojektu</w:t>
      </w:r>
      <w:r w:rsidR="00EB33A6" w:rsidRPr="00EB33A6">
        <w:rPr>
          <w:rFonts w:ascii="Calibri" w:hAnsi="Calibri"/>
          <w:sz w:val="22"/>
          <w:szCs w:val="22"/>
          <w:vertAlign w:val="superscript"/>
        </w:rPr>
        <w:footnoteReference w:id="58"/>
      </w:r>
      <w:r w:rsidR="00F93CD0" w:rsidRPr="00F93CD0">
        <w:rPr>
          <w:rFonts w:ascii="Calibri" w:hAnsi="Calibri"/>
          <w:sz w:val="22"/>
          <w:szCs w:val="22"/>
        </w:rPr>
        <w:t xml:space="preserve"> </w:t>
      </w:r>
      <w:r w:rsidRPr="00F64E9C">
        <w:rPr>
          <w:rFonts w:ascii="Calibri" w:hAnsi="Calibri"/>
          <w:sz w:val="22"/>
          <w:szCs w:val="22"/>
        </w:rPr>
        <w:t>określonym we Wniosku o</w:t>
      </w:r>
      <w:r w:rsidR="005B25CC">
        <w:rPr>
          <w:rFonts w:ascii="Calibri" w:hAnsi="Calibri"/>
          <w:sz w:val="22"/>
          <w:szCs w:val="22"/>
        </w:rPr>
        <w:t> </w:t>
      </w:r>
      <w:r w:rsidRPr="00F64E9C">
        <w:rPr>
          <w:rFonts w:ascii="Calibri" w:hAnsi="Calibri"/>
          <w:sz w:val="22"/>
          <w:szCs w:val="22"/>
        </w:rPr>
        <w:t>dofinansowanie do 10% wartości środków w odniesieniu do zadania, z którego  przesuwane są środki jak i do zadania, na które przesuwane są środki w stosunku do zatwierdzonego wniosku bez konieczności zachowania wymogu o którym mowa w ust. 1,</w:t>
      </w:r>
      <w:r w:rsidR="00A32E43">
        <w:rPr>
          <w:rFonts w:ascii="Calibri" w:hAnsi="Calibri"/>
          <w:sz w:val="22"/>
          <w:szCs w:val="22"/>
        </w:rPr>
        <w:t xml:space="preserve"> </w:t>
      </w:r>
      <w:r w:rsidRPr="00F64E9C">
        <w:rPr>
          <w:rFonts w:ascii="Calibri" w:hAnsi="Calibri"/>
          <w:sz w:val="22"/>
          <w:szCs w:val="22"/>
        </w:rPr>
        <w:t xml:space="preserve">z zastrzeżeniem ust. </w:t>
      </w:r>
      <w:r w:rsidR="006C5023">
        <w:rPr>
          <w:rFonts w:ascii="Calibri" w:hAnsi="Calibri"/>
          <w:sz w:val="22"/>
          <w:szCs w:val="22"/>
        </w:rPr>
        <w:t>6</w:t>
      </w:r>
      <w:r w:rsidRPr="00F64E9C">
        <w:rPr>
          <w:rFonts w:ascii="Calibri" w:hAnsi="Calibri"/>
          <w:sz w:val="22"/>
          <w:szCs w:val="22"/>
        </w:rPr>
        <w:t>. Zmiany, o</w:t>
      </w:r>
      <w:r w:rsidR="005B25CC">
        <w:rPr>
          <w:rFonts w:ascii="Calibri" w:hAnsi="Calibri"/>
          <w:sz w:val="22"/>
          <w:szCs w:val="22"/>
        </w:rPr>
        <w:t> </w:t>
      </w:r>
      <w:r w:rsidRPr="00F64E9C">
        <w:rPr>
          <w:rFonts w:ascii="Calibri" w:hAnsi="Calibri"/>
          <w:sz w:val="22"/>
          <w:szCs w:val="22"/>
        </w:rPr>
        <w:t xml:space="preserve">których mowa w </w:t>
      </w:r>
      <w:r w:rsidR="0083324C">
        <w:rPr>
          <w:rFonts w:ascii="Calibri" w:hAnsi="Calibri"/>
          <w:sz w:val="22"/>
          <w:szCs w:val="22"/>
        </w:rPr>
        <w:t>zdaniu pierwszym</w:t>
      </w:r>
      <w:r w:rsidRPr="00F64E9C">
        <w:rPr>
          <w:rFonts w:ascii="Calibri" w:hAnsi="Calibri"/>
          <w:sz w:val="22"/>
          <w:szCs w:val="22"/>
        </w:rPr>
        <w:t xml:space="preserve"> nie mogą:</w:t>
      </w:r>
    </w:p>
    <w:p w:rsidR="007062AD" w:rsidRPr="0054722D" w:rsidRDefault="007062AD" w:rsidP="007A3AC3">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54722D">
        <w:rPr>
          <w:rFonts w:ascii="Calibri" w:hAnsi="Calibri"/>
          <w:sz w:val="22"/>
          <w:szCs w:val="22"/>
        </w:rPr>
        <w:t>zwiększać łącznej wysokości wydatków odnoszących się do zakupu środków trwałych;</w:t>
      </w:r>
    </w:p>
    <w:p w:rsidR="007062AD" w:rsidRPr="0054722D" w:rsidRDefault="007062AD" w:rsidP="007A3AC3">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54722D">
        <w:rPr>
          <w:rFonts w:ascii="Calibri" w:hAnsi="Calibri"/>
          <w:sz w:val="22"/>
          <w:szCs w:val="22"/>
        </w:rPr>
        <w:t>zw</w:t>
      </w:r>
      <w:r w:rsidRPr="00F64E9C">
        <w:rPr>
          <w:rFonts w:ascii="Calibri" w:hAnsi="Calibri"/>
          <w:sz w:val="22"/>
          <w:szCs w:val="22"/>
        </w:rPr>
        <w:t>i</w:t>
      </w:r>
      <w:r w:rsidRPr="0054722D">
        <w:rPr>
          <w:rFonts w:ascii="Calibri" w:hAnsi="Calibri"/>
          <w:sz w:val="22"/>
          <w:szCs w:val="22"/>
        </w:rPr>
        <w:t>ększać łącznej wysokości wydatków ponoszonych poza terytorium kraju i UE;</w:t>
      </w:r>
    </w:p>
    <w:p w:rsidR="007062AD" w:rsidRPr="00F64E9C" w:rsidRDefault="007062AD" w:rsidP="007A3AC3">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wpływać na wysokość i przeznaczenie pomocy publicznej i/lub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przyznanej Beneficjentowi w ramach </w:t>
      </w:r>
      <w:r w:rsidR="000A5222">
        <w:rPr>
          <w:rFonts w:ascii="Calibri" w:hAnsi="Calibri"/>
          <w:sz w:val="22"/>
          <w:szCs w:val="22"/>
        </w:rPr>
        <w:t>P</w:t>
      </w:r>
      <w:r w:rsidR="000A5222" w:rsidRPr="00F64E9C">
        <w:rPr>
          <w:rFonts w:ascii="Calibri" w:hAnsi="Calibri"/>
          <w:sz w:val="22"/>
          <w:szCs w:val="22"/>
        </w:rPr>
        <w:t>rojektu</w:t>
      </w:r>
      <w:r w:rsidRPr="00F64E9C">
        <w:rPr>
          <w:rStyle w:val="Odwoanieprzypisudolnego"/>
          <w:rFonts w:ascii="Calibri" w:hAnsi="Calibri"/>
          <w:sz w:val="22"/>
          <w:szCs w:val="22"/>
        </w:rPr>
        <w:footnoteReference w:id="59"/>
      </w:r>
      <w:r w:rsidRPr="00F64E9C">
        <w:rPr>
          <w:rFonts w:ascii="Calibri" w:hAnsi="Calibri"/>
          <w:sz w:val="22"/>
          <w:szCs w:val="22"/>
        </w:rPr>
        <w:t>;</w:t>
      </w:r>
    </w:p>
    <w:p w:rsidR="007062AD" w:rsidRPr="00F64E9C" w:rsidRDefault="007062AD" w:rsidP="007A3AC3">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dotyczyć kosztów </w:t>
      </w:r>
      <w:r w:rsidR="00774E12" w:rsidRPr="00F64E9C">
        <w:rPr>
          <w:rFonts w:ascii="Calibri" w:hAnsi="Calibri"/>
          <w:sz w:val="22"/>
          <w:szCs w:val="22"/>
        </w:rPr>
        <w:t xml:space="preserve">bezpośrednich rozliczanych </w:t>
      </w:r>
      <w:r w:rsidRPr="00F64E9C">
        <w:rPr>
          <w:rFonts w:ascii="Calibri" w:hAnsi="Calibri"/>
          <w:sz w:val="22"/>
          <w:szCs w:val="22"/>
        </w:rPr>
        <w:t>ryczałtowo</w:t>
      </w:r>
      <w:r w:rsidRPr="00F64E9C">
        <w:rPr>
          <w:rStyle w:val="Odwoanieprzypisudolnego"/>
          <w:rFonts w:ascii="Calibri" w:hAnsi="Calibri"/>
          <w:sz w:val="22"/>
          <w:szCs w:val="22"/>
        </w:rPr>
        <w:footnoteReference w:id="60"/>
      </w:r>
      <w:r w:rsidRPr="00F64E9C">
        <w:rPr>
          <w:rFonts w:ascii="Calibri" w:hAnsi="Calibri"/>
          <w:sz w:val="22"/>
          <w:szCs w:val="22"/>
        </w:rPr>
        <w:t xml:space="preserve">. </w:t>
      </w:r>
    </w:p>
    <w:p w:rsidR="007062AD" w:rsidRPr="00F64E9C" w:rsidRDefault="007062AD" w:rsidP="007A3AC3">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wynagrodzenia personelu </w:t>
      </w:r>
      <w:r w:rsidR="000A5222">
        <w:rPr>
          <w:rFonts w:ascii="Calibri" w:hAnsi="Calibri"/>
          <w:sz w:val="22"/>
          <w:szCs w:val="22"/>
        </w:rPr>
        <w:t>P</w:t>
      </w:r>
      <w:r w:rsidR="000A5222" w:rsidRPr="00F64E9C">
        <w:rPr>
          <w:rFonts w:ascii="Calibri" w:hAnsi="Calibri"/>
          <w:sz w:val="22"/>
          <w:szCs w:val="22"/>
        </w:rPr>
        <w:t>rojektu</w:t>
      </w:r>
      <w:r w:rsidRPr="00F64E9C">
        <w:rPr>
          <w:rFonts w:ascii="Calibri" w:hAnsi="Calibri"/>
          <w:sz w:val="22"/>
          <w:szCs w:val="22"/>
        </w:rPr>
        <w:t>.</w:t>
      </w:r>
    </w:p>
    <w:p w:rsidR="00A338A6" w:rsidRDefault="007062AD" w:rsidP="00A338A6">
      <w:pPr>
        <w:numPr>
          <w:ilvl w:val="0"/>
          <w:numId w:val="133"/>
        </w:numPr>
        <w:tabs>
          <w:tab w:val="clear" w:pos="1500"/>
        </w:tabs>
        <w:autoSpaceDE w:val="0"/>
        <w:autoSpaceDN w:val="0"/>
        <w:adjustRightInd w:val="0"/>
        <w:spacing w:before="120" w:after="120" w:line="276" w:lineRule="auto"/>
        <w:ind w:left="426" w:hanging="284"/>
        <w:jc w:val="both"/>
        <w:rPr>
          <w:rFonts w:ascii="Calibri" w:hAnsi="Calibri"/>
          <w:sz w:val="22"/>
          <w:szCs w:val="22"/>
        </w:rPr>
      </w:pPr>
      <w:r w:rsidRPr="00F64E9C">
        <w:rPr>
          <w:rFonts w:ascii="Calibri" w:hAnsi="Calibri"/>
          <w:sz w:val="22"/>
          <w:szCs w:val="22"/>
        </w:rPr>
        <w:t>W przypadku, gdy dokonane przez Beneficjenta przesunięcia, o których mowa w ust.</w:t>
      </w:r>
      <w:r w:rsidR="00781CB0">
        <w:rPr>
          <w:rFonts w:ascii="Calibri" w:hAnsi="Calibri"/>
          <w:sz w:val="22"/>
          <w:szCs w:val="22"/>
        </w:rPr>
        <w:t xml:space="preserve"> </w:t>
      </w:r>
      <w:r w:rsidR="006C5023">
        <w:rPr>
          <w:rFonts w:ascii="Calibri" w:hAnsi="Calibri"/>
          <w:sz w:val="22"/>
          <w:szCs w:val="22"/>
        </w:rPr>
        <w:t>5</w:t>
      </w:r>
      <w:r w:rsidR="006C5023" w:rsidRPr="00F64E9C">
        <w:rPr>
          <w:rFonts w:ascii="Calibri" w:hAnsi="Calibri"/>
          <w:sz w:val="22"/>
          <w:szCs w:val="22"/>
        </w:rPr>
        <w:t xml:space="preserve"> </w:t>
      </w:r>
      <w:r w:rsidRPr="00F64E9C">
        <w:rPr>
          <w:rFonts w:ascii="Calibri" w:hAnsi="Calibri"/>
          <w:sz w:val="22"/>
          <w:szCs w:val="22"/>
        </w:rPr>
        <w:t>niniejszego paragrafu, powodują przesunięcia pomiędzy wydatkami bieżącymi i majątkowymi zaplanowanymi</w:t>
      </w:r>
      <w:r w:rsidR="007E345B">
        <w:rPr>
          <w:rFonts w:ascii="Calibri" w:hAnsi="Calibri"/>
          <w:sz w:val="22"/>
          <w:szCs w:val="22"/>
        </w:rPr>
        <w:br/>
      </w:r>
      <w:r w:rsidRPr="00F64E9C">
        <w:rPr>
          <w:rFonts w:ascii="Calibri" w:hAnsi="Calibri"/>
          <w:sz w:val="22"/>
          <w:szCs w:val="22"/>
        </w:rPr>
        <w:t xml:space="preserve">w budżecie </w:t>
      </w:r>
      <w:r w:rsidR="00351701">
        <w:rPr>
          <w:rFonts w:ascii="Calibri" w:hAnsi="Calibri"/>
          <w:sz w:val="22"/>
          <w:szCs w:val="22"/>
        </w:rPr>
        <w:t>P</w:t>
      </w:r>
      <w:r w:rsidR="00351701" w:rsidRPr="00F64E9C">
        <w:rPr>
          <w:rFonts w:ascii="Calibri" w:hAnsi="Calibri"/>
          <w:sz w:val="22"/>
          <w:szCs w:val="22"/>
        </w:rPr>
        <w:t>rojektu</w:t>
      </w:r>
      <w:r w:rsidRPr="00F64E9C">
        <w:rPr>
          <w:rFonts w:ascii="Calibri" w:hAnsi="Calibri"/>
          <w:sz w:val="22"/>
          <w:szCs w:val="22"/>
        </w:rPr>
        <w:t>, Beneficjent zobligowany jest do zgłoszenia w formie pisemnej tego faktu IZ RPOWP</w:t>
      </w:r>
      <w:r w:rsidR="002A012B">
        <w:rPr>
          <w:rFonts w:ascii="Calibri" w:hAnsi="Calibri"/>
          <w:sz w:val="22"/>
          <w:szCs w:val="22"/>
        </w:rPr>
        <w:t>.</w:t>
      </w:r>
      <w:r w:rsidRPr="00F64E9C">
        <w:rPr>
          <w:rFonts w:ascii="Calibri" w:hAnsi="Calibri"/>
          <w:sz w:val="22"/>
          <w:szCs w:val="22"/>
        </w:rPr>
        <w:t xml:space="preserve"> Zapisy ust. 1 stosuje się odpowiednio.</w:t>
      </w:r>
      <w:r w:rsidR="006C6834" w:rsidRPr="00F64E9C">
        <w:rPr>
          <w:rStyle w:val="Odwoanieprzypisudolnego"/>
          <w:rFonts w:ascii="Calibri" w:hAnsi="Calibri"/>
          <w:sz w:val="22"/>
          <w:szCs w:val="22"/>
        </w:rPr>
        <w:footnoteReference w:id="61"/>
      </w:r>
    </w:p>
    <w:p w:rsidR="00A338A6" w:rsidRPr="00C2468C" w:rsidRDefault="00A338A6" w:rsidP="00A338A6">
      <w:pPr>
        <w:numPr>
          <w:ilvl w:val="0"/>
          <w:numId w:val="133"/>
        </w:numPr>
        <w:tabs>
          <w:tab w:val="clear" w:pos="1500"/>
        </w:tabs>
        <w:autoSpaceDE w:val="0"/>
        <w:autoSpaceDN w:val="0"/>
        <w:adjustRightInd w:val="0"/>
        <w:spacing w:before="120" w:after="120" w:line="276" w:lineRule="auto"/>
        <w:ind w:left="426" w:hanging="284"/>
        <w:jc w:val="both"/>
        <w:rPr>
          <w:rFonts w:ascii="Calibri" w:hAnsi="Calibri"/>
          <w:sz w:val="22"/>
          <w:szCs w:val="22"/>
        </w:rPr>
      </w:pPr>
      <w:r w:rsidRPr="00DC3497">
        <w:rPr>
          <w:rFonts w:ascii="Calibri" w:eastAsia="Times New Roman" w:hAnsi="Calibri" w:cs="Arial"/>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DC3497">
        <w:rPr>
          <w:rFonts w:ascii="Calibri" w:hAnsi="Calibri" w:cs="Arial"/>
          <w:sz w:val="22"/>
          <w:szCs w:val="22"/>
        </w:rPr>
        <w:t xml:space="preserve">IZ RPOWP. </w:t>
      </w:r>
      <w:r w:rsidRPr="00DC3497">
        <w:rPr>
          <w:rStyle w:val="Odwoanieprzypisudolnego"/>
          <w:rFonts w:ascii="Calibri" w:hAnsi="Calibri"/>
          <w:sz w:val="22"/>
          <w:szCs w:val="22"/>
        </w:rPr>
        <w:footnoteReference w:id="62"/>
      </w:r>
      <w:r w:rsidRPr="00DC3497">
        <w:rPr>
          <w:rFonts w:ascii="Calibri" w:hAnsi="Calibri"/>
          <w:sz w:val="22"/>
          <w:szCs w:val="22"/>
        </w:rPr>
        <w:t xml:space="preserve"> </w:t>
      </w:r>
    </w:p>
    <w:p w:rsidR="007062AD" w:rsidRDefault="007062AD" w:rsidP="007A3AC3">
      <w:pPr>
        <w:numPr>
          <w:ilvl w:val="0"/>
          <w:numId w:val="133"/>
        </w:numPr>
        <w:tabs>
          <w:tab w:val="clear" w:pos="1500"/>
          <w:tab w:val="num" w:pos="426"/>
        </w:tabs>
        <w:autoSpaceDE w:val="0"/>
        <w:autoSpaceDN w:val="0"/>
        <w:adjustRightInd w:val="0"/>
        <w:spacing w:before="120" w:after="120" w:line="276" w:lineRule="auto"/>
        <w:ind w:left="426" w:hanging="284"/>
        <w:jc w:val="both"/>
        <w:rPr>
          <w:rFonts w:ascii="Calibri" w:hAnsi="Calibri"/>
          <w:sz w:val="22"/>
          <w:szCs w:val="22"/>
        </w:rPr>
      </w:pPr>
      <w:r w:rsidRPr="00F64E9C">
        <w:rPr>
          <w:rFonts w:ascii="Calibri" w:hAnsi="Calibri"/>
          <w:sz w:val="22"/>
          <w:szCs w:val="22"/>
        </w:rPr>
        <w:lastRenderedPageBreak/>
        <w:t xml:space="preserve">W razie zmian w prawie krajowym lub </w:t>
      </w:r>
      <w:r w:rsidR="000A16CE">
        <w:rPr>
          <w:rFonts w:ascii="Calibri" w:hAnsi="Calibri"/>
          <w:sz w:val="22"/>
          <w:szCs w:val="22"/>
        </w:rPr>
        <w:t>unijnym</w:t>
      </w:r>
      <w:r w:rsidRPr="00F64E9C">
        <w:rPr>
          <w:rFonts w:ascii="Calibri" w:hAnsi="Calibri"/>
          <w:sz w:val="22"/>
          <w:szCs w:val="22"/>
        </w:rPr>
        <w:t>, wpływających na wysokość wydatków kwalifikowalnych</w:t>
      </w:r>
      <w:r w:rsidR="007E345B">
        <w:rPr>
          <w:rFonts w:ascii="Calibri" w:hAnsi="Calibri"/>
          <w:sz w:val="22"/>
          <w:szCs w:val="22"/>
        </w:rPr>
        <w:br/>
      </w:r>
      <w:r w:rsidRPr="00F64E9C">
        <w:rPr>
          <w:rFonts w:ascii="Calibri" w:hAnsi="Calibri"/>
          <w:sz w:val="22"/>
          <w:szCs w:val="22"/>
        </w:rPr>
        <w:t xml:space="preserve">w </w:t>
      </w:r>
      <w:r w:rsidR="00351701">
        <w:rPr>
          <w:rFonts w:ascii="Calibri" w:hAnsi="Calibri"/>
          <w:sz w:val="22"/>
          <w:szCs w:val="22"/>
        </w:rPr>
        <w:t>P</w:t>
      </w:r>
      <w:r w:rsidR="00351701" w:rsidRPr="00F64E9C">
        <w:rPr>
          <w:rFonts w:ascii="Calibri" w:hAnsi="Calibri"/>
          <w:sz w:val="22"/>
          <w:szCs w:val="22"/>
        </w:rPr>
        <w:t>rojekcie</w:t>
      </w:r>
      <w:r w:rsidRPr="00F64E9C">
        <w:rPr>
          <w:rFonts w:ascii="Calibri" w:hAnsi="Calibri"/>
          <w:sz w:val="22"/>
          <w:szCs w:val="22"/>
        </w:rPr>
        <w:t xml:space="preserve">, IZ RPOWP ma prawo renegocjować umowę z Beneficjentem, o ile w wyniku analizy wniosków o płatność i przeprowadzonych kontroli zachodzi podejrzenie nieosiągnięcia założonych we wniosku rezultatów </w:t>
      </w:r>
      <w:r w:rsidR="00351701">
        <w:rPr>
          <w:rFonts w:ascii="Calibri" w:hAnsi="Calibri"/>
          <w:sz w:val="22"/>
          <w:szCs w:val="22"/>
        </w:rPr>
        <w:t>P</w:t>
      </w:r>
      <w:r w:rsidR="00351701" w:rsidRPr="00F64E9C">
        <w:rPr>
          <w:rFonts w:ascii="Calibri" w:hAnsi="Calibri"/>
          <w:sz w:val="22"/>
          <w:szCs w:val="22"/>
        </w:rPr>
        <w:t>rojektu</w:t>
      </w:r>
      <w:r w:rsidRPr="00F64E9C">
        <w:rPr>
          <w:rFonts w:ascii="Calibri" w:hAnsi="Calibri"/>
          <w:sz w:val="22"/>
          <w:szCs w:val="22"/>
        </w:rPr>
        <w:t>.</w:t>
      </w:r>
    </w:p>
    <w:p w:rsidR="0036196C" w:rsidRDefault="00EC29C3" w:rsidP="007A3AC3">
      <w:pPr>
        <w:numPr>
          <w:ilvl w:val="0"/>
          <w:numId w:val="133"/>
        </w:numPr>
        <w:tabs>
          <w:tab w:val="clear" w:pos="1500"/>
          <w:tab w:val="num" w:pos="426"/>
        </w:tabs>
        <w:autoSpaceDE w:val="0"/>
        <w:autoSpaceDN w:val="0"/>
        <w:adjustRightInd w:val="0"/>
        <w:spacing w:before="120" w:after="120" w:line="276" w:lineRule="auto"/>
        <w:ind w:left="426" w:hanging="284"/>
        <w:jc w:val="both"/>
        <w:rPr>
          <w:rFonts w:ascii="Calibri" w:hAnsi="Calibri"/>
          <w:sz w:val="22"/>
          <w:szCs w:val="22"/>
        </w:rPr>
      </w:pPr>
      <w:r w:rsidRPr="00EC29C3">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36196C" w:rsidRPr="00F64E9C" w:rsidRDefault="0036196C" w:rsidP="007A3AC3">
      <w:pPr>
        <w:numPr>
          <w:ilvl w:val="0"/>
          <w:numId w:val="133"/>
        </w:numPr>
        <w:tabs>
          <w:tab w:val="clear" w:pos="1500"/>
          <w:tab w:val="num" w:pos="426"/>
        </w:tabs>
        <w:autoSpaceDE w:val="0"/>
        <w:autoSpaceDN w:val="0"/>
        <w:adjustRightInd w:val="0"/>
        <w:spacing w:before="120" w:after="120" w:line="276" w:lineRule="auto"/>
        <w:ind w:left="426" w:hanging="284"/>
        <w:jc w:val="both"/>
        <w:rPr>
          <w:rFonts w:ascii="Calibri" w:hAnsi="Calibri"/>
          <w:sz w:val="22"/>
          <w:szCs w:val="22"/>
        </w:rPr>
      </w:pPr>
      <w:r w:rsidRPr="0036196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7062AD" w:rsidRPr="00F64E9C" w:rsidRDefault="007062AD" w:rsidP="007A3AC3">
      <w:pPr>
        <w:autoSpaceDE w:val="0"/>
        <w:autoSpaceDN w:val="0"/>
        <w:adjustRightInd w:val="0"/>
        <w:spacing w:before="120" w:after="120" w:line="276" w:lineRule="auto"/>
        <w:jc w:val="both"/>
        <w:rPr>
          <w:rFonts w:ascii="Calibri" w:hAnsi="Calibri"/>
          <w:b/>
          <w:bCs/>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Obowiązki informacyjne</w:t>
      </w:r>
    </w:p>
    <w:p w:rsidR="007062AD" w:rsidRPr="00F64E9C" w:rsidRDefault="007062AD" w:rsidP="007A3AC3">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27</w:t>
      </w:r>
      <w:r w:rsidR="00351701">
        <w:rPr>
          <w:rFonts w:ascii="Calibri" w:hAnsi="Calibri"/>
          <w:bCs/>
          <w:sz w:val="22"/>
          <w:szCs w:val="22"/>
        </w:rPr>
        <w:t>.</w:t>
      </w:r>
    </w:p>
    <w:p w:rsidR="00175AB5" w:rsidRPr="00F64E9C" w:rsidRDefault="00175AB5" w:rsidP="007A3AC3">
      <w:pPr>
        <w:numPr>
          <w:ilvl w:val="0"/>
          <w:numId w:val="2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jest zobowiązany do wypełniania obowiązków informacyjnych i promocyjnych zgodnie</w:t>
      </w:r>
      <w:r w:rsidR="007E345B">
        <w:rPr>
          <w:rFonts w:ascii="Calibri" w:hAnsi="Calibri"/>
          <w:sz w:val="22"/>
          <w:szCs w:val="22"/>
        </w:rPr>
        <w:br/>
      </w:r>
      <w:r w:rsidRPr="00F64E9C">
        <w:rPr>
          <w:rFonts w:ascii="Calibri" w:hAnsi="Calibri"/>
          <w:sz w:val="22"/>
          <w:szCs w:val="22"/>
        </w:rPr>
        <w:t xml:space="preserve">z zapisami Rozporządzenia ogólnego. </w:t>
      </w:r>
    </w:p>
    <w:p w:rsidR="00175AB5" w:rsidRPr="00F64E9C" w:rsidRDefault="00175AB5" w:rsidP="007A3AC3">
      <w:pPr>
        <w:numPr>
          <w:ilvl w:val="0"/>
          <w:numId w:val="2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jest zobowiązany w szczególności do:</w:t>
      </w:r>
    </w:p>
    <w:p w:rsidR="00175AB5" w:rsidRPr="00F64E9C" w:rsidRDefault="00175AB5" w:rsidP="007A3AC3">
      <w:pPr>
        <w:autoSpaceDE w:val="0"/>
        <w:autoSpaceDN w:val="0"/>
        <w:adjustRightInd w:val="0"/>
        <w:spacing w:before="120" w:after="120" w:line="276" w:lineRule="auto"/>
        <w:jc w:val="both"/>
        <w:rPr>
          <w:rFonts w:ascii="Calibri" w:hAnsi="Calibri"/>
          <w:sz w:val="22"/>
          <w:szCs w:val="22"/>
        </w:rPr>
      </w:pPr>
    </w:p>
    <w:p w:rsidR="00175AB5" w:rsidRPr="00F64E9C" w:rsidRDefault="00175AB5" w:rsidP="007A3AC3">
      <w:pPr>
        <w:numPr>
          <w:ilvl w:val="0"/>
          <w:numId w:val="2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oznaczania znakiem </w:t>
      </w:r>
      <w:r w:rsidR="005D2A7D" w:rsidRPr="005D2A7D">
        <w:rPr>
          <w:rFonts w:ascii="Calibri" w:hAnsi="Calibri"/>
          <w:sz w:val="22"/>
          <w:szCs w:val="22"/>
        </w:rPr>
        <w:t>Funduszy Europejskich z nazwą Programu, barwami Rzeczypospolitej Polskiej</w:t>
      </w:r>
      <w:r w:rsidR="005D2A7D" w:rsidRPr="005D2A7D">
        <w:rPr>
          <w:rFonts w:ascii="Calibri" w:hAnsi="Calibri"/>
          <w:sz w:val="22"/>
          <w:szCs w:val="22"/>
          <w:vertAlign w:val="superscript"/>
        </w:rPr>
        <w:footnoteReference w:id="63"/>
      </w:r>
      <w:r w:rsidR="005D2A7D" w:rsidRPr="005D2A7D">
        <w:rPr>
          <w:rFonts w:ascii="Calibri" w:hAnsi="Calibri"/>
          <w:sz w:val="22"/>
          <w:szCs w:val="22"/>
        </w:rPr>
        <w:t>, logiem promocyjnym województwa</w:t>
      </w:r>
      <w:r w:rsidR="005D2A7D" w:rsidRPr="005D2A7D">
        <w:rPr>
          <w:rFonts w:ascii="Calibri" w:hAnsi="Calibri"/>
          <w:sz w:val="22"/>
          <w:szCs w:val="22"/>
          <w:vertAlign w:val="superscript"/>
        </w:rPr>
        <w:footnoteReference w:id="64"/>
      </w:r>
      <w:r w:rsidR="005D2A7D" w:rsidRPr="005D2A7D">
        <w:rPr>
          <w:rFonts w:ascii="Calibri" w:hAnsi="Calibri"/>
          <w:sz w:val="22"/>
          <w:szCs w:val="22"/>
        </w:rPr>
        <w:t xml:space="preserve"> oraz znakiem Unii Europejskiej z nazwą Europejski Fundusz</w:t>
      </w:r>
    </w:p>
    <w:p w:rsidR="00175AB5" w:rsidRPr="00F64E9C" w:rsidRDefault="00175AB5" w:rsidP="007A3AC3">
      <w:pPr>
        <w:numPr>
          <w:ilvl w:val="0"/>
          <w:numId w:val="2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prowadzonych działań informacyjnych i promocyjnych dotyczących </w:t>
      </w:r>
      <w:r w:rsidR="00351701">
        <w:rPr>
          <w:rFonts w:ascii="Calibri" w:hAnsi="Calibri"/>
          <w:sz w:val="22"/>
          <w:szCs w:val="22"/>
        </w:rPr>
        <w:t>P</w:t>
      </w:r>
      <w:r w:rsidR="00351701" w:rsidRPr="00F64E9C">
        <w:rPr>
          <w:rFonts w:ascii="Calibri" w:hAnsi="Calibri"/>
          <w:sz w:val="22"/>
          <w:szCs w:val="22"/>
        </w:rPr>
        <w:t>rojektu</w:t>
      </w:r>
      <w:r w:rsidRPr="00F64E9C">
        <w:rPr>
          <w:rFonts w:ascii="Calibri" w:hAnsi="Calibri"/>
          <w:sz w:val="22"/>
          <w:szCs w:val="22"/>
        </w:rPr>
        <w:t>,</w:t>
      </w:r>
    </w:p>
    <w:p w:rsidR="00175AB5" w:rsidRPr="00F64E9C" w:rsidRDefault="00175AB5" w:rsidP="007A3AC3">
      <w:pPr>
        <w:numPr>
          <w:ilvl w:val="0"/>
          <w:numId w:val="2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dokumentów związanych z realizacją </w:t>
      </w:r>
      <w:r w:rsidR="00351701">
        <w:rPr>
          <w:rFonts w:ascii="Calibri" w:hAnsi="Calibri"/>
          <w:sz w:val="22"/>
          <w:szCs w:val="22"/>
        </w:rPr>
        <w:t>P</w:t>
      </w:r>
      <w:r w:rsidR="00351701" w:rsidRPr="00F64E9C">
        <w:rPr>
          <w:rFonts w:ascii="Calibri" w:hAnsi="Calibri"/>
          <w:sz w:val="22"/>
          <w:szCs w:val="22"/>
        </w:rPr>
        <w:t>rojektu</w:t>
      </w:r>
      <w:r w:rsidRPr="00F64E9C">
        <w:rPr>
          <w:rFonts w:ascii="Calibri" w:hAnsi="Calibri"/>
          <w:sz w:val="22"/>
          <w:szCs w:val="22"/>
        </w:rPr>
        <w:t>, podawanych do wiadomości publicznej,</w:t>
      </w:r>
    </w:p>
    <w:p w:rsidR="00175AB5" w:rsidRPr="00F64E9C" w:rsidRDefault="00175AB5" w:rsidP="007A3AC3">
      <w:pPr>
        <w:numPr>
          <w:ilvl w:val="0"/>
          <w:numId w:val="2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wszystkich dokumentów i materiałów dla osób i podmiotów uczestniczących w</w:t>
      </w:r>
      <w:r w:rsidR="000F7354">
        <w:rPr>
          <w:rFonts w:ascii="Calibri" w:hAnsi="Calibri"/>
          <w:sz w:val="22"/>
          <w:szCs w:val="22"/>
        </w:rPr>
        <w:t> </w:t>
      </w:r>
      <w:r w:rsidR="00351701">
        <w:rPr>
          <w:rFonts w:ascii="Calibri" w:hAnsi="Calibri"/>
          <w:sz w:val="22"/>
          <w:szCs w:val="22"/>
        </w:rPr>
        <w:t>P</w:t>
      </w:r>
      <w:r w:rsidR="00351701" w:rsidRPr="00F64E9C">
        <w:rPr>
          <w:rFonts w:ascii="Calibri" w:hAnsi="Calibri"/>
          <w:sz w:val="22"/>
          <w:szCs w:val="22"/>
        </w:rPr>
        <w:t>rojekcie</w:t>
      </w:r>
      <w:r w:rsidRPr="00F64E9C">
        <w:rPr>
          <w:rFonts w:ascii="Calibri" w:hAnsi="Calibri"/>
          <w:sz w:val="22"/>
          <w:szCs w:val="22"/>
        </w:rPr>
        <w:t>.</w:t>
      </w:r>
    </w:p>
    <w:p w:rsidR="00175AB5" w:rsidRPr="00F64E9C" w:rsidRDefault="00175AB5" w:rsidP="007A3AC3">
      <w:pPr>
        <w:numPr>
          <w:ilvl w:val="0"/>
          <w:numId w:val="2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przynajmniej jednego plakatu o minimalnym formacie A3 lub odpowiednio tablicy informacyjnej i/lub pamiątkowej w miejscu realizacji </w:t>
      </w:r>
      <w:r w:rsidR="00351701">
        <w:rPr>
          <w:rFonts w:ascii="Calibri" w:hAnsi="Calibri"/>
          <w:sz w:val="22"/>
          <w:szCs w:val="22"/>
        </w:rPr>
        <w:t>P</w:t>
      </w:r>
      <w:r w:rsidR="00351701" w:rsidRPr="00F64E9C">
        <w:rPr>
          <w:rFonts w:ascii="Calibri" w:hAnsi="Calibri"/>
          <w:sz w:val="22"/>
          <w:szCs w:val="22"/>
        </w:rPr>
        <w:t>rojektu</w:t>
      </w:r>
      <w:r w:rsidRPr="00F64E9C">
        <w:rPr>
          <w:rFonts w:ascii="Calibri" w:hAnsi="Calibri"/>
          <w:sz w:val="22"/>
          <w:szCs w:val="22"/>
        </w:rPr>
        <w:t>;</w:t>
      </w:r>
    </w:p>
    <w:p w:rsidR="00175AB5" w:rsidRPr="00F64E9C" w:rsidRDefault="00175AB5" w:rsidP="007A3AC3">
      <w:pPr>
        <w:numPr>
          <w:ilvl w:val="0"/>
          <w:numId w:val="2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opisu </w:t>
      </w:r>
      <w:r w:rsidR="000A5222">
        <w:rPr>
          <w:rFonts w:ascii="Calibri" w:hAnsi="Calibri"/>
          <w:sz w:val="22"/>
          <w:szCs w:val="22"/>
        </w:rPr>
        <w:t>P</w:t>
      </w:r>
      <w:r w:rsidR="000A5222" w:rsidRPr="00F64E9C">
        <w:rPr>
          <w:rFonts w:ascii="Calibri" w:hAnsi="Calibri"/>
          <w:sz w:val="22"/>
          <w:szCs w:val="22"/>
        </w:rPr>
        <w:t xml:space="preserve">rojektu </w:t>
      </w:r>
      <w:r w:rsidRPr="00F64E9C">
        <w:rPr>
          <w:rFonts w:ascii="Calibri" w:hAnsi="Calibri"/>
          <w:sz w:val="22"/>
          <w:szCs w:val="22"/>
        </w:rPr>
        <w:t>na stronie internetowej, w przypadku posiadania strony internetowej;</w:t>
      </w:r>
    </w:p>
    <w:p w:rsidR="00175AB5" w:rsidRPr="00F64E9C" w:rsidRDefault="00175AB5" w:rsidP="007A3AC3">
      <w:pPr>
        <w:numPr>
          <w:ilvl w:val="0"/>
          <w:numId w:val="2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przekazywania podmiotom uczestniczącym w </w:t>
      </w:r>
      <w:r w:rsidR="00351701">
        <w:rPr>
          <w:rFonts w:ascii="Calibri" w:hAnsi="Calibri"/>
          <w:sz w:val="22"/>
          <w:szCs w:val="22"/>
        </w:rPr>
        <w:t>P</w:t>
      </w:r>
      <w:r w:rsidR="00351701" w:rsidRPr="00F64E9C">
        <w:rPr>
          <w:rFonts w:ascii="Calibri" w:hAnsi="Calibri"/>
          <w:sz w:val="22"/>
          <w:szCs w:val="22"/>
        </w:rPr>
        <w:t xml:space="preserve">rojekcie </w:t>
      </w:r>
      <w:r w:rsidRPr="00F64E9C">
        <w:rPr>
          <w:rFonts w:ascii="Calibri" w:hAnsi="Calibri"/>
          <w:sz w:val="22"/>
          <w:szCs w:val="22"/>
        </w:rPr>
        <w:t xml:space="preserve">informacji, że </w:t>
      </w:r>
      <w:r w:rsidR="000A5222">
        <w:rPr>
          <w:rFonts w:ascii="Calibri" w:hAnsi="Calibri"/>
          <w:sz w:val="22"/>
          <w:szCs w:val="22"/>
        </w:rPr>
        <w:t>P</w:t>
      </w:r>
      <w:r w:rsidR="000A5222" w:rsidRPr="00F64E9C">
        <w:rPr>
          <w:rFonts w:ascii="Calibri" w:hAnsi="Calibri"/>
          <w:sz w:val="22"/>
          <w:szCs w:val="22"/>
        </w:rPr>
        <w:t xml:space="preserve">rojekt </w:t>
      </w:r>
      <w:r w:rsidRPr="00F64E9C">
        <w:rPr>
          <w:rFonts w:ascii="Calibri" w:hAnsi="Calibri"/>
          <w:sz w:val="22"/>
          <w:szCs w:val="22"/>
        </w:rPr>
        <w:t>uzyskał dofinansowanie przynajmniej w formie odpowiedniego oznakowania;</w:t>
      </w:r>
    </w:p>
    <w:p w:rsidR="00175AB5" w:rsidRPr="00F64E9C" w:rsidRDefault="00175AB5" w:rsidP="007A3AC3">
      <w:pPr>
        <w:numPr>
          <w:ilvl w:val="0"/>
          <w:numId w:val="2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dokumentowania działań informacyjnych i promocyjnych prowadzonych w ramach </w:t>
      </w:r>
      <w:r w:rsidR="00351701">
        <w:rPr>
          <w:rFonts w:ascii="Calibri" w:hAnsi="Calibri"/>
          <w:sz w:val="22"/>
          <w:szCs w:val="22"/>
        </w:rPr>
        <w:t>P</w:t>
      </w:r>
      <w:r w:rsidR="00351701" w:rsidRPr="00F64E9C">
        <w:rPr>
          <w:rFonts w:ascii="Calibri" w:hAnsi="Calibri"/>
          <w:sz w:val="22"/>
          <w:szCs w:val="22"/>
        </w:rPr>
        <w:t>rojektu</w:t>
      </w:r>
      <w:r w:rsidRPr="00F64E9C">
        <w:rPr>
          <w:rFonts w:ascii="Calibri" w:hAnsi="Calibri"/>
          <w:sz w:val="22"/>
          <w:szCs w:val="22"/>
        </w:rPr>
        <w:t>, w tym dokumentacji fotograficznej.</w:t>
      </w:r>
    </w:p>
    <w:p w:rsidR="00175AB5" w:rsidRPr="00F64E9C" w:rsidRDefault="00175AB5" w:rsidP="007A3AC3">
      <w:pPr>
        <w:numPr>
          <w:ilvl w:val="0"/>
          <w:numId w:val="2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zapoznał się z treścią </w:t>
      </w:r>
      <w:r w:rsidRPr="00F64E9C">
        <w:rPr>
          <w:rFonts w:ascii="Calibri" w:hAnsi="Calibri"/>
          <w:i/>
          <w:sz w:val="22"/>
          <w:szCs w:val="22"/>
        </w:rPr>
        <w:t>„Podręcznika wnioskodawcy i beneficjenta programów polityki spójności 2014-2020 w zakresie informacji i promocji”</w:t>
      </w:r>
      <w:r w:rsidR="00351701">
        <w:rPr>
          <w:rFonts w:ascii="Calibri" w:hAnsi="Calibri"/>
          <w:i/>
          <w:sz w:val="22"/>
          <w:szCs w:val="22"/>
        </w:rPr>
        <w:t>.</w:t>
      </w:r>
      <w:r w:rsidRPr="00F64E9C">
        <w:rPr>
          <w:rFonts w:ascii="Calibri" w:hAnsi="Calibri"/>
          <w:i/>
          <w:sz w:val="22"/>
          <w:szCs w:val="22"/>
          <w:vertAlign w:val="superscript"/>
        </w:rPr>
        <w:footnoteReference w:id="65"/>
      </w:r>
    </w:p>
    <w:p w:rsidR="00175AB5" w:rsidRPr="00F64E9C" w:rsidRDefault="00175AB5" w:rsidP="007A3AC3">
      <w:pPr>
        <w:numPr>
          <w:ilvl w:val="0"/>
          <w:numId w:val="2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został poinformowany o tym, że wyrażenie zgody na finansowanie oznacza zgodę na umieszczenie </w:t>
      </w:r>
      <w:r w:rsidR="006C5023">
        <w:rPr>
          <w:rFonts w:ascii="Calibri" w:hAnsi="Calibri"/>
          <w:sz w:val="22"/>
          <w:szCs w:val="22"/>
        </w:rPr>
        <w:t>jego danych</w:t>
      </w:r>
      <w:r w:rsidR="006C5023" w:rsidRPr="00F64E9C">
        <w:rPr>
          <w:rFonts w:ascii="Calibri" w:hAnsi="Calibri"/>
          <w:sz w:val="22"/>
          <w:szCs w:val="22"/>
        </w:rPr>
        <w:t xml:space="preserve"> </w:t>
      </w:r>
      <w:r w:rsidRPr="00F64E9C">
        <w:rPr>
          <w:rFonts w:ascii="Calibri" w:hAnsi="Calibri"/>
          <w:sz w:val="22"/>
          <w:szCs w:val="22"/>
        </w:rPr>
        <w:t>w wykazie operacji zgodnie z  Rozporządzeniem ogólnym.</w:t>
      </w:r>
    </w:p>
    <w:p w:rsidR="00C85449" w:rsidRDefault="00C85449" w:rsidP="007A3AC3">
      <w:pPr>
        <w:autoSpaceDE w:val="0"/>
        <w:autoSpaceDN w:val="0"/>
        <w:adjustRightInd w:val="0"/>
        <w:spacing w:before="120" w:after="120" w:line="276" w:lineRule="auto"/>
        <w:jc w:val="both"/>
        <w:rPr>
          <w:rFonts w:ascii="Calibri" w:hAnsi="Calibri"/>
          <w:sz w:val="22"/>
          <w:szCs w:val="22"/>
        </w:rPr>
      </w:pPr>
    </w:p>
    <w:p w:rsidR="00874996" w:rsidRDefault="00874996" w:rsidP="007A3AC3">
      <w:pPr>
        <w:autoSpaceDE w:val="0"/>
        <w:autoSpaceDN w:val="0"/>
        <w:adjustRightInd w:val="0"/>
        <w:spacing w:before="120" w:after="120" w:line="276" w:lineRule="auto"/>
        <w:jc w:val="both"/>
        <w:rPr>
          <w:rFonts w:ascii="Calibri" w:hAnsi="Calibri"/>
          <w:sz w:val="22"/>
          <w:szCs w:val="22"/>
        </w:rPr>
      </w:pPr>
    </w:p>
    <w:p w:rsidR="00874996" w:rsidRPr="00F64E9C" w:rsidRDefault="00874996" w:rsidP="007A3AC3">
      <w:pPr>
        <w:autoSpaceDE w:val="0"/>
        <w:autoSpaceDN w:val="0"/>
        <w:adjustRightInd w:val="0"/>
        <w:spacing w:before="120" w:after="120" w:line="276" w:lineRule="auto"/>
        <w:jc w:val="both"/>
        <w:rPr>
          <w:rFonts w:ascii="Calibri" w:hAnsi="Calibri"/>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lastRenderedPageBreak/>
        <w:t>Prawa autorskie</w:t>
      </w:r>
    </w:p>
    <w:p w:rsidR="007062AD" w:rsidRPr="00F64E9C" w:rsidRDefault="007062AD" w:rsidP="007A3AC3">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28.</w:t>
      </w:r>
    </w:p>
    <w:p w:rsidR="007062AD" w:rsidRPr="00F64E9C" w:rsidRDefault="007062AD" w:rsidP="007A3AC3">
      <w:pPr>
        <w:numPr>
          <w:ilvl w:val="3"/>
          <w:numId w:val="23"/>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Beneficjent zobowiązuje się do zawarcia z IZ RPOWP odrębnej umowy przeniesienia autorskich praw majątkowych do utworów</w:t>
      </w:r>
      <w:r w:rsidRPr="00F64E9C">
        <w:rPr>
          <w:rStyle w:val="Odwoanieprzypisudolnego"/>
          <w:rFonts w:ascii="Calibri" w:hAnsi="Calibri"/>
          <w:bCs/>
          <w:sz w:val="22"/>
          <w:szCs w:val="22"/>
        </w:rPr>
        <w:footnoteReference w:id="66"/>
      </w:r>
      <w:r w:rsidRPr="00F64E9C">
        <w:rPr>
          <w:rFonts w:ascii="Calibri" w:hAnsi="Calibri"/>
          <w:bCs/>
          <w:sz w:val="22"/>
          <w:szCs w:val="22"/>
        </w:rPr>
        <w:t xml:space="preserve"> wytworzonych w ramach </w:t>
      </w:r>
      <w:r w:rsidR="00351701">
        <w:rPr>
          <w:rFonts w:ascii="Calibri" w:hAnsi="Calibri"/>
          <w:bCs/>
          <w:sz w:val="22"/>
          <w:szCs w:val="22"/>
        </w:rPr>
        <w:t>P</w:t>
      </w:r>
      <w:r w:rsidR="00351701" w:rsidRPr="00F64E9C">
        <w:rPr>
          <w:rFonts w:ascii="Calibri" w:hAnsi="Calibri"/>
          <w:bCs/>
          <w:sz w:val="22"/>
          <w:szCs w:val="22"/>
        </w:rPr>
        <w:t>rojektu</w:t>
      </w:r>
      <w:r w:rsidRPr="00F64E9C">
        <w:rPr>
          <w:rFonts w:ascii="Calibri" w:hAnsi="Calibri"/>
          <w:bCs/>
          <w:sz w:val="22"/>
          <w:szCs w:val="22"/>
        </w:rPr>
        <w:t>, obejmującej jednocześnie udzielenie licencji przez IZ RPOWP na rzecz Beneficjenta w celu korzystania z ww. utworów. Umowa, o której mowa w zdaniu pierwszym zawierana jest na pisemny wniosek IZ RPOWP w</w:t>
      </w:r>
      <w:r w:rsidR="000F7354">
        <w:rPr>
          <w:rFonts w:ascii="Calibri" w:hAnsi="Calibri"/>
          <w:bCs/>
          <w:sz w:val="22"/>
          <w:szCs w:val="22"/>
        </w:rPr>
        <w:t> </w:t>
      </w:r>
      <w:r w:rsidRPr="00F64E9C">
        <w:rPr>
          <w:rFonts w:ascii="Calibri" w:hAnsi="Calibri"/>
          <w:bCs/>
          <w:sz w:val="22"/>
          <w:szCs w:val="22"/>
        </w:rPr>
        <w:t xml:space="preserve">ramach kwoty, o której mowa w § </w:t>
      </w:r>
      <w:r w:rsidR="00781CB0">
        <w:rPr>
          <w:rFonts w:ascii="Calibri" w:hAnsi="Calibri"/>
          <w:bCs/>
          <w:sz w:val="22"/>
          <w:szCs w:val="22"/>
        </w:rPr>
        <w:t>3</w:t>
      </w:r>
      <w:r w:rsidR="00781CB0" w:rsidRPr="00F64E9C">
        <w:rPr>
          <w:rFonts w:ascii="Calibri" w:hAnsi="Calibri"/>
          <w:bCs/>
          <w:sz w:val="22"/>
          <w:szCs w:val="22"/>
        </w:rPr>
        <w:t xml:space="preserve"> </w:t>
      </w:r>
      <w:r w:rsidRPr="00F64E9C">
        <w:rPr>
          <w:rFonts w:ascii="Calibri" w:hAnsi="Calibri"/>
          <w:bCs/>
          <w:sz w:val="22"/>
          <w:szCs w:val="22"/>
        </w:rPr>
        <w:t>Umowy.</w:t>
      </w:r>
    </w:p>
    <w:p w:rsidR="007062AD" w:rsidRPr="00F64E9C" w:rsidRDefault="007062AD" w:rsidP="007A3AC3">
      <w:pPr>
        <w:numPr>
          <w:ilvl w:val="3"/>
          <w:numId w:val="23"/>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zlecania wykonawcy części zadań w ramach </w:t>
      </w:r>
      <w:r w:rsidR="00351701">
        <w:rPr>
          <w:rFonts w:ascii="Calibri" w:hAnsi="Calibri"/>
          <w:bCs/>
          <w:sz w:val="22"/>
          <w:szCs w:val="22"/>
        </w:rPr>
        <w:t>P</w:t>
      </w:r>
      <w:r w:rsidR="00351701" w:rsidRPr="00F64E9C">
        <w:rPr>
          <w:rFonts w:ascii="Calibri" w:hAnsi="Calibri"/>
          <w:bCs/>
          <w:sz w:val="22"/>
          <w:szCs w:val="22"/>
        </w:rPr>
        <w:t xml:space="preserve">rojektu </w:t>
      </w:r>
      <w:r w:rsidRPr="00F64E9C">
        <w:rPr>
          <w:rFonts w:ascii="Calibri" w:hAnsi="Calibri"/>
          <w:bCs/>
          <w:sz w:val="22"/>
          <w:szCs w:val="22"/>
        </w:rPr>
        <w:t>lub realizacji w partnerstwie umów obejmujących m.in. opracowanie utworu Beneficjent zobowiązuje się do zastrzeżenia w</w:t>
      </w:r>
      <w:r w:rsidR="000F7354">
        <w:rPr>
          <w:rFonts w:ascii="Calibri" w:hAnsi="Calibri"/>
          <w:bCs/>
          <w:sz w:val="22"/>
          <w:szCs w:val="22"/>
        </w:rPr>
        <w:t> </w:t>
      </w:r>
      <w:r w:rsidRPr="00F64E9C">
        <w:rPr>
          <w:rFonts w:ascii="Calibri" w:hAnsi="Calibri"/>
          <w:bCs/>
          <w:sz w:val="22"/>
          <w:szCs w:val="22"/>
        </w:rPr>
        <w:t>umowie</w:t>
      </w:r>
      <w:r w:rsidR="00E64138">
        <w:rPr>
          <w:rFonts w:ascii="Calibri" w:hAnsi="Calibri"/>
          <w:bCs/>
          <w:sz w:val="22"/>
          <w:szCs w:val="22"/>
        </w:rPr>
        <w:br/>
      </w:r>
      <w:r w:rsidRPr="00F64E9C">
        <w:rPr>
          <w:rFonts w:ascii="Calibri" w:hAnsi="Calibri"/>
          <w:bCs/>
          <w:sz w:val="22"/>
          <w:szCs w:val="22"/>
        </w:rPr>
        <w:t xml:space="preserve">z wykonawcą lub </w:t>
      </w:r>
      <w:r w:rsidR="00351701">
        <w:rPr>
          <w:rFonts w:ascii="Calibri" w:hAnsi="Calibri"/>
          <w:bCs/>
          <w:sz w:val="22"/>
          <w:szCs w:val="22"/>
        </w:rPr>
        <w:t>p</w:t>
      </w:r>
      <w:r w:rsidR="00351701" w:rsidRPr="00F64E9C">
        <w:rPr>
          <w:rFonts w:ascii="Calibri" w:hAnsi="Calibri"/>
          <w:bCs/>
          <w:sz w:val="22"/>
          <w:szCs w:val="22"/>
        </w:rPr>
        <w:t>artnerem</w:t>
      </w:r>
      <w:r w:rsidRPr="00F64E9C">
        <w:rPr>
          <w:rFonts w:ascii="Calibri" w:hAnsi="Calibri"/>
          <w:bCs/>
          <w:sz w:val="22"/>
          <w:szCs w:val="22"/>
        </w:rPr>
        <w:t>, że autorskie prawa majątkowe do ww. utworu przysługują Beneficjentowi.</w:t>
      </w:r>
    </w:p>
    <w:p w:rsidR="007062AD" w:rsidRPr="00F64E9C" w:rsidRDefault="007062AD" w:rsidP="007A3AC3">
      <w:pPr>
        <w:numPr>
          <w:ilvl w:val="3"/>
          <w:numId w:val="23"/>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IZ </w:t>
      </w:r>
      <w:r w:rsidR="00351701">
        <w:rPr>
          <w:rFonts w:ascii="Calibri" w:hAnsi="Calibri"/>
          <w:bCs/>
          <w:sz w:val="22"/>
          <w:szCs w:val="22"/>
        </w:rPr>
        <w:t xml:space="preserve">RPOWP </w:t>
      </w:r>
      <w:r w:rsidRPr="00F64E9C">
        <w:rPr>
          <w:rFonts w:ascii="Calibri" w:hAnsi="Calibri"/>
          <w:bCs/>
          <w:sz w:val="22"/>
          <w:szCs w:val="22"/>
        </w:rPr>
        <w:t>zastrzega możliwość uznania za niekwalifikowalne wszelkich kosztów związanych z</w:t>
      </w:r>
      <w:r w:rsidR="000F7354">
        <w:rPr>
          <w:rFonts w:ascii="Calibri" w:hAnsi="Calibri"/>
          <w:bCs/>
          <w:sz w:val="22"/>
          <w:szCs w:val="22"/>
        </w:rPr>
        <w:t> </w:t>
      </w:r>
      <w:r w:rsidRPr="00F64E9C">
        <w:rPr>
          <w:rFonts w:ascii="Calibri" w:hAnsi="Calibri"/>
          <w:bCs/>
          <w:sz w:val="22"/>
          <w:szCs w:val="22"/>
        </w:rPr>
        <w:t xml:space="preserve">wytworzonymi w ramach </w:t>
      </w:r>
      <w:r w:rsidR="00351701">
        <w:rPr>
          <w:rFonts w:ascii="Calibri" w:hAnsi="Calibri"/>
          <w:bCs/>
          <w:sz w:val="22"/>
          <w:szCs w:val="22"/>
        </w:rPr>
        <w:t>P</w:t>
      </w:r>
      <w:r w:rsidR="00351701" w:rsidRPr="00F64E9C">
        <w:rPr>
          <w:rFonts w:ascii="Calibri" w:hAnsi="Calibri"/>
          <w:bCs/>
          <w:sz w:val="22"/>
          <w:szCs w:val="22"/>
        </w:rPr>
        <w:t xml:space="preserve">rojektu </w:t>
      </w:r>
      <w:r w:rsidRPr="00F64E9C">
        <w:rPr>
          <w:rFonts w:ascii="Calibri" w:hAnsi="Calibri"/>
          <w:bCs/>
          <w:sz w:val="22"/>
          <w:szCs w:val="22"/>
        </w:rPr>
        <w:t xml:space="preserve">utworami, w sytuacji gdy podpisanie umowy o przeniesieniu praw autorskich nie dojdzie do skutku z przyczyn leżących po stronie Beneficjenta. </w:t>
      </w:r>
    </w:p>
    <w:p w:rsidR="007062AD" w:rsidRPr="00F64E9C" w:rsidRDefault="007062AD" w:rsidP="007A3AC3">
      <w:pPr>
        <w:autoSpaceDE w:val="0"/>
        <w:autoSpaceDN w:val="0"/>
        <w:adjustRightInd w:val="0"/>
        <w:spacing w:before="120" w:after="120" w:line="276" w:lineRule="auto"/>
        <w:jc w:val="both"/>
        <w:rPr>
          <w:rFonts w:ascii="Calibri" w:hAnsi="Calibri"/>
          <w:b/>
          <w:bCs/>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Rozwiązanie Umowy</w:t>
      </w:r>
    </w:p>
    <w:p w:rsidR="007062AD" w:rsidRPr="00F64E9C" w:rsidRDefault="007062AD" w:rsidP="007A3AC3">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29.</w:t>
      </w:r>
    </w:p>
    <w:p w:rsidR="007062AD" w:rsidRPr="00F64E9C" w:rsidRDefault="007062AD" w:rsidP="007A3AC3">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IZ RPOWP może rozwiązać Umowę bez zachowania okresu wypowiedzenia, jeżeli Beneficjent:</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realizuje Projekt w sposób istotnie sprzeczny z Umową;</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rozpoczął albo zaprzestał realizacji Projektu;</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osiągnął zamierzonego celu Projektu;</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doprowadził do usunięcia stwierdzonych nieprawidłowości w terminie określonym przez IZ RPOWP;</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odmówił poddania się kontroli i/lub audytowi, w tym nie zadośćuczynił któremukolwiek z</w:t>
      </w:r>
      <w:r w:rsidR="005B72C3">
        <w:rPr>
          <w:rFonts w:ascii="Calibri" w:hAnsi="Calibri"/>
          <w:sz w:val="22"/>
          <w:szCs w:val="22"/>
        </w:rPr>
        <w:t> </w:t>
      </w:r>
      <w:r w:rsidRPr="00F64E9C">
        <w:rPr>
          <w:rFonts w:ascii="Calibri" w:hAnsi="Calibri"/>
          <w:sz w:val="22"/>
          <w:szCs w:val="22"/>
        </w:rPr>
        <w:t>obowiązków określonych w § 15</w:t>
      </w:r>
      <w:r w:rsidR="00351701">
        <w:rPr>
          <w:rFonts w:ascii="Calibri" w:hAnsi="Calibri"/>
          <w:sz w:val="22"/>
          <w:szCs w:val="22"/>
        </w:rPr>
        <w:t xml:space="preserve"> OWU</w:t>
      </w:r>
      <w:r w:rsidRPr="00F64E9C">
        <w:rPr>
          <w:rFonts w:ascii="Calibri" w:hAnsi="Calibri"/>
          <w:sz w:val="22"/>
          <w:szCs w:val="22"/>
        </w:rPr>
        <w:t>;</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nie dopełnił lub nie realizuje któregokolwiek z obowiązków, o których mowa w § </w:t>
      </w:r>
      <w:r w:rsidR="00781CB0">
        <w:rPr>
          <w:rFonts w:ascii="Calibri" w:hAnsi="Calibri"/>
          <w:sz w:val="22"/>
          <w:szCs w:val="22"/>
        </w:rPr>
        <w:t>4</w:t>
      </w:r>
      <w:r w:rsidR="00781CB0" w:rsidRPr="00F64E9C">
        <w:rPr>
          <w:rFonts w:ascii="Calibri" w:hAnsi="Calibri"/>
          <w:sz w:val="22"/>
          <w:szCs w:val="22"/>
        </w:rPr>
        <w:t xml:space="preserve"> </w:t>
      </w:r>
      <w:r w:rsidRPr="00F64E9C">
        <w:rPr>
          <w:rFonts w:ascii="Calibri" w:hAnsi="Calibri"/>
          <w:sz w:val="22"/>
          <w:szCs w:val="22"/>
        </w:rPr>
        <w:t xml:space="preserve">ust. 1 </w:t>
      </w:r>
      <w:r w:rsidR="004B4A23" w:rsidRPr="00F64E9C">
        <w:rPr>
          <w:rFonts w:ascii="Calibri" w:hAnsi="Calibri"/>
          <w:sz w:val="22"/>
          <w:szCs w:val="22"/>
        </w:rPr>
        <w:t xml:space="preserve">Umowy </w:t>
      </w:r>
      <w:r w:rsidRPr="00F64E9C">
        <w:rPr>
          <w:rFonts w:ascii="Calibri" w:hAnsi="Calibri"/>
          <w:sz w:val="22"/>
          <w:szCs w:val="22"/>
        </w:rPr>
        <w:t xml:space="preserve">(realizacja Projektu zgodnie z </w:t>
      </w:r>
      <w:r w:rsidR="00351701">
        <w:rPr>
          <w:rFonts w:ascii="Calibri" w:hAnsi="Calibri"/>
          <w:sz w:val="22"/>
          <w:szCs w:val="22"/>
        </w:rPr>
        <w:t>W</w:t>
      </w:r>
      <w:r w:rsidR="00351701" w:rsidRPr="00F64E9C">
        <w:rPr>
          <w:rFonts w:ascii="Calibri" w:hAnsi="Calibri"/>
          <w:sz w:val="22"/>
          <w:szCs w:val="22"/>
        </w:rPr>
        <w:t xml:space="preserve">nioskiem </w:t>
      </w:r>
      <w:r w:rsidRPr="00F64E9C">
        <w:rPr>
          <w:rFonts w:ascii="Calibri" w:hAnsi="Calibri"/>
          <w:sz w:val="22"/>
          <w:szCs w:val="22"/>
        </w:rPr>
        <w:t xml:space="preserve">o dofinansowanie) i § </w:t>
      </w:r>
      <w:r w:rsidR="00781CB0">
        <w:rPr>
          <w:rFonts w:ascii="Calibri" w:hAnsi="Calibri"/>
          <w:sz w:val="22"/>
          <w:szCs w:val="22"/>
        </w:rPr>
        <w:t>8</w:t>
      </w:r>
      <w:r w:rsidR="00781CB0" w:rsidRPr="00F64E9C">
        <w:rPr>
          <w:rFonts w:ascii="Calibri" w:hAnsi="Calibri"/>
          <w:sz w:val="22"/>
          <w:szCs w:val="22"/>
        </w:rPr>
        <w:t xml:space="preserve"> </w:t>
      </w:r>
      <w:r w:rsidRPr="00F64E9C">
        <w:rPr>
          <w:rFonts w:ascii="Calibri" w:hAnsi="Calibri"/>
          <w:sz w:val="22"/>
          <w:szCs w:val="22"/>
        </w:rPr>
        <w:t xml:space="preserve">Umowy bądź w § 10 (trwałość projektu); § 11 (zabezpieczenie), § 15 (archiwizacja dokumentów), § 19-21 (konkurencyjność wydatków) lub § 25 (wyodrębnione ewidencja </w:t>
      </w:r>
      <w:r w:rsidR="004B4A23" w:rsidRPr="00F64E9C">
        <w:rPr>
          <w:rFonts w:ascii="Calibri" w:hAnsi="Calibri"/>
          <w:sz w:val="22"/>
          <w:szCs w:val="22"/>
        </w:rPr>
        <w:t>wydatków i kosztów</w:t>
      </w:r>
      <w:r w:rsidRPr="00F64E9C">
        <w:rPr>
          <w:rFonts w:ascii="Calibri" w:hAnsi="Calibri"/>
          <w:sz w:val="22"/>
          <w:szCs w:val="22"/>
        </w:rPr>
        <w:t>) OWU;</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wywiązuje się z innych istotnych obowiązków wynikających z Umowy pomimo wezwania przez IZ RPOWP do usunięcia naruszeń;</w:t>
      </w:r>
    </w:p>
    <w:p w:rsidR="007062AD" w:rsidRPr="00F64E9C" w:rsidRDefault="007062AD" w:rsidP="007A3AC3">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Beneficjent wykorzystał w całości bądź w części przekazane środki na wydatki </w:t>
      </w:r>
      <w:r w:rsidR="00774E12" w:rsidRPr="00F64E9C">
        <w:rPr>
          <w:rFonts w:ascii="Calibri" w:hAnsi="Calibri"/>
          <w:sz w:val="22"/>
          <w:szCs w:val="22"/>
        </w:rPr>
        <w:t>poniesione</w:t>
      </w:r>
      <w:r w:rsidRPr="00F64E9C">
        <w:rPr>
          <w:rFonts w:ascii="Calibri" w:hAnsi="Calibri"/>
          <w:sz w:val="22"/>
          <w:szCs w:val="22"/>
        </w:rPr>
        <w:t xml:space="preserve"> niezgodnie</w:t>
      </w:r>
      <w:r w:rsidR="00E64138">
        <w:rPr>
          <w:rFonts w:ascii="Calibri" w:hAnsi="Calibri"/>
          <w:sz w:val="22"/>
          <w:szCs w:val="22"/>
        </w:rPr>
        <w:br/>
      </w:r>
      <w:r w:rsidRPr="00F64E9C">
        <w:rPr>
          <w:rFonts w:ascii="Calibri" w:hAnsi="Calibri"/>
          <w:sz w:val="22"/>
          <w:szCs w:val="22"/>
        </w:rPr>
        <w:t>z Umową;</w:t>
      </w:r>
    </w:p>
    <w:p w:rsidR="007062AD" w:rsidRPr="00F64E9C" w:rsidRDefault="007062AD" w:rsidP="007A3AC3">
      <w:pPr>
        <w:pStyle w:val="Akapitzlist1"/>
        <w:numPr>
          <w:ilvl w:val="0"/>
          <w:numId w:val="3"/>
        </w:numPr>
        <w:autoSpaceDE w:val="0"/>
        <w:autoSpaceDN w:val="0"/>
        <w:adjustRightInd w:val="0"/>
        <w:spacing w:before="120" w:after="120" w:line="276" w:lineRule="auto"/>
        <w:ind w:left="851" w:hanging="425"/>
        <w:contextualSpacing w:val="0"/>
        <w:jc w:val="both"/>
        <w:rPr>
          <w:rFonts w:ascii="Calibri" w:hAnsi="Calibri"/>
          <w:sz w:val="22"/>
          <w:szCs w:val="22"/>
        </w:rPr>
      </w:pPr>
      <w:r w:rsidRPr="00F64E9C">
        <w:rPr>
          <w:rFonts w:ascii="Calibri" w:hAnsi="Calibri"/>
          <w:sz w:val="22"/>
          <w:szCs w:val="22"/>
        </w:rPr>
        <w:t>Beneficjent złożył podrobione, przerobione lub stwierdzające nieprawdę dokumenty w celu uzyskania dofinansowania w ramach Umowy;</w:t>
      </w:r>
    </w:p>
    <w:p w:rsidR="007062AD" w:rsidRPr="00F64E9C" w:rsidRDefault="007062AD" w:rsidP="007A3AC3">
      <w:pPr>
        <w:pStyle w:val="Akapitzlist1"/>
        <w:numPr>
          <w:ilvl w:val="0"/>
          <w:numId w:val="3"/>
        </w:numPr>
        <w:autoSpaceDE w:val="0"/>
        <w:autoSpaceDN w:val="0"/>
        <w:adjustRightInd w:val="0"/>
        <w:spacing w:before="120" w:after="120" w:line="276" w:lineRule="auto"/>
        <w:ind w:left="851" w:hanging="425"/>
        <w:contextualSpacing w:val="0"/>
        <w:jc w:val="both"/>
        <w:rPr>
          <w:rFonts w:ascii="Calibri" w:hAnsi="Calibri"/>
          <w:sz w:val="22"/>
          <w:szCs w:val="22"/>
        </w:rPr>
      </w:pPr>
      <w:r w:rsidRPr="00F64E9C">
        <w:rPr>
          <w:rFonts w:ascii="Calibri" w:hAnsi="Calibri"/>
          <w:sz w:val="22"/>
          <w:szCs w:val="22"/>
        </w:rPr>
        <w:lastRenderedPageBreak/>
        <w:t>wobec Beneficjenta został złożony wniosek o ogłoszenie upadłości lub gdy Beneficjent pozostaje</w:t>
      </w:r>
      <w:r w:rsidR="00E64138">
        <w:rPr>
          <w:rFonts w:ascii="Calibri" w:hAnsi="Calibri"/>
          <w:sz w:val="22"/>
          <w:szCs w:val="22"/>
        </w:rPr>
        <w:br/>
      </w:r>
      <w:r w:rsidRPr="00F64E9C">
        <w:rPr>
          <w:rFonts w:ascii="Calibri" w:hAnsi="Calibri"/>
          <w:sz w:val="22"/>
          <w:szCs w:val="22"/>
        </w:rPr>
        <w:t>w stanie likwidacji lub gdy podlega zarządowi komisarycznemu lub gdy zawiesił swoją działalność lub jest przedmiotem postępowań o podobnym charakterze;</w:t>
      </w:r>
    </w:p>
    <w:p w:rsidR="007062AD" w:rsidRPr="00F64E9C" w:rsidRDefault="007062AD" w:rsidP="007A3AC3">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W przypadku rozwiązania Umowy w trybie ust. 1, Beneficjent jest zobowiązany do zwrotu otrzymanego dofinansowania wraz z odsetkami naliczonymi jak dla zaległości podatkowych od dnia przekazania środków na rachunek Beneficjenta, w trybie opisanym w § 8 OWU.</w:t>
      </w:r>
    </w:p>
    <w:p w:rsidR="007062AD" w:rsidRDefault="007062AD" w:rsidP="007A3AC3">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Umowa może zostać rozwiązana za porozumieniem stron w wyniku wystąpienia okoliczności, które uniemożliwiają dalsze wykonywanie obowiązków w niej zawartych. Beneficjent zobowiązany jest do zwrotu </w:t>
      </w:r>
      <w:r w:rsidR="00F20FCB">
        <w:rPr>
          <w:rFonts w:ascii="Calibri" w:hAnsi="Calibri"/>
          <w:sz w:val="22"/>
          <w:szCs w:val="22"/>
        </w:rPr>
        <w:t>niewykorzystanego</w:t>
      </w:r>
      <w:r w:rsidR="00F20FCB" w:rsidRPr="00F64E9C">
        <w:rPr>
          <w:rFonts w:ascii="Calibri" w:hAnsi="Calibri"/>
          <w:sz w:val="22"/>
          <w:szCs w:val="22"/>
        </w:rPr>
        <w:t xml:space="preserve"> </w:t>
      </w:r>
      <w:r w:rsidRPr="00F64E9C">
        <w:rPr>
          <w:rFonts w:ascii="Calibri" w:hAnsi="Calibri"/>
          <w:sz w:val="22"/>
          <w:szCs w:val="22"/>
        </w:rPr>
        <w:t>dofinansowania wraz z odsetkami naliczonymi jak dla zaległości podatkowych od dnia przekazania środków na rachunek Beneficjenta w trybie opisanym w § 8 OWU.</w:t>
      </w:r>
    </w:p>
    <w:p w:rsidR="00F20FCB" w:rsidRPr="007A3AC3" w:rsidRDefault="00F20FCB" w:rsidP="007A3AC3">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7A3AC3">
        <w:rPr>
          <w:rFonts w:ascii="Calibri" w:hAnsi="Calibri"/>
          <w:sz w:val="22"/>
          <w:szCs w:val="22"/>
        </w:rPr>
        <w:t>W przypadku rozwiązania umowy za porozumiem stron Beneficjent ma prawo do wykorzystania wyłącznie tej części otrzymanych transz dofinansowania, które odpowiadają prawidłowo zrealizowanej części Projektu, z zastrzeżeniem ust. 4a i 5.</w:t>
      </w:r>
    </w:p>
    <w:p w:rsidR="00F20FCB" w:rsidRPr="00F20FCB" w:rsidRDefault="00F20FCB" w:rsidP="00F01D57">
      <w:pPr>
        <w:pStyle w:val="Akapitzlist1"/>
        <w:autoSpaceDE w:val="0"/>
        <w:autoSpaceDN w:val="0"/>
        <w:adjustRightInd w:val="0"/>
        <w:spacing w:before="120" w:after="120" w:line="276" w:lineRule="auto"/>
        <w:ind w:left="426" w:hanging="6"/>
        <w:jc w:val="both"/>
        <w:rPr>
          <w:rFonts w:ascii="Calibri" w:hAnsi="Calibri"/>
          <w:sz w:val="22"/>
          <w:szCs w:val="22"/>
        </w:rPr>
      </w:pPr>
      <w:r w:rsidRPr="00F20FCB">
        <w:rPr>
          <w:rFonts w:ascii="Calibri" w:hAnsi="Calibri"/>
          <w:sz w:val="22"/>
          <w:szCs w:val="22"/>
        </w:rPr>
        <w:tab/>
        <w:t xml:space="preserve">4a. Za prawidłowo </w:t>
      </w:r>
      <w:r w:rsidR="00B35AB8">
        <w:rPr>
          <w:rFonts w:ascii="Calibri" w:hAnsi="Calibri"/>
          <w:sz w:val="22"/>
          <w:szCs w:val="22"/>
        </w:rPr>
        <w:t xml:space="preserve">zrealizowaną </w:t>
      </w:r>
      <w:r w:rsidRPr="00F20FCB">
        <w:rPr>
          <w:rFonts w:ascii="Calibri" w:hAnsi="Calibri"/>
          <w:sz w:val="22"/>
          <w:szCs w:val="22"/>
        </w:rPr>
        <w:t xml:space="preserve">część Projektu należy uznać część Projektu rozliczoną zgodnie z regułą proporcjonalności, o której mowa w Wytycznych w zakresie </w:t>
      </w:r>
      <w:proofErr w:type="spellStart"/>
      <w:r w:rsidRPr="00F20FCB">
        <w:rPr>
          <w:rFonts w:ascii="Calibri" w:hAnsi="Calibri"/>
          <w:sz w:val="22"/>
          <w:szCs w:val="22"/>
        </w:rPr>
        <w:t>kwalifikwolanosci</w:t>
      </w:r>
      <w:proofErr w:type="spellEnd"/>
      <w:r w:rsidRPr="00F20FCB">
        <w:rPr>
          <w:rFonts w:ascii="Calibri" w:hAnsi="Calibri"/>
          <w:sz w:val="22"/>
          <w:szCs w:val="22"/>
        </w:rPr>
        <w:t>. Beneficjent jest zobowiązany przedstawić rozliczenie otrzymanych transz dofinansowania, w formie wniosku o płatność</w:t>
      </w:r>
      <w:r w:rsidR="00E64138">
        <w:rPr>
          <w:rFonts w:ascii="Calibri" w:hAnsi="Calibri"/>
          <w:sz w:val="22"/>
          <w:szCs w:val="22"/>
        </w:rPr>
        <w:br/>
      </w:r>
      <w:r w:rsidRPr="00F20FCB">
        <w:rPr>
          <w:rFonts w:ascii="Calibri" w:hAnsi="Calibri"/>
          <w:sz w:val="22"/>
          <w:szCs w:val="22"/>
        </w:rPr>
        <w:t xml:space="preserve">w terminie 30 dni kalendarzowych od dnia rozwiązania umowy. </w:t>
      </w:r>
      <w:r w:rsidR="0038741C" w:rsidRPr="0038741C">
        <w:rPr>
          <w:rFonts w:ascii="Calibri" w:hAnsi="Calibri"/>
          <w:sz w:val="22"/>
          <w:szCs w:val="22"/>
          <w:vertAlign w:val="superscript"/>
        </w:rPr>
        <w:footnoteReference w:id="67"/>
      </w:r>
    </w:p>
    <w:p w:rsidR="00F20FCB" w:rsidRDefault="00F20FCB" w:rsidP="00F01D57">
      <w:pPr>
        <w:pStyle w:val="Akapitzlist1"/>
        <w:autoSpaceDE w:val="0"/>
        <w:autoSpaceDN w:val="0"/>
        <w:adjustRightInd w:val="0"/>
        <w:spacing w:before="120" w:after="120" w:line="276" w:lineRule="auto"/>
        <w:ind w:left="426" w:hanging="6"/>
        <w:jc w:val="both"/>
        <w:rPr>
          <w:rFonts w:ascii="Calibri" w:hAnsi="Calibri"/>
          <w:sz w:val="22"/>
          <w:szCs w:val="22"/>
        </w:rPr>
      </w:pPr>
      <w:r w:rsidRPr="00F20FCB">
        <w:rPr>
          <w:rFonts w:ascii="Calibri" w:hAnsi="Calibri"/>
          <w:sz w:val="22"/>
          <w:szCs w:val="22"/>
        </w:rPr>
        <w:t>4b. W przypadku rozwiązania umowy za porozumiem stron określone zostaną obowiązki, które Beneficjent będzie musiał realizować po dacie rozwiązania umowy.</w:t>
      </w:r>
    </w:p>
    <w:p w:rsidR="00E64138" w:rsidRDefault="00E64138" w:rsidP="007A3AC3">
      <w:pPr>
        <w:pStyle w:val="Akapitzlist1"/>
        <w:autoSpaceDE w:val="0"/>
        <w:autoSpaceDN w:val="0"/>
        <w:adjustRightInd w:val="0"/>
        <w:spacing w:before="120" w:after="120" w:line="360" w:lineRule="auto"/>
        <w:ind w:left="426" w:hanging="284"/>
        <w:jc w:val="both"/>
        <w:rPr>
          <w:rFonts w:ascii="Calibri" w:hAnsi="Calibri"/>
          <w:sz w:val="22"/>
          <w:szCs w:val="22"/>
        </w:rPr>
      </w:pPr>
    </w:p>
    <w:p w:rsidR="00F20FCB" w:rsidRDefault="00F20FCB" w:rsidP="007A3AC3">
      <w:pPr>
        <w:pStyle w:val="Akapitzlist1"/>
        <w:numPr>
          <w:ilvl w:val="0"/>
          <w:numId w:val="22"/>
        </w:numPr>
        <w:autoSpaceDE w:val="0"/>
        <w:autoSpaceDN w:val="0"/>
        <w:adjustRightInd w:val="0"/>
        <w:spacing w:before="120" w:after="120" w:line="360" w:lineRule="auto"/>
        <w:jc w:val="both"/>
        <w:rPr>
          <w:rFonts w:ascii="Calibri" w:hAnsi="Calibri"/>
          <w:sz w:val="22"/>
          <w:szCs w:val="22"/>
        </w:rPr>
      </w:pPr>
      <w:r w:rsidRPr="007A3AC3">
        <w:rPr>
          <w:rFonts w:ascii="Calibri" w:hAnsi="Calibri"/>
          <w:sz w:val="22"/>
          <w:szCs w:val="22"/>
        </w:rPr>
        <w:t xml:space="preserve">W przypadku niedokonania zwrotu środków zgodnie z ust. 2 i 3 stosuje się odpowiednio </w:t>
      </w:r>
      <w:r w:rsidRPr="00F20FCB">
        <w:rPr>
          <w:rFonts w:ascii="Calibri" w:hAnsi="Calibri"/>
          <w:sz w:val="22"/>
          <w:szCs w:val="22"/>
        </w:rPr>
        <w:t>§ 8 OWU.</w:t>
      </w:r>
    </w:p>
    <w:p w:rsidR="00287F73" w:rsidRPr="00E511BE" w:rsidRDefault="007062AD" w:rsidP="007A3AC3">
      <w:pPr>
        <w:pStyle w:val="Akapitzlist1"/>
        <w:numPr>
          <w:ilvl w:val="0"/>
          <w:numId w:val="22"/>
        </w:numPr>
        <w:autoSpaceDE w:val="0"/>
        <w:autoSpaceDN w:val="0"/>
        <w:adjustRightInd w:val="0"/>
        <w:spacing w:before="120" w:after="120" w:line="360" w:lineRule="auto"/>
        <w:jc w:val="both"/>
        <w:rPr>
          <w:rFonts w:ascii="Calibri" w:hAnsi="Calibri"/>
          <w:sz w:val="22"/>
          <w:szCs w:val="22"/>
        </w:rPr>
      </w:pPr>
      <w:r w:rsidRPr="007A3AC3">
        <w:rPr>
          <w:rFonts w:ascii="Calibri" w:hAnsi="Calibri"/>
          <w:sz w:val="22"/>
          <w:szCs w:val="22"/>
        </w:rPr>
        <w:t>W razie rozwiązania Umowy w trybie ust. 1, Beneficjentowi nie przysługuje odszkodowanie.</w:t>
      </w:r>
    </w:p>
    <w:p w:rsidR="00893ED0" w:rsidRPr="007A3AC3" w:rsidRDefault="0019219E" w:rsidP="007A3AC3">
      <w:pPr>
        <w:pStyle w:val="Akapitzlist1"/>
        <w:numPr>
          <w:ilvl w:val="0"/>
          <w:numId w:val="22"/>
        </w:numPr>
        <w:autoSpaceDE w:val="0"/>
        <w:autoSpaceDN w:val="0"/>
        <w:adjustRightInd w:val="0"/>
        <w:spacing w:before="120" w:after="120" w:line="360" w:lineRule="auto"/>
        <w:jc w:val="both"/>
        <w:rPr>
          <w:rFonts w:ascii="Calibri" w:hAnsi="Calibri" w:cs="Arial"/>
          <w:sz w:val="22"/>
          <w:szCs w:val="22"/>
        </w:rPr>
      </w:pPr>
      <w:r w:rsidRPr="007A3AC3">
        <w:rPr>
          <w:rFonts w:ascii="Calibri" w:hAnsi="Calibri" w:cs="Arial"/>
          <w:sz w:val="22"/>
          <w:szCs w:val="22"/>
        </w:rPr>
        <w:t>IZ RPOWP</w:t>
      </w:r>
      <w:r w:rsidR="00893ED0" w:rsidRPr="007A3AC3">
        <w:rPr>
          <w:rFonts w:ascii="Calibri" w:hAnsi="Calibri" w:cs="Arial"/>
          <w:sz w:val="22"/>
          <w:szCs w:val="22"/>
        </w:rPr>
        <w:t xml:space="preserve"> może wypowiedzieć Umowę ze skutkiem natychmiastowym w </w:t>
      </w:r>
      <w:r w:rsidRPr="007A3AC3">
        <w:rPr>
          <w:rFonts w:ascii="Calibri" w:hAnsi="Calibri" w:cs="Arial"/>
          <w:sz w:val="22"/>
          <w:szCs w:val="22"/>
        </w:rPr>
        <w:t xml:space="preserve">następujących </w:t>
      </w:r>
      <w:r w:rsidR="00893ED0" w:rsidRPr="007A3AC3">
        <w:rPr>
          <w:rFonts w:ascii="Calibri" w:hAnsi="Calibri" w:cs="Arial"/>
          <w:sz w:val="22"/>
          <w:szCs w:val="22"/>
        </w:rPr>
        <w:t>przypadk</w:t>
      </w:r>
      <w:r w:rsidRPr="007A3AC3">
        <w:rPr>
          <w:rFonts w:ascii="Calibri" w:hAnsi="Calibri" w:cs="Arial"/>
          <w:sz w:val="22"/>
          <w:szCs w:val="22"/>
        </w:rPr>
        <w:t>ach</w:t>
      </w:r>
      <w:r w:rsidR="00893ED0" w:rsidRPr="007A3AC3">
        <w:rPr>
          <w:rFonts w:ascii="Calibri" w:hAnsi="Calibri" w:cs="Arial"/>
          <w:sz w:val="22"/>
          <w:szCs w:val="22"/>
        </w:rPr>
        <w:t>:</w:t>
      </w:r>
    </w:p>
    <w:p w:rsidR="00893ED0" w:rsidRPr="00893ED0" w:rsidRDefault="00893ED0" w:rsidP="007A3AC3">
      <w:pPr>
        <w:pStyle w:val="Akapitzlist"/>
        <w:numPr>
          <w:ilvl w:val="0"/>
          <w:numId w:val="111"/>
        </w:numPr>
        <w:spacing w:before="120" w:after="120" w:line="276" w:lineRule="auto"/>
        <w:ind w:left="709" w:hanging="283"/>
        <w:contextualSpacing w:val="0"/>
        <w:jc w:val="both"/>
        <w:rPr>
          <w:rFonts w:ascii="Calibri" w:hAnsi="Calibri" w:cs="Arial"/>
          <w:sz w:val="22"/>
          <w:szCs w:val="22"/>
        </w:rPr>
      </w:pPr>
      <w:r w:rsidRPr="00893ED0">
        <w:rPr>
          <w:rFonts w:ascii="Calibri" w:hAnsi="Calibri" w:cs="Arial"/>
          <w:sz w:val="22"/>
          <w:szCs w:val="22"/>
        </w:rPr>
        <w:t xml:space="preserve">rozwiązania lub stwierdzenia nieważności którejkolwiek z umów o dofinansowanie </w:t>
      </w:r>
      <w:r w:rsidR="000A5222">
        <w:rPr>
          <w:rFonts w:ascii="Calibri" w:hAnsi="Calibri" w:cs="Arial"/>
          <w:sz w:val="22"/>
          <w:szCs w:val="22"/>
        </w:rPr>
        <w:t>P</w:t>
      </w:r>
      <w:r w:rsidR="000A5222" w:rsidRPr="00893ED0">
        <w:rPr>
          <w:rFonts w:ascii="Calibri" w:hAnsi="Calibri" w:cs="Arial"/>
          <w:sz w:val="22"/>
          <w:szCs w:val="22"/>
        </w:rPr>
        <w:t>rojektów</w:t>
      </w:r>
      <w:r w:rsidRPr="00893ED0">
        <w:rPr>
          <w:rFonts w:ascii="Calibri" w:hAnsi="Calibri" w:cs="Arial"/>
          <w:sz w:val="22"/>
          <w:szCs w:val="22"/>
        </w:rPr>
        <w:t>,</w:t>
      </w:r>
      <w:r w:rsidR="00287F73">
        <w:rPr>
          <w:rFonts w:ascii="Calibri" w:hAnsi="Calibri" w:cs="Arial"/>
          <w:sz w:val="22"/>
          <w:szCs w:val="22"/>
        </w:rPr>
        <w:br/>
      </w:r>
      <w:r w:rsidRPr="00893ED0">
        <w:rPr>
          <w:rFonts w:ascii="Calibri" w:hAnsi="Calibri" w:cs="Arial"/>
          <w:sz w:val="22"/>
          <w:szCs w:val="22"/>
        </w:rPr>
        <w:t xml:space="preserve">o których mowa w </w:t>
      </w:r>
      <w:r w:rsidR="00497019">
        <w:rPr>
          <w:rFonts w:ascii="Calibri" w:hAnsi="Calibri" w:cs="Arial"/>
          <w:sz w:val="22"/>
          <w:szCs w:val="22"/>
        </w:rPr>
        <w:t xml:space="preserve">§ 2 </w:t>
      </w:r>
      <w:r w:rsidRPr="00893ED0">
        <w:rPr>
          <w:rFonts w:ascii="Calibri" w:hAnsi="Calibri" w:cs="Arial"/>
          <w:sz w:val="22"/>
          <w:szCs w:val="22"/>
        </w:rPr>
        <w:t>ust. 2</w:t>
      </w:r>
      <w:r w:rsidR="00497019">
        <w:rPr>
          <w:rFonts w:ascii="Calibri" w:hAnsi="Calibri" w:cs="Arial"/>
          <w:sz w:val="22"/>
          <w:szCs w:val="22"/>
        </w:rPr>
        <w:t xml:space="preserve"> Umowy</w:t>
      </w:r>
      <w:r w:rsidR="00B37F08">
        <w:rPr>
          <w:rFonts w:ascii="Calibri" w:hAnsi="Calibri" w:cs="Arial"/>
          <w:sz w:val="22"/>
          <w:szCs w:val="22"/>
        </w:rPr>
        <w:t>,</w:t>
      </w:r>
    </w:p>
    <w:p w:rsidR="00893ED0" w:rsidRPr="00893ED0" w:rsidRDefault="00893ED0" w:rsidP="00E511BE">
      <w:pPr>
        <w:pStyle w:val="Akapitzlist1"/>
        <w:numPr>
          <w:ilvl w:val="0"/>
          <w:numId w:val="111"/>
        </w:numPr>
        <w:autoSpaceDE w:val="0"/>
        <w:autoSpaceDN w:val="0"/>
        <w:adjustRightInd w:val="0"/>
        <w:spacing w:before="120" w:after="120" w:line="276" w:lineRule="auto"/>
        <w:ind w:left="709" w:hanging="283"/>
        <w:contextualSpacing w:val="0"/>
        <w:jc w:val="both"/>
        <w:rPr>
          <w:rFonts w:ascii="Calibri" w:hAnsi="Calibri"/>
          <w:sz w:val="22"/>
          <w:szCs w:val="22"/>
        </w:rPr>
      </w:pPr>
      <w:r w:rsidRPr="00893ED0">
        <w:rPr>
          <w:rFonts w:ascii="Calibri" w:hAnsi="Calibri" w:cs="Arial"/>
          <w:sz w:val="22"/>
          <w:szCs w:val="22"/>
        </w:rPr>
        <w:t xml:space="preserve">stwierdzenia przez </w:t>
      </w:r>
      <w:r w:rsidR="0019219E">
        <w:rPr>
          <w:rFonts w:ascii="Calibri" w:hAnsi="Calibri" w:cs="Arial"/>
          <w:sz w:val="22"/>
          <w:szCs w:val="22"/>
        </w:rPr>
        <w:t>IZ RPOWP</w:t>
      </w:r>
      <w:r w:rsidRPr="00893ED0">
        <w:rPr>
          <w:rFonts w:ascii="Calibri" w:hAnsi="Calibri" w:cs="Arial"/>
          <w:sz w:val="22"/>
          <w:szCs w:val="22"/>
        </w:rPr>
        <w:t xml:space="preserve">, że Beneficjent lub którykolwiek z podmiotów, o których mowa w </w:t>
      </w:r>
      <w:r w:rsidR="00497019">
        <w:rPr>
          <w:rFonts w:ascii="Calibri" w:hAnsi="Calibri" w:cs="Arial"/>
          <w:sz w:val="22"/>
          <w:szCs w:val="22"/>
        </w:rPr>
        <w:t xml:space="preserve">§ 2 </w:t>
      </w:r>
      <w:r w:rsidRPr="00893ED0">
        <w:rPr>
          <w:rFonts w:ascii="Calibri" w:hAnsi="Calibri" w:cs="Arial"/>
          <w:sz w:val="22"/>
          <w:szCs w:val="22"/>
        </w:rPr>
        <w:t xml:space="preserve">ust. 1 </w:t>
      </w:r>
      <w:r w:rsidR="00497019">
        <w:rPr>
          <w:rFonts w:ascii="Calibri" w:hAnsi="Calibri" w:cs="Arial"/>
          <w:sz w:val="22"/>
          <w:szCs w:val="22"/>
        </w:rPr>
        <w:t xml:space="preserve">Umowy </w:t>
      </w:r>
      <w:r w:rsidRPr="00893ED0">
        <w:rPr>
          <w:rFonts w:ascii="Calibri" w:hAnsi="Calibri" w:cs="Arial"/>
          <w:sz w:val="22"/>
          <w:szCs w:val="22"/>
        </w:rPr>
        <w:t>nie osiągnie celu</w:t>
      </w:r>
      <w:r w:rsidR="002310C4">
        <w:rPr>
          <w:rFonts w:ascii="Calibri" w:hAnsi="Calibri" w:cs="Arial"/>
          <w:sz w:val="22"/>
          <w:szCs w:val="22"/>
        </w:rPr>
        <w:t>/-ów</w:t>
      </w:r>
      <w:r w:rsidRPr="00893ED0">
        <w:rPr>
          <w:rFonts w:ascii="Calibri" w:hAnsi="Calibri" w:cs="Arial"/>
          <w:sz w:val="22"/>
          <w:szCs w:val="22"/>
        </w:rPr>
        <w:t xml:space="preserve"> </w:t>
      </w:r>
      <w:r w:rsidR="000A5222">
        <w:rPr>
          <w:rFonts w:ascii="Calibri" w:hAnsi="Calibri" w:cs="Arial"/>
          <w:sz w:val="22"/>
          <w:szCs w:val="22"/>
        </w:rPr>
        <w:t>P</w:t>
      </w:r>
      <w:r w:rsidR="000A5222" w:rsidRPr="00893ED0">
        <w:rPr>
          <w:rFonts w:ascii="Calibri" w:hAnsi="Calibri" w:cs="Arial"/>
          <w:sz w:val="22"/>
          <w:szCs w:val="22"/>
        </w:rPr>
        <w:t xml:space="preserve">rojektu </w:t>
      </w:r>
      <w:r w:rsidRPr="00893ED0">
        <w:rPr>
          <w:rFonts w:ascii="Calibri" w:hAnsi="Calibri" w:cs="Arial"/>
          <w:sz w:val="22"/>
          <w:szCs w:val="22"/>
        </w:rPr>
        <w:t xml:space="preserve">zintegrowanego, o którym mowa w </w:t>
      </w:r>
      <w:r w:rsidR="00497019">
        <w:rPr>
          <w:rFonts w:ascii="Calibri" w:hAnsi="Calibri" w:cs="Arial"/>
          <w:sz w:val="22"/>
          <w:szCs w:val="22"/>
        </w:rPr>
        <w:t xml:space="preserve">§ 2 </w:t>
      </w:r>
      <w:r w:rsidR="00497019" w:rsidRPr="00893ED0">
        <w:rPr>
          <w:rFonts w:ascii="Calibri" w:hAnsi="Calibri" w:cs="Arial"/>
          <w:sz w:val="22"/>
          <w:szCs w:val="22"/>
        </w:rPr>
        <w:t xml:space="preserve">ust. 1 </w:t>
      </w:r>
      <w:r w:rsidR="00497019">
        <w:rPr>
          <w:rFonts w:ascii="Calibri" w:hAnsi="Calibri" w:cs="Arial"/>
          <w:sz w:val="22"/>
          <w:szCs w:val="22"/>
        </w:rPr>
        <w:t>Umowy</w:t>
      </w:r>
      <w:r w:rsidRPr="00893ED0">
        <w:rPr>
          <w:rFonts w:ascii="Calibri" w:hAnsi="Calibri" w:cs="Arial"/>
          <w:sz w:val="22"/>
          <w:szCs w:val="22"/>
        </w:rPr>
        <w:t>.</w:t>
      </w:r>
    </w:p>
    <w:p w:rsidR="007062AD" w:rsidRPr="00F64E9C" w:rsidRDefault="007062AD" w:rsidP="007A3AC3">
      <w:pPr>
        <w:autoSpaceDE w:val="0"/>
        <w:autoSpaceDN w:val="0"/>
        <w:adjustRightInd w:val="0"/>
        <w:spacing w:before="120" w:after="120" w:line="276" w:lineRule="auto"/>
        <w:jc w:val="both"/>
        <w:rPr>
          <w:rFonts w:ascii="Calibri" w:hAnsi="Calibri"/>
          <w:b/>
          <w:bCs/>
          <w:sz w:val="22"/>
          <w:szCs w:val="22"/>
        </w:rPr>
      </w:pPr>
    </w:p>
    <w:p w:rsidR="007062AD" w:rsidRPr="00F64E9C" w:rsidRDefault="007062AD" w:rsidP="007A3AC3">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Postanowienia końcowe</w:t>
      </w:r>
    </w:p>
    <w:p w:rsidR="007062AD" w:rsidRPr="00F64E9C" w:rsidRDefault="007062AD" w:rsidP="007A3AC3">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30</w:t>
      </w:r>
      <w:r w:rsidR="00351701">
        <w:rPr>
          <w:rFonts w:ascii="Calibri" w:hAnsi="Calibri"/>
          <w:sz w:val="22"/>
          <w:szCs w:val="22"/>
        </w:rPr>
        <w:t>.</w:t>
      </w:r>
    </w:p>
    <w:p w:rsidR="007062AD" w:rsidRPr="00F64E9C" w:rsidRDefault="007062AD" w:rsidP="007A3AC3">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sprawach nieuregulowanych Umową oraz OWU zastosowanie mają:</w:t>
      </w:r>
    </w:p>
    <w:p w:rsidR="007062AD" w:rsidRPr="00F64E9C" w:rsidRDefault="007062AD" w:rsidP="007A3AC3">
      <w:pPr>
        <w:pStyle w:val="Akapitzlist1"/>
        <w:numPr>
          <w:ilvl w:val="0"/>
          <w:numId w:val="4"/>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odpowiednie przepisy prawa unijnego, w szczególności:                                              </w:t>
      </w:r>
    </w:p>
    <w:p w:rsidR="007062AD" w:rsidRPr="00F64E9C"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Rozporządzenie ogólne;</w:t>
      </w:r>
    </w:p>
    <w:p w:rsidR="007062AD" w:rsidRPr="00F64E9C"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rozporządzenie Parlamentu Europejskiego i Rady (UE) nr 1301/2013 z dnia 17 grudnia 2013 r.</w:t>
      </w:r>
      <w:r w:rsidR="001C778B">
        <w:rPr>
          <w:rFonts w:ascii="Calibri" w:hAnsi="Calibri"/>
          <w:sz w:val="22"/>
          <w:szCs w:val="22"/>
        </w:rPr>
        <w:br/>
      </w:r>
      <w:r w:rsidRPr="00F64E9C">
        <w:rPr>
          <w:rFonts w:ascii="Calibri" w:hAnsi="Calibri"/>
          <w:sz w:val="22"/>
          <w:szCs w:val="22"/>
        </w:rPr>
        <w:t xml:space="preserve">w sprawie Europejskiego Funduszu Rozwoju Regionalnego i przepisów szczególnych dotyczących cel </w:t>
      </w:r>
      <w:r w:rsidRPr="00F64E9C">
        <w:rPr>
          <w:rFonts w:ascii="Calibri" w:hAnsi="Calibri"/>
          <w:iCs/>
          <w:sz w:val="22"/>
          <w:szCs w:val="22"/>
        </w:rPr>
        <w:t>„Inwestycje na rzecz wzrostu i zatrudnienia”</w:t>
      </w:r>
      <w:r w:rsidRPr="00F64E9C">
        <w:rPr>
          <w:rFonts w:ascii="Calibri" w:hAnsi="Calibri"/>
          <w:sz w:val="22"/>
          <w:szCs w:val="22"/>
        </w:rPr>
        <w:t> oraz w sprawie uchylenia rozporządzenia (WE) nr 1080/2006</w:t>
      </w:r>
    </w:p>
    <w:p w:rsidR="007062AD" w:rsidRPr="00F64E9C" w:rsidRDefault="00CA33C7"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lastRenderedPageBreak/>
        <w:t>rozporządzeni</w:t>
      </w:r>
      <w:r>
        <w:rPr>
          <w:rFonts w:ascii="Calibri" w:hAnsi="Calibri"/>
          <w:sz w:val="22"/>
          <w:szCs w:val="22"/>
        </w:rPr>
        <w:t>e</w:t>
      </w:r>
      <w:r w:rsidRPr="00F64E9C">
        <w:rPr>
          <w:rFonts w:ascii="Calibri" w:hAnsi="Calibri"/>
          <w:sz w:val="22"/>
          <w:szCs w:val="22"/>
        </w:rPr>
        <w:t xml:space="preserve"> </w:t>
      </w:r>
      <w:r w:rsidR="007062AD" w:rsidRPr="00F64E9C">
        <w:rPr>
          <w:rFonts w:ascii="Calibri" w:hAnsi="Calibri"/>
          <w:sz w:val="22"/>
          <w:szCs w:val="22"/>
        </w:rPr>
        <w:t>Parlamentu Europejskiego i Rady (UE) nr 1299/2013 z dnia 17 grudnia 2013 r.</w:t>
      </w:r>
      <w:r w:rsidR="001C778B">
        <w:rPr>
          <w:rFonts w:ascii="Calibri" w:hAnsi="Calibri"/>
          <w:sz w:val="22"/>
          <w:szCs w:val="22"/>
        </w:rPr>
        <w:br/>
      </w:r>
      <w:r w:rsidR="007062AD" w:rsidRPr="00F64E9C">
        <w:rPr>
          <w:rFonts w:ascii="Calibri" w:hAnsi="Calibri"/>
          <w:sz w:val="22"/>
          <w:szCs w:val="22"/>
        </w:rPr>
        <w:t>w sprawie przepisów szczegółowych dotyczących wsparcia z Europejskiego Funduszu Rozwoju Regionalnego w ramach celu „Europejska współpraca terytorialna”</w:t>
      </w:r>
    </w:p>
    <w:p w:rsidR="007062AD" w:rsidRPr="00F64E9C" w:rsidRDefault="00CA33C7"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w:t>
      </w:r>
      <w:r>
        <w:rPr>
          <w:rFonts w:ascii="Calibri" w:hAnsi="Calibri"/>
          <w:sz w:val="22"/>
          <w:szCs w:val="22"/>
        </w:rPr>
        <w:t>e</w:t>
      </w:r>
      <w:r w:rsidRPr="00F64E9C">
        <w:rPr>
          <w:rFonts w:ascii="Calibri" w:hAnsi="Calibri"/>
          <w:sz w:val="22"/>
          <w:szCs w:val="22"/>
        </w:rPr>
        <w:t xml:space="preserve"> </w:t>
      </w:r>
      <w:r w:rsidR="007062AD" w:rsidRPr="00F64E9C">
        <w:rPr>
          <w:rFonts w:ascii="Calibri" w:hAnsi="Calibri"/>
          <w:sz w:val="22"/>
          <w:szCs w:val="22"/>
        </w:rPr>
        <w:t>wykonawcze Komisji (UE) nr 821/2014 z dnia 28 lipca 2014 r. ustanawiające zasady stosowania rozporządzenia Parlamentu Europejskiego i Rady (UE) nr 1303/2013</w:t>
      </w:r>
      <w:r w:rsidR="001C778B">
        <w:rPr>
          <w:rFonts w:ascii="Calibri" w:hAnsi="Calibri"/>
          <w:sz w:val="22"/>
          <w:szCs w:val="22"/>
        </w:rPr>
        <w:br/>
      </w:r>
      <w:r w:rsidR="007062AD" w:rsidRPr="00F64E9C">
        <w:rPr>
          <w:rFonts w:ascii="Calibri" w:hAnsi="Calibri"/>
          <w:sz w:val="22"/>
          <w:szCs w:val="22"/>
        </w:rPr>
        <w:t>w zakresie szczegółowych uregulowań dotyczących transferu wkładów z programów</w:t>
      </w:r>
      <w:r w:rsidR="001C778B">
        <w:rPr>
          <w:rFonts w:ascii="Calibri" w:hAnsi="Calibri"/>
          <w:sz w:val="22"/>
          <w:szCs w:val="22"/>
        </w:rPr>
        <w:br/>
      </w:r>
      <w:r w:rsidR="007062AD" w:rsidRPr="00F64E9C">
        <w:rPr>
          <w:rFonts w:ascii="Calibri" w:hAnsi="Calibri"/>
          <w:sz w:val="22"/>
          <w:szCs w:val="22"/>
        </w:rPr>
        <w:t>i zarządzania nimi, przekazywania sprawozdań z wdrażania instrumentów finansowych, charakterystyki technicznej działań  informacyjnych i komunikacyjnych w odniesieniu do operacji oraz systemu rejestracji i przechowywania danych</w:t>
      </w:r>
    </w:p>
    <w:p w:rsidR="007062AD" w:rsidRPr="00F64E9C"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7062AD"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przepisy unijne w zakresie polityk horyzontalnych;</w:t>
      </w:r>
    </w:p>
    <w:p w:rsidR="0077443D" w:rsidRPr="008236C2" w:rsidRDefault="0077443D" w:rsidP="007A3AC3">
      <w:pPr>
        <w:numPr>
          <w:ilvl w:val="1"/>
          <w:numId w:val="4"/>
        </w:numPr>
        <w:spacing w:before="120" w:after="120" w:line="276" w:lineRule="auto"/>
        <w:ind w:left="1276" w:hanging="284"/>
        <w:jc w:val="both"/>
        <w:rPr>
          <w:rFonts w:ascii="Calibri" w:hAnsi="Calibri"/>
          <w:sz w:val="22"/>
          <w:szCs w:val="22"/>
        </w:rPr>
      </w:pPr>
      <w:r w:rsidRPr="0077443D">
        <w:rPr>
          <w:rFonts w:ascii="Calibri" w:hAnsi="Calibri"/>
          <w:sz w:val="22"/>
          <w:szCs w:val="22"/>
        </w:rPr>
        <w:t>rozporządzenie Parlamentu Europejskiego i Rady (UE) 2016/679 z dnia 27 kwietnia 2016 r.</w:t>
      </w:r>
      <w:r w:rsidR="001C778B">
        <w:rPr>
          <w:rFonts w:ascii="Calibri" w:hAnsi="Calibri"/>
          <w:sz w:val="22"/>
          <w:szCs w:val="22"/>
        </w:rPr>
        <w:br/>
      </w:r>
      <w:r w:rsidRPr="0077443D">
        <w:rPr>
          <w:rFonts w:ascii="Calibri" w:hAnsi="Calibri"/>
          <w:sz w:val="22"/>
          <w:szCs w:val="22"/>
        </w:rPr>
        <w:t>w sprawie ochrony osób fizycznych w związku z przetwarzaniem danych osobowych i w sprawie swobodnego przepływu takich danych oraz uchylenia dyrektywy 95/46/WE;</w:t>
      </w:r>
    </w:p>
    <w:p w:rsidR="007062AD" w:rsidRPr="00F64E9C" w:rsidRDefault="007062AD" w:rsidP="00E511BE">
      <w:pPr>
        <w:pStyle w:val="Akapitzlist1"/>
        <w:numPr>
          <w:ilvl w:val="0"/>
          <w:numId w:val="4"/>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właściwe akty prawa polskiego, w szczególności: </w:t>
      </w:r>
    </w:p>
    <w:p w:rsidR="007062AD" w:rsidRPr="00F64E9C" w:rsidRDefault="00351701"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Pr>
          <w:rFonts w:ascii="Calibri" w:hAnsi="Calibri"/>
          <w:sz w:val="22"/>
          <w:szCs w:val="22"/>
        </w:rPr>
        <w:t>U</w:t>
      </w:r>
      <w:r w:rsidRPr="00F64E9C">
        <w:rPr>
          <w:rFonts w:ascii="Calibri" w:hAnsi="Calibri"/>
          <w:sz w:val="22"/>
          <w:szCs w:val="22"/>
        </w:rPr>
        <w:t xml:space="preserve">stawa </w:t>
      </w:r>
      <w:r w:rsidR="007062AD" w:rsidRPr="00F64E9C">
        <w:rPr>
          <w:rFonts w:ascii="Calibri" w:hAnsi="Calibri"/>
          <w:sz w:val="22"/>
          <w:szCs w:val="22"/>
        </w:rPr>
        <w:t>wdrożeniowa;</w:t>
      </w:r>
    </w:p>
    <w:p w:rsidR="007062AD" w:rsidRPr="00F64E9C" w:rsidRDefault="00351701"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Pr>
          <w:rFonts w:ascii="Calibri" w:hAnsi="Calibri"/>
          <w:sz w:val="22"/>
          <w:szCs w:val="22"/>
        </w:rPr>
        <w:t>U</w:t>
      </w:r>
      <w:r w:rsidRPr="00F64E9C">
        <w:rPr>
          <w:rFonts w:ascii="Calibri" w:hAnsi="Calibri"/>
          <w:sz w:val="22"/>
          <w:szCs w:val="22"/>
        </w:rPr>
        <w:t xml:space="preserve">stawa </w:t>
      </w:r>
      <w:r w:rsidR="007062AD" w:rsidRPr="00F64E9C">
        <w:rPr>
          <w:rFonts w:ascii="Calibri" w:hAnsi="Calibri"/>
          <w:sz w:val="22"/>
          <w:szCs w:val="22"/>
        </w:rPr>
        <w:t>o finansach publicznych;</w:t>
      </w:r>
    </w:p>
    <w:p w:rsidR="007062AD" w:rsidRPr="00F64E9C"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23 kwietnia 1964 r. – Kodeks cywilny;</w:t>
      </w:r>
    </w:p>
    <w:p w:rsidR="007062AD" w:rsidRPr="00F64E9C"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29 września 1994 r. o rachunkowości;</w:t>
      </w:r>
    </w:p>
    <w:p w:rsidR="007062AD" w:rsidRPr="00F64E9C"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Prawo zamówień publicznych;</w:t>
      </w:r>
    </w:p>
    <w:p w:rsidR="007062AD" w:rsidRPr="00F64E9C"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17 czerwca 1966 r. o postępowaniu egzekucyjnym w administracji;</w:t>
      </w:r>
    </w:p>
    <w:p w:rsidR="007062AD" w:rsidRPr="00F64E9C" w:rsidRDefault="007062AD" w:rsidP="007A3AC3">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 xml:space="preserve">ustawa z dnia </w:t>
      </w:r>
      <w:r w:rsidR="00A032FF">
        <w:rPr>
          <w:rFonts w:ascii="Calibri" w:hAnsi="Calibri"/>
          <w:sz w:val="22"/>
          <w:szCs w:val="22"/>
        </w:rPr>
        <w:t>10 maja 2018</w:t>
      </w:r>
      <w:r w:rsidRPr="00F64E9C">
        <w:rPr>
          <w:rFonts w:ascii="Calibri" w:hAnsi="Calibri"/>
          <w:sz w:val="22"/>
          <w:szCs w:val="22"/>
        </w:rPr>
        <w:t xml:space="preserve"> r. o ochronie danych osobowych.</w:t>
      </w:r>
    </w:p>
    <w:p w:rsidR="007062AD" w:rsidRPr="00F64E9C" w:rsidRDefault="007062AD" w:rsidP="007A3AC3">
      <w:pPr>
        <w:autoSpaceDE w:val="0"/>
        <w:autoSpaceDN w:val="0"/>
        <w:adjustRightInd w:val="0"/>
        <w:spacing w:before="120" w:after="120" w:line="276" w:lineRule="auto"/>
        <w:rPr>
          <w:rFonts w:ascii="Calibri" w:hAnsi="Calibri"/>
          <w:sz w:val="22"/>
          <w:szCs w:val="22"/>
        </w:rPr>
      </w:pPr>
    </w:p>
    <w:p w:rsidR="00351701" w:rsidRDefault="00351701"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874996" w:rsidRDefault="00874996" w:rsidP="00596CF2">
      <w:pPr>
        <w:spacing w:after="60" w:line="276" w:lineRule="auto"/>
        <w:jc w:val="both"/>
        <w:rPr>
          <w:rFonts w:ascii="Calibri" w:hAnsi="Calibri"/>
          <w:sz w:val="22"/>
          <w:szCs w:val="22"/>
        </w:rPr>
      </w:pPr>
    </w:p>
    <w:p w:rsidR="00DA63AB" w:rsidRPr="00FC56B4" w:rsidRDefault="00D05E79" w:rsidP="00596CF2">
      <w:pPr>
        <w:spacing w:after="60" w:line="276" w:lineRule="auto"/>
        <w:jc w:val="both"/>
        <w:rPr>
          <w:rFonts w:ascii="Calibri" w:hAnsi="Calibri"/>
          <w:b/>
          <w:sz w:val="22"/>
          <w:szCs w:val="22"/>
        </w:rPr>
      </w:pPr>
      <w:r>
        <w:rPr>
          <w:i/>
          <w:noProof/>
        </w:rPr>
        <w:lastRenderedPageBreak/>
        <w:drawing>
          <wp:inline distT="0" distB="0" distL="0" distR="0">
            <wp:extent cx="5886450" cy="514350"/>
            <wp:effectExtent l="19050" t="0" r="0" b="0"/>
            <wp:docPr id="1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FF7858" w:rsidRPr="00FC56B4" w:rsidRDefault="00FF7858" w:rsidP="00596CF2">
      <w:pPr>
        <w:spacing w:after="60" w:line="276" w:lineRule="auto"/>
        <w:jc w:val="both"/>
        <w:rPr>
          <w:rFonts w:ascii="Calibri" w:hAnsi="Calibri"/>
          <w:b/>
          <w:sz w:val="22"/>
          <w:szCs w:val="22"/>
          <w:vertAlign w:val="superscript"/>
        </w:rPr>
      </w:pPr>
      <w:r w:rsidRPr="00FC56B4">
        <w:rPr>
          <w:rFonts w:ascii="Calibri" w:hAnsi="Calibri"/>
          <w:b/>
          <w:sz w:val="22"/>
          <w:szCs w:val="22"/>
        </w:rPr>
        <w:t xml:space="preserve">Załącznik nr 2 do umowy: </w:t>
      </w:r>
      <w:r w:rsidR="006C5023" w:rsidRPr="00FC56B4">
        <w:rPr>
          <w:rFonts w:ascii="Calibri" w:hAnsi="Calibri"/>
          <w:b/>
          <w:sz w:val="22"/>
          <w:szCs w:val="22"/>
        </w:rPr>
        <w:t>H</w:t>
      </w:r>
      <w:r w:rsidRPr="00FC56B4">
        <w:rPr>
          <w:rFonts w:ascii="Calibri" w:hAnsi="Calibri"/>
          <w:b/>
          <w:sz w:val="22"/>
          <w:szCs w:val="22"/>
        </w:rPr>
        <w:t>armonogram płatności</w:t>
      </w:r>
      <w:r w:rsidRPr="00FC56B4">
        <w:rPr>
          <w:rStyle w:val="Odwoanieprzypisudolnego"/>
          <w:rFonts w:ascii="Calibri" w:hAnsi="Calibri"/>
          <w:b/>
          <w:sz w:val="22"/>
          <w:szCs w:val="22"/>
        </w:rPr>
        <w:footnoteReference w:id="68"/>
      </w:r>
      <w:r w:rsidRPr="00FC56B4">
        <w:rPr>
          <w:rFonts w:ascii="Calibri" w:hAnsi="Calibri"/>
          <w:b/>
          <w:sz w:val="22"/>
          <w:szCs w:val="22"/>
          <w:vertAlign w:val="superscript"/>
        </w:rPr>
        <w:t>)</w:t>
      </w:r>
    </w:p>
    <w:p w:rsidR="00FF7858" w:rsidRPr="00F64E9C" w:rsidRDefault="00FF7858" w:rsidP="00596CF2">
      <w:pPr>
        <w:spacing w:after="60" w:line="276" w:lineRule="auto"/>
        <w:jc w:val="both"/>
        <w:rPr>
          <w:rFonts w:ascii="Calibri" w:hAnsi="Calibri"/>
          <w:noProof/>
          <w:sz w:val="22"/>
          <w:szCs w:val="22"/>
        </w:rPr>
      </w:pPr>
    </w:p>
    <w:p w:rsidR="00902493" w:rsidRDefault="00902493" w:rsidP="00902493">
      <w:pPr>
        <w:spacing w:after="60" w:line="276" w:lineRule="auto"/>
        <w:ind w:hanging="142"/>
        <w:jc w:val="both"/>
        <w:rPr>
          <w:rFonts w:ascii="Calibri" w:hAnsi="Calibri"/>
          <w:noProof/>
          <w:sz w:val="22"/>
          <w:szCs w:val="22"/>
        </w:rPr>
      </w:pPr>
      <w:r>
        <w:rPr>
          <w:rFonts w:ascii="Calibri" w:hAnsi="Calibri"/>
          <w:noProof/>
          <w:sz w:val="22"/>
          <w:szCs w:val="22"/>
        </w:rPr>
        <w:t>Beneficjent: ...................................................................................................................</w:t>
      </w:r>
    </w:p>
    <w:p w:rsidR="00902493" w:rsidRDefault="00902493" w:rsidP="00902493">
      <w:pPr>
        <w:spacing w:after="60" w:line="276" w:lineRule="auto"/>
        <w:ind w:hanging="142"/>
        <w:jc w:val="both"/>
        <w:rPr>
          <w:rFonts w:ascii="Calibri" w:hAnsi="Calibri"/>
          <w:noProof/>
          <w:sz w:val="22"/>
          <w:szCs w:val="22"/>
        </w:rPr>
      </w:pPr>
      <w:r>
        <w:rPr>
          <w:rFonts w:ascii="Calibri" w:hAnsi="Calibri"/>
          <w:noProof/>
          <w:sz w:val="22"/>
          <w:szCs w:val="22"/>
        </w:rPr>
        <w:t>Tytuł projetku: ..............................................................................................................</w:t>
      </w:r>
    </w:p>
    <w:p w:rsidR="00902493" w:rsidRDefault="00902493" w:rsidP="00902493">
      <w:pPr>
        <w:spacing w:after="60" w:line="276" w:lineRule="auto"/>
        <w:ind w:hanging="142"/>
        <w:jc w:val="both"/>
        <w:rPr>
          <w:rFonts w:ascii="Calibri" w:hAnsi="Calibri"/>
          <w:noProof/>
          <w:sz w:val="22"/>
          <w:szCs w:val="22"/>
        </w:rPr>
      </w:pPr>
      <w:r>
        <w:rPr>
          <w:rFonts w:ascii="Calibri" w:hAnsi="Calibri"/>
          <w:noProof/>
          <w:sz w:val="22"/>
          <w:szCs w:val="22"/>
        </w:rPr>
        <w:t>Nr projektu: ..................................................................................................................</w:t>
      </w:r>
    </w:p>
    <w:p w:rsidR="00FF7858" w:rsidRPr="00F64E9C" w:rsidRDefault="00FF7858" w:rsidP="00596CF2">
      <w:pPr>
        <w:spacing w:after="60" w:line="276" w:lineRule="auto"/>
        <w:jc w:val="both"/>
        <w:rPr>
          <w:rFonts w:ascii="Calibri" w:hAnsi="Calibri"/>
          <w:sz w:val="22"/>
          <w:szCs w:val="22"/>
        </w:rPr>
      </w:pPr>
    </w:p>
    <w:tbl>
      <w:tblPr>
        <w:tblW w:w="6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066"/>
        <w:gridCol w:w="1672"/>
        <w:gridCol w:w="1340"/>
        <w:gridCol w:w="1134"/>
        <w:gridCol w:w="1276"/>
      </w:tblGrid>
      <w:tr w:rsidR="00C85449" w:rsidRPr="00717275" w:rsidTr="00FC56B4">
        <w:trPr>
          <w:jc w:val="center"/>
        </w:trPr>
        <w:tc>
          <w:tcPr>
            <w:tcW w:w="1066" w:type="dxa"/>
            <w:vMerge w:val="restart"/>
            <w:tcMar>
              <w:top w:w="0" w:type="dxa"/>
              <w:left w:w="108" w:type="dxa"/>
              <w:bottom w:w="0" w:type="dxa"/>
              <w:right w:w="108" w:type="dxa"/>
            </w:tcMar>
            <w:vAlign w:val="center"/>
            <w:hideMark/>
          </w:tcPr>
          <w:p w:rsidR="00C85449" w:rsidRPr="00717275" w:rsidRDefault="00C85449" w:rsidP="00717275">
            <w:pPr>
              <w:spacing w:after="60" w:line="276" w:lineRule="auto"/>
              <w:jc w:val="center"/>
              <w:rPr>
                <w:rFonts w:ascii="Calibri" w:hAnsi="Calibri"/>
                <w:i/>
                <w:iCs/>
                <w:sz w:val="22"/>
                <w:szCs w:val="22"/>
              </w:rPr>
            </w:pPr>
            <w:r w:rsidRPr="00717275">
              <w:rPr>
                <w:rFonts w:ascii="Calibri" w:hAnsi="Calibri"/>
                <w:i/>
                <w:iCs/>
                <w:sz w:val="22"/>
                <w:szCs w:val="22"/>
              </w:rPr>
              <w:t>Nr transzy</w:t>
            </w:r>
          </w:p>
        </w:tc>
        <w:tc>
          <w:tcPr>
            <w:tcW w:w="1672" w:type="dxa"/>
            <w:vMerge w:val="restart"/>
            <w:tcMar>
              <w:top w:w="0" w:type="dxa"/>
              <w:left w:w="108" w:type="dxa"/>
              <w:bottom w:w="0" w:type="dxa"/>
              <w:right w:w="108" w:type="dxa"/>
            </w:tcMar>
            <w:vAlign w:val="center"/>
            <w:hideMark/>
          </w:tcPr>
          <w:p w:rsidR="00C85449" w:rsidRPr="00717275" w:rsidRDefault="00C85449" w:rsidP="00717275">
            <w:pPr>
              <w:spacing w:after="60" w:line="276" w:lineRule="auto"/>
              <w:jc w:val="center"/>
              <w:rPr>
                <w:rFonts w:ascii="Calibri" w:hAnsi="Calibri"/>
                <w:i/>
                <w:iCs/>
                <w:sz w:val="22"/>
                <w:szCs w:val="22"/>
              </w:rPr>
            </w:pPr>
            <w:r w:rsidRPr="00717275">
              <w:rPr>
                <w:rFonts w:ascii="Calibri" w:hAnsi="Calibri"/>
                <w:i/>
                <w:iCs/>
                <w:sz w:val="22"/>
                <w:szCs w:val="22"/>
              </w:rPr>
              <w:t>Kwota transzy dofinansowania</w:t>
            </w:r>
          </w:p>
        </w:tc>
        <w:tc>
          <w:tcPr>
            <w:tcW w:w="2474" w:type="dxa"/>
            <w:gridSpan w:val="2"/>
            <w:vAlign w:val="center"/>
          </w:tcPr>
          <w:p w:rsidR="00C85449" w:rsidRPr="00717275" w:rsidRDefault="00C85449" w:rsidP="00717275">
            <w:pPr>
              <w:spacing w:after="60" w:line="276" w:lineRule="auto"/>
              <w:jc w:val="center"/>
              <w:rPr>
                <w:rFonts w:ascii="Calibri" w:hAnsi="Calibri"/>
                <w:i/>
                <w:iCs/>
                <w:sz w:val="22"/>
                <w:szCs w:val="22"/>
              </w:rPr>
            </w:pPr>
            <w:r w:rsidRPr="00717275">
              <w:rPr>
                <w:rFonts w:ascii="Calibri" w:hAnsi="Calibri"/>
                <w:i/>
                <w:iCs/>
                <w:sz w:val="22"/>
                <w:szCs w:val="22"/>
              </w:rPr>
              <w:t>w tym:</w:t>
            </w:r>
          </w:p>
        </w:tc>
        <w:tc>
          <w:tcPr>
            <w:tcW w:w="1276" w:type="dxa"/>
            <w:vMerge w:val="restart"/>
            <w:tcMar>
              <w:top w:w="0" w:type="dxa"/>
              <w:left w:w="108" w:type="dxa"/>
              <w:bottom w:w="0" w:type="dxa"/>
              <w:right w:w="108" w:type="dxa"/>
            </w:tcMar>
            <w:vAlign w:val="center"/>
            <w:hideMark/>
          </w:tcPr>
          <w:p w:rsidR="00C85449" w:rsidRPr="007D3927" w:rsidRDefault="00C85449" w:rsidP="006C5023">
            <w:pPr>
              <w:spacing w:after="60" w:line="276" w:lineRule="auto"/>
              <w:jc w:val="center"/>
              <w:rPr>
                <w:rFonts w:ascii="Calibri" w:hAnsi="Calibri"/>
                <w:i/>
                <w:iCs/>
                <w:sz w:val="22"/>
                <w:szCs w:val="22"/>
              </w:rPr>
            </w:pPr>
            <w:r w:rsidRPr="007D3927">
              <w:rPr>
                <w:rFonts w:ascii="Calibri" w:hAnsi="Calibri"/>
                <w:i/>
                <w:iCs/>
                <w:sz w:val="22"/>
                <w:szCs w:val="22"/>
              </w:rPr>
              <w:t>Okres za jaki składany będzie wniosek o płatność (od … do …)</w:t>
            </w:r>
            <w:r w:rsidRPr="007D3927">
              <w:rPr>
                <w:rStyle w:val="Odwoanieprzypisudolnego"/>
                <w:b/>
                <w:bCs/>
                <w:i/>
                <w:iCs/>
                <w:sz w:val="22"/>
                <w:szCs w:val="22"/>
              </w:rPr>
              <w:footnoteReference w:id="69"/>
            </w:r>
          </w:p>
        </w:tc>
      </w:tr>
      <w:tr w:rsidR="00C85449" w:rsidRPr="00717275" w:rsidTr="00FC56B4">
        <w:trPr>
          <w:trHeight w:val="1290"/>
          <w:jc w:val="center"/>
        </w:trPr>
        <w:tc>
          <w:tcPr>
            <w:tcW w:w="1066" w:type="dxa"/>
            <w:vMerge/>
            <w:tcMar>
              <w:top w:w="0" w:type="dxa"/>
              <w:left w:w="108" w:type="dxa"/>
              <w:bottom w:w="0" w:type="dxa"/>
              <w:right w:w="108" w:type="dxa"/>
            </w:tcMar>
            <w:vAlign w:val="center"/>
            <w:hideMark/>
          </w:tcPr>
          <w:p w:rsidR="00C85449" w:rsidRPr="00717275" w:rsidRDefault="00C85449" w:rsidP="00717275">
            <w:pPr>
              <w:spacing w:after="60" w:line="276" w:lineRule="auto"/>
              <w:jc w:val="center"/>
              <w:rPr>
                <w:rFonts w:ascii="Calibri" w:hAnsi="Calibri"/>
                <w:sz w:val="22"/>
                <w:szCs w:val="22"/>
              </w:rPr>
            </w:pPr>
          </w:p>
        </w:tc>
        <w:tc>
          <w:tcPr>
            <w:tcW w:w="1672" w:type="dxa"/>
            <w:vMerge/>
            <w:tcMar>
              <w:top w:w="0" w:type="dxa"/>
              <w:left w:w="108" w:type="dxa"/>
              <w:bottom w:w="0" w:type="dxa"/>
              <w:right w:w="108" w:type="dxa"/>
            </w:tcMar>
            <w:vAlign w:val="center"/>
          </w:tcPr>
          <w:p w:rsidR="00C85449" w:rsidRPr="00717275" w:rsidRDefault="00C85449" w:rsidP="00717275">
            <w:pPr>
              <w:spacing w:after="60" w:line="276" w:lineRule="auto"/>
              <w:jc w:val="center"/>
              <w:rPr>
                <w:rFonts w:ascii="Calibri" w:hAnsi="Calibri"/>
                <w:sz w:val="22"/>
                <w:szCs w:val="22"/>
              </w:rPr>
            </w:pPr>
          </w:p>
        </w:tc>
        <w:tc>
          <w:tcPr>
            <w:tcW w:w="1340" w:type="dxa"/>
            <w:vMerge w:val="restart"/>
            <w:vAlign w:val="center"/>
          </w:tcPr>
          <w:p w:rsidR="00C85449" w:rsidRPr="00717275" w:rsidRDefault="00C85449" w:rsidP="00717275">
            <w:pPr>
              <w:spacing w:after="60" w:line="276" w:lineRule="auto"/>
              <w:jc w:val="center"/>
              <w:rPr>
                <w:rFonts w:ascii="Calibri" w:hAnsi="Calibri"/>
                <w:sz w:val="22"/>
                <w:szCs w:val="22"/>
              </w:rPr>
            </w:pPr>
            <w:r w:rsidRPr="00717275">
              <w:rPr>
                <w:rFonts w:ascii="Calibri" w:hAnsi="Calibri"/>
                <w:sz w:val="22"/>
                <w:szCs w:val="22"/>
              </w:rPr>
              <w:t>środki niemajątkowe</w:t>
            </w:r>
          </w:p>
        </w:tc>
        <w:tc>
          <w:tcPr>
            <w:tcW w:w="1134" w:type="dxa"/>
            <w:vMerge w:val="restart"/>
            <w:vAlign w:val="center"/>
          </w:tcPr>
          <w:p w:rsidR="00C85449" w:rsidRPr="00717275" w:rsidRDefault="00C85449" w:rsidP="00717275">
            <w:pPr>
              <w:spacing w:after="60" w:line="276" w:lineRule="auto"/>
              <w:jc w:val="center"/>
              <w:rPr>
                <w:rFonts w:ascii="Calibri" w:hAnsi="Calibri"/>
                <w:sz w:val="22"/>
                <w:szCs w:val="22"/>
              </w:rPr>
            </w:pPr>
            <w:r w:rsidRPr="00717275">
              <w:rPr>
                <w:rFonts w:ascii="Calibri" w:hAnsi="Calibri"/>
                <w:sz w:val="22"/>
                <w:szCs w:val="22"/>
              </w:rPr>
              <w:t>środki majątkowe</w:t>
            </w:r>
          </w:p>
        </w:tc>
        <w:tc>
          <w:tcPr>
            <w:tcW w:w="1276" w:type="dxa"/>
            <w:vMerge/>
            <w:tcMar>
              <w:top w:w="0" w:type="dxa"/>
              <w:left w:w="108" w:type="dxa"/>
              <w:bottom w:w="0" w:type="dxa"/>
              <w:right w:w="108" w:type="dxa"/>
            </w:tcMar>
            <w:vAlign w:val="center"/>
          </w:tcPr>
          <w:p w:rsidR="00C85449" w:rsidRPr="001921B3" w:rsidRDefault="00C85449" w:rsidP="00717275">
            <w:pPr>
              <w:spacing w:after="60" w:line="276" w:lineRule="auto"/>
              <w:jc w:val="center"/>
              <w:rPr>
                <w:rFonts w:ascii="Calibri" w:hAnsi="Calibri"/>
                <w:sz w:val="22"/>
                <w:szCs w:val="22"/>
              </w:rPr>
            </w:pPr>
          </w:p>
        </w:tc>
      </w:tr>
      <w:tr w:rsidR="00C85449" w:rsidRPr="00717275" w:rsidTr="00FC56B4">
        <w:trPr>
          <w:trHeight w:val="369"/>
          <w:jc w:val="center"/>
        </w:trPr>
        <w:tc>
          <w:tcPr>
            <w:tcW w:w="1066" w:type="dxa"/>
            <w:vMerge/>
            <w:tcMar>
              <w:top w:w="0" w:type="dxa"/>
              <w:left w:w="108" w:type="dxa"/>
              <w:bottom w:w="0" w:type="dxa"/>
              <w:right w:w="108" w:type="dxa"/>
            </w:tcMar>
            <w:vAlign w:val="center"/>
          </w:tcPr>
          <w:p w:rsidR="00C85449" w:rsidRPr="00717275" w:rsidRDefault="00C85449" w:rsidP="00717275">
            <w:pPr>
              <w:spacing w:after="60" w:line="276" w:lineRule="auto"/>
              <w:jc w:val="center"/>
              <w:rPr>
                <w:rFonts w:ascii="Calibri" w:hAnsi="Calibri"/>
                <w:sz w:val="22"/>
                <w:szCs w:val="22"/>
              </w:rPr>
            </w:pPr>
          </w:p>
        </w:tc>
        <w:tc>
          <w:tcPr>
            <w:tcW w:w="1672" w:type="dxa"/>
            <w:vMerge/>
            <w:tcMar>
              <w:top w:w="0" w:type="dxa"/>
              <w:left w:w="108" w:type="dxa"/>
              <w:bottom w:w="0" w:type="dxa"/>
              <w:right w:w="108" w:type="dxa"/>
            </w:tcMar>
            <w:vAlign w:val="center"/>
          </w:tcPr>
          <w:p w:rsidR="00C85449" w:rsidRPr="00717275" w:rsidRDefault="00C85449" w:rsidP="00717275">
            <w:pPr>
              <w:spacing w:after="60" w:line="276" w:lineRule="auto"/>
              <w:jc w:val="center"/>
              <w:rPr>
                <w:rFonts w:ascii="Calibri" w:hAnsi="Calibri"/>
                <w:sz w:val="22"/>
                <w:szCs w:val="22"/>
              </w:rPr>
            </w:pPr>
          </w:p>
        </w:tc>
        <w:tc>
          <w:tcPr>
            <w:tcW w:w="1340" w:type="dxa"/>
            <w:vMerge/>
            <w:vAlign w:val="center"/>
          </w:tcPr>
          <w:p w:rsidR="00C85449" w:rsidRPr="00717275" w:rsidRDefault="00C85449" w:rsidP="00717275">
            <w:pPr>
              <w:spacing w:after="60" w:line="276" w:lineRule="auto"/>
              <w:jc w:val="center"/>
              <w:rPr>
                <w:rFonts w:ascii="Calibri" w:hAnsi="Calibri"/>
                <w:sz w:val="22"/>
                <w:szCs w:val="22"/>
              </w:rPr>
            </w:pPr>
          </w:p>
        </w:tc>
        <w:tc>
          <w:tcPr>
            <w:tcW w:w="1134" w:type="dxa"/>
            <w:vMerge/>
            <w:vAlign w:val="center"/>
          </w:tcPr>
          <w:p w:rsidR="00C85449" w:rsidRPr="00717275" w:rsidRDefault="00C85449" w:rsidP="00717275">
            <w:pPr>
              <w:spacing w:after="60" w:line="276" w:lineRule="auto"/>
              <w:jc w:val="center"/>
              <w:rPr>
                <w:rFonts w:ascii="Calibri" w:hAnsi="Calibri"/>
                <w:sz w:val="22"/>
                <w:szCs w:val="22"/>
              </w:rPr>
            </w:pPr>
          </w:p>
        </w:tc>
        <w:tc>
          <w:tcPr>
            <w:tcW w:w="1276" w:type="dxa"/>
            <w:vMerge/>
            <w:tcMar>
              <w:top w:w="0" w:type="dxa"/>
              <w:left w:w="108" w:type="dxa"/>
              <w:bottom w:w="0" w:type="dxa"/>
              <w:right w:w="108" w:type="dxa"/>
            </w:tcMar>
            <w:vAlign w:val="center"/>
          </w:tcPr>
          <w:p w:rsidR="00C85449" w:rsidRPr="001921B3" w:rsidRDefault="00C85449" w:rsidP="00717275">
            <w:pPr>
              <w:spacing w:after="60" w:line="276" w:lineRule="auto"/>
              <w:jc w:val="center"/>
              <w:rPr>
                <w:rFonts w:ascii="Calibri" w:hAnsi="Calibri"/>
                <w:sz w:val="22"/>
                <w:szCs w:val="22"/>
              </w:rPr>
            </w:pPr>
          </w:p>
        </w:tc>
      </w:tr>
      <w:tr w:rsidR="00C85449" w:rsidRPr="00717275" w:rsidTr="00FC56B4">
        <w:trPr>
          <w:jc w:val="center"/>
        </w:trPr>
        <w:tc>
          <w:tcPr>
            <w:tcW w:w="1066" w:type="dxa"/>
            <w:tcMar>
              <w:top w:w="0" w:type="dxa"/>
              <w:left w:w="108" w:type="dxa"/>
              <w:bottom w:w="0" w:type="dxa"/>
              <w:right w:w="108" w:type="dxa"/>
            </w:tcMar>
            <w:hideMark/>
          </w:tcPr>
          <w:p w:rsidR="00C85449" w:rsidRPr="00717275" w:rsidRDefault="00C85449" w:rsidP="00717275">
            <w:pPr>
              <w:spacing w:after="60" w:line="276" w:lineRule="auto"/>
              <w:jc w:val="both"/>
              <w:rPr>
                <w:rFonts w:ascii="Calibri" w:hAnsi="Calibri"/>
                <w:sz w:val="22"/>
                <w:szCs w:val="22"/>
              </w:rPr>
            </w:pPr>
            <w:r w:rsidRPr="00717275">
              <w:rPr>
                <w:rFonts w:ascii="Calibri" w:hAnsi="Calibri"/>
                <w:sz w:val="22"/>
                <w:szCs w:val="22"/>
              </w:rPr>
              <w:t>Transza 1</w:t>
            </w:r>
          </w:p>
        </w:tc>
        <w:tc>
          <w:tcPr>
            <w:tcW w:w="1672" w:type="dxa"/>
            <w:tcMar>
              <w:top w:w="0" w:type="dxa"/>
              <w:left w:w="108" w:type="dxa"/>
              <w:bottom w:w="0" w:type="dxa"/>
              <w:right w:w="108" w:type="dxa"/>
            </w:tcMar>
          </w:tcPr>
          <w:p w:rsidR="00C85449" w:rsidRPr="00717275" w:rsidRDefault="00C85449" w:rsidP="00717275">
            <w:pPr>
              <w:spacing w:after="60" w:line="276" w:lineRule="auto"/>
              <w:jc w:val="both"/>
              <w:rPr>
                <w:rFonts w:ascii="Calibri" w:hAnsi="Calibri"/>
                <w:sz w:val="22"/>
                <w:szCs w:val="22"/>
              </w:rPr>
            </w:pPr>
          </w:p>
        </w:tc>
        <w:tc>
          <w:tcPr>
            <w:tcW w:w="1340" w:type="dxa"/>
          </w:tcPr>
          <w:p w:rsidR="00C85449" w:rsidRPr="00717275" w:rsidRDefault="00C85449" w:rsidP="00717275">
            <w:pPr>
              <w:spacing w:after="60" w:line="276" w:lineRule="auto"/>
              <w:jc w:val="both"/>
              <w:rPr>
                <w:rFonts w:ascii="Calibri" w:hAnsi="Calibri"/>
                <w:sz w:val="22"/>
                <w:szCs w:val="22"/>
              </w:rPr>
            </w:pPr>
          </w:p>
        </w:tc>
        <w:tc>
          <w:tcPr>
            <w:tcW w:w="1134" w:type="dxa"/>
          </w:tcPr>
          <w:p w:rsidR="00C85449" w:rsidRPr="00717275" w:rsidRDefault="00C85449" w:rsidP="00717275">
            <w:pPr>
              <w:spacing w:after="60" w:line="276" w:lineRule="auto"/>
              <w:jc w:val="both"/>
              <w:rPr>
                <w:rFonts w:ascii="Calibri" w:hAnsi="Calibri"/>
                <w:sz w:val="22"/>
                <w:szCs w:val="22"/>
              </w:rPr>
            </w:pPr>
          </w:p>
        </w:tc>
        <w:tc>
          <w:tcPr>
            <w:tcW w:w="1276" w:type="dxa"/>
            <w:tcMar>
              <w:top w:w="0" w:type="dxa"/>
              <w:left w:w="108" w:type="dxa"/>
              <w:bottom w:w="0" w:type="dxa"/>
              <w:right w:w="108" w:type="dxa"/>
            </w:tcMar>
          </w:tcPr>
          <w:p w:rsidR="00C85449" w:rsidRPr="007D3927" w:rsidRDefault="00C85449" w:rsidP="00717275">
            <w:pPr>
              <w:spacing w:after="60" w:line="276" w:lineRule="auto"/>
              <w:jc w:val="center"/>
              <w:rPr>
                <w:rFonts w:ascii="Calibri" w:hAnsi="Calibri"/>
                <w:sz w:val="22"/>
                <w:szCs w:val="22"/>
              </w:rPr>
            </w:pPr>
          </w:p>
        </w:tc>
      </w:tr>
      <w:tr w:rsidR="00C85449" w:rsidRPr="00717275" w:rsidTr="00FC56B4">
        <w:trPr>
          <w:jc w:val="center"/>
        </w:trPr>
        <w:tc>
          <w:tcPr>
            <w:tcW w:w="1066" w:type="dxa"/>
            <w:tcMar>
              <w:top w:w="0" w:type="dxa"/>
              <w:left w:w="108" w:type="dxa"/>
              <w:bottom w:w="0" w:type="dxa"/>
              <w:right w:w="108" w:type="dxa"/>
            </w:tcMar>
            <w:hideMark/>
          </w:tcPr>
          <w:p w:rsidR="00C85449" w:rsidRPr="00717275" w:rsidRDefault="00C85449" w:rsidP="00717275">
            <w:pPr>
              <w:spacing w:after="60" w:line="276" w:lineRule="auto"/>
              <w:jc w:val="both"/>
              <w:rPr>
                <w:rFonts w:ascii="Calibri" w:hAnsi="Calibri"/>
                <w:sz w:val="22"/>
                <w:szCs w:val="22"/>
              </w:rPr>
            </w:pPr>
            <w:r w:rsidRPr="00717275">
              <w:rPr>
                <w:rFonts w:ascii="Calibri" w:hAnsi="Calibri"/>
                <w:sz w:val="22"/>
                <w:szCs w:val="22"/>
              </w:rPr>
              <w:t>Transza 2</w:t>
            </w:r>
          </w:p>
        </w:tc>
        <w:tc>
          <w:tcPr>
            <w:tcW w:w="1672" w:type="dxa"/>
            <w:tcMar>
              <w:top w:w="0" w:type="dxa"/>
              <w:left w:w="108" w:type="dxa"/>
              <w:bottom w:w="0" w:type="dxa"/>
              <w:right w:w="108" w:type="dxa"/>
            </w:tcMar>
          </w:tcPr>
          <w:p w:rsidR="00C85449" w:rsidRPr="00717275" w:rsidRDefault="00C85449" w:rsidP="00717275">
            <w:pPr>
              <w:spacing w:after="60" w:line="276" w:lineRule="auto"/>
              <w:jc w:val="both"/>
              <w:rPr>
                <w:rFonts w:ascii="Calibri" w:hAnsi="Calibri"/>
                <w:sz w:val="22"/>
                <w:szCs w:val="22"/>
              </w:rPr>
            </w:pPr>
          </w:p>
        </w:tc>
        <w:tc>
          <w:tcPr>
            <w:tcW w:w="1340" w:type="dxa"/>
          </w:tcPr>
          <w:p w:rsidR="00C85449" w:rsidRPr="00717275" w:rsidRDefault="00C85449" w:rsidP="00717275">
            <w:pPr>
              <w:spacing w:after="60" w:line="276" w:lineRule="auto"/>
              <w:jc w:val="both"/>
              <w:rPr>
                <w:rFonts w:ascii="Calibri" w:hAnsi="Calibri"/>
                <w:sz w:val="22"/>
                <w:szCs w:val="22"/>
              </w:rPr>
            </w:pPr>
          </w:p>
        </w:tc>
        <w:tc>
          <w:tcPr>
            <w:tcW w:w="1134" w:type="dxa"/>
          </w:tcPr>
          <w:p w:rsidR="00C85449" w:rsidRPr="00717275" w:rsidRDefault="00C85449" w:rsidP="00717275">
            <w:pPr>
              <w:spacing w:after="60" w:line="276" w:lineRule="auto"/>
              <w:jc w:val="both"/>
              <w:rPr>
                <w:rFonts w:ascii="Calibri" w:hAnsi="Calibri"/>
                <w:sz w:val="22"/>
                <w:szCs w:val="22"/>
              </w:rPr>
            </w:pPr>
          </w:p>
        </w:tc>
        <w:tc>
          <w:tcPr>
            <w:tcW w:w="1276" w:type="dxa"/>
            <w:tcMar>
              <w:top w:w="0" w:type="dxa"/>
              <w:left w:w="108" w:type="dxa"/>
              <w:bottom w:w="0" w:type="dxa"/>
              <w:right w:w="108" w:type="dxa"/>
            </w:tcMar>
          </w:tcPr>
          <w:p w:rsidR="00C85449" w:rsidRPr="007D3927" w:rsidRDefault="00C85449" w:rsidP="00717275">
            <w:pPr>
              <w:spacing w:after="60" w:line="276" w:lineRule="auto"/>
              <w:jc w:val="both"/>
              <w:rPr>
                <w:rFonts w:ascii="Calibri" w:hAnsi="Calibri"/>
                <w:sz w:val="22"/>
                <w:szCs w:val="22"/>
              </w:rPr>
            </w:pPr>
          </w:p>
        </w:tc>
      </w:tr>
      <w:tr w:rsidR="00C85449" w:rsidRPr="00717275" w:rsidTr="00FC56B4">
        <w:trPr>
          <w:jc w:val="center"/>
        </w:trPr>
        <w:tc>
          <w:tcPr>
            <w:tcW w:w="1066" w:type="dxa"/>
            <w:tcMar>
              <w:top w:w="0" w:type="dxa"/>
              <w:left w:w="108" w:type="dxa"/>
              <w:bottom w:w="0" w:type="dxa"/>
              <w:right w:w="108" w:type="dxa"/>
            </w:tcMar>
            <w:hideMark/>
          </w:tcPr>
          <w:p w:rsidR="00C85449" w:rsidRPr="00717275" w:rsidRDefault="00C85449" w:rsidP="00717275">
            <w:pPr>
              <w:spacing w:after="60" w:line="276" w:lineRule="auto"/>
              <w:jc w:val="both"/>
              <w:rPr>
                <w:rFonts w:ascii="Calibri" w:hAnsi="Calibri"/>
                <w:sz w:val="22"/>
                <w:szCs w:val="22"/>
              </w:rPr>
            </w:pPr>
            <w:r w:rsidRPr="00717275">
              <w:rPr>
                <w:rFonts w:ascii="Calibri" w:hAnsi="Calibri"/>
                <w:sz w:val="22"/>
                <w:szCs w:val="22"/>
              </w:rPr>
              <w:t>…</w:t>
            </w:r>
          </w:p>
        </w:tc>
        <w:tc>
          <w:tcPr>
            <w:tcW w:w="1672" w:type="dxa"/>
            <w:tcMar>
              <w:top w:w="0" w:type="dxa"/>
              <w:left w:w="108" w:type="dxa"/>
              <w:bottom w:w="0" w:type="dxa"/>
              <w:right w:w="108" w:type="dxa"/>
            </w:tcMar>
          </w:tcPr>
          <w:p w:rsidR="00C85449" w:rsidRPr="00717275" w:rsidRDefault="00C85449" w:rsidP="00717275">
            <w:pPr>
              <w:spacing w:after="60" w:line="276" w:lineRule="auto"/>
              <w:jc w:val="both"/>
              <w:rPr>
                <w:rFonts w:ascii="Calibri" w:hAnsi="Calibri"/>
                <w:sz w:val="22"/>
                <w:szCs w:val="22"/>
              </w:rPr>
            </w:pPr>
          </w:p>
        </w:tc>
        <w:tc>
          <w:tcPr>
            <w:tcW w:w="1340" w:type="dxa"/>
          </w:tcPr>
          <w:p w:rsidR="00C85449" w:rsidRPr="00717275" w:rsidRDefault="00C85449" w:rsidP="00717275">
            <w:pPr>
              <w:spacing w:after="60" w:line="276" w:lineRule="auto"/>
              <w:jc w:val="both"/>
              <w:rPr>
                <w:rFonts w:ascii="Calibri" w:hAnsi="Calibri"/>
                <w:sz w:val="22"/>
                <w:szCs w:val="22"/>
              </w:rPr>
            </w:pPr>
          </w:p>
        </w:tc>
        <w:tc>
          <w:tcPr>
            <w:tcW w:w="1134" w:type="dxa"/>
          </w:tcPr>
          <w:p w:rsidR="00C85449" w:rsidRPr="00717275" w:rsidRDefault="00C85449" w:rsidP="00717275">
            <w:pPr>
              <w:spacing w:after="60" w:line="276" w:lineRule="auto"/>
              <w:jc w:val="both"/>
              <w:rPr>
                <w:rFonts w:ascii="Calibri" w:hAnsi="Calibri"/>
                <w:sz w:val="22"/>
                <w:szCs w:val="22"/>
              </w:rPr>
            </w:pPr>
          </w:p>
        </w:tc>
        <w:tc>
          <w:tcPr>
            <w:tcW w:w="1276" w:type="dxa"/>
            <w:tcMar>
              <w:top w:w="0" w:type="dxa"/>
              <w:left w:w="108" w:type="dxa"/>
              <w:bottom w:w="0" w:type="dxa"/>
              <w:right w:w="108" w:type="dxa"/>
            </w:tcMar>
          </w:tcPr>
          <w:p w:rsidR="00C85449" w:rsidRPr="00717275" w:rsidRDefault="00C85449" w:rsidP="00717275">
            <w:pPr>
              <w:spacing w:after="60" w:line="276" w:lineRule="auto"/>
              <w:jc w:val="both"/>
              <w:rPr>
                <w:rFonts w:ascii="Calibri" w:hAnsi="Calibri"/>
                <w:sz w:val="22"/>
                <w:szCs w:val="22"/>
              </w:rPr>
            </w:pPr>
          </w:p>
        </w:tc>
      </w:tr>
      <w:tr w:rsidR="00C85449" w:rsidRPr="00717275" w:rsidTr="00FC56B4">
        <w:trPr>
          <w:jc w:val="center"/>
        </w:trPr>
        <w:tc>
          <w:tcPr>
            <w:tcW w:w="1066" w:type="dxa"/>
            <w:tcMar>
              <w:top w:w="0" w:type="dxa"/>
              <w:left w:w="108" w:type="dxa"/>
              <w:bottom w:w="0" w:type="dxa"/>
              <w:right w:w="108" w:type="dxa"/>
            </w:tcMar>
            <w:hideMark/>
          </w:tcPr>
          <w:p w:rsidR="00C85449" w:rsidRPr="00717275" w:rsidRDefault="00C85449" w:rsidP="00717275">
            <w:pPr>
              <w:spacing w:after="60" w:line="276" w:lineRule="auto"/>
              <w:jc w:val="both"/>
              <w:rPr>
                <w:rFonts w:ascii="Calibri" w:hAnsi="Calibri"/>
                <w:sz w:val="22"/>
                <w:szCs w:val="22"/>
              </w:rPr>
            </w:pPr>
            <w:r w:rsidRPr="00717275">
              <w:rPr>
                <w:rFonts w:ascii="Calibri" w:hAnsi="Calibri"/>
                <w:sz w:val="22"/>
                <w:szCs w:val="22"/>
              </w:rPr>
              <w:t>Transza n</w:t>
            </w:r>
          </w:p>
        </w:tc>
        <w:tc>
          <w:tcPr>
            <w:tcW w:w="1672" w:type="dxa"/>
            <w:tcMar>
              <w:top w:w="0" w:type="dxa"/>
              <w:left w:w="108" w:type="dxa"/>
              <w:bottom w:w="0" w:type="dxa"/>
              <w:right w:w="108" w:type="dxa"/>
            </w:tcMar>
          </w:tcPr>
          <w:p w:rsidR="00C85449" w:rsidRPr="00717275" w:rsidRDefault="00C85449" w:rsidP="00717275">
            <w:pPr>
              <w:spacing w:after="60" w:line="276" w:lineRule="auto"/>
              <w:jc w:val="both"/>
              <w:rPr>
                <w:rFonts w:ascii="Calibri" w:hAnsi="Calibri"/>
                <w:sz w:val="22"/>
                <w:szCs w:val="22"/>
              </w:rPr>
            </w:pPr>
          </w:p>
        </w:tc>
        <w:tc>
          <w:tcPr>
            <w:tcW w:w="1340" w:type="dxa"/>
          </w:tcPr>
          <w:p w:rsidR="00C85449" w:rsidRPr="00717275" w:rsidRDefault="00C85449" w:rsidP="00717275">
            <w:pPr>
              <w:spacing w:after="60" w:line="276" w:lineRule="auto"/>
              <w:jc w:val="both"/>
              <w:rPr>
                <w:rFonts w:ascii="Calibri" w:hAnsi="Calibri"/>
                <w:sz w:val="22"/>
                <w:szCs w:val="22"/>
              </w:rPr>
            </w:pPr>
          </w:p>
        </w:tc>
        <w:tc>
          <w:tcPr>
            <w:tcW w:w="1134" w:type="dxa"/>
          </w:tcPr>
          <w:p w:rsidR="00C85449" w:rsidRPr="00717275" w:rsidRDefault="00C85449" w:rsidP="00717275">
            <w:pPr>
              <w:spacing w:after="60" w:line="276" w:lineRule="auto"/>
              <w:jc w:val="both"/>
              <w:rPr>
                <w:rFonts w:ascii="Calibri" w:hAnsi="Calibri"/>
                <w:sz w:val="22"/>
                <w:szCs w:val="22"/>
              </w:rPr>
            </w:pPr>
          </w:p>
        </w:tc>
        <w:tc>
          <w:tcPr>
            <w:tcW w:w="1276" w:type="dxa"/>
            <w:tcMar>
              <w:top w:w="0" w:type="dxa"/>
              <w:left w:w="108" w:type="dxa"/>
              <w:bottom w:w="0" w:type="dxa"/>
              <w:right w:w="108" w:type="dxa"/>
            </w:tcMar>
          </w:tcPr>
          <w:p w:rsidR="00C85449" w:rsidRPr="00717275" w:rsidRDefault="00C85449" w:rsidP="00717275">
            <w:pPr>
              <w:spacing w:after="60" w:line="276" w:lineRule="auto"/>
              <w:jc w:val="both"/>
              <w:rPr>
                <w:rFonts w:ascii="Calibri" w:hAnsi="Calibri"/>
                <w:sz w:val="22"/>
                <w:szCs w:val="22"/>
              </w:rPr>
            </w:pPr>
          </w:p>
        </w:tc>
      </w:tr>
    </w:tbl>
    <w:p w:rsidR="00FF7858" w:rsidRPr="00F64E9C" w:rsidRDefault="00FF7858" w:rsidP="00596CF2">
      <w:pPr>
        <w:spacing w:after="60" w:line="276" w:lineRule="auto"/>
        <w:jc w:val="both"/>
        <w:rPr>
          <w:rFonts w:ascii="Calibri" w:hAnsi="Calibri"/>
          <w:sz w:val="22"/>
          <w:szCs w:val="22"/>
        </w:rPr>
      </w:pPr>
    </w:p>
    <w:p w:rsidR="00FF7858" w:rsidRPr="00F64E9C" w:rsidRDefault="00FF7858" w:rsidP="00596CF2">
      <w:pPr>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DA63AB" w:rsidRDefault="00DA63AB" w:rsidP="00596CF2">
      <w:pPr>
        <w:pStyle w:val="Tekstpodstawowy"/>
        <w:spacing w:line="276" w:lineRule="auto"/>
        <w:rPr>
          <w:rFonts w:ascii="Calibri" w:hAnsi="Calibri"/>
          <w:sz w:val="22"/>
          <w:szCs w:val="22"/>
        </w:rPr>
      </w:pPr>
    </w:p>
    <w:p w:rsidR="000267B9" w:rsidRPr="000E661E" w:rsidRDefault="006C5023" w:rsidP="007A3AC3">
      <w:pPr>
        <w:pStyle w:val="Tekstpodstawowy"/>
        <w:spacing w:line="276" w:lineRule="auto"/>
        <w:jc w:val="center"/>
        <w:rPr>
          <w:rFonts w:ascii="Arial" w:hAnsi="Arial" w:cs="Arial"/>
          <w:i/>
        </w:rPr>
      </w:pPr>
      <w:r>
        <w:rPr>
          <w:rFonts w:ascii="Calibri" w:hAnsi="Calibri"/>
          <w:sz w:val="22"/>
          <w:szCs w:val="22"/>
        </w:rPr>
        <w:br w:type="page"/>
      </w:r>
      <w:r w:rsidR="00D05E79">
        <w:rPr>
          <w:i/>
          <w:noProof/>
        </w:rPr>
        <w:lastRenderedPageBreak/>
        <w:drawing>
          <wp:inline distT="0" distB="0" distL="0" distR="0">
            <wp:extent cx="5886450" cy="514350"/>
            <wp:effectExtent l="19050" t="0" r="0" b="0"/>
            <wp:docPr id="1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55277" w:rsidRPr="00FC56B4" w:rsidRDefault="00155277" w:rsidP="00596CF2">
      <w:pPr>
        <w:pStyle w:val="Tekstpodstawowy"/>
        <w:spacing w:line="276" w:lineRule="auto"/>
        <w:rPr>
          <w:rFonts w:ascii="Calibri" w:hAnsi="Calibri"/>
          <w:b/>
          <w:sz w:val="22"/>
          <w:szCs w:val="22"/>
        </w:rPr>
      </w:pPr>
    </w:p>
    <w:p w:rsidR="00FF7858" w:rsidRPr="00FC56B4" w:rsidRDefault="00FF7858" w:rsidP="00596CF2">
      <w:pPr>
        <w:pStyle w:val="Tekstpodstawowy"/>
        <w:spacing w:line="276" w:lineRule="auto"/>
        <w:rPr>
          <w:rFonts w:ascii="Calibri" w:hAnsi="Calibri"/>
          <w:b/>
          <w:sz w:val="22"/>
          <w:szCs w:val="22"/>
        </w:rPr>
      </w:pPr>
      <w:r w:rsidRPr="00FC56B4">
        <w:rPr>
          <w:rFonts w:ascii="Calibri" w:hAnsi="Calibri"/>
          <w:b/>
          <w:sz w:val="22"/>
          <w:szCs w:val="22"/>
        </w:rPr>
        <w:t>Załącznik nr 4 do umowy: Oświadczenie o kwalifikowalności podatku VAT</w:t>
      </w:r>
    </w:p>
    <w:p w:rsidR="00FF7858" w:rsidRPr="00F64E9C" w:rsidRDefault="00FF7858" w:rsidP="00596CF2">
      <w:pPr>
        <w:pStyle w:val="Tekstpodstawowy"/>
        <w:spacing w:line="276" w:lineRule="auto"/>
        <w:rPr>
          <w:rFonts w:ascii="Calibri" w:hAnsi="Calibri"/>
          <w:sz w:val="22"/>
          <w:szCs w:val="22"/>
        </w:rPr>
      </w:pPr>
    </w:p>
    <w:p w:rsidR="00FF7858" w:rsidRPr="00F64E9C" w:rsidRDefault="00FF7858" w:rsidP="00596CF2">
      <w:pPr>
        <w:pStyle w:val="Tekstpodstawowy"/>
        <w:tabs>
          <w:tab w:val="left" w:pos="7088"/>
        </w:tabs>
        <w:spacing w:line="276" w:lineRule="auto"/>
        <w:rPr>
          <w:rFonts w:ascii="Calibri" w:hAnsi="Calibri"/>
          <w:sz w:val="22"/>
          <w:szCs w:val="22"/>
        </w:rPr>
      </w:pPr>
      <w:r w:rsidRPr="00F64E9C">
        <w:rPr>
          <w:rFonts w:ascii="Calibri" w:hAnsi="Calibri"/>
          <w:sz w:val="22"/>
          <w:szCs w:val="22"/>
        </w:rPr>
        <w:t>Nazwa i adres Beneficjenta</w:t>
      </w:r>
      <w:r w:rsidRPr="00F64E9C">
        <w:rPr>
          <w:rStyle w:val="Odwoanieprzypisudolnego"/>
          <w:rFonts w:ascii="Calibri" w:hAnsi="Calibri"/>
          <w:sz w:val="22"/>
          <w:szCs w:val="22"/>
        </w:rPr>
        <w:footnoteReference w:id="70"/>
      </w:r>
      <w:r w:rsidRPr="00F64E9C">
        <w:rPr>
          <w:rFonts w:ascii="Calibri" w:hAnsi="Calibri"/>
          <w:sz w:val="22"/>
          <w:szCs w:val="22"/>
        </w:rPr>
        <w:t xml:space="preserve"> </w:t>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t>(miejsce i data)</w:t>
      </w:r>
    </w:p>
    <w:p w:rsidR="00FF7858" w:rsidRPr="00F64E9C" w:rsidRDefault="00FF7858" w:rsidP="00596CF2">
      <w:pPr>
        <w:spacing w:line="276" w:lineRule="auto"/>
        <w:rPr>
          <w:rFonts w:ascii="Calibri" w:hAnsi="Calibri"/>
          <w:sz w:val="22"/>
          <w:szCs w:val="22"/>
        </w:rPr>
      </w:pPr>
    </w:p>
    <w:p w:rsidR="00FF7858" w:rsidRPr="00F64E9C" w:rsidRDefault="00FF7858" w:rsidP="00596CF2">
      <w:pPr>
        <w:pStyle w:val="Tekstpodstawowy"/>
        <w:spacing w:line="276" w:lineRule="auto"/>
        <w:jc w:val="center"/>
        <w:rPr>
          <w:rFonts w:ascii="Calibri" w:hAnsi="Calibri"/>
          <w:sz w:val="22"/>
          <w:szCs w:val="22"/>
        </w:rPr>
      </w:pPr>
      <w:r w:rsidRPr="00F64E9C">
        <w:rPr>
          <w:rFonts w:ascii="Calibri" w:hAnsi="Calibri"/>
          <w:sz w:val="22"/>
          <w:szCs w:val="22"/>
        </w:rPr>
        <w:t>OŚWIADCZENIE O KWALIFIKOWALNOŚCI VAT</w:t>
      </w:r>
      <w:r w:rsidRPr="00F64E9C">
        <w:rPr>
          <w:rStyle w:val="Odwoanieprzypisudolnego"/>
          <w:rFonts w:ascii="Calibri" w:hAnsi="Calibri"/>
          <w:sz w:val="22"/>
          <w:szCs w:val="22"/>
        </w:rPr>
        <w:footnoteReference w:id="71"/>
      </w:r>
    </w:p>
    <w:p w:rsidR="00FF7858" w:rsidRPr="00F64E9C" w:rsidRDefault="00FF7858" w:rsidP="004116A2">
      <w:pPr>
        <w:spacing w:line="276" w:lineRule="auto"/>
        <w:rPr>
          <w:rFonts w:ascii="Calibri" w:hAnsi="Calibri"/>
          <w:b/>
          <w:bCs/>
          <w:spacing w:val="20"/>
          <w:sz w:val="22"/>
          <w:szCs w:val="22"/>
        </w:rPr>
      </w:pPr>
    </w:p>
    <w:p w:rsidR="00FF7858" w:rsidRPr="00F64E9C" w:rsidRDefault="00FF7858" w:rsidP="00596CF2">
      <w:pPr>
        <w:pStyle w:val="Tekstpodstawowy"/>
        <w:spacing w:line="276" w:lineRule="auto"/>
        <w:ind w:firstLine="708"/>
        <w:rPr>
          <w:rFonts w:ascii="Calibri" w:hAnsi="Calibri"/>
          <w:sz w:val="22"/>
          <w:szCs w:val="22"/>
        </w:rPr>
      </w:pPr>
      <w:r w:rsidRPr="00F64E9C">
        <w:rPr>
          <w:rFonts w:ascii="Calibri" w:hAnsi="Calibri"/>
          <w:sz w:val="22"/>
          <w:szCs w:val="22"/>
        </w:rPr>
        <w:t>W związku z przyznaniem........</w:t>
      </w:r>
      <w:r w:rsidRPr="00F64E9C">
        <w:rPr>
          <w:rFonts w:ascii="Calibri" w:hAnsi="Calibri"/>
          <w:i/>
          <w:iCs/>
          <w:sz w:val="22"/>
          <w:szCs w:val="22"/>
        </w:rPr>
        <w:t>(nazwa Beneficjenta oraz jego status prawny</w:t>
      </w:r>
      <w:r w:rsidRPr="00F64E9C">
        <w:rPr>
          <w:rFonts w:ascii="Calibri" w:hAnsi="Calibri"/>
          <w:sz w:val="22"/>
          <w:szCs w:val="22"/>
        </w:rPr>
        <w:t>)......... dofinansowania ze środków Europejskiego Funduszu Społecznego w ramach Regionalnego Programu Operacyjnego Województwa Podlaskiego na lata 2014-2020 na realizację projektu.............................................</w:t>
      </w:r>
      <w:r w:rsidRPr="00F64E9C">
        <w:rPr>
          <w:rFonts w:ascii="Calibri" w:hAnsi="Calibri"/>
          <w:i/>
          <w:iCs/>
          <w:sz w:val="22"/>
          <w:szCs w:val="22"/>
        </w:rPr>
        <w:t xml:space="preserve">(nazwa i nr projektu).......... .....(nazwa beneficjenta) .................. </w:t>
      </w:r>
      <w:r w:rsidRPr="00F64E9C">
        <w:rPr>
          <w:rFonts w:ascii="Calibri" w:hAnsi="Calibri"/>
          <w:sz w:val="22"/>
          <w:szCs w:val="22"/>
        </w:rPr>
        <w:t>oświadcza, iż realizując powyższy projekt nie może</w:t>
      </w:r>
      <w:r w:rsidRPr="00F64E9C">
        <w:rPr>
          <w:rFonts w:ascii="Calibri" w:hAnsi="Calibri"/>
          <w:i/>
          <w:iCs/>
          <w:sz w:val="22"/>
          <w:szCs w:val="22"/>
        </w:rPr>
        <w:t xml:space="preserve"> </w:t>
      </w:r>
      <w:r w:rsidRPr="00F64E9C">
        <w:rPr>
          <w:rFonts w:ascii="Calibri" w:hAnsi="Calibri"/>
          <w:sz w:val="22"/>
          <w:szCs w:val="22"/>
        </w:rPr>
        <w:t xml:space="preserve">odzyskać w żaden sposób poniesionego kosztu podatku VAT, którego wysokość została zawarta w budżecie Projektu. </w:t>
      </w:r>
    </w:p>
    <w:p w:rsidR="00FF7858" w:rsidRPr="00F64E9C" w:rsidRDefault="00FF7858" w:rsidP="00596CF2">
      <w:pPr>
        <w:pStyle w:val="Tekstpodstawowy"/>
        <w:spacing w:line="276" w:lineRule="auto"/>
        <w:ind w:firstLine="708"/>
        <w:rPr>
          <w:rFonts w:ascii="Calibri" w:hAnsi="Calibri"/>
          <w:sz w:val="22"/>
          <w:szCs w:val="22"/>
        </w:rPr>
      </w:pPr>
    </w:p>
    <w:p w:rsidR="00FF7858" w:rsidRPr="00F64E9C" w:rsidRDefault="00FF7858" w:rsidP="00596CF2">
      <w:pPr>
        <w:pStyle w:val="Tekstpodstawowy"/>
        <w:spacing w:line="276" w:lineRule="auto"/>
        <w:ind w:firstLine="708"/>
        <w:rPr>
          <w:rFonts w:ascii="Calibri" w:hAnsi="Calibri"/>
          <w:sz w:val="22"/>
          <w:szCs w:val="22"/>
        </w:rPr>
      </w:pPr>
      <w:r w:rsidRPr="00F64E9C">
        <w:rPr>
          <w:rFonts w:ascii="Calibri" w:hAnsi="Calibri"/>
          <w:sz w:val="22"/>
          <w:szCs w:val="22"/>
        </w:rPr>
        <w:t>Jednocześnie</w:t>
      </w:r>
      <w:r w:rsidRPr="00F64E9C">
        <w:rPr>
          <w:rFonts w:ascii="Calibri" w:hAnsi="Calibri"/>
          <w:i/>
          <w:iCs/>
          <w:sz w:val="22"/>
          <w:szCs w:val="22"/>
        </w:rPr>
        <w:t xml:space="preserve">......................................(nazwa Beneficjenta)................. </w:t>
      </w:r>
      <w:r w:rsidRPr="00F64E9C">
        <w:rPr>
          <w:rFonts w:ascii="Calibri" w:hAnsi="Calibri"/>
          <w:sz w:val="22"/>
          <w:szCs w:val="22"/>
        </w:rPr>
        <w:t xml:space="preserve">zobowiązuję się do zwrotu zrefundowanej w ramach Projektu............. </w:t>
      </w:r>
      <w:r w:rsidRPr="00F64E9C">
        <w:rPr>
          <w:rFonts w:ascii="Calibri" w:hAnsi="Calibri"/>
          <w:i/>
          <w:iCs/>
          <w:sz w:val="22"/>
          <w:szCs w:val="22"/>
        </w:rPr>
        <w:t>(nazwa i nr projektu) ..........................................</w:t>
      </w:r>
      <w:r w:rsidRPr="00F64E9C">
        <w:rPr>
          <w:rFonts w:ascii="Calibri" w:hAnsi="Calibri"/>
          <w:sz w:val="22"/>
          <w:szCs w:val="22"/>
        </w:rPr>
        <w:t xml:space="preserve"> części poniesionego VAT,  jeżeli zaistnieją przesłanki umożliwiające odzyskanie tego podatku</w:t>
      </w:r>
      <w:r w:rsidRPr="00F64E9C">
        <w:rPr>
          <w:rStyle w:val="Odwoanieprzypisudolnego"/>
          <w:rFonts w:ascii="Calibri" w:hAnsi="Calibri"/>
          <w:sz w:val="22"/>
          <w:szCs w:val="22"/>
        </w:rPr>
        <w:footnoteReference w:customMarkFollows="1" w:id="72"/>
        <w:sym w:font="Symbol" w:char="F02A"/>
      </w:r>
      <w:r w:rsidRPr="00F64E9C">
        <w:rPr>
          <w:rFonts w:ascii="Calibri" w:hAnsi="Calibri"/>
          <w:sz w:val="22"/>
          <w:szCs w:val="22"/>
        </w:rPr>
        <w:t xml:space="preserve"> przez </w:t>
      </w:r>
      <w:r w:rsidRPr="00F64E9C">
        <w:rPr>
          <w:rFonts w:ascii="Calibri" w:hAnsi="Calibri"/>
          <w:i/>
          <w:iCs/>
          <w:sz w:val="22"/>
          <w:szCs w:val="22"/>
        </w:rPr>
        <w:t xml:space="preserve">......................................(nazwa Beneficjenta)................. </w:t>
      </w:r>
      <w:r w:rsidRPr="00F64E9C">
        <w:rPr>
          <w:rFonts w:ascii="Calibri" w:hAnsi="Calibri"/>
          <w:sz w:val="22"/>
          <w:szCs w:val="22"/>
        </w:rPr>
        <w:t>.</w:t>
      </w:r>
    </w:p>
    <w:p w:rsidR="00FF7858" w:rsidRPr="00F64E9C" w:rsidRDefault="00FF7858" w:rsidP="00596CF2">
      <w:pPr>
        <w:pStyle w:val="Tekstpodstawowy"/>
        <w:tabs>
          <w:tab w:val="num" w:pos="1440"/>
        </w:tabs>
        <w:spacing w:line="276" w:lineRule="auto"/>
        <w:ind w:firstLine="708"/>
        <w:rPr>
          <w:rFonts w:ascii="Calibri" w:hAnsi="Calibri"/>
          <w:sz w:val="22"/>
          <w:szCs w:val="22"/>
        </w:rPr>
      </w:pPr>
    </w:p>
    <w:p w:rsidR="00FF7858" w:rsidRDefault="00FF7858" w:rsidP="00C14044">
      <w:pPr>
        <w:pStyle w:val="Tekstpodstawowy"/>
        <w:spacing w:line="276" w:lineRule="auto"/>
        <w:ind w:firstLine="708"/>
        <w:rPr>
          <w:rFonts w:ascii="Calibri" w:hAnsi="Calibri"/>
          <w:sz w:val="22"/>
          <w:szCs w:val="22"/>
        </w:rPr>
      </w:pPr>
      <w:r w:rsidRPr="00F64E9C">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E66CB9" w:rsidRDefault="00E66CB9" w:rsidP="00C14044">
      <w:pPr>
        <w:pStyle w:val="Tekstpodstawowy"/>
        <w:spacing w:line="276" w:lineRule="auto"/>
        <w:ind w:firstLine="708"/>
        <w:rPr>
          <w:rFonts w:ascii="Calibri" w:hAnsi="Calibri"/>
          <w:sz w:val="22"/>
          <w:szCs w:val="22"/>
        </w:rPr>
      </w:pPr>
    </w:p>
    <w:p w:rsidR="00FF7858" w:rsidRPr="00F64E9C" w:rsidRDefault="00E66CB9" w:rsidP="00596CF2">
      <w:pPr>
        <w:pStyle w:val="Tekstpodstawowy"/>
        <w:spacing w:line="276" w:lineRule="auto"/>
        <w:rPr>
          <w:rFonts w:ascii="Calibri" w:hAnsi="Calibri"/>
          <w:sz w:val="22"/>
          <w:szCs w:val="22"/>
        </w:rPr>
      </w:pPr>
      <w:r w:rsidRPr="00E176F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3028A" w:rsidRDefault="004116A2" w:rsidP="00AA78DF">
      <w:pPr>
        <w:spacing w:line="276" w:lineRule="auto"/>
        <w:ind w:left="5664"/>
        <w:rPr>
          <w:rFonts w:ascii="Calibri" w:hAnsi="Calibri"/>
          <w:spacing w:val="20"/>
          <w:sz w:val="22"/>
          <w:szCs w:val="22"/>
        </w:rPr>
      </w:pPr>
      <w:r>
        <w:rPr>
          <w:rFonts w:ascii="Calibri" w:hAnsi="Calibri"/>
          <w:spacing w:val="20"/>
          <w:sz w:val="22"/>
          <w:szCs w:val="22"/>
        </w:rPr>
        <w:t xml:space="preserve"> </w:t>
      </w:r>
      <w:r>
        <w:rPr>
          <w:rFonts w:ascii="Calibri" w:hAnsi="Calibri"/>
          <w:spacing w:val="20"/>
          <w:sz w:val="22"/>
          <w:szCs w:val="22"/>
        </w:rPr>
        <w:tab/>
      </w:r>
    </w:p>
    <w:p w:rsidR="0093028A" w:rsidRDefault="004116A2" w:rsidP="00AA78DF">
      <w:pPr>
        <w:spacing w:line="276" w:lineRule="auto"/>
        <w:ind w:left="5664"/>
        <w:rPr>
          <w:rFonts w:ascii="Calibri" w:hAnsi="Calibri"/>
          <w:sz w:val="22"/>
          <w:szCs w:val="22"/>
        </w:rPr>
      </w:pPr>
      <w:r>
        <w:rPr>
          <w:rFonts w:ascii="Calibri" w:hAnsi="Calibri"/>
          <w:spacing w:val="20"/>
          <w:sz w:val="22"/>
          <w:szCs w:val="22"/>
        </w:rPr>
        <w:t xml:space="preserve">  </w:t>
      </w:r>
      <w:r w:rsidR="00FF7858" w:rsidRPr="00F64E9C">
        <w:rPr>
          <w:rFonts w:ascii="Calibri" w:hAnsi="Calibri"/>
          <w:sz w:val="22"/>
          <w:szCs w:val="22"/>
        </w:rPr>
        <w:t>……………………</w:t>
      </w:r>
      <w:r w:rsidR="00AA78DF" w:rsidRPr="00F64E9C">
        <w:rPr>
          <w:rFonts w:ascii="Calibri" w:hAnsi="Calibri"/>
          <w:sz w:val="22"/>
          <w:szCs w:val="22"/>
        </w:rPr>
        <w:t xml:space="preserve">  </w:t>
      </w:r>
    </w:p>
    <w:p w:rsidR="00AA78DF" w:rsidRPr="00F64E9C" w:rsidRDefault="00AA78DF" w:rsidP="00AA78DF">
      <w:pPr>
        <w:spacing w:line="276" w:lineRule="auto"/>
        <w:ind w:left="5664"/>
        <w:rPr>
          <w:rFonts w:ascii="Calibri" w:hAnsi="Calibri"/>
          <w:sz w:val="22"/>
          <w:szCs w:val="22"/>
        </w:rPr>
      </w:pPr>
      <w:r w:rsidRPr="00F64E9C">
        <w:rPr>
          <w:rFonts w:ascii="Calibri" w:hAnsi="Calibri"/>
          <w:sz w:val="22"/>
          <w:szCs w:val="22"/>
        </w:rPr>
        <w:t>(podpis i pieczęć)</w:t>
      </w:r>
    </w:p>
    <w:p w:rsidR="00FF7858" w:rsidRPr="00F64E9C" w:rsidRDefault="00FF7858" w:rsidP="00596CF2">
      <w:pPr>
        <w:spacing w:line="276" w:lineRule="auto"/>
        <w:ind w:left="4320" w:firstLine="720"/>
        <w:rPr>
          <w:rFonts w:ascii="Calibri" w:hAnsi="Calibri"/>
          <w:sz w:val="22"/>
          <w:szCs w:val="22"/>
        </w:rPr>
      </w:pPr>
      <w:r w:rsidRPr="00F64E9C">
        <w:rPr>
          <w:rFonts w:ascii="Calibri" w:hAnsi="Calibri"/>
          <w:sz w:val="22"/>
          <w:szCs w:val="22"/>
        </w:rPr>
        <w:t xml:space="preserve">             </w:t>
      </w:r>
    </w:p>
    <w:p w:rsidR="00AA78DF" w:rsidRDefault="00AA78DF" w:rsidP="00AA78DF">
      <w:pPr>
        <w:spacing w:line="276" w:lineRule="auto"/>
        <w:jc w:val="both"/>
        <w:rPr>
          <w:rFonts w:ascii="Calibri" w:hAnsi="Calibri"/>
          <w:sz w:val="22"/>
          <w:szCs w:val="22"/>
        </w:rPr>
      </w:pPr>
    </w:p>
    <w:p w:rsidR="0093028A" w:rsidRDefault="0093028A" w:rsidP="00AA78DF">
      <w:pPr>
        <w:spacing w:line="276" w:lineRule="auto"/>
        <w:jc w:val="both"/>
        <w:rPr>
          <w:rFonts w:ascii="Calibri" w:hAnsi="Calibri"/>
          <w:sz w:val="22"/>
          <w:szCs w:val="22"/>
        </w:rPr>
      </w:pPr>
    </w:p>
    <w:p w:rsidR="0093028A" w:rsidRDefault="0093028A" w:rsidP="00AA78DF">
      <w:pPr>
        <w:spacing w:line="276" w:lineRule="auto"/>
        <w:jc w:val="both"/>
        <w:rPr>
          <w:rFonts w:ascii="Calibri" w:hAnsi="Calibri"/>
          <w:sz w:val="22"/>
          <w:szCs w:val="22"/>
        </w:rPr>
      </w:pPr>
    </w:p>
    <w:p w:rsidR="0093028A" w:rsidRDefault="0093028A" w:rsidP="00AA78DF">
      <w:pPr>
        <w:spacing w:line="276" w:lineRule="auto"/>
        <w:jc w:val="both"/>
        <w:rPr>
          <w:rFonts w:ascii="Calibri" w:hAnsi="Calibri"/>
          <w:sz w:val="22"/>
          <w:szCs w:val="22"/>
        </w:rPr>
      </w:pPr>
    </w:p>
    <w:p w:rsidR="0093028A" w:rsidRDefault="0093028A" w:rsidP="00AA78DF">
      <w:pPr>
        <w:spacing w:line="276" w:lineRule="auto"/>
        <w:jc w:val="both"/>
        <w:rPr>
          <w:rFonts w:ascii="Calibri" w:hAnsi="Calibri"/>
          <w:sz w:val="22"/>
          <w:szCs w:val="22"/>
        </w:rPr>
      </w:pPr>
    </w:p>
    <w:p w:rsidR="0093028A" w:rsidRDefault="0093028A" w:rsidP="00AA78DF">
      <w:pPr>
        <w:spacing w:line="276" w:lineRule="auto"/>
        <w:jc w:val="both"/>
        <w:rPr>
          <w:rFonts w:ascii="Calibri" w:hAnsi="Calibri"/>
          <w:sz w:val="22"/>
          <w:szCs w:val="22"/>
        </w:rPr>
      </w:pPr>
    </w:p>
    <w:p w:rsidR="00AA78DF" w:rsidRDefault="00AA78DF" w:rsidP="00AA78DF">
      <w:pPr>
        <w:spacing w:line="276" w:lineRule="auto"/>
        <w:jc w:val="both"/>
        <w:rPr>
          <w:rFonts w:ascii="Calibri" w:hAnsi="Calibri"/>
          <w:sz w:val="22"/>
          <w:szCs w:val="22"/>
        </w:rPr>
      </w:pPr>
    </w:p>
    <w:p w:rsidR="000267B9" w:rsidRDefault="000267B9" w:rsidP="00AA78DF">
      <w:pPr>
        <w:spacing w:line="276" w:lineRule="auto"/>
        <w:jc w:val="both"/>
        <w:rPr>
          <w:rFonts w:ascii="Calibri" w:hAnsi="Calibri"/>
          <w:sz w:val="22"/>
          <w:szCs w:val="22"/>
        </w:rPr>
      </w:pPr>
    </w:p>
    <w:p w:rsidR="000267B9" w:rsidRDefault="000267B9" w:rsidP="00AA78DF">
      <w:pPr>
        <w:spacing w:line="276" w:lineRule="auto"/>
        <w:jc w:val="both"/>
        <w:rPr>
          <w:rFonts w:ascii="Calibri" w:hAnsi="Calibri"/>
          <w:sz w:val="22"/>
          <w:szCs w:val="22"/>
        </w:rPr>
      </w:pPr>
    </w:p>
    <w:p w:rsidR="000267B9" w:rsidRDefault="000267B9" w:rsidP="00AA78DF">
      <w:pPr>
        <w:spacing w:line="276" w:lineRule="auto"/>
        <w:jc w:val="both"/>
        <w:rPr>
          <w:rFonts w:ascii="Calibri" w:hAnsi="Calibri"/>
          <w:noProof/>
          <w:sz w:val="22"/>
          <w:szCs w:val="22"/>
        </w:rPr>
      </w:pPr>
    </w:p>
    <w:p w:rsidR="00AA78DF" w:rsidRDefault="00AA78DF" w:rsidP="00AA78DF">
      <w:pPr>
        <w:spacing w:line="276" w:lineRule="auto"/>
        <w:jc w:val="both"/>
        <w:rPr>
          <w:rFonts w:ascii="Calibri" w:hAnsi="Calibri"/>
          <w:sz w:val="22"/>
          <w:szCs w:val="22"/>
        </w:rPr>
      </w:pPr>
    </w:p>
    <w:p w:rsidR="00AA78DF" w:rsidRDefault="00AA78DF" w:rsidP="00AA78DF">
      <w:pPr>
        <w:spacing w:line="276" w:lineRule="auto"/>
        <w:jc w:val="both"/>
        <w:rPr>
          <w:rFonts w:ascii="Calibri" w:hAnsi="Calibri"/>
          <w:sz w:val="22"/>
          <w:szCs w:val="22"/>
        </w:rPr>
      </w:pPr>
    </w:p>
    <w:p w:rsidR="000267B9" w:rsidRDefault="00D05E79" w:rsidP="00AA78DF">
      <w:pPr>
        <w:spacing w:line="276" w:lineRule="auto"/>
        <w:jc w:val="both"/>
        <w:rPr>
          <w:rFonts w:ascii="Calibri" w:hAnsi="Calibri"/>
          <w:b/>
          <w:sz w:val="22"/>
          <w:szCs w:val="22"/>
        </w:rPr>
      </w:pPr>
      <w:r>
        <w:rPr>
          <w:i/>
          <w:noProof/>
        </w:rPr>
        <w:drawing>
          <wp:inline distT="0" distB="0" distL="0" distR="0">
            <wp:extent cx="5886450" cy="514350"/>
            <wp:effectExtent l="19050" t="0" r="0" b="0"/>
            <wp:docPr id="17"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AA78DF" w:rsidRPr="00FC56B4" w:rsidRDefault="00AA78DF" w:rsidP="00AA78DF">
      <w:pPr>
        <w:spacing w:line="276" w:lineRule="auto"/>
        <w:jc w:val="both"/>
        <w:rPr>
          <w:rFonts w:ascii="Calibri" w:hAnsi="Calibri"/>
          <w:b/>
          <w:sz w:val="22"/>
          <w:szCs w:val="22"/>
        </w:rPr>
      </w:pPr>
      <w:r w:rsidRPr="00FC56B4">
        <w:rPr>
          <w:rFonts w:ascii="Calibri" w:hAnsi="Calibri"/>
          <w:b/>
          <w:sz w:val="22"/>
          <w:szCs w:val="22"/>
        </w:rPr>
        <w:t>Załącznik nr 4a do umowy: Oświadczenie o kwalifikowalności podatku VAT</w:t>
      </w:r>
    </w:p>
    <w:p w:rsidR="00AA78DF" w:rsidRPr="004F1490" w:rsidRDefault="00AA78DF" w:rsidP="00AA78DF">
      <w:pPr>
        <w:spacing w:line="276" w:lineRule="auto"/>
        <w:jc w:val="both"/>
        <w:rPr>
          <w:rFonts w:ascii="Calibri" w:hAnsi="Calibri"/>
          <w:sz w:val="22"/>
          <w:szCs w:val="22"/>
        </w:rPr>
      </w:pPr>
    </w:p>
    <w:p w:rsidR="00AA78DF" w:rsidRPr="004F1490" w:rsidRDefault="00AA78DF" w:rsidP="00AA78DF">
      <w:pPr>
        <w:spacing w:line="276" w:lineRule="auto"/>
        <w:jc w:val="both"/>
        <w:rPr>
          <w:rFonts w:ascii="Calibri" w:hAnsi="Calibri"/>
          <w:sz w:val="22"/>
          <w:szCs w:val="22"/>
        </w:rPr>
      </w:pPr>
    </w:p>
    <w:p w:rsidR="00AA78DF" w:rsidRPr="004F1490" w:rsidRDefault="00AA78DF" w:rsidP="00AA78DF">
      <w:pPr>
        <w:spacing w:line="276" w:lineRule="auto"/>
        <w:jc w:val="both"/>
        <w:rPr>
          <w:rFonts w:ascii="Calibri" w:hAnsi="Calibri"/>
          <w:sz w:val="22"/>
          <w:szCs w:val="22"/>
        </w:rPr>
      </w:pPr>
    </w:p>
    <w:p w:rsidR="00AA78DF" w:rsidRPr="004F1490" w:rsidRDefault="00AA78DF" w:rsidP="00AA78DF">
      <w:pPr>
        <w:tabs>
          <w:tab w:val="left" w:pos="7088"/>
        </w:tabs>
        <w:spacing w:line="276" w:lineRule="auto"/>
        <w:jc w:val="both"/>
        <w:rPr>
          <w:rFonts w:ascii="Calibri" w:hAnsi="Calibri"/>
          <w:sz w:val="22"/>
          <w:szCs w:val="22"/>
        </w:rPr>
      </w:pPr>
      <w:r w:rsidRPr="004F1490">
        <w:rPr>
          <w:rFonts w:ascii="Calibri" w:hAnsi="Calibri"/>
          <w:sz w:val="22"/>
          <w:szCs w:val="22"/>
        </w:rPr>
        <w:t>Nazwa i adres Beneficjenta</w:t>
      </w:r>
      <w:r w:rsidRPr="004F1490">
        <w:rPr>
          <w:rFonts w:ascii="Calibri" w:hAnsi="Calibri"/>
          <w:sz w:val="22"/>
          <w:szCs w:val="22"/>
          <w:vertAlign w:val="superscript"/>
        </w:rPr>
        <w:footnoteReference w:id="73"/>
      </w:r>
      <w:r w:rsidRPr="004F1490">
        <w:rPr>
          <w:rFonts w:ascii="Calibri" w:hAnsi="Calibri"/>
          <w:sz w:val="22"/>
          <w:szCs w:val="22"/>
        </w:rPr>
        <w:t xml:space="preserve"> </w:t>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t>(miejsce i data)</w:t>
      </w:r>
    </w:p>
    <w:p w:rsidR="00AA78DF" w:rsidRPr="004F1490" w:rsidRDefault="00AA78DF" w:rsidP="00AA78DF">
      <w:pPr>
        <w:spacing w:line="276" w:lineRule="auto"/>
        <w:jc w:val="center"/>
        <w:rPr>
          <w:rFonts w:ascii="Calibri" w:hAnsi="Calibri"/>
          <w:sz w:val="22"/>
        </w:rPr>
      </w:pPr>
    </w:p>
    <w:p w:rsidR="00AA78DF" w:rsidRPr="004F1490" w:rsidRDefault="00AA78DF" w:rsidP="00AA78DF">
      <w:pPr>
        <w:spacing w:line="276" w:lineRule="auto"/>
        <w:rPr>
          <w:rFonts w:ascii="Calibri" w:hAnsi="Calibri"/>
          <w:sz w:val="22"/>
          <w:szCs w:val="22"/>
        </w:rPr>
      </w:pPr>
    </w:p>
    <w:p w:rsidR="00AA78DF" w:rsidRPr="004F1490" w:rsidRDefault="00AA78DF" w:rsidP="00AA78DF">
      <w:pPr>
        <w:spacing w:line="276" w:lineRule="auto"/>
        <w:jc w:val="center"/>
        <w:rPr>
          <w:rFonts w:ascii="Calibri" w:hAnsi="Calibri"/>
          <w:sz w:val="22"/>
          <w:szCs w:val="22"/>
        </w:rPr>
      </w:pPr>
      <w:r w:rsidRPr="004F1490">
        <w:rPr>
          <w:rFonts w:ascii="Calibri" w:hAnsi="Calibri"/>
          <w:sz w:val="22"/>
          <w:szCs w:val="22"/>
        </w:rPr>
        <w:t>OŚWIADCZENIE O KWALIFIKOWALNOŚCI VAT</w:t>
      </w:r>
      <w:r w:rsidRPr="004F1490">
        <w:rPr>
          <w:rFonts w:ascii="Calibri" w:hAnsi="Calibri"/>
          <w:sz w:val="22"/>
          <w:szCs w:val="22"/>
          <w:vertAlign w:val="superscript"/>
        </w:rPr>
        <w:footnoteReference w:id="74"/>
      </w:r>
    </w:p>
    <w:p w:rsidR="00AA78DF" w:rsidRPr="004F1490" w:rsidRDefault="00AA78DF" w:rsidP="00AA78DF">
      <w:pPr>
        <w:spacing w:line="276" w:lineRule="auto"/>
        <w:jc w:val="center"/>
        <w:rPr>
          <w:rFonts w:ascii="Calibri" w:hAnsi="Calibri"/>
          <w:b/>
          <w:bCs/>
          <w:spacing w:val="20"/>
          <w:sz w:val="22"/>
          <w:szCs w:val="22"/>
        </w:rPr>
      </w:pPr>
    </w:p>
    <w:p w:rsidR="00AA78DF" w:rsidRPr="004F1490" w:rsidRDefault="00AA78DF" w:rsidP="00AA78DF">
      <w:pPr>
        <w:spacing w:line="276" w:lineRule="auto"/>
        <w:jc w:val="center"/>
        <w:rPr>
          <w:rFonts w:ascii="Calibri" w:hAnsi="Calibri"/>
          <w:b/>
          <w:bCs/>
          <w:spacing w:val="20"/>
          <w:sz w:val="22"/>
          <w:szCs w:val="22"/>
        </w:rPr>
      </w:pPr>
    </w:p>
    <w:p w:rsidR="00AA78DF" w:rsidRPr="004F1490" w:rsidRDefault="00AA78DF" w:rsidP="00AA78DF">
      <w:pPr>
        <w:spacing w:line="276" w:lineRule="auto"/>
        <w:ind w:firstLine="708"/>
        <w:jc w:val="both"/>
        <w:rPr>
          <w:rFonts w:ascii="Calibri" w:hAnsi="Calibri"/>
          <w:sz w:val="22"/>
          <w:szCs w:val="22"/>
        </w:rPr>
      </w:pPr>
      <w:r w:rsidRPr="004F1490">
        <w:rPr>
          <w:rFonts w:ascii="Calibri" w:hAnsi="Calibri"/>
          <w:sz w:val="22"/>
          <w:szCs w:val="22"/>
        </w:rPr>
        <w:t>W związku z przyznaniem........</w:t>
      </w:r>
      <w:r w:rsidRPr="004F1490">
        <w:rPr>
          <w:rFonts w:ascii="Calibri" w:hAnsi="Calibri"/>
          <w:i/>
          <w:iCs/>
          <w:sz w:val="22"/>
          <w:szCs w:val="22"/>
        </w:rPr>
        <w:t>(nazwa Beneficjenta oraz jego status prawny</w:t>
      </w:r>
      <w:r w:rsidRPr="004F1490">
        <w:rPr>
          <w:rFonts w:ascii="Calibri" w:hAnsi="Calibri"/>
          <w:sz w:val="22"/>
          <w:szCs w:val="22"/>
        </w:rPr>
        <w:t>)......... dofinansowania ze środków Europejskiego Funduszu Społecznego w ramach Regionalnego Programu Operacyjnego Województwa Podlaskiego na lata 2014-2020 na realizację projektu.............................................</w:t>
      </w:r>
      <w:r w:rsidRPr="004F1490">
        <w:rPr>
          <w:rFonts w:ascii="Calibri" w:hAnsi="Calibri"/>
          <w:i/>
          <w:iCs/>
          <w:sz w:val="22"/>
          <w:szCs w:val="22"/>
        </w:rPr>
        <w:t xml:space="preserve">(nazwa i nr projektu).......... .....(nazwa beneficjenta) .................. </w:t>
      </w:r>
      <w:r w:rsidRPr="004F1490">
        <w:rPr>
          <w:rFonts w:ascii="Calibri" w:hAnsi="Calibri"/>
          <w:sz w:val="22"/>
          <w:szCs w:val="22"/>
        </w:rPr>
        <w:t xml:space="preserve">oświadcza, iż realizując powyższy projekt nie odzyskano poniesionego kosztu podatku VAT, którego wysokość została zawarta w budżecie Projektu. </w:t>
      </w:r>
    </w:p>
    <w:p w:rsidR="00AA78DF" w:rsidRPr="004F1490" w:rsidRDefault="00AA78DF" w:rsidP="00AA78DF">
      <w:pPr>
        <w:spacing w:line="276" w:lineRule="auto"/>
        <w:ind w:firstLine="708"/>
        <w:jc w:val="both"/>
        <w:rPr>
          <w:rFonts w:ascii="Calibri" w:hAnsi="Calibri"/>
          <w:sz w:val="22"/>
          <w:szCs w:val="22"/>
        </w:rPr>
      </w:pPr>
    </w:p>
    <w:p w:rsidR="00AA78DF" w:rsidRPr="004F1490" w:rsidRDefault="00AA78DF" w:rsidP="00AA78DF">
      <w:pPr>
        <w:spacing w:line="276" w:lineRule="auto"/>
        <w:ind w:firstLine="708"/>
        <w:jc w:val="both"/>
        <w:rPr>
          <w:rFonts w:ascii="Calibri" w:hAnsi="Calibri"/>
          <w:sz w:val="22"/>
          <w:szCs w:val="22"/>
        </w:rPr>
      </w:pPr>
      <w:r w:rsidRPr="004F1490">
        <w:rPr>
          <w:rFonts w:ascii="Calibri" w:hAnsi="Calibri"/>
          <w:sz w:val="22"/>
          <w:szCs w:val="22"/>
        </w:rPr>
        <w:t>Jednocześnie</w:t>
      </w:r>
      <w:r w:rsidRPr="004F1490">
        <w:rPr>
          <w:rFonts w:ascii="Calibri" w:hAnsi="Calibri"/>
          <w:i/>
          <w:iCs/>
          <w:sz w:val="22"/>
          <w:szCs w:val="22"/>
        </w:rPr>
        <w:t xml:space="preserve">......................................(nazwa Beneficjenta)................. oświadczam, iż nie </w:t>
      </w:r>
      <w:r w:rsidRPr="004F1490">
        <w:rPr>
          <w:rFonts w:ascii="Calibri" w:hAnsi="Calibri"/>
          <w:sz w:val="22"/>
          <w:szCs w:val="22"/>
        </w:rPr>
        <w:t>zaistniały przesłanki umożliwiające odzyskanie podatku VAT</w:t>
      </w:r>
      <w:r w:rsidRPr="004F1490">
        <w:rPr>
          <w:rFonts w:ascii="Calibri" w:hAnsi="Calibri"/>
          <w:sz w:val="22"/>
          <w:szCs w:val="22"/>
          <w:vertAlign w:val="superscript"/>
        </w:rPr>
        <w:footnoteReference w:customMarkFollows="1" w:id="75"/>
        <w:sym w:font="Symbol" w:char="F02A"/>
      </w:r>
      <w:r w:rsidRPr="004F1490">
        <w:rPr>
          <w:rFonts w:ascii="Calibri" w:hAnsi="Calibri"/>
          <w:sz w:val="22"/>
          <w:szCs w:val="22"/>
        </w:rPr>
        <w:t xml:space="preserve"> przez </w:t>
      </w:r>
      <w:r w:rsidRPr="004F1490">
        <w:rPr>
          <w:rFonts w:ascii="Calibri" w:hAnsi="Calibri"/>
          <w:i/>
          <w:iCs/>
          <w:sz w:val="22"/>
          <w:szCs w:val="22"/>
        </w:rPr>
        <w:t xml:space="preserve">......................................(nazwa Beneficjenta)................. </w:t>
      </w:r>
      <w:r w:rsidRPr="004F1490">
        <w:rPr>
          <w:rFonts w:ascii="Calibri" w:hAnsi="Calibri"/>
          <w:sz w:val="22"/>
          <w:szCs w:val="22"/>
        </w:rPr>
        <w:t>.</w:t>
      </w:r>
    </w:p>
    <w:p w:rsidR="00AA78DF" w:rsidRPr="004F1490" w:rsidRDefault="00AA78DF" w:rsidP="00AA78DF">
      <w:pPr>
        <w:tabs>
          <w:tab w:val="num" w:pos="1440"/>
        </w:tabs>
        <w:spacing w:line="276" w:lineRule="auto"/>
        <w:ind w:firstLine="708"/>
        <w:jc w:val="both"/>
        <w:rPr>
          <w:rFonts w:ascii="Calibri" w:hAnsi="Calibri"/>
          <w:sz w:val="22"/>
          <w:szCs w:val="22"/>
        </w:rPr>
      </w:pPr>
    </w:p>
    <w:p w:rsidR="00AA78DF" w:rsidRPr="004F1490" w:rsidRDefault="00AA78DF" w:rsidP="00AA78DF">
      <w:pPr>
        <w:spacing w:line="276" w:lineRule="auto"/>
        <w:ind w:firstLine="708"/>
        <w:jc w:val="both"/>
        <w:rPr>
          <w:rFonts w:ascii="Calibri" w:hAnsi="Calibri"/>
          <w:sz w:val="22"/>
          <w:szCs w:val="22"/>
        </w:rPr>
      </w:pPr>
      <w:r w:rsidRPr="004F1490">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AA78DF" w:rsidRPr="004F1490" w:rsidRDefault="00AA78DF" w:rsidP="00AA78DF">
      <w:pPr>
        <w:spacing w:line="276" w:lineRule="auto"/>
        <w:ind w:firstLine="708"/>
        <w:jc w:val="both"/>
        <w:rPr>
          <w:rFonts w:ascii="Calibri" w:hAnsi="Calibri"/>
          <w:sz w:val="22"/>
          <w:szCs w:val="22"/>
        </w:rPr>
      </w:pPr>
    </w:p>
    <w:p w:rsidR="00AA78DF" w:rsidRPr="004F1490" w:rsidRDefault="00AA78DF" w:rsidP="00AA78DF">
      <w:pPr>
        <w:ind w:firstLine="708"/>
        <w:jc w:val="both"/>
        <w:rPr>
          <w:rFonts w:ascii="Calibri" w:hAnsi="Calibri"/>
          <w:sz w:val="22"/>
          <w:szCs w:val="22"/>
        </w:rPr>
      </w:pPr>
      <w:r w:rsidRPr="004F1490">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AA78DF" w:rsidRPr="004F1490" w:rsidRDefault="00AA78DF" w:rsidP="00AA78DF">
      <w:pPr>
        <w:spacing w:line="276" w:lineRule="auto"/>
        <w:jc w:val="both"/>
        <w:rPr>
          <w:rFonts w:ascii="Calibri" w:hAnsi="Calibri"/>
          <w:sz w:val="22"/>
          <w:szCs w:val="22"/>
        </w:rPr>
      </w:pPr>
    </w:p>
    <w:p w:rsidR="00AA78DF" w:rsidRPr="004F1490" w:rsidRDefault="00AA78DF" w:rsidP="00AA78DF">
      <w:pPr>
        <w:spacing w:line="276" w:lineRule="auto"/>
        <w:ind w:left="5664" w:firstLine="708"/>
        <w:rPr>
          <w:rFonts w:ascii="Calibri" w:hAnsi="Calibri"/>
          <w:spacing w:val="20"/>
          <w:sz w:val="22"/>
        </w:rPr>
      </w:pPr>
      <w:r w:rsidRPr="004F1490">
        <w:rPr>
          <w:rFonts w:ascii="Calibri" w:hAnsi="Calibri"/>
          <w:sz w:val="22"/>
          <w:szCs w:val="22"/>
        </w:rPr>
        <w:t>…………………………</w:t>
      </w:r>
    </w:p>
    <w:p w:rsidR="00AA78DF" w:rsidRPr="004F1490" w:rsidRDefault="00AA78DF" w:rsidP="00AA78DF">
      <w:pPr>
        <w:spacing w:line="276" w:lineRule="auto"/>
        <w:ind w:left="4320" w:firstLine="720"/>
        <w:rPr>
          <w:rFonts w:ascii="Calibri" w:hAnsi="Calibri"/>
          <w:sz w:val="22"/>
          <w:szCs w:val="22"/>
        </w:rPr>
      </w:pPr>
      <w:r w:rsidRPr="004F1490">
        <w:rPr>
          <w:rFonts w:ascii="Calibri" w:hAnsi="Calibri"/>
          <w:sz w:val="22"/>
          <w:szCs w:val="22"/>
        </w:rPr>
        <w:t xml:space="preserve">              </w:t>
      </w:r>
      <w:r w:rsidRPr="004F1490">
        <w:rPr>
          <w:rFonts w:ascii="Calibri" w:hAnsi="Calibri"/>
          <w:sz w:val="22"/>
          <w:szCs w:val="22"/>
        </w:rPr>
        <w:tab/>
        <w:t xml:space="preserve">  (podpis i pieczęć)</w:t>
      </w:r>
    </w:p>
    <w:p w:rsidR="00AA78DF" w:rsidRPr="004F1490" w:rsidRDefault="00AA78DF" w:rsidP="00AA78DF">
      <w:pPr>
        <w:spacing w:line="276" w:lineRule="auto"/>
        <w:ind w:left="4320" w:firstLine="720"/>
        <w:rPr>
          <w:rFonts w:ascii="Calibri" w:hAnsi="Calibri"/>
          <w:sz w:val="22"/>
          <w:szCs w:val="22"/>
        </w:rPr>
      </w:pPr>
    </w:p>
    <w:p w:rsidR="00AA78DF" w:rsidRPr="004F1490" w:rsidRDefault="00AA78DF" w:rsidP="00AA78DF">
      <w:pPr>
        <w:spacing w:line="276" w:lineRule="auto"/>
        <w:ind w:left="4320" w:firstLine="720"/>
        <w:rPr>
          <w:rFonts w:ascii="Calibri" w:hAnsi="Calibri"/>
          <w:sz w:val="22"/>
          <w:szCs w:val="22"/>
        </w:rPr>
      </w:pPr>
    </w:p>
    <w:p w:rsidR="00705F28" w:rsidRPr="000E661E" w:rsidRDefault="00AA78DF" w:rsidP="007A3AC3">
      <w:pPr>
        <w:pStyle w:val="Tekstpodstawowy"/>
        <w:spacing w:line="276" w:lineRule="auto"/>
        <w:jc w:val="center"/>
        <w:rPr>
          <w:rFonts w:ascii="Arial" w:hAnsi="Arial" w:cs="Arial"/>
          <w:i/>
        </w:rPr>
      </w:pPr>
      <w:r w:rsidRPr="004F1490">
        <w:rPr>
          <w:rFonts w:ascii="Calibri" w:hAnsi="Calibri"/>
          <w:sz w:val="22"/>
          <w:szCs w:val="22"/>
        </w:rPr>
        <w:br w:type="page"/>
      </w:r>
      <w:bookmarkStart w:id="0" w:name="_Toc401667505"/>
      <w:r w:rsidR="00D05E79">
        <w:rPr>
          <w:i/>
          <w:noProof/>
        </w:rPr>
        <w:lastRenderedPageBreak/>
        <w:drawing>
          <wp:inline distT="0" distB="0" distL="0" distR="0">
            <wp:extent cx="5886450" cy="51435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C623E2" w:rsidRPr="00CC3F98" w:rsidRDefault="00C623E2" w:rsidP="00C623E2">
      <w:pPr>
        <w:spacing w:line="276" w:lineRule="auto"/>
        <w:jc w:val="both"/>
        <w:rPr>
          <w:rFonts w:ascii="Calibri" w:hAnsi="Calibri"/>
          <w:b/>
          <w:sz w:val="22"/>
          <w:szCs w:val="22"/>
        </w:rPr>
      </w:pPr>
    </w:p>
    <w:p w:rsidR="00C623E2" w:rsidRDefault="00C623E2" w:rsidP="00C623E2">
      <w:pPr>
        <w:spacing w:line="276" w:lineRule="auto"/>
        <w:jc w:val="both"/>
        <w:rPr>
          <w:rFonts w:ascii="Calibri" w:hAnsi="Calibri"/>
          <w:b/>
          <w:sz w:val="22"/>
          <w:szCs w:val="22"/>
        </w:rPr>
      </w:pPr>
    </w:p>
    <w:p w:rsidR="00C623E2" w:rsidRPr="00E73CF5" w:rsidRDefault="00C623E2" w:rsidP="00C623E2">
      <w:pPr>
        <w:spacing w:line="276" w:lineRule="auto"/>
        <w:jc w:val="both"/>
        <w:rPr>
          <w:rFonts w:ascii="Calibri" w:hAnsi="Calibri"/>
          <w:b/>
          <w:sz w:val="22"/>
          <w:szCs w:val="22"/>
        </w:rPr>
      </w:pPr>
      <w:r w:rsidRPr="00DB6ED5">
        <w:rPr>
          <w:rFonts w:ascii="Calibri" w:hAnsi="Calibri"/>
          <w:b/>
          <w:sz w:val="22"/>
          <w:szCs w:val="22"/>
        </w:rPr>
        <w:t xml:space="preserve">Załącznik </w:t>
      </w:r>
      <w:r w:rsidRPr="00BA1B3B">
        <w:rPr>
          <w:rFonts w:ascii="Calibri" w:hAnsi="Calibri"/>
          <w:b/>
          <w:sz w:val="22"/>
          <w:szCs w:val="22"/>
        </w:rPr>
        <w:t>nr 5 do umowy</w:t>
      </w:r>
      <w:r>
        <w:rPr>
          <w:b/>
          <w:bCs/>
        </w:rPr>
        <w:t xml:space="preserve">: </w:t>
      </w:r>
      <w:r w:rsidRPr="00410361">
        <w:rPr>
          <w:bCs/>
        </w:rPr>
        <w:t>Porozumienie w sprawie przetwarzania danych osobowych</w:t>
      </w:r>
    </w:p>
    <w:p w:rsidR="00C623E2" w:rsidRPr="00E73CF5" w:rsidRDefault="00C623E2" w:rsidP="00C623E2">
      <w:pPr>
        <w:spacing w:line="276" w:lineRule="auto"/>
        <w:jc w:val="center"/>
        <w:rPr>
          <w:rFonts w:ascii="Calibri" w:hAnsi="Calibri"/>
          <w:b/>
          <w:smallCaps/>
          <w:sz w:val="22"/>
          <w:szCs w:val="22"/>
        </w:rPr>
      </w:pPr>
    </w:p>
    <w:p w:rsidR="008A3471" w:rsidRDefault="008A3471" w:rsidP="00C623E2">
      <w:pPr>
        <w:spacing w:line="276" w:lineRule="auto"/>
        <w:jc w:val="center"/>
        <w:rPr>
          <w:rFonts w:ascii="Calibri" w:hAnsi="Calibri"/>
          <w:b/>
          <w:smallCaps/>
          <w:sz w:val="22"/>
          <w:szCs w:val="22"/>
        </w:rPr>
      </w:pPr>
    </w:p>
    <w:p w:rsidR="00C623E2" w:rsidRPr="00E73CF5" w:rsidRDefault="00C623E2" w:rsidP="00C623E2">
      <w:pPr>
        <w:spacing w:line="276" w:lineRule="auto"/>
        <w:jc w:val="center"/>
        <w:rPr>
          <w:rFonts w:ascii="Calibri" w:hAnsi="Calibri"/>
          <w:b/>
          <w:smallCaps/>
          <w:sz w:val="22"/>
          <w:szCs w:val="22"/>
        </w:rPr>
      </w:pPr>
      <w:r w:rsidRPr="00E73CF5">
        <w:rPr>
          <w:rFonts w:ascii="Calibri" w:hAnsi="Calibri"/>
          <w:b/>
          <w:smallCaps/>
          <w:sz w:val="22"/>
          <w:szCs w:val="22"/>
        </w:rPr>
        <w:t>Porozumienie w sprawie przetwarzania danych osobowych</w:t>
      </w: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r w:rsidRPr="00E73CF5">
        <w:rPr>
          <w:rFonts w:ascii="Calibri" w:hAnsi="Calibri"/>
          <w:sz w:val="22"/>
          <w:szCs w:val="22"/>
        </w:rPr>
        <w:t xml:space="preserve">zwane dalej </w:t>
      </w:r>
      <w:r w:rsidRPr="00E73CF5">
        <w:rPr>
          <w:rFonts w:ascii="Calibri" w:hAnsi="Calibri"/>
          <w:b/>
          <w:sz w:val="22"/>
          <w:szCs w:val="22"/>
        </w:rPr>
        <w:t>Porozumieniem</w:t>
      </w:r>
      <w:r w:rsidRPr="00E73CF5">
        <w:rPr>
          <w:rFonts w:ascii="Calibri" w:hAnsi="Calibri"/>
          <w:sz w:val="22"/>
          <w:szCs w:val="22"/>
        </w:rPr>
        <w:t xml:space="preserve">, zawarte w  ................................................. w dniu ............................... r. </w:t>
      </w:r>
    </w:p>
    <w:p w:rsidR="00C623E2" w:rsidRPr="00E73CF5" w:rsidRDefault="00C623E2" w:rsidP="00C623E2">
      <w:pPr>
        <w:spacing w:line="276" w:lineRule="auto"/>
        <w:rPr>
          <w:rFonts w:ascii="Calibri" w:hAnsi="Calibri"/>
          <w:sz w:val="22"/>
          <w:szCs w:val="22"/>
        </w:rPr>
      </w:pPr>
      <w:r w:rsidRPr="00E73CF5">
        <w:rPr>
          <w:rFonts w:ascii="Calibri" w:hAnsi="Calibri"/>
          <w:sz w:val="22"/>
          <w:szCs w:val="22"/>
        </w:rPr>
        <w:t>pomiędzy:</w:t>
      </w:r>
    </w:p>
    <w:p w:rsidR="00C623E2" w:rsidRPr="00E73CF5" w:rsidRDefault="00C623E2" w:rsidP="00C623E2">
      <w:pPr>
        <w:spacing w:line="276" w:lineRule="auto"/>
        <w:jc w:val="both"/>
        <w:rPr>
          <w:rFonts w:ascii="Calibri" w:hAnsi="Calibri"/>
          <w:sz w:val="22"/>
          <w:szCs w:val="22"/>
        </w:rPr>
      </w:pPr>
      <w:r w:rsidRPr="00E73CF5">
        <w:rPr>
          <w:rFonts w:ascii="Calibri" w:hAnsi="Calibri"/>
          <w:b/>
          <w:sz w:val="22"/>
          <w:szCs w:val="22"/>
        </w:rPr>
        <w:t>Województwem Podlaskim</w:t>
      </w:r>
      <w:r w:rsidRPr="00E73CF5">
        <w:rPr>
          <w:rFonts w:ascii="Calibri" w:hAnsi="Calibri"/>
          <w:sz w:val="22"/>
          <w:szCs w:val="22"/>
        </w:rPr>
        <w:t xml:space="preserve">, w imieniu którego działa Zarząd Województwa Podlaskiego, zwany dalej </w:t>
      </w:r>
      <w:r w:rsidRPr="00E73CF5">
        <w:rPr>
          <w:rFonts w:ascii="Calibri" w:hAnsi="Calibri"/>
          <w:b/>
          <w:sz w:val="22"/>
          <w:szCs w:val="22"/>
        </w:rPr>
        <w:t>IZ RPOWP</w:t>
      </w:r>
      <w:r w:rsidRPr="00E73CF5">
        <w:rPr>
          <w:rFonts w:ascii="Calibri" w:hAnsi="Calibri"/>
          <w:sz w:val="22"/>
          <w:szCs w:val="22"/>
        </w:rPr>
        <w:t>, reprezentowanym przez:</w:t>
      </w:r>
    </w:p>
    <w:p w:rsidR="00C623E2" w:rsidRPr="00E73CF5" w:rsidRDefault="00C623E2" w:rsidP="00C623E2">
      <w:pPr>
        <w:numPr>
          <w:ilvl w:val="0"/>
          <w:numId w:val="59"/>
        </w:numPr>
        <w:spacing w:after="200" w:line="276" w:lineRule="auto"/>
        <w:jc w:val="both"/>
        <w:rPr>
          <w:rFonts w:ascii="Calibri" w:hAnsi="Calibri"/>
          <w:sz w:val="22"/>
          <w:szCs w:val="22"/>
        </w:rPr>
      </w:pPr>
      <w:r w:rsidRPr="00E73CF5">
        <w:rPr>
          <w:rFonts w:ascii="Calibri" w:hAnsi="Calibri"/>
          <w:sz w:val="22"/>
          <w:szCs w:val="22"/>
        </w:rPr>
        <w:t xml:space="preserve">............................................... - ............................... Województwa Podlaskiego, </w:t>
      </w:r>
    </w:p>
    <w:p w:rsidR="00C623E2" w:rsidRPr="00E73CF5" w:rsidRDefault="00C623E2" w:rsidP="00C623E2">
      <w:pPr>
        <w:numPr>
          <w:ilvl w:val="0"/>
          <w:numId w:val="59"/>
        </w:numPr>
        <w:spacing w:after="200" w:line="276" w:lineRule="auto"/>
        <w:jc w:val="both"/>
        <w:rPr>
          <w:rFonts w:ascii="Calibri" w:hAnsi="Calibri"/>
          <w:sz w:val="22"/>
          <w:szCs w:val="22"/>
        </w:rPr>
      </w:pPr>
      <w:r w:rsidRPr="00E73CF5">
        <w:rPr>
          <w:rFonts w:ascii="Calibri" w:hAnsi="Calibri"/>
          <w:sz w:val="22"/>
          <w:szCs w:val="22"/>
        </w:rPr>
        <w:t xml:space="preserve">............................................... - ............................... Województwa Podlaskiego, </w:t>
      </w:r>
    </w:p>
    <w:p w:rsidR="00C623E2" w:rsidRPr="00E73CF5" w:rsidRDefault="00C623E2" w:rsidP="00C623E2">
      <w:pPr>
        <w:spacing w:line="276" w:lineRule="auto"/>
        <w:rPr>
          <w:rFonts w:ascii="Calibri" w:hAnsi="Calibri"/>
          <w:sz w:val="22"/>
          <w:szCs w:val="22"/>
        </w:rPr>
      </w:pPr>
      <w:r w:rsidRPr="00E73CF5">
        <w:rPr>
          <w:rFonts w:ascii="Calibri" w:hAnsi="Calibri"/>
          <w:sz w:val="22"/>
          <w:szCs w:val="22"/>
        </w:rPr>
        <w:t>a</w:t>
      </w:r>
    </w:p>
    <w:p w:rsidR="00C623E2" w:rsidRPr="00E73CF5" w:rsidRDefault="00C623E2" w:rsidP="00C623E2">
      <w:pPr>
        <w:spacing w:line="276" w:lineRule="auto"/>
        <w:rPr>
          <w:rFonts w:ascii="Calibri" w:hAnsi="Calibri"/>
          <w:sz w:val="22"/>
          <w:szCs w:val="22"/>
        </w:rPr>
      </w:pPr>
      <w:r w:rsidRPr="00E73CF5">
        <w:rPr>
          <w:rFonts w:ascii="Calibri" w:hAnsi="Calibri"/>
          <w:sz w:val="22"/>
          <w:szCs w:val="22"/>
        </w:rPr>
        <w:t xml:space="preserve">.............................................................................................................................................. </w:t>
      </w:r>
    </w:p>
    <w:p w:rsidR="00C623E2" w:rsidRPr="00E73CF5" w:rsidRDefault="00C623E2" w:rsidP="00C623E2">
      <w:pPr>
        <w:spacing w:line="276" w:lineRule="auto"/>
        <w:jc w:val="both"/>
        <w:rPr>
          <w:rFonts w:ascii="Calibri" w:hAnsi="Calibri"/>
          <w:sz w:val="22"/>
          <w:szCs w:val="22"/>
        </w:rPr>
      </w:pPr>
      <w:r w:rsidRPr="00E73CF5">
        <w:rPr>
          <w:rFonts w:ascii="Calibri" w:hAnsi="Calibri"/>
          <w:sz w:val="22"/>
          <w:szCs w:val="22"/>
        </w:rPr>
        <w:t>....................................................................................................................................</w:t>
      </w:r>
    </w:p>
    <w:p w:rsidR="00C623E2" w:rsidRPr="00E73CF5" w:rsidRDefault="00C623E2" w:rsidP="00C623E2">
      <w:pPr>
        <w:spacing w:line="276" w:lineRule="auto"/>
        <w:jc w:val="both"/>
        <w:rPr>
          <w:rFonts w:ascii="Calibri" w:hAnsi="Calibri"/>
          <w:i/>
          <w:sz w:val="22"/>
          <w:szCs w:val="22"/>
        </w:rPr>
      </w:pPr>
      <w:r w:rsidRPr="00E73CF5">
        <w:rPr>
          <w:rFonts w:ascii="Calibri" w:hAnsi="Calibri"/>
          <w:i/>
          <w:sz w:val="22"/>
          <w:szCs w:val="22"/>
        </w:rPr>
        <w:t>nazwa i adres Beneficjent</w:t>
      </w:r>
      <w:r w:rsidR="001B625D">
        <w:rPr>
          <w:rFonts w:ascii="Calibri" w:hAnsi="Calibri"/>
          <w:i/>
          <w:sz w:val="22"/>
          <w:szCs w:val="22"/>
        </w:rPr>
        <w:t>a</w:t>
      </w:r>
      <w:r w:rsidR="001B625D">
        <w:rPr>
          <w:rStyle w:val="Odwoanieprzypisudolnego"/>
          <w:rFonts w:ascii="Calibri" w:hAnsi="Calibri"/>
          <w:i/>
          <w:sz w:val="22"/>
          <w:szCs w:val="22"/>
        </w:rPr>
        <w:footnoteReference w:id="76"/>
      </w:r>
      <w:r w:rsidRPr="00E73CF5">
        <w:rPr>
          <w:rFonts w:ascii="Calibri" w:hAnsi="Calibri"/>
          <w:i/>
          <w:sz w:val="22"/>
          <w:szCs w:val="22"/>
        </w:rPr>
        <w:t xml:space="preserve">, a gdy posiada - również NIP i REGON, </w:t>
      </w:r>
    </w:p>
    <w:p w:rsidR="00C623E2" w:rsidRPr="00E73CF5" w:rsidRDefault="00C623E2" w:rsidP="00C623E2">
      <w:pPr>
        <w:spacing w:line="276" w:lineRule="auto"/>
        <w:jc w:val="both"/>
        <w:rPr>
          <w:rFonts w:ascii="Calibri" w:hAnsi="Calibri"/>
          <w:sz w:val="22"/>
          <w:szCs w:val="22"/>
        </w:rPr>
      </w:pPr>
    </w:p>
    <w:p w:rsidR="001B625D" w:rsidRDefault="00C623E2" w:rsidP="00C623E2">
      <w:pPr>
        <w:spacing w:line="276" w:lineRule="auto"/>
        <w:jc w:val="both"/>
        <w:rPr>
          <w:rFonts w:ascii="Calibri" w:hAnsi="Calibri"/>
          <w:sz w:val="22"/>
          <w:szCs w:val="22"/>
        </w:rPr>
      </w:pPr>
      <w:r w:rsidRPr="00E73CF5">
        <w:rPr>
          <w:rFonts w:ascii="Calibri" w:hAnsi="Calibri"/>
          <w:sz w:val="22"/>
          <w:szCs w:val="22"/>
        </w:rPr>
        <w:t>zwaną/</w:t>
      </w:r>
      <w:proofErr w:type="spellStart"/>
      <w:r w:rsidRPr="00E73CF5">
        <w:rPr>
          <w:rFonts w:ascii="Calibri" w:hAnsi="Calibri"/>
          <w:sz w:val="22"/>
          <w:szCs w:val="22"/>
        </w:rPr>
        <w:t>ym</w:t>
      </w:r>
      <w:proofErr w:type="spellEnd"/>
      <w:r w:rsidRPr="00E73CF5">
        <w:rPr>
          <w:rFonts w:ascii="Calibri" w:hAnsi="Calibri"/>
          <w:sz w:val="22"/>
          <w:szCs w:val="22"/>
        </w:rPr>
        <w:t xml:space="preserve"> dalej </w:t>
      </w:r>
      <w:r w:rsidRPr="00E73CF5">
        <w:rPr>
          <w:rFonts w:ascii="Calibri" w:hAnsi="Calibri"/>
          <w:b/>
          <w:sz w:val="22"/>
          <w:szCs w:val="22"/>
        </w:rPr>
        <w:t>Beneficjentem</w:t>
      </w:r>
      <w:r w:rsidRPr="00E73CF5">
        <w:rPr>
          <w:rFonts w:ascii="Calibri" w:hAnsi="Calibri"/>
          <w:sz w:val="22"/>
          <w:szCs w:val="22"/>
        </w:rPr>
        <w:t xml:space="preserve">, </w:t>
      </w:r>
      <w:r w:rsidR="001B625D" w:rsidRPr="00F64E9C">
        <w:rPr>
          <w:rFonts w:ascii="Calibri" w:hAnsi="Calibri"/>
          <w:i/>
          <w:sz w:val="22"/>
          <w:szCs w:val="22"/>
        </w:rPr>
        <w:t xml:space="preserve">działającym </w:t>
      </w:r>
      <w:r w:rsidR="001B625D">
        <w:rPr>
          <w:rFonts w:ascii="Calibri" w:hAnsi="Calibri"/>
          <w:i/>
          <w:sz w:val="22"/>
          <w:szCs w:val="22"/>
        </w:rPr>
        <w:t xml:space="preserve">również </w:t>
      </w:r>
      <w:r w:rsidR="001B625D" w:rsidRPr="00F64E9C">
        <w:rPr>
          <w:rFonts w:ascii="Calibri" w:hAnsi="Calibri"/>
          <w:i/>
          <w:sz w:val="22"/>
          <w:szCs w:val="22"/>
        </w:rPr>
        <w:t>w imieniu i na rzecz Partnerów</w:t>
      </w:r>
      <w:r w:rsidR="001B625D">
        <w:rPr>
          <w:rStyle w:val="Odwoanieprzypisudolnego"/>
          <w:rFonts w:ascii="Calibri" w:hAnsi="Calibri"/>
          <w:i/>
          <w:sz w:val="22"/>
          <w:szCs w:val="22"/>
        </w:rPr>
        <w:footnoteReference w:id="77"/>
      </w:r>
      <w:r w:rsidR="001B625D">
        <w:rPr>
          <w:rFonts w:ascii="Calibri" w:hAnsi="Calibri"/>
          <w:sz w:val="22"/>
          <w:szCs w:val="22"/>
        </w:rPr>
        <w:t>:</w:t>
      </w:r>
    </w:p>
    <w:p w:rsidR="001B625D" w:rsidRPr="00F64E9C" w:rsidRDefault="001B625D" w:rsidP="001B625D">
      <w:pPr>
        <w:spacing w:after="60" w:line="276" w:lineRule="auto"/>
        <w:jc w:val="both"/>
        <w:rPr>
          <w:rFonts w:ascii="Calibri" w:hAnsi="Calibri"/>
          <w:i/>
          <w:sz w:val="22"/>
          <w:szCs w:val="22"/>
        </w:rPr>
      </w:pPr>
      <w:r w:rsidRPr="00F64E9C">
        <w:rPr>
          <w:rFonts w:ascii="Calibri" w:hAnsi="Calibri"/>
          <w:i/>
          <w:sz w:val="22"/>
          <w:szCs w:val="22"/>
        </w:rPr>
        <w:t>……………………………………………………………………</w:t>
      </w:r>
    </w:p>
    <w:p w:rsidR="001B625D" w:rsidRPr="001B625D" w:rsidRDefault="001B625D" w:rsidP="001B625D">
      <w:pPr>
        <w:spacing w:line="276" w:lineRule="auto"/>
        <w:jc w:val="both"/>
        <w:rPr>
          <w:rFonts w:ascii="Calibri" w:hAnsi="Calibri"/>
          <w:sz w:val="22"/>
          <w:szCs w:val="22"/>
        </w:rPr>
      </w:pPr>
      <w:r w:rsidRPr="00F64E9C">
        <w:rPr>
          <w:rFonts w:ascii="Calibri" w:hAnsi="Calibri"/>
          <w:i/>
          <w:sz w:val="22"/>
          <w:szCs w:val="22"/>
        </w:rPr>
        <w:t>……………………………………………………………………</w:t>
      </w:r>
      <w:r>
        <w:rPr>
          <w:rStyle w:val="Odwoanieprzypisudolnego"/>
          <w:rFonts w:ascii="Calibri" w:hAnsi="Calibri"/>
          <w:i/>
          <w:sz w:val="22"/>
          <w:szCs w:val="22"/>
        </w:rPr>
        <w:footnoteReference w:id="78"/>
      </w:r>
    </w:p>
    <w:p w:rsidR="00C623E2" w:rsidRPr="00E73CF5" w:rsidRDefault="00C623E2" w:rsidP="00C623E2">
      <w:pPr>
        <w:spacing w:line="276" w:lineRule="auto"/>
        <w:jc w:val="both"/>
        <w:rPr>
          <w:rFonts w:ascii="Calibri" w:hAnsi="Calibri"/>
          <w:sz w:val="22"/>
          <w:szCs w:val="22"/>
        </w:rPr>
      </w:pPr>
      <w:r w:rsidRPr="00E73CF5">
        <w:rPr>
          <w:rFonts w:ascii="Calibri" w:hAnsi="Calibri"/>
          <w:sz w:val="22"/>
          <w:szCs w:val="22"/>
        </w:rPr>
        <w:t>reprezentowanym przez:</w:t>
      </w:r>
    </w:p>
    <w:p w:rsidR="00C623E2" w:rsidRPr="00E73CF5" w:rsidRDefault="00C623E2" w:rsidP="00C623E2">
      <w:pPr>
        <w:widowControl w:val="0"/>
        <w:numPr>
          <w:ilvl w:val="0"/>
          <w:numId w:val="60"/>
        </w:numPr>
        <w:spacing w:after="200" w:line="276" w:lineRule="auto"/>
        <w:ind w:left="709" w:hanging="283"/>
        <w:rPr>
          <w:rFonts w:ascii="Calibri" w:hAnsi="Calibri"/>
          <w:bCs/>
          <w:sz w:val="22"/>
          <w:szCs w:val="22"/>
        </w:rPr>
      </w:pPr>
      <w:r w:rsidRPr="00E73CF5">
        <w:rPr>
          <w:rFonts w:ascii="Calibri" w:hAnsi="Calibri"/>
          <w:sz w:val="22"/>
          <w:szCs w:val="22"/>
        </w:rPr>
        <w:t xml:space="preserve">.........................................................................................................., </w:t>
      </w:r>
    </w:p>
    <w:p w:rsidR="00C623E2" w:rsidRPr="00E73CF5" w:rsidRDefault="00C623E2" w:rsidP="00C623E2">
      <w:pPr>
        <w:widowControl w:val="0"/>
        <w:numPr>
          <w:ilvl w:val="0"/>
          <w:numId w:val="60"/>
        </w:numPr>
        <w:spacing w:after="200" w:line="276" w:lineRule="auto"/>
        <w:ind w:left="709" w:hanging="283"/>
        <w:rPr>
          <w:rFonts w:ascii="Calibri" w:hAnsi="Calibri"/>
          <w:bCs/>
          <w:sz w:val="22"/>
          <w:szCs w:val="22"/>
        </w:rPr>
      </w:pPr>
      <w:r w:rsidRPr="00E73CF5">
        <w:rPr>
          <w:rFonts w:ascii="Calibri" w:hAnsi="Calibri"/>
          <w:sz w:val="22"/>
          <w:szCs w:val="22"/>
        </w:rPr>
        <w:t>...........................................................................................................</w:t>
      </w:r>
    </w:p>
    <w:p w:rsidR="00C623E2" w:rsidRPr="00E73CF5" w:rsidRDefault="00C623E2" w:rsidP="00C623E2">
      <w:pPr>
        <w:widowControl w:val="0"/>
        <w:spacing w:line="276" w:lineRule="auto"/>
        <w:jc w:val="both"/>
        <w:rPr>
          <w:rFonts w:ascii="Calibri" w:hAnsi="Calibri"/>
          <w:sz w:val="22"/>
          <w:szCs w:val="22"/>
        </w:rPr>
      </w:pPr>
    </w:p>
    <w:p w:rsidR="00C623E2" w:rsidRPr="00E73CF5" w:rsidRDefault="00C623E2" w:rsidP="00C623E2">
      <w:pPr>
        <w:widowControl w:val="0"/>
        <w:spacing w:line="276" w:lineRule="auto"/>
        <w:jc w:val="both"/>
        <w:rPr>
          <w:rFonts w:ascii="Calibri" w:hAnsi="Calibri"/>
          <w:sz w:val="22"/>
          <w:szCs w:val="22"/>
        </w:rPr>
      </w:pPr>
      <w:r w:rsidRPr="00E73CF5">
        <w:rPr>
          <w:rFonts w:ascii="Calibri" w:hAnsi="Calibri"/>
          <w:sz w:val="22"/>
          <w:szCs w:val="22"/>
        </w:rPr>
        <w:t>w wykonaniu Umowy o dofinansowanie projektu</w:t>
      </w:r>
      <w:r w:rsidR="00A032FF">
        <w:rPr>
          <w:rFonts w:ascii="Calibri" w:hAnsi="Calibri"/>
          <w:sz w:val="22"/>
          <w:szCs w:val="22"/>
        </w:rPr>
        <w:t>/</w:t>
      </w:r>
      <w:r w:rsidRPr="00E73CF5">
        <w:rPr>
          <w:rFonts w:ascii="Calibri" w:hAnsi="Calibri"/>
          <w:sz w:val="22"/>
          <w:szCs w:val="22"/>
        </w:rPr>
        <w:t xml:space="preserve">Ogólnych warunków </w:t>
      </w:r>
      <w:r w:rsidRPr="00E73CF5">
        <w:rPr>
          <w:rFonts w:ascii="Calibri" w:hAnsi="Calibri"/>
          <w:bCs/>
          <w:sz w:val="22"/>
          <w:szCs w:val="22"/>
        </w:rPr>
        <w:t>umów</w:t>
      </w:r>
      <w:r w:rsidR="00F04DB6">
        <w:rPr>
          <w:rFonts w:ascii="Calibri" w:hAnsi="Calibri"/>
          <w:bCs/>
          <w:sz w:val="22"/>
          <w:szCs w:val="22"/>
        </w:rPr>
        <w:t xml:space="preserve"> </w:t>
      </w:r>
      <w:r w:rsidRPr="00E73CF5">
        <w:rPr>
          <w:rFonts w:ascii="Calibri" w:hAnsi="Calibri"/>
          <w:bCs/>
          <w:sz w:val="22"/>
          <w:szCs w:val="22"/>
        </w:rPr>
        <w:t>o dofinansowanie projektów ze środków Europejskiego Funduszu Społecznego w ramach Regionalnego Programu Operacyjnego Województwa Podlaskiego na lata 2014-2020</w:t>
      </w:r>
      <w:r w:rsidRPr="00E73CF5">
        <w:rPr>
          <w:rFonts w:ascii="Calibri" w:hAnsi="Calibri"/>
          <w:bCs/>
          <w:sz w:val="22"/>
          <w:szCs w:val="22"/>
          <w:vertAlign w:val="superscript"/>
        </w:rPr>
        <w:footnoteReference w:customMarkFollows="1" w:id="79"/>
        <w:sym w:font="Symbol" w:char="F02A"/>
      </w:r>
      <w:r w:rsidRPr="00E73CF5">
        <w:rPr>
          <w:rFonts w:ascii="Calibri" w:hAnsi="Calibri"/>
          <w:bCs/>
          <w:sz w:val="22"/>
          <w:szCs w:val="22"/>
        </w:rPr>
        <w:t xml:space="preserve"> </w:t>
      </w:r>
      <w:r w:rsidR="000C6089">
        <w:rPr>
          <w:rFonts w:ascii="Calibri" w:hAnsi="Calibri"/>
          <w:bCs/>
          <w:sz w:val="22"/>
          <w:szCs w:val="22"/>
        </w:rPr>
        <w:t xml:space="preserve">(RPOWP 2014-2020) </w:t>
      </w:r>
      <w:r w:rsidR="00A032FF" w:rsidRPr="00A032FF">
        <w:rPr>
          <w:rFonts w:ascii="Calibri" w:hAnsi="Calibri"/>
          <w:bCs/>
          <w:sz w:val="22"/>
          <w:szCs w:val="22"/>
        </w:rPr>
        <w:t>w celu realizacji Projektu (Tytuł</w:t>
      </w:r>
      <w:r w:rsidR="000C6089">
        <w:rPr>
          <w:rFonts w:ascii="Calibri" w:hAnsi="Calibri"/>
          <w:bCs/>
          <w:sz w:val="22"/>
          <w:szCs w:val="22"/>
        </w:rPr>
        <w:t xml:space="preserve"> </w:t>
      </w:r>
      <w:r w:rsidR="00A032FF" w:rsidRPr="00A032FF">
        <w:rPr>
          <w:rFonts w:ascii="Calibri" w:hAnsi="Calibri"/>
          <w:bCs/>
          <w:sz w:val="22"/>
          <w:szCs w:val="22"/>
        </w:rPr>
        <w:t>i numer Projektu ……………………..….)</w:t>
      </w:r>
      <w:r w:rsidR="00A032FF">
        <w:rPr>
          <w:rFonts w:ascii="Calibri" w:hAnsi="Calibri"/>
          <w:bCs/>
          <w:sz w:val="22"/>
          <w:szCs w:val="22"/>
        </w:rPr>
        <w:t xml:space="preserve"> </w:t>
      </w:r>
      <w:r w:rsidRPr="00E73C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E73CF5">
        <w:rPr>
          <w:rFonts w:ascii="Calibri" w:hAnsi="Calibri"/>
          <w:b/>
          <w:bCs/>
          <w:sz w:val="22"/>
          <w:szCs w:val="22"/>
        </w:rPr>
        <w:t>RODO</w:t>
      </w:r>
      <w:r w:rsidRPr="00E73CF5">
        <w:rPr>
          <w:rFonts w:ascii="Calibri" w:hAnsi="Calibri"/>
          <w:bCs/>
          <w:sz w:val="22"/>
          <w:szCs w:val="22"/>
        </w:rPr>
        <w:t xml:space="preserve">, </w:t>
      </w:r>
      <w:r w:rsidRPr="00E73CF5">
        <w:rPr>
          <w:rFonts w:ascii="Calibri" w:hAnsi="Calibri"/>
          <w:sz w:val="22"/>
          <w:szCs w:val="22"/>
        </w:rPr>
        <w:t>postanawia się co następuje:</w:t>
      </w:r>
    </w:p>
    <w:p w:rsidR="00C623E2" w:rsidRPr="00E73CF5" w:rsidRDefault="00C623E2" w:rsidP="00C623E2">
      <w:pPr>
        <w:widowControl w:val="0"/>
        <w:spacing w:line="276" w:lineRule="auto"/>
        <w:jc w:val="both"/>
        <w:rPr>
          <w:rFonts w:ascii="Calibri" w:hAnsi="Calibri"/>
          <w:sz w:val="22"/>
          <w:szCs w:val="22"/>
        </w:rPr>
      </w:pPr>
    </w:p>
    <w:p w:rsidR="00C623E2" w:rsidRPr="00E73CF5" w:rsidRDefault="00C623E2" w:rsidP="00C623E2">
      <w:pPr>
        <w:widowControl w:val="0"/>
        <w:spacing w:line="276" w:lineRule="auto"/>
        <w:jc w:val="center"/>
        <w:rPr>
          <w:rFonts w:ascii="Calibri" w:hAnsi="Calibri"/>
          <w:sz w:val="22"/>
          <w:szCs w:val="22"/>
        </w:rPr>
      </w:pPr>
      <w:r w:rsidRPr="00E73CF5">
        <w:rPr>
          <w:rFonts w:ascii="Calibri" w:hAnsi="Calibri"/>
          <w:sz w:val="22"/>
          <w:szCs w:val="22"/>
        </w:rPr>
        <w:t>§ 1</w:t>
      </w:r>
    </w:p>
    <w:p w:rsidR="00C623E2" w:rsidRPr="00E73CF5" w:rsidRDefault="00C623E2" w:rsidP="00C623E2">
      <w:pPr>
        <w:widowControl w:val="0"/>
        <w:numPr>
          <w:ilvl w:val="0"/>
          <w:numId w:val="52"/>
        </w:numPr>
        <w:suppressAutoHyphens/>
        <w:spacing w:after="200" w:line="276" w:lineRule="auto"/>
        <w:ind w:left="426"/>
        <w:contextualSpacing/>
        <w:jc w:val="both"/>
        <w:rPr>
          <w:rFonts w:ascii="Calibri" w:hAnsi="Calibri"/>
          <w:sz w:val="22"/>
          <w:szCs w:val="22"/>
        </w:rPr>
      </w:pPr>
      <w:r w:rsidRPr="00E73CF5">
        <w:rPr>
          <w:rFonts w:ascii="Calibri" w:hAnsi="Calibri"/>
          <w:sz w:val="22"/>
          <w:szCs w:val="22"/>
        </w:rPr>
        <w:t>Porozumienie określa w szczególności prawa i obowiązki stron w zakresie przetwarzania danych osobowych w rozumieniu RODO.</w:t>
      </w:r>
    </w:p>
    <w:p w:rsidR="00E710A9" w:rsidRDefault="00E710A9" w:rsidP="00E710A9">
      <w:pPr>
        <w:numPr>
          <w:ilvl w:val="0"/>
          <w:numId w:val="52"/>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E710A9" w:rsidRPr="0027005D" w:rsidRDefault="00E710A9" w:rsidP="00E710A9">
      <w:pPr>
        <w:numPr>
          <w:ilvl w:val="0"/>
          <w:numId w:val="156"/>
        </w:numPr>
        <w:suppressAutoHyphens/>
        <w:spacing w:after="200" w:line="276" w:lineRule="auto"/>
        <w:contextualSpacing/>
        <w:jc w:val="both"/>
        <w:rPr>
          <w:rFonts w:ascii="Calibri" w:hAnsi="Calibri"/>
          <w:sz w:val="22"/>
          <w:szCs w:val="22"/>
        </w:rPr>
      </w:pPr>
      <w:r>
        <w:rPr>
          <w:rFonts w:ascii="Calibri" w:hAnsi="Calibri"/>
          <w:sz w:val="22"/>
          <w:szCs w:val="22"/>
        </w:rPr>
        <w:lastRenderedPageBreak/>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Województwo Podlaskie reprezentowane przez Marszałka oraz 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E710A9" w:rsidRPr="00D679A4" w:rsidRDefault="00E710A9" w:rsidP="00E710A9">
      <w:pPr>
        <w:numPr>
          <w:ilvl w:val="0"/>
          <w:numId w:val="156"/>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E710A9" w:rsidRDefault="00E710A9" w:rsidP="00E710A9">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E710A9" w:rsidRPr="00D679A4" w:rsidRDefault="00E710A9" w:rsidP="00E710A9">
      <w:pPr>
        <w:numPr>
          <w:ilvl w:val="0"/>
          <w:numId w:val="52"/>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C623E2" w:rsidRPr="00E710A9" w:rsidRDefault="00C623E2" w:rsidP="00E710A9">
      <w:pPr>
        <w:suppressAutoHyphens/>
        <w:spacing w:after="200" w:line="276" w:lineRule="auto"/>
        <w:ind w:left="540"/>
        <w:contextualSpacing/>
        <w:jc w:val="both"/>
        <w:rPr>
          <w:rFonts w:ascii="Calibri" w:hAnsi="Calibri"/>
          <w:sz w:val="22"/>
          <w:szCs w:val="22"/>
        </w:rPr>
      </w:pPr>
    </w:p>
    <w:p w:rsidR="00C623E2" w:rsidRPr="00E73CF5" w:rsidRDefault="00C623E2" w:rsidP="00C623E2">
      <w:pPr>
        <w:suppressAutoHyphens/>
        <w:spacing w:line="276" w:lineRule="auto"/>
        <w:contextualSpacing/>
        <w:jc w:val="center"/>
        <w:rPr>
          <w:rFonts w:ascii="Calibri" w:hAnsi="Calibri"/>
          <w:sz w:val="22"/>
          <w:szCs w:val="22"/>
        </w:rPr>
      </w:pPr>
      <w:r w:rsidRPr="00E73CF5">
        <w:rPr>
          <w:rFonts w:ascii="Calibri" w:hAnsi="Calibri"/>
          <w:sz w:val="22"/>
          <w:szCs w:val="22"/>
        </w:rPr>
        <w:t>§ 2</w:t>
      </w:r>
    </w:p>
    <w:p w:rsidR="00C623E2" w:rsidRPr="00E73CF5" w:rsidRDefault="00C623E2" w:rsidP="00C623E2">
      <w:pPr>
        <w:numPr>
          <w:ilvl w:val="1"/>
          <w:numId w:val="141"/>
        </w:numPr>
        <w:spacing w:after="200" w:line="276" w:lineRule="auto"/>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Dane osobowe są powierzone do przetwarzania Beneficjentowi przez IZ RPOWP wyłącznie w celu realizacji Pro</w:t>
      </w:r>
      <w:r w:rsidR="00A032FF">
        <w:rPr>
          <w:rFonts w:ascii="Calibri" w:eastAsia="Times New Roman" w:hAnsi="Calibri" w:cs="Calibri"/>
          <w:sz w:val="22"/>
          <w:szCs w:val="22"/>
          <w:lang w:eastAsia="en-US"/>
        </w:rPr>
        <w:t>jekt</w:t>
      </w:r>
      <w:r w:rsidRPr="00E73CF5">
        <w:rPr>
          <w:rFonts w:ascii="Calibri" w:eastAsia="Times New Roman" w:hAnsi="Calibri" w:cs="Calibri"/>
          <w:sz w:val="22"/>
          <w:szCs w:val="22"/>
          <w:lang w:eastAsia="en-US"/>
        </w:rPr>
        <w:t>u, w zakresie:</w:t>
      </w:r>
    </w:p>
    <w:p w:rsidR="00C623E2" w:rsidRPr="00E73CF5" w:rsidRDefault="00C623E2" w:rsidP="00C623E2">
      <w:pPr>
        <w:numPr>
          <w:ilvl w:val="0"/>
          <w:numId w:val="142"/>
        </w:numPr>
        <w:spacing w:after="200" w:line="276" w:lineRule="auto"/>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zarządzania, kontroli, audytu, ewaluacji, monitorowania, sprawozdawczości i raportowania</w:t>
      </w:r>
      <w:r w:rsidR="002C6DCC">
        <w:rPr>
          <w:rFonts w:ascii="Calibri" w:eastAsia="Times New Roman" w:hAnsi="Calibri" w:cs="Calibri"/>
          <w:sz w:val="22"/>
          <w:szCs w:val="22"/>
          <w:lang w:eastAsia="en-US"/>
        </w:rPr>
        <w:br/>
      </w:r>
      <w:r w:rsidRPr="00E73CF5">
        <w:rPr>
          <w:rFonts w:ascii="Calibri" w:eastAsia="Times New Roman" w:hAnsi="Calibri" w:cs="Calibri"/>
          <w:sz w:val="22"/>
          <w:szCs w:val="22"/>
          <w:lang w:eastAsia="en-US"/>
        </w:rPr>
        <w:t>w ramach Programu;</w:t>
      </w:r>
    </w:p>
    <w:p w:rsidR="00C623E2" w:rsidRPr="00E73CF5" w:rsidRDefault="00C623E2" w:rsidP="00C623E2">
      <w:pPr>
        <w:numPr>
          <w:ilvl w:val="0"/>
          <w:numId w:val="142"/>
        </w:numPr>
        <w:spacing w:after="200" w:line="276" w:lineRule="auto"/>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zapewnienia realizacji obowiązku informacyjnego dotyczącego przekazywania do publicznej wiadomości informacji o podmiotach uzyskujących wsparcie z funduszy polityki spójności</w:t>
      </w:r>
      <w:r w:rsidR="002C6DCC">
        <w:rPr>
          <w:rFonts w:ascii="Calibri" w:eastAsia="Times New Roman" w:hAnsi="Calibri" w:cs="Calibri"/>
          <w:sz w:val="22"/>
          <w:szCs w:val="22"/>
          <w:lang w:eastAsia="en-US"/>
        </w:rPr>
        <w:br/>
      </w:r>
      <w:r w:rsidRPr="00E73CF5">
        <w:rPr>
          <w:rFonts w:ascii="Calibri" w:eastAsia="Times New Roman" w:hAnsi="Calibri" w:cs="Calibri"/>
          <w:sz w:val="22"/>
          <w:szCs w:val="22"/>
          <w:lang w:eastAsia="en-US"/>
        </w:rPr>
        <w:t xml:space="preserve">w ramach Programu. </w:t>
      </w:r>
    </w:p>
    <w:p w:rsidR="00C623E2" w:rsidRPr="00E73CF5" w:rsidRDefault="00C623E2" w:rsidP="00C623E2">
      <w:pPr>
        <w:numPr>
          <w:ilvl w:val="0"/>
          <w:numId w:val="143"/>
        </w:numPr>
        <w:suppressAutoHyphens/>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C623E2" w:rsidRPr="00E73CF5" w:rsidRDefault="00C623E2" w:rsidP="00C623E2">
      <w:pPr>
        <w:numPr>
          <w:ilvl w:val="0"/>
          <w:numId w:val="143"/>
        </w:numPr>
        <w:spacing w:after="200" w:line="276" w:lineRule="auto"/>
        <w:ind w:left="425" w:hanging="425"/>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C623E2" w:rsidRPr="00E73CF5" w:rsidRDefault="00C623E2" w:rsidP="00C623E2">
      <w:pPr>
        <w:numPr>
          <w:ilvl w:val="0"/>
          <w:numId w:val="143"/>
        </w:numPr>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C623E2" w:rsidRPr="00E73CF5" w:rsidRDefault="00C623E2" w:rsidP="00C623E2">
      <w:pPr>
        <w:numPr>
          <w:ilvl w:val="0"/>
          <w:numId w:val="143"/>
        </w:numPr>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C623E2" w:rsidRPr="00E73CF5" w:rsidRDefault="00C623E2" w:rsidP="00C623E2">
      <w:pPr>
        <w:numPr>
          <w:ilvl w:val="0"/>
          <w:numId w:val="143"/>
        </w:numPr>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usuwa z elektronicznych nośników informacji wielokrotnego zapisu w sposób trwały</w:t>
      </w:r>
      <w:r w:rsidR="002C6DCC">
        <w:rPr>
          <w:rFonts w:ascii="Calibri" w:eastAsia="Times New Roman" w:hAnsi="Calibri" w:cs="Calibri"/>
          <w:sz w:val="22"/>
          <w:szCs w:val="22"/>
          <w:lang w:eastAsia="en-US"/>
        </w:rPr>
        <w:br/>
      </w:r>
      <w:r w:rsidRPr="00E73C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C623E2" w:rsidRPr="00E73CF5" w:rsidRDefault="00C623E2" w:rsidP="00C623E2">
      <w:pPr>
        <w:numPr>
          <w:ilvl w:val="0"/>
          <w:numId w:val="143"/>
        </w:numPr>
        <w:suppressAutoHyphens/>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C623E2" w:rsidRPr="00E73CF5" w:rsidRDefault="00C623E2" w:rsidP="00C623E2">
      <w:pPr>
        <w:numPr>
          <w:ilvl w:val="0"/>
          <w:numId w:val="143"/>
        </w:numPr>
        <w:suppressAutoHyphens/>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hAnsi="Calibri" w:cs="Calibri"/>
          <w:sz w:val="22"/>
          <w:szCs w:val="22"/>
          <w:lang w:eastAsia="en-US"/>
        </w:rPr>
        <w:lastRenderedPageBreak/>
        <w:t>IZ RPOWP zobowiązuje Beneficjenta do wykonywania wobec osób, których dane dotyczą, zarówno osób uczestniczących w realizacji projektu, jak i uczestników projektu, obowiązków informacyjnych wynikających z przepisów RODO</w:t>
      </w:r>
      <w:r w:rsidRPr="00E73CF5">
        <w:rPr>
          <w:rFonts w:ascii="Calibri" w:eastAsia="Times New Roman" w:hAnsi="Calibri" w:cs="Calibri"/>
          <w:sz w:val="22"/>
          <w:szCs w:val="22"/>
          <w:lang w:eastAsia="en-US"/>
        </w:rPr>
        <w:t xml:space="preserve"> zawartych we </w:t>
      </w:r>
      <w:r w:rsidRPr="00E73CF5">
        <w:rPr>
          <w:rFonts w:ascii="Calibri" w:hAnsi="Calibri" w:cs="Calibri"/>
          <w:sz w:val="22"/>
          <w:szCs w:val="22"/>
          <w:lang w:eastAsia="en-US"/>
        </w:rPr>
        <w:t xml:space="preserve">wzorze oświadczenia stanowiącym załącznik nr </w:t>
      </w:r>
      <w:r w:rsidR="004E4512">
        <w:rPr>
          <w:rFonts w:ascii="Calibri" w:hAnsi="Calibri" w:cs="Calibri"/>
          <w:sz w:val="22"/>
          <w:szCs w:val="22"/>
          <w:lang w:eastAsia="en-US"/>
        </w:rPr>
        <w:t>6</w:t>
      </w:r>
      <w:r w:rsidRPr="00E73CF5">
        <w:rPr>
          <w:rFonts w:ascii="Calibri" w:hAnsi="Calibri" w:cs="Calibri"/>
          <w:sz w:val="22"/>
          <w:szCs w:val="22"/>
          <w:lang w:eastAsia="en-US"/>
        </w:rPr>
        <w:t xml:space="preserve"> do Porozumienia.</w:t>
      </w:r>
    </w:p>
    <w:p w:rsidR="00C623E2" w:rsidRPr="00E73CF5" w:rsidRDefault="00C623E2" w:rsidP="00C623E2">
      <w:pPr>
        <w:numPr>
          <w:ilvl w:val="0"/>
          <w:numId w:val="143"/>
        </w:numPr>
        <w:suppressAutoHyphens/>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C623E2" w:rsidRPr="00E73CF5" w:rsidRDefault="00C623E2" w:rsidP="00C623E2">
      <w:pPr>
        <w:suppressAutoHyphens/>
        <w:spacing w:line="276" w:lineRule="auto"/>
        <w:contextualSpacing/>
        <w:jc w:val="center"/>
        <w:rPr>
          <w:rFonts w:ascii="Calibri" w:hAnsi="Calibri"/>
          <w:sz w:val="22"/>
          <w:szCs w:val="22"/>
        </w:rPr>
      </w:pPr>
    </w:p>
    <w:p w:rsidR="00C623E2" w:rsidRPr="00E73CF5" w:rsidRDefault="00C623E2" w:rsidP="00C623E2">
      <w:pPr>
        <w:suppressAutoHyphens/>
        <w:spacing w:line="276" w:lineRule="auto"/>
        <w:contextualSpacing/>
        <w:jc w:val="center"/>
        <w:rPr>
          <w:rFonts w:ascii="Calibri" w:hAnsi="Calibri"/>
          <w:sz w:val="22"/>
          <w:szCs w:val="22"/>
        </w:rPr>
      </w:pPr>
      <w:r w:rsidRPr="00E73CF5">
        <w:rPr>
          <w:rFonts w:ascii="Calibri" w:hAnsi="Calibri"/>
          <w:sz w:val="22"/>
          <w:szCs w:val="22"/>
        </w:rPr>
        <w:t>§ 3</w:t>
      </w:r>
    </w:p>
    <w:p w:rsidR="004E4512" w:rsidRPr="00B24DE7" w:rsidRDefault="00C623E2" w:rsidP="004E4512">
      <w:pPr>
        <w:numPr>
          <w:ilvl w:val="1"/>
          <w:numId w:val="144"/>
        </w:numPr>
        <w:spacing w:after="200" w:line="276" w:lineRule="auto"/>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w:t>
      </w:r>
      <w:r w:rsidRPr="00E73CF5">
        <w:rPr>
          <w:rFonts w:ascii="Calibri" w:hAnsi="Calibri"/>
          <w:sz w:val="22"/>
          <w:szCs w:val="22"/>
          <w:lang w:eastAsia="en-US"/>
        </w:rPr>
        <w:t xml:space="preserve"> </w:t>
      </w:r>
      <w:r w:rsidRPr="00E73CF5">
        <w:rPr>
          <w:rFonts w:ascii="Calibri" w:eastAsia="Times New Roman" w:hAnsi="Calibri" w:cs="Calibri"/>
          <w:sz w:val="22"/>
          <w:szCs w:val="22"/>
          <w:lang w:eastAsia="en-US"/>
        </w:rPr>
        <w:t xml:space="preserve">ogranicza dostęp do powierzonych do przetwarzania danych osobowych, wyłącznie do </w:t>
      </w:r>
      <w:r w:rsidR="00F60325">
        <w:rPr>
          <w:rFonts w:ascii="Calibri" w:eastAsia="Times New Roman" w:hAnsi="Calibri" w:cs="Calibri"/>
          <w:sz w:val="22"/>
          <w:szCs w:val="22"/>
          <w:lang w:eastAsia="en-US"/>
        </w:rPr>
        <w:t>osób</w:t>
      </w:r>
      <w:r w:rsidRPr="00E73CF5">
        <w:rPr>
          <w:rFonts w:ascii="Calibri" w:eastAsia="Times New Roman" w:hAnsi="Calibri" w:cs="Calibri"/>
          <w:sz w:val="22"/>
          <w:szCs w:val="22"/>
          <w:lang w:eastAsia="en-US"/>
        </w:rPr>
        <w:t>, któr</w:t>
      </w:r>
      <w:r w:rsidR="00F60325">
        <w:rPr>
          <w:rFonts w:ascii="Calibri" w:eastAsia="Times New Roman" w:hAnsi="Calibri" w:cs="Calibri"/>
          <w:sz w:val="22"/>
          <w:szCs w:val="22"/>
          <w:lang w:eastAsia="en-US"/>
        </w:rPr>
        <w:t>e</w:t>
      </w:r>
      <w:r w:rsidRPr="00E73C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4E4512" w:rsidRPr="004E4512">
        <w:rPr>
          <w:rFonts w:ascii="Calibri" w:hAnsi="Calibri"/>
          <w:sz w:val="22"/>
          <w:szCs w:val="22"/>
        </w:rPr>
        <w:t xml:space="preserve"> </w:t>
      </w:r>
      <w:r w:rsidR="004E4512" w:rsidRPr="004566D7">
        <w:rPr>
          <w:rFonts w:ascii="Calibri" w:hAnsi="Calibri"/>
          <w:sz w:val="22"/>
          <w:szCs w:val="22"/>
        </w:rPr>
        <w:t>Wzór odwołani</w:t>
      </w:r>
      <w:r w:rsidR="004E4512">
        <w:rPr>
          <w:rFonts w:ascii="Calibri" w:hAnsi="Calibri"/>
          <w:sz w:val="22"/>
          <w:szCs w:val="22"/>
        </w:rPr>
        <w:t>a</w:t>
      </w:r>
      <w:r w:rsidR="004E4512" w:rsidRPr="004566D7">
        <w:rPr>
          <w:rFonts w:ascii="Calibri" w:hAnsi="Calibri"/>
          <w:sz w:val="22"/>
          <w:szCs w:val="22"/>
        </w:rPr>
        <w:t xml:space="preserve"> upoważnienia stanowi </w:t>
      </w:r>
      <w:r w:rsidR="00C25761" w:rsidRPr="00C25761">
        <w:rPr>
          <w:rFonts w:ascii="Calibri" w:hAnsi="Calibri"/>
          <w:b/>
          <w:sz w:val="22"/>
          <w:szCs w:val="22"/>
        </w:rPr>
        <w:t>z</w:t>
      </w:r>
      <w:r w:rsidR="004E4512" w:rsidRPr="004566D7">
        <w:rPr>
          <w:rFonts w:ascii="Calibri" w:hAnsi="Calibri"/>
          <w:b/>
          <w:sz w:val="22"/>
          <w:szCs w:val="22"/>
        </w:rPr>
        <w:t>ałącznik nr 3</w:t>
      </w:r>
      <w:r w:rsidR="004E4512" w:rsidRPr="004566D7">
        <w:rPr>
          <w:rFonts w:ascii="Calibri" w:hAnsi="Calibri"/>
          <w:sz w:val="22"/>
          <w:szCs w:val="22"/>
        </w:rPr>
        <w:t xml:space="preserve"> do Porozumienia</w:t>
      </w:r>
      <w:r w:rsidR="004E4512">
        <w:rPr>
          <w:rFonts w:ascii="Calibri" w:hAnsi="Calibri"/>
          <w:sz w:val="22"/>
          <w:szCs w:val="22"/>
        </w:rPr>
        <w:t>.</w:t>
      </w:r>
    </w:p>
    <w:p w:rsidR="00C623E2" w:rsidRPr="00E73CF5" w:rsidRDefault="00C623E2" w:rsidP="00C623E2">
      <w:pPr>
        <w:numPr>
          <w:ilvl w:val="1"/>
          <w:numId w:val="144"/>
        </w:numPr>
        <w:spacing w:after="200" w:line="276" w:lineRule="auto"/>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E4512">
        <w:rPr>
          <w:rFonts w:ascii="Calibri" w:eastAsia="Times New Roman" w:hAnsi="Calibri" w:cs="Calibri"/>
          <w:sz w:val="22"/>
          <w:szCs w:val="22"/>
          <w:lang w:eastAsia="en-US"/>
        </w:rPr>
        <w:t>4</w:t>
      </w:r>
      <w:r w:rsidRPr="00E73CF5">
        <w:rPr>
          <w:rFonts w:ascii="Calibri" w:eastAsia="Times New Roman" w:hAnsi="Calibri" w:cs="Calibri"/>
          <w:sz w:val="22"/>
          <w:szCs w:val="22"/>
          <w:lang w:eastAsia="en-US"/>
        </w:rPr>
        <w:t xml:space="preserve"> do Porozumienia.</w:t>
      </w:r>
    </w:p>
    <w:p w:rsidR="00C623E2" w:rsidRPr="00E73CF5" w:rsidRDefault="00C623E2" w:rsidP="00C623E2">
      <w:pPr>
        <w:numPr>
          <w:ilvl w:val="1"/>
          <w:numId w:val="144"/>
        </w:numPr>
        <w:spacing w:after="200" w:line="276" w:lineRule="auto"/>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Upoważnienia do przetwarzania danych osobowych w CST nadawane są zgodnie z procedurą opisaną</w:t>
      </w:r>
      <w:r w:rsidR="002C6DCC">
        <w:rPr>
          <w:rFonts w:ascii="Calibri" w:eastAsia="Times New Roman" w:hAnsi="Calibri" w:cs="Calibri"/>
          <w:sz w:val="22"/>
          <w:szCs w:val="22"/>
          <w:lang w:eastAsia="en-US"/>
        </w:rPr>
        <w:br/>
      </w:r>
      <w:r w:rsidRPr="00E73CF5">
        <w:rPr>
          <w:rFonts w:ascii="Calibri" w:eastAsia="Times New Roman" w:hAnsi="Calibri" w:cs="Calibri"/>
          <w:sz w:val="22"/>
          <w:szCs w:val="22"/>
          <w:lang w:eastAsia="en-US"/>
        </w:rPr>
        <w:t xml:space="preserve">w załączniku nr </w:t>
      </w:r>
      <w:r w:rsidR="004E4512">
        <w:rPr>
          <w:rFonts w:ascii="Calibri" w:eastAsia="Times New Roman" w:hAnsi="Calibri" w:cs="Calibri"/>
          <w:sz w:val="22"/>
          <w:szCs w:val="22"/>
          <w:lang w:eastAsia="en-US"/>
        </w:rPr>
        <w:t>5</w:t>
      </w:r>
      <w:r w:rsidRPr="00E73CF5">
        <w:rPr>
          <w:rFonts w:ascii="Calibri" w:eastAsia="Times New Roman" w:hAnsi="Calibri" w:cs="Calibri"/>
          <w:sz w:val="22"/>
          <w:szCs w:val="22"/>
          <w:lang w:eastAsia="en-US"/>
        </w:rPr>
        <w:t xml:space="preserve"> do Porozumienia.</w:t>
      </w:r>
    </w:p>
    <w:p w:rsidR="00C623E2" w:rsidRPr="00E73CF5" w:rsidRDefault="00C623E2" w:rsidP="00C623E2">
      <w:pPr>
        <w:numPr>
          <w:ilvl w:val="1"/>
          <w:numId w:val="144"/>
        </w:numPr>
        <w:spacing w:after="200" w:line="276" w:lineRule="auto"/>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C623E2" w:rsidRPr="00E73CF5" w:rsidRDefault="00C623E2" w:rsidP="00C623E2">
      <w:pPr>
        <w:suppressAutoHyphens/>
        <w:spacing w:line="276" w:lineRule="auto"/>
        <w:jc w:val="center"/>
        <w:rPr>
          <w:rFonts w:ascii="Calibri" w:eastAsia="Times New Roman" w:hAnsi="Calibri" w:cs="Calibri"/>
          <w:sz w:val="22"/>
          <w:szCs w:val="22"/>
          <w:lang w:eastAsia="en-US"/>
        </w:rPr>
      </w:pPr>
    </w:p>
    <w:p w:rsidR="00C623E2" w:rsidRPr="00E73CF5" w:rsidRDefault="00C623E2" w:rsidP="00C623E2">
      <w:pPr>
        <w:suppressAutoHyphens/>
        <w:spacing w:line="276" w:lineRule="auto"/>
        <w:jc w:val="center"/>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4</w:t>
      </w:r>
    </w:p>
    <w:p w:rsidR="00C623E2" w:rsidRPr="00E73CF5" w:rsidRDefault="00C623E2" w:rsidP="00C623E2">
      <w:pPr>
        <w:widowControl w:val="0"/>
        <w:numPr>
          <w:ilvl w:val="0"/>
          <w:numId w:val="149"/>
        </w:numPr>
        <w:suppressAutoHyphens/>
        <w:spacing w:after="200" w:line="276" w:lineRule="auto"/>
        <w:ind w:left="284" w:hanging="284"/>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A032FF" w:rsidRPr="00A032FF">
        <w:rPr>
          <w:rFonts w:ascii="Calibri" w:hAnsi="Calibri"/>
          <w:bCs/>
        </w:rPr>
        <w:t xml:space="preserve"> </w:t>
      </w:r>
      <w:r w:rsidR="00A032FF" w:rsidRPr="00A032FF">
        <w:rPr>
          <w:rFonts w:ascii="Calibri" w:eastAsia="Times New Roman" w:hAnsi="Calibri"/>
          <w:bCs/>
          <w:sz w:val="22"/>
          <w:szCs w:val="22"/>
          <w:lang w:eastAsia="zh-CN"/>
        </w:rPr>
        <w:t xml:space="preserve">W celu dalszego powierzenia Beneficjent zawrze z każdym podmiotem, któremu powierza przetwarzanie danych osobowych </w:t>
      </w:r>
      <w:r w:rsidR="00E710A9">
        <w:rPr>
          <w:rFonts w:ascii="Calibri" w:eastAsia="Times New Roman" w:hAnsi="Calibri"/>
          <w:bCs/>
          <w:sz w:val="22"/>
          <w:szCs w:val="22"/>
          <w:lang w:eastAsia="zh-CN"/>
        </w:rPr>
        <w:t>odrębną</w:t>
      </w:r>
      <w:r w:rsidR="00E710A9" w:rsidRPr="00A032FF">
        <w:rPr>
          <w:rFonts w:ascii="Calibri" w:eastAsia="Times New Roman" w:hAnsi="Calibri"/>
          <w:bCs/>
          <w:sz w:val="22"/>
          <w:szCs w:val="22"/>
          <w:lang w:eastAsia="zh-CN"/>
        </w:rPr>
        <w:t xml:space="preserve"> </w:t>
      </w:r>
      <w:r w:rsidR="00A032FF" w:rsidRPr="00A032FF">
        <w:rPr>
          <w:rFonts w:ascii="Calibri" w:eastAsia="Times New Roman" w:hAnsi="Calibri"/>
          <w:bCs/>
          <w:sz w:val="22"/>
          <w:szCs w:val="22"/>
          <w:lang w:eastAsia="zh-CN"/>
        </w:rPr>
        <w:t>umowę powierzenia przetwarzania danych osobowych w kształcie zasadniczo zgodnym z postanowieniami niniejszego porozumienia.</w:t>
      </w:r>
    </w:p>
    <w:p w:rsidR="00C623E2" w:rsidRPr="00E73CF5" w:rsidRDefault="00C623E2" w:rsidP="00C623E2">
      <w:pPr>
        <w:widowControl w:val="0"/>
        <w:numPr>
          <w:ilvl w:val="0"/>
          <w:numId w:val="149"/>
        </w:numPr>
        <w:suppressAutoHyphens/>
        <w:spacing w:after="200" w:line="276" w:lineRule="auto"/>
        <w:ind w:left="284" w:hanging="284"/>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 xml:space="preserve">Beneficjent przekazuje IZ RPOWP w terminie 5 dni roboczych </w:t>
      </w:r>
      <w:r w:rsidR="00E710A9">
        <w:rPr>
          <w:rFonts w:ascii="Calibri" w:eastAsia="Times New Roman" w:hAnsi="Calibri"/>
          <w:bCs/>
          <w:sz w:val="22"/>
          <w:szCs w:val="22"/>
          <w:lang w:eastAsia="zh-CN"/>
        </w:rPr>
        <w:t xml:space="preserve">po powierzeniu </w:t>
      </w:r>
      <w:r w:rsidRPr="00E73CF5">
        <w:rPr>
          <w:rFonts w:ascii="Calibri" w:eastAsia="Times New Roman" w:hAnsi="Calibri"/>
          <w:bCs/>
          <w:sz w:val="22"/>
          <w:szCs w:val="22"/>
          <w:lang w:eastAsia="zh-CN"/>
        </w:rPr>
        <w:t>informację o dalszym powierzeniu do przetwarzania danych osobowych łącznie ze wskazaniem zakresu danych osobowych powierzonych do przetwarzania.</w:t>
      </w:r>
    </w:p>
    <w:p w:rsidR="00C623E2" w:rsidRPr="00E73CF5" w:rsidRDefault="00C623E2" w:rsidP="00C623E2">
      <w:pPr>
        <w:widowControl w:val="0"/>
        <w:numPr>
          <w:ilvl w:val="0"/>
          <w:numId w:val="149"/>
        </w:numPr>
        <w:suppressAutoHyphens/>
        <w:spacing w:after="200" w:line="276" w:lineRule="auto"/>
        <w:ind w:left="284" w:hanging="284"/>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Beneficjent zobowiązuje podmiot, o którym mowa w ust. 1 do:</w:t>
      </w:r>
    </w:p>
    <w:p w:rsidR="00C623E2" w:rsidRPr="00E73CF5" w:rsidRDefault="00C623E2" w:rsidP="00C623E2">
      <w:pPr>
        <w:widowControl w:val="0"/>
        <w:numPr>
          <w:ilvl w:val="1"/>
          <w:numId w:val="149"/>
        </w:numPr>
        <w:suppressAutoHyphens/>
        <w:spacing w:after="200" w:line="276" w:lineRule="auto"/>
        <w:ind w:left="709"/>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C623E2" w:rsidRPr="00E73CF5" w:rsidRDefault="00C623E2" w:rsidP="00C623E2">
      <w:pPr>
        <w:widowControl w:val="0"/>
        <w:numPr>
          <w:ilvl w:val="1"/>
          <w:numId w:val="149"/>
        </w:numPr>
        <w:suppressAutoHyphens/>
        <w:spacing w:after="200" w:line="276" w:lineRule="auto"/>
        <w:ind w:left="709"/>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poddania się kontroli w zakresie wykonywania obowiązków związanych z powierzeniem przetwarzania danych osobowych;</w:t>
      </w:r>
    </w:p>
    <w:p w:rsidR="00C623E2" w:rsidRPr="00E73CF5" w:rsidRDefault="00C623E2" w:rsidP="00C623E2">
      <w:pPr>
        <w:widowControl w:val="0"/>
        <w:numPr>
          <w:ilvl w:val="1"/>
          <w:numId w:val="149"/>
        </w:numPr>
        <w:suppressAutoHyphens/>
        <w:spacing w:after="200" w:line="276" w:lineRule="auto"/>
        <w:ind w:left="709"/>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C623E2" w:rsidRPr="00E73CF5" w:rsidRDefault="00C623E2" w:rsidP="00C623E2">
      <w:pPr>
        <w:numPr>
          <w:ilvl w:val="0"/>
          <w:numId w:val="149"/>
        </w:numPr>
        <w:spacing w:after="200" w:line="276" w:lineRule="auto"/>
        <w:ind w:left="284" w:hanging="284"/>
        <w:contextualSpacing/>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C623E2" w:rsidRPr="00E73CF5" w:rsidRDefault="00C623E2" w:rsidP="00C623E2">
      <w:pPr>
        <w:suppressAutoHyphens/>
        <w:spacing w:line="276" w:lineRule="auto"/>
        <w:jc w:val="center"/>
        <w:rPr>
          <w:rFonts w:ascii="Calibri" w:eastAsia="Times New Roman" w:hAnsi="Calibri" w:cs="Calibri"/>
          <w:sz w:val="22"/>
          <w:szCs w:val="22"/>
          <w:lang w:eastAsia="en-US"/>
        </w:rPr>
      </w:pPr>
    </w:p>
    <w:p w:rsidR="00C623E2" w:rsidRPr="00E73CF5" w:rsidRDefault="00C623E2" w:rsidP="00C623E2">
      <w:pPr>
        <w:suppressAutoHyphens/>
        <w:spacing w:line="276" w:lineRule="auto"/>
        <w:jc w:val="center"/>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5</w:t>
      </w:r>
    </w:p>
    <w:p w:rsidR="00C623E2" w:rsidRPr="00E73CF5" w:rsidRDefault="00C623E2" w:rsidP="00C623E2">
      <w:pPr>
        <w:widowControl w:val="0"/>
        <w:numPr>
          <w:ilvl w:val="0"/>
          <w:numId w:val="148"/>
        </w:numPr>
        <w:spacing w:after="200" w:line="276" w:lineRule="auto"/>
        <w:ind w:left="284" w:hanging="284"/>
        <w:contextualSpacing/>
        <w:jc w:val="both"/>
        <w:rPr>
          <w:rFonts w:ascii="Calibri" w:hAnsi="Calibri"/>
          <w:sz w:val="22"/>
          <w:szCs w:val="22"/>
        </w:rPr>
      </w:pPr>
      <w:r w:rsidRPr="00E73CF5">
        <w:rPr>
          <w:rFonts w:ascii="Calibri" w:hAnsi="Calibri"/>
          <w:sz w:val="22"/>
          <w:szCs w:val="22"/>
        </w:rPr>
        <w:t>W celach związanych z realizacją Programu Beneficjent przyjął do wiadomości informację dotyczącą przetwarzania danych osobowych zawartą w złożonym wniosku o dofinansowanie.</w:t>
      </w:r>
    </w:p>
    <w:p w:rsidR="00C623E2" w:rsidRPr="00E73CF5" w:rsidRDefault="00C623E2" w:rsidP="00C623E2">
      <w:pPr>
        <w:widowControl w:val="0"/>
        <w:numPr>
          <w:ilvl w:val="0"/>
          <w:numId w:val="148"/>
        </w:numPr>
        <w:spacing w:after="200" w:line="276" w:lineRule="auto"/>
        <w:ind w:left="284" w:hanging="284"/>
        <w:contextualSpacing/>
        <w:jc w:val="both"/>
        <w:rPr>
          <w:rFonts w:ascii="Calibri" w:hAnsi="Calibri"/>
          <w:sz w:val="22"/>
          <w:szCs w:val="22"/>
        </w:rPr>
      </w:pPr>
      <w:r w:rsidRPr="00E73CF5">
        <w:rPr>
          <w:rFonts w:ascii="Calibri" w:hAnsi="Calibri"/>
          <w:sz w:val="22"/>
          <w:szCs w:val="22"/>
        </w:rPr>
        <w:lastRenderedPageBreak/>
        <w:t>W celach związanych z realizacją Programu IZ RPOWP może przetwarzać i uprawniać do dalszego przetwarzania danych osobowych Beneficjenta.</w:t>
      </w:r>
    </w:p>
    <w:p w:rsidR="00C623E2" w:rsidRPr="00E73CF5" w:rsidRDefault="00C623E2" w:rsidP="00C623E2">
      <w:pPr>
        <w:suppressAutoHyphens/>
        <w:spacing w:line="276" w:lineRule="auto"/>
        <w:jc w:val="both"/>
        <w:rPr>
          <w:rFonts w:ascii="Calibri" w:eastAsia="Times New Roman" w:hAnsi="Calibri" w:cs="Calibri"/>
          <w:sz w:val="22"/>
          <w:szCs w:val="22"/>
          <w:lang w:eastAsia="en-US"/>
        </w:rPr>
      </w:pPr>
    </w:p>
    <w:p w:rsidR="00C623E2" w:rsidRPr="00E73CF5" w:rsidRDefault="00C623E2" w:rsidP="00C623E2">
      <w:pPr>
        <w:widowControl w:val="0"/>
        <w:spacing w:line="276" w:lineRule="auto"/>
        <w:jc w:val="center"/>
        <w:rPr>
          <w:rFonts w:ascii="Calibri" w:hAnsi="Calibri"/>
          <w:sz w:val="22"/>
          <w:szCs w:val="22"/>
        </w:rPr>
      </w:pPr>
      <w:r w:rsidRPr="00E73CF5">
        <w:rPr>
          <w:rFonts w:ascii="Calibri" w:hAnsi="Calibri"/>
          <w:sz w:val="22"/>
          <w:szCs w:val="22"/>
        </w:rPr>
        <w:t>§ 6</w:t>
      </w:r>
    </w:p>
    <w:p w:rsidR="00C623E2" w:rsidRPr="00E73CF5" w:rsidRDefault="00C623E2" w:rsidP="00C623E2">
      <w:pPr>
        <w:numPr>
          <w:ilvl w:val="0"/>
          <w:numId w:val="146"/>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w:t>
      </w:r>
      <w:r w:rsidR="00CF342C">
        <w:rPr>
          <w:rFonts w:ascii="Calibri" w:hAnsi="Calibri"/>
          <w:sz w:val="22"/>
          <w:szCs w:val="22"/>
        </w:rPr>
        <w:t xml:space="preserve"> </w:t>
      </w:r>
      <w:r w:rsidR="00CF342C" w:rsidRPr="005871EF">
        <w:rPr>
          <w:rFonts w:ascii="Calibri" w:hAnsi="Calibri"/>
          <w:sz w:val="22"/>
          <w:szCs w:val="22"/>
        </w:rPr>
        <w:t xml:space="preserve">z dnia </w:t>
      </w:r>
      <w:r w:rsidR="002D1000">
        <w:rPr>
          <w:rFonts w:ascii="Calibri" w:hAnsi="Calibri"/>
          <w:sz w:val="22"/>
          <w:szCs w:val="22"/>
        </w:rPr>
        <w:t>10 maja 2018</w:t>
      </w:r>
      <w:r w:rsidR="00CF342C" w:rsidRPr="005871EF">
        <w:rPr>
          <w:rFonts w:ascii="Calibri" w:hAnsi="Calibri"/>
          <w:sz w:val="22"/>
          <w:szCs w:val="22"/>
        </w:rPr>
        <w:t xml:space="preserve"> r. o ochronie danych osobowych (zwanej dalej ustawą)</w:t>
      </w:r>
      <w:r w:rsidRPr="00E73CF5">
        <w:rPr>
          <w:rFonts w:ascii="Calibri" w:hAnsi="Calibri"/>
          <w:sz w:val="22"/>
          <w:szCs w:val="22"/>
        </w:rPr>
        <w:t xml:space="preserve"> lub Porozumieniem – w miejscach, w których są one przetwarzane. Pisemne zawiadomienie o zamiarze przeprowadzenia kontroli powinno być przekazane Beneficjentowi co najmniej 5 dni roboczych przed dniem rozpoczęcia kontroli.</w:t>
      </w:r>
    </w:p>
    <w:p w:rsidR="00C623E2" w:rsidRPr="00E73CF5" w:rsidRDefault="00C623E2" w:rsidP="00C623E2">
      <w:pPr>
        <w:numPr>
          <w:ilvl w:val="0"/>
          <w:numId w:val="146"/>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C623E2" w:rsidRPr="00E73CF5" w:rsidRDefault="00C623E2" w:rsidP="00C623E2">
      <w:pPr>
        <w:numPr>
          <w:ilvl w:val="0"/>
          <w:numId w:val="146"/>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W ramach kontroli, podjętej na postawie ust. 1 lub  2, IZ RPOWP lub Powierzający lub podmiot przez niego upoważniony, mają w szczególności prawo:</w:t>
      </w:r>
    </w:p>
    <w:p w:rsidR="00C623E2" w:rsidRPr="00E73CF5" w:rsidRDefault="00C623E2" w:rsidP="00C623E2">
      <w:pPr>
        <w:numPr>
          <w:ilvl w:val="0"/>
          <w:numId w:val="147"/>
        </w:numPr>
        <w:spacing w:after="200" w:line="276" w:lineRule="auto"/>
        <w:contextualSpacing/>
        <w:jc w:val="both"/>
        <w:outlineLvl w:val="6"/>
        <w:rPr>
          <w:rFonts w:ascii="Calibri" w:hAnsi="Calibri"/>
          <w:sz w:val="22"/>
          <w:szCs w:val="22"/>
        </w:rPr>
      </w:pPr>
      <w:r w:rsidRPr="00E73C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C623E2" w:rsidRPr="00E73CF5" w:rsidRDefault="00C623E2" w:rsidP="00C623E2">
      <w:pPr>
        <w:numPr>
          <w:ilvl w:val="0"/>
          <w:numId w:val="147"/>
        </w:numPr>
        <w:spacing w:after="200" w:line="276" w:lineRule="auto"/>
        <w:contextualSpacing/>
        <w:jc w:val="both"/>
        <w:outlineLvl w:val="6"/>
        <w:rPr>
          <w:rFonts w:ascii="Calibri" w:hAnsi="Calibri"/>
          <w:sz w:val="22"/>
          <w:szCs w:val="22"/>
        </w:rPr>
      </w:pPr>
      <w:r w:rsidRPr="00E73CF5">
        <w:rPr>
          <w:rFonts w:ascii="Calibri" w:hAnsi="Calibri"/>
          <w:sz w:val="22"/>
          <w:szCs w:val="22"/>
        </w:rPr>
        <w:t>żądania złożenia pisemnych lub ustnych wyjaśnień w zakresie niezbędnym do ustalenia stanu faktycznego;</w:t>
      </w:r>
    </w:p>
    <w:p w:rsidR="00C623E2" w:rsidRPr="00E73CF5" w:rsidRDefault="00C623E2" w:rsidP="00C623E2">
      <w:pPr>
        <w:numPr>
          <w:ilvl w:val="0"/>
          <w:numId w:val="147"/>
        </w:numPr>
        <w:spacing w:after="200" w:line="276" w:lineRule="auto"/>
        <w:contextualSpacing/>
        <w:jc w:val="both"/>
        <w:outlineLvl w:val="6"/>
        <w:rPr>
          <w:rFonts w:ascii="Calibri" w:hAnsi="Calibri"/>
          <w:sz w:val="22"/>
          <w:szCs w:val="22"/>
        </w:rPr>
      </w:pPr>
      <w:r w:rsidRPr="00E73CF5">
        <w:rPr>
          <w:rFonts w:ascii="Calibri" w:hAnsi="Calibri"/>
          <w:sz w:val="22"/>
          <w:szCs w:val="22"/>
        </w:rPr>
        <w:t>wglądu do wszelkich dokumentów i wszelkich danych mających bezpośredni związek z przedmiotem kontroli oraz sporządzania ich kopii;</w:t>
      </w:r>
    </w:p>
    <w:p w:rsidR="00C623E2" w:rsidRPr="00E73CF5" w:rsidRDefault="00C623E2" w:rsidP="00C623E2">
      <w:pPr>
        <w:numPr>
          <w:ilvl w:val="0"/>
          <w:numId w:val="147"/>
        </w:numPr>
        <w:spacing w:after="200" w:line="276" w:lineRule="auto"/>
        <w:contextualSpacing/>
        <w:jc w:val="both"/>
        <w:outlineLvl w:val="6"/>
        <w:rPr>
          <w:rFonts w:ascii="Calibri" w:hAnsi="Calibri"/>
          <w:sz w:val="22"/>
          <w:szCs w:val="22"/>
        </w:rPr>
      </w:pPr>
      <w:r w:rsidRPr="00E73CF5">
        <w:rPr>
          <w:rFonts w:ascii="Calibri" w:hAnsi="Calibri"/>
          <w:sz w:val="22"/>
          <w:szCs w:val="22"/>
        </w:rPr>
        <w:t>przeprowadzania oględzin urządzeń i nośników oraz oględzin na stacjach klienckich używanych do przetwarzania danych osobowych w CST.</w:t>
      </w:r>
    </w:p>
    <w:p w:rsidR="00C623E2" w:rsidRPr="00E73CF5" w:rsidRDefault="00C623E2" w:rsidP="00C623E2">
      <w:pPr>
        <w:numPr>
          <w:ilvl w:val="0"/>
          <w:numId w:val="146"/>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Uprawnienia kontrolerów, o których mowa w ust. 3, nie wyłączają uprawnień wynikających z wytycznych w zakresie kontroli wydanych na podstawie art. 5 ust. 1 Ustawy wdrożeniowej.</w:t>
      </w:r>
    </w:p>
    <w:p w:rsidR="00C623E2" w:rsidRPr="00E73CF5" w:rsidRDefault="00C623E2" w:rsidP="00C623E2">
      <w:pPr>
        <w:numPr>
          <w:ilvl w:val="0"/>
          <w:numId w:val="146"/>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C623E2" w:rsidRPr="00E73CF5" w:rsidRDefault="00C623E2" w:rsidP="00C623E2">
      <w:pPr>
        <w:suppressAutoHyphens/>
        <w:spacing w:line="276" w:lineRule="auto"/>
        <w:jc w:val="center"/>
        <w:rPr>
          <w:rFonts w:ascii="Calibri" w:eastAsia="Times New Roman" w:hAnsi="Calibri" w:cs="Calibri"/>
          <w:sz w:val="22"/>
          <w:szCs w:val="22"/>
          <w:lang w:eastAsia="en-US"/>
        </w:rPr>
      </w:pPr>
    </w:p>
    <w:p w:rsidR="00C623E2" w:rsidRPr="00E73CF5" w:rsidRDefault="00C623E2" w:rsidP="00C623E2">
      <w:pPr>
        <w:widowControl w:val="0"/>
        <w:spacing w:line="276" w:lineRule="auto"/>
        <w:jc w:val="center"/>
        <w:rPr>
          <w:rFonts w:ascii="Calibri" w:hAnsi="Calibri"/>
          <w:sz w:val="22"/>
          <w:szCs w:val="22"/>
        </w:rPr>
      </w:pPr>
      <w:r w:rsidRPr="00E73CF5">
        <w:rPr>
          <w:rFonts w:ascii="Calibri" w:hAnsi="Calibri"/>
          <w:sz w:val="22"/>
          <w:szCs w:val="22"/>
        </w:rPr>
        <w:t>§ 7</w:t>
      </w:r>
    </w:p>
    <w:p w:rsidR="00C623E2" w:rsidRPr="00E73CF5" w:rsidRDefault="00C623E2" w:rsidP="00C623E2">
      <w:pPr>
        <w:numPr>
          <w:ilvl w:val="0"/>
          <w:numId w:val="145"/>
        </w:numPr>
        <w:spacing w:after="200" w:line="276" w:lineRule="auto"/>
        <w:ind w:left="426" w:hanging="426"/>
        <w:contextualSpacing/>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C623E2" w:rsidRPr="00E73CF5" w:rsidRDefault="00C623E2" w:rsidP="00C623E2">
      <w:pPr>
        <w:numPr>
          <w:ilvl w:val="0"/>
          <w:numId w:val="145"/>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C623E2" w:rsidRPr="00E73CF5" w:rsidRDefault="00C623E2" w:rsidP="00C623E2">
      <w:pPr>
        <w:numPr>
          <w:ilvl w:val="0"/>
          <w:numId w:val="145"/>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Beneficjent, bez zbędnej zwłoki, informuje IZ RPOWP o wszelkich czynnościach z własnym udziałem</w:t>
      </w:r>
      <w:r w:rsidR="00BF5F7F">
        <w:rPr>
          <w:rFonts w:ascii="Calibri" w:hAnsi="Calibri"/>
          <w:sz w:val="22"/>
          <w:szCs w:val="22"/>
        </w:rPr>
        <w:br/>
      </w:r>
      <w:r w:rsidRPr="00E73CF5">
        <w:rPr>
          <w:rFonts w:ascii="Calibri" w:hAnsi="Calibri"/>
          <w:sz w:val="22"/>
          <w:szCs w:val="22"/>
        </w:rPr>
        <w:t>w sprawach dotyczących ochrony danych osobowych prowadzonych w szczególności przez urzędy państwowe.</w:t>
      </w:r>
    </w:p>
    <w:p w:rsidR="00C623E2" w:rsidRPr="00E73CF5" w:rsidRDefault="00C623E2" w:rsidP="00C623E2">
      <w:pPr>
        <w:widowControl w:val="0"/>
        <w:spacing w:line="276" w:lineRule="auto"/>
        <w:jc w:val="center"/>
        <w:rPr>
          <w:rFonts w:ascii="Calibri" w:hAnsi="Calibri"/>
          <w:bCs/>
          <w:sz w:val="22"/>
          <w:szCs w:val="22"/>
        </w:rPr>
      </w:pPr>
    </w:p>
    <w:p w:rsidR="00C623E2" w:rsidRPr="00E73CF5" w:rsidRDefault="00C623E2" w:rsidP="00C623E2">
      <w:pPr>
        <w:widowControl w:val="0"/>
        <w:spacing w:line="276" w:lineRule="auto"/>
        <w:jc w:val="center"/>
        <w:rPr>
          <w:rFonts w:ascii="Calibri" w:hAnsi="Calibri"/>
          <w:bCs/>
          <w:sz w:val="22"/>
          <w:szCs w:val="22"/>
        </w:rPr>
      </w:pPr>
      <w:r w:rsidRPr="00E73CF5">
        <w:rPr>
          <w:rFonts w:ascii="Calibri" w:hAnsi="Calibri"/>
          <w:bCs/>
          <w:sz w:val="22"/>
          <w:szCs w:val="22"/>
        </w:rPr>
        <w:lastRenderedPageBreak/>
        <w:t>§ 8</w:t>
      </w:r>
    </w:p>
    <w:p w:rsidR="00C623E2" w:rsidRPr="00E73CF5" w:rsidRDefault="00C623E2" w:rsidP="00C623E2">
      <w:pPr>
        <w:widowControl w:val="0"/>
        <w:numPr>
          <w:ilvl w:val="0"/>
          <w:numId w:val="54"/>
        </w:numPr>
        <w:spacing w:after="200" w:line="276" w:lineRule="auto"/>
        <w:ind w:left="426"/>
        <w:contextualSpacing/>
        <w:jc w:val="both"/>
        <w:rPr>
          <w:rFonts w:ascii="Calibri" w:hAnsi="Calibri"/>
          <w:bCs/>
          <w:sz w:val="22"/>
          <w:szCs w:val="22"/>
        </w:rPr>
      </w:pPr>
      <w:r w:rsidRPr="00E73CF5">
        <w:rPr>
          <w:rFonts w:ascii="Calibri" w:hAnsi="Calibri"/>
          <w:bCs/>
          <w:sz w:val="22"/>
          <w:szCs w:val="22"/>
        </w:rPr>
        <w:t xml:space="preserve">Beneficjent oświadcza, iż zapoznał się z </w:t>
      </w:r>
      <w:r w:rsidRPr="00E73CF5">
        <w:rPr>
          <w:rFonts w:ascii="Calibri" w:hAnsi="Calibri"/>
          <w:i/>
          <w:sz w:val="22"/>
          <w:szCs w:val="22"/>
        </w:rPr>
        <w:t>Wytycznymi w zakresie warunków gromadzenia i przekazywania danych w postaci elektronicznej na lata 2014 – 2020</w:t>
      </w:r>
      <w:r w:rsidRPr="00E73CF5">
        <w:rPr>
          <w:rFonts w:ascii="Calibri" w:hAnsi="Calibri"/>
          <w:sz w:val="22"/>
          <w:szCs w:val="22"/>
        </w:rPr>
        <w:t xml:space="preserve">, wydanymi przez Ministra właściwego ds. rozwoju regionalnego i opublikowanymi na Portalu </w:t>
      </w:r>
      <w:hyperlink r:id="rId14" w:history="1">
        <w:r w:rsidRPr="00E73CF5">
          <w:rPr>
            <w:rFonts w:ascii="Calibri" w:hAnsi="Calibri"/>
            <w:color w:val="0000FF"/>
            <w:sz w:val="22"/>
            <w:szCs w:val="22"/>
            <w:u w:val="single"/>
          </w:rPr>
          <w:t>www.funduszeeuropejskie.gov.pl</w:t>
        </w:r>
      </w:hyperlink>
      <w:r w:rsidRPr="00E73CF5">
        <w:rPr>
          <w:rFonts w:ascii="Calibri" w:hAnsi="Calibri"/>
          <w:sz w:val="22"/>
          <w:szCs w:val="22"/>
        </w:rPr>
        <w:t xml:space="preserve"> i przyjmuje do wiadomości, że IZ RPOWP będzie wobec niego egzekwował (w tym zakresie) obowiązki wynikające z wytycznych.</w:t>
      </w:r>
    </w:p>
    <w:p w:rsidR="00C623E2" w:rsidRPr="00E73CF5" w:rsidRDefault="00C623E2" w:rsidP="00C623E2">
      <w:pPr>
        <w:widowControl w:val="0"/>
        <w:numPr>
          <w:ilvl w:val="0"/>
          <w:numId w:val="54"/>
        </w:numPr>
        <w:spacing w:after="200" w:line="276" w:lineRule="auto"/>
        <w:ind w:left="426"/>
        <w:contextualSpacing/>
        <w:jc w:val="both"/>
        <w:rPr>
          <w:rFonts w:ascii="Calibri" w:hAnsi="Calibri"/>
          <w:bCs/>
          <w:sz w:val="22"/>
          <w:szCs w:val="22"/>
        </w:rPr>
      </w:pPr>
      <w:r w:rsidRPr="00E73CF5">
        <w:rPr>
          <w:rFonts w:ascii="Calibri" w:hAnsi="Calibri"/>
          <w:bCs/>
          <w:sz w:val="22"/>
          <w:szCs w:val="22"/>
        </w:rPr>
        <w:t>Od dnia zawarcia niniejszego Porozumienia dostęp do systemu CST mają osoby wskazane we „Wniosku</w:t>
      </w:r>
      <w:r w:rsidR="00BF5F7F">
        <w:rPr>
          <w:rFonts w:ascii="Calibri" w:hAnsi="Calibri"/>
          <w:bCs/>
          <w:sz w:val="22"/>
          <w:szCs w:val="22"/>
        </w:rPr>
        <w:br/>
      </w:r>
      <w:r w:rsidRPr="00E73CF5">
        <w:rPr>
          <w:rFonts w:ascii="Calibri" w:hAnsi="Calibri"/>
          <w:bCs/>
          <w:sz w:val="22"/>
          <w:szCs w:val="22"/>
        </w:rPr>
        <w:t xml:space="preserve">o nadanie dostępu dla osoby uprawnionej”, złożonym przed zawarciem Porozumienia, na formularzu określonym w </w:t>
      </w:r>
      <w:r w:rsidRPr="00E73CF5">
        <w:rPr>
          <w:rFonts w:ascii="Calibri" w:hAnsi="Calibri"/>
          <w:i/>
          <w:sz w:val="22"/>
          <w:szCs w:val="22"/>
        </w:rPr>
        <w:t>Wytycznych w zakresie warunków gromadzenia i przekazywania danych w postaci elektronicznej na lata 2014 – 2020</w:t>
      </w:r>
      <w:r w:rsidRPr="00E73CF5">
        <w:rPr>
          <w:rFonts w:ascii="Calibri" w:hAnsi="Calibri"/>
          <w:sz w:val="22"/>
          <w:szCs w:val="22"/>
        </w:rPr>
        <w:t>.</w:t>
      </w:r>
    </w:p>
    <w:p w:rsidR="00C623E2" w:rsidRPr="00E73CF5" w:rsidRDefault="00C623E2" w:rsidP="00C623E2">
      <w:pPr>
        <w:widowControl w:val="0"/>
        <w:numPr>
          <w:ilvl w:val="0"/>
          <w:numId w:val="54"/>
        </w:numPr>
        <w:spacing w:after="200" w:line="276" w:lineRule="auto"/>
        <w:ind w:left="426"/>
        <w:contextualSpacing/>
        <w:jc w:val="both"/>
        <w:rPr>
          <w:rFonts w:ascii="Calibri" w:hAnsi="Calibri"/>
          <w:bCs/>
          <w:sz w:val="22"/>
          <w:szCs w:val="22"/>
        </w:rPr>
      </w:pPr>
      <w:r w:rsidRPr="00E73CF5">
        <w:rPr>
          <w:rFonts w:ascii="Calibri" w:hAnsi="Calibri"/>
          <w:bCs/>
          <w:sz w:val="22"/>
          <w:szCs w:val="22"/>
        </w:rPr>
        <w:t>Zmiana osoby uprawnionej w imieniu Beneficjenta do dostępu do systemu CST wymaga przedłożenia nowego wniosku (wniosków) zgodnego z aktualnym wzorem wskazanym w </w:t>
      </w:r>
      <w:r w:rsidRPr="00E73CF5">
        <w:rPr>
          <w:rFonts w:ascii="Calibri" w:hAnsi="Calibri"/>
          <w:bCs/>
          <w:i/>
          <w:sz w:val="22"/>
          <w:szCs w:val="22"/>
        </w:rPr>
        <w:t>Wytycznych w zakresie warunków gromadzenia i przekazywania danych w postaci elektronicznej na lata 2014 – 2020</w:t>
      </w:r>
      <w:r w:rsidRPr="00E73CF5">
        <w:rPr>
          <w:rFonts w:ascii="Calibri" w:hAnsi="Calibri"/>
          <w:bCs/>
          <w:sz w:val="22"/>
          <w:szCs w:val="22"/>
        </w:rPr>
        <w:t>.</w:t>
      </w:r>
    </w:p>
    <w:p w:rsidR="00C623E2" w:rsidRPr="00E73CF5" w:rsidRDefault="00C623E2" w:rsidP="00C623E2">
      <w:pPr>
        <w:widowControl w:val="0"/>
        <w:spacing w:line="276" w:lineRule="auto"/>
        <w:jc w:val="center"/>
        <w:rPr>
          <w:rFonts w:ascii="Calibri" w:hAnsi="Calibri"/>
          <w:bCs/>
          <w:sz w:val="22"/>
          <w:szCs w:val="22"/>
        </w:rPr>
      </w:pPr>
    </w:p>
    <w:p w:rsidR="00C623E2" w:rsidRPr="00E73CF5" w:rsidRDefault="00C623E2" w:rsidP="00C623E2">
      <w:pPr>
        <w:widowControl w:val="0"/>
        <w:spacing w:line="276" w:lineRule="auto"/>
        <w:jc w:val="center"/>
        <w:rPr>
          <w:rFonts w:ascii="Calibri" w:hAnsi="Calibri"/>
          <w:bCs/>
          <w:sz w:val="22"/>
          <w:szCs w:val="22"/>
        </w:rPr>
      </w:pPr>
      <w:r w:rsidRPr="00E73CF5">
        <w:rPr>
          <w:rFonts w:ascii="Calibri" w:hAnsi="Calibri"/>
          <w:bCs/>
          <w:sz w:val="22"/>
          <w:szCs w:val="22"/>
        </w:rPr>
        <w:t>§ 9</w:t>
      </w:r>
    </w:p>
    <w:p w:rsidR="00C623E2" w:rsidRPr="00E73CF5" w:rsidRDefault="00C623E2" w:rsidP="00C623E2">
      <w:pPr>
        <w:numPr>
          <w:ilvl w:val="0"/>
          <w:numId w:val="53"/>
        </w:numPr>
        <w:suppressAutoHyphens/>
        <w:spacing w:after="200" w:line="276" w:lineRule="auto"/>
        <w:ind w:left="426"/>
        <w:contextualSpacing/>
        <w:jc w:val="both"/>
        <w:rPr>
          <w:rFonts w:ascii="Calibri" w:hAnsi="Calibri"/>
          <w:sz w:val="22"/>
          <w:szCs w:val="22"/>
        </w:rPr>
      </w:pPr>
      <w:r w:rsidRPr="00E73CF5">
        <w:rPr>
          <w:rFonts w:ascii="Calibri" w:hAnsi="Calibri"/>
          <w:sz w:val="22"/>
          <w:szCs w:val="22"/>
        </w:rPr>
        <w:t>Porozumienie zostało sporządzone w dwóch jednobrzmiących egzemplarzach, po jednym dla każdej ze stron.</w:t>
      </w:r>
    </w:p>
    <w:p w:rsidR="00C623E2" w:rsidRPr="00E73CF5" w:rsidRDefault="00C623E2" w:rsidP="00C623E2">
      <w:pPr>
        <w:numPr>
          <w:ilvl w:val="0"/>
          <w:numId w:val="53"/>
        </w:numPr>
        <w:suppressAutoHyphens/>
        <w:spacing w:after="200" w:line="276" w:lineRule="auto"/>
        <w:ind w:left="426"/>
        <w:contextualSpacing/>
        <w:jc w:val="both"/>
        <w:rPr>
          <w:rFonts w:ascii="Calibri" w:hAnsi="Calibri"/>
          <w:sz w:val="22"/>
          <w:szCs w:val="22"/>
        </w:rPr>
      </w:pPr>
      <w:r w:rsidRPr="00E73CF5">
        <w:rPr>
          <w:rFonts w:ascii="Calibri" w:hAnsi="Calibri"/>
          <w:sz w:val="22"/>
          <w:szCs w:val="22"/>
        </w:rPr>
        <w:t>W sprawach nieuregulowanych Porozumieniem zastosowanie mają przepisy prawa powszechnie obowiązującego dotyczące ochrony danych osobowych, w szczególności RODO i ustawy.</w:t>
      </w:r>
    </w:p>
    <w:p w:rsidR="00C623E2" w:rsidRPr="00E73CF5" w:rsidRDefault="00C623E2" w:rsidP="00C623E2">
      <w:pPr>
        <w:numPr>
          <w:ilvl w:val="0"/>
          <w:numId w:val="53"/>
        </w:numPr>
        <w:suppressAutoHyphens/>
        <w:spacing w:after="200" w:line="276" w:lineRule="auto"/>
        <w:ind w:left="426"/>
        <w:contextualSpacing/>
        <w:jc w:val="both"/>
        <w:rPr>
          <w:rFonts w:ascii="Calibri" w:hAnsi="Calibri"/>
          <w:sz w:val="22"/>
          <w:szCs w:val="22"/>
        </w:rPr>
      </w:pPr>
      <w:r w:rsidRPr="00E73CF5">
        <w:rPr>
          <w:rFonts w:ascii="Calibri" w:hAnsi="Calibri"/>
          <w:sz w:val="22"/>
          <w:szCs w:val="22"/>
        </w:rPr>
        <w:t>Integralną część Porozumienia stanowią:</w:t>
      </w:r>
    </w:p>
    <w:p w:rsidR="00C623E2" w:rsidRPr="00E73CF5" w:rsidRDefault="00C623E2" w:rsidP="00C623E2">
      <w:pPr>
        <w:numPr>
          <w:ilvl w:val="0"/>
          <w:numId w:val="50"/>
        </w:numPr>
        <w:tabs>
          <w:tab w:val="num" w:pos="426"/>
        </w:tabs>
        <w:spacing w:after="200" w:line="276" w:lineRule="auto"/>
        <w:ind w:left="709" w:hanging="283"/>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1: </w:t>
      </w:r>
      <w:r w:rsidRPr="00E73CF5">
        <w:rPr>
          <w:rFonts w:ascii="Calibri" w:eastAsia="Times New Roman" w:hAnsi="Calibri"/>
          <w:i/>
          <w:sz w:val="22"/>
          <w:szCs w:val="22"/>
          <w:lang w:eastAsia="en-US"/>
        </w:rPr>
        <w:t>„Zakres danych osobowych powierzonych do przetwarzania”;</w:t>
      </w:r>
    </w:p>
    <w:p w:rsidR="00C623E2" w:rsidRPr="00FC56B4" w:rsidRDefault="00C623E2" w:rsidP="00C623E2">
      <w:pPr>
        <w:numPr>
          <w:ilvl w:val="0"/>
          <w:numId w:val="50"/>
        </w:numPr>
        <w:tabs>
          <w:tab w:val="num" w:pos="426"/>
        </w:tabs>
        <w:spacing w:after="200" w:line="276" w:lineRule="auto"/>
        <w:ind w:left="709" w:hanging="283"/>
        <w:jc w:val="both"/>
        <w:outlineLvl w:val="6"/>
        <w:rPr>
          <w:rFonts w:ascii="Calibri" w:eastAsia="Times New Roman" w:hAnsi="Calibri"/>
          <w:sz w:val="22"/>
          <w:szCs w:val="22"/>
          <w:lang w:eastAsia="en-US"/>
        </w:rPr>
      </w:pPr>
      <w:r w:rsidRPr="00E73CF5">
        <w:rPr>
          <w:rFonts w:ascii="Calibri" w:eastAsia="Times New Roman" w:hAnsi="Calibri"/>
          <w:i/>
          <w:sz w:val="22"/>
          <w:szCs w:val="22"/>
          <w:lang w:eastAsia="en-US"/>
        </w:rPr>
        <w:t>Załącznik nr 2: „Wzór upoważnienia do przetwarzania danych osobowych na poziomie beneficjenta</w:t>
      </w:r>
      <w:r w:rsidR="00BF5F7F">
        <w:rPr>
          <w:rFonts w:ascii="Calibri" w:eastAsia="Times New Roman" w:hAnsi="Calibri"/>
          <w:i/>
          <w:sz w:val="22"/>
          <w:szCs w:val="22"/>
          <w:lang w:eastAsia="en-US"/>
        </w:rPr>
        <w:br/>
      </w:r>
      <w:r w:rsidRPr="00E73CF5">
        <w:rPr>
          <w:rFonts w:ascii="Calibri" w:eastAsia="Times New Roman" w:hAnsi="Calibri"/>
          <w:i/>
          <w:sz w:val="22"/>
          <w:szCs w:val="22"/>
          <w:lang w:eastAsia="en-US"/>
        </w:rPr>
        <w:t>i podmiotów przez niego umocowanych”;</w:t>
      </w:r>
    </w:p>
    <w:p w:rsidR="00F000F4" w:rsidRPr="00F000F4" w:rsidRDefault="00F000F4" w:rsidP="00F000F4">
      <w:pPr>
        <w:numPr>
          <w:ilvl w:val="0"/>
          <w:numId w:val="50"/>
        </w:numPr>
        <w:tabs>
          <w:tab w:val="num" w:pos="426"/>
        </w:tabs>
        <w:spacing w:after="200" w:line="276" w:lineRule="auto"/>
        <w:ind w:left="709" w:hanging="283"/>
        <w:jc w:val="both"/>
        <w:outlineLvl w:val="6"/>
        <w:rPr>
          <w:rFonts w:ascii="Calibri" w:eastAsia="Times New Roman" w:hAnsi="Calibri"/>
          <w:sz w:val="22"/>
          <w:szCs w:val="22"/>
          <w:lang w:eastAsia="en-US"/>
        </w:rPr>
      </w:pPr>
      <w:r w:rsidRPr="00F000F4">
        <w:rPr>
          <w:rFonts w:ascii="Calibri" w:hAnsi="Calibri"/>
          <w:b/>
          <w:sz w:val="22"/>
          <w:szCs w:val="22"/>
        </w:rPr>
        <w:t>Załącznik nr 3: „</w:t>
      </w:r>
      <w:r w:rsidRPr="00F000F4">
        <w:rPr>
          <w:rFonts w:ascii="Calibri" w:hAnsi="Calibri"/>
          <w:i/>
          <w:sz w:val="22"/>
          <w:szCs w:val="22"/>
        </w:rPr>
        <w:t>Wzór odwołania upoważnienia do przetwarzania danych osobowych na poziomie beneficjenta i podmiotów przez niego umocowanych</w:t>
      </w:r>
      <w:r w:rsidRPr="00F000F4">
        <w:rPr>
          <w:rFonts w:ascii="Calibri" w:hAnsi="Calibri"/>
          <w:sz w:val="22"/>
          <w:szCs w:val="22"/>
        </w:rPr>
        <w:t>”;</w:t>
      </w:r>
    </w:p>
    <w:p w:rsidR="00C623E2" w:rsidRPr="00E73CF5" w:rsidRDefault="00C623E2" w:rsidP="00F000F4">
      <w:pPr>
        <w:numPr>
          <w:ilvl w:val="0"/>
          <w:numId w:val="50"/>
        </w:numPr>
        <w:spacing w:after="200" w:line="276" w:lineRule="auto"/>
        <w:ind w:left="709"/>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w:t>
      </w:r>
      <w:r w:rsidR="00AE3DB5">
        <w:rPr>
          <w:rFonts w:ascii="Calibri" w:eastAsia="Times New Roman" w:hAnsi="Calibri"/>
          <w:sz w:val="22"/>
          <w:szCs w:val="22"/>
          <w:lang w:eastAsia="en-US"/>
        </w:rPr>
        <w:t>4</w:t>
      </w:r>
      <w:r w:rsidRPr="00E73CF5">
        <w:rPr>
          <w:rFonts w:ascii="Calibri" w:eastAsia="Times New Roman" w:hAnsi="Calibri"/>
          <w:sz w:val="22"/>
          <w:szCs w:val="22"/>
          <w:lang w:eastAsia="en-US"/>
        </w:rPr>
        <w:t xml:space="preserve">: </w:t>
      </w:r>
      <w:r w:rsidRPr="00E73CF5">
        <w:rPr>
          <w:rFonts w:ascii="Calibri" w:eastAsia="Times New Roman" w:hAnsi="Calibri"/>
          <w:i/>
          <w:sz w:val="22"/>
          <w:szCs w:val="22"/>
          <w:lang w:eastAsia="en-US"/>
        </w:rPr>
        <w:t>„Wzór wykazu osób upoważnionych”;</w:t>
      </w:r>
    </w:p>
    <w:p w:rsidR="00C623E2" w:rsidRPr="00E73CF5" w:rsidRDefault="00C623E2" w:rsidP="00F000F4">
      <w:pPr>
        <w:numPr>
          <w:ilvl w:val="0"/>
          <w:numId w:val="50"/>
        </w:numPr>
        <w:spacing w:after="200" w:line="276" w:lineRule="auto"/>
        <w:ind w:left="709"/>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w:t>
      </w:r>
      <w:r w:rsidR="00AE3DB5">
        <w:rPr>
          <w:rFonts w:ascii="Calibri" w:eastAsia="Times New Roman" w:hAnsi="Calibri"/>
          <w:sz w:val="22"/>
          <w:szCs w:val="22"/>
          <w:lang w:eastAsia="en-US"/>
        </w:rPr>
        <w:t>5</w:t>
      </w:r>
      <w:r w:rsidRPr="00E73CF5">
        <w:rPr>
          <w:rFonts w:ascii="Calibri" w:eastAsia="Times New Roman" w:hAnsi="Calibri"/>
          <w:sz w:val="22"/>
          <w:szCs w:val="22"/>
          <w:lang w:eastAsia="en-US"/>
        </w:rPr>
        <w:t xml:space="preserve">: </w:t>
      </w:r>
      <w:r w:rsidRPr="00E73CF5">
        <w:rPr>
          <w:rFonts w:ascii="Calibri" w:eastAsia="Times New Roman" w:hAnsi="Calibri"/>
          <w:i/>
          <w:sz w:val="22"/>
          <w:szCs w:val="22"/>
          <w:lang w:eastAsia="en-US"/>
        </w:rPr>
        <w:t>„Procedura nadania upoważnienia do przetwarzania danych osobowych w CST”;</w:t>
      </w:r>
    </w:p>
    <w:p w:rsidR="00C623E2" w:rsidRPr="00E73CF5" w:rsidRDefault="00C623E2" w:rsidP="00F000F4">
      <w:pPr>
        <w:numPr>
          <w:ilvl w:val="0"/>
          <w:numId w:val="50"/>
        </w:numPr>
        <w:spacing w:after="200" w:line="276" w:lineRule="auto"/>
        <w:ind w:left="709"/>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w:t>
      </w:r>
      <w:r w:rsidR="00AE3DB5">
        <w:rPr>
          <w:rFonts w:ascii="Calibri" w:eastAsia="Times New Roman" w:hAnsi="Calibri"/>
          <w:sz w:val="22"/>
          <w:szCs w:val="22"/>
          <w:lang w:eastAsia="en-US"/>
        </w:rPr>
        <w:t>6</w:t>
      </w:r>
      <w:r w:rsidRPr="00E73CF5">
        <w:rPr>
          <w:rFonts w:ascii="Calibri" w:eastAsia="Times New Roman" w:hAnsi="Calibri"/>
          <w:sz w:val="22"/>
          <w:szCs w:val="22"/>
          <w:lang w:eastAsia="en-US"/>
        </w:rPr>
        <w:t>: „</w:t>
      </w:r>
      <w:r w:rsidRPr="00E73CF5">
        <w:rPr>
          <w:rFonts w:ascii="Calibri" w:eastAsia="Times New Roman" w:hAnsi="Calibri"/>
          <w:i/>
          <w:sz w:val="22"/>
          <w:szCs w:val="22"/>
          <w:lang w:eastAsia="en-US"/>
        </w:rPr>
        <w:t>Wzór oświadczenia uczestnika/osoby biorącej udział w realizacji projektu”;</w:t>
      </w:r>
    </w:p>
    <w:p w:rsidR="00C623E2" w:rsidRPr="00E73CF5" w:rsidRDefault="00C623E2" w:rsidP="00F000F4">
      <w:pPr>
        <w:numPr>
          <w:ilvl w:val="0"/>
          <w:numId w:val="50"/>
        </w:numPr>
        <w:spacing w:after="200" w:line="276" w:lineRule="auto"/>
        <w:ind w:left="709"/>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w:t>
      </w:r>
      <w:r w:rsidR="00AE3DB5">
        <w:rPr>
          <w:rFonts w:ascii="Calibri" w:eastAsia="Times New Roman" w:hAnsi="Calibri"/>
          <w:sz w:val="22"/>
          <w:szCs w:val="22"/>
          <w:lang w:eastAsia="en-US"/>
        </w:rPr>
        <w:t>7</w:t>
      </w:r>
      <w:r w:rsidRPr="00E73CF5">
        <w:rPr>
          <w:rFonts w:ascii="Calibri" w:eastAsia="Times New Roman" w:hAnsi="Calibri"/>
          <w:sz w:val="22"/>
          <w:szCs w:val="22"/>
          <w:lang w:eastAsia="en-US"/>
        </w:rPr>
        <w:t xml:space="preserve">: </w:t>
      </w:r>
      <w:r w:rsidRPr="00E73CF5">
        <w:rPr>
          <w:rFonts w:ascii="Calibri" w:eastAsia="Times New Roman" w:hAnsi="Calibri"/>
          <w:i/>
          <w:sz w:val="22"/>
          <w:szCs w:val="22"/>
          <w:lang w:eastAsia="en-US"/>
        </w:rPr>
        <w:t>Pełnomocnictwo do reprezentowania partnera/partnerów w zakresie niezbędnym do zawarcia Porozumienia (wykreślić, o ile nie dotyczy)</w:t>
      </w:r>
      <w:r w:rsidRPr="00E73CF5">
        <w:rPr>
          <w:rFonts w:ascii="Calibri" w:eastAsia="Times New Roman" w:hAnsi="Calibri"/>
          <w:sz w:val="22"/>
          <w:szCs w:val="22"/>
          <w:lang w:eastAsia="en-US"/>
        </w:rPr>
        <w:t>.</w:t>
      </w:r>
    </w:p>
    <w:p w:rsidR="00C623E2" w:rsidRPr="00E73CF5" w:rsidRDefault="00C623E2" w:rsidP="00C623E2">
      <w:pPr>
        <w:widowControl w:val="0"/>
        <w:suppressAutoHyphens/>
        <w:autoSpaceDE w:val="0"/>
        <w:spacing w:line="276" w:lineRule="auto"/>
        <w:ind w:right="1425"/>
        <w:rPr>
          <w:rFonts w:ascii="Calibri" w:hAnsi="Calibri"/>
          <w:b/>
          <w:sz w:val="22"/>
          <w:szCs w:val="22"/>
        </w:rPr>
      </w:pPr>
    </w:p>
    <w:p w:rsidR="00C623E2" w:rsidRPr="00E73CF5" w:rsidRDefault="00C623E2" w:rsidP="00C623E2">
      <w:pPr>
        <w:widowControl w:val="0"/>
        <w:suppressAutoHyphens/>
        <w:autoSpaceDE w:val="0"/>
        <w:spacing w:line="276" w:lineRule="auto"/>
        <w:ind w:right="1425"/>
        <w:rPr>
          <w:rFonts w:ascii="Calibri" w:hAnsi="Calibri"/>
          <w:b/>
          <w:sz w:val="22"/>
          <w:szCs w:val="22"/>
        </w:rPr>
      </w:pPr>
    </w:p>
    <w:p w:rsidR="00C623E2" w:rsidRPr="00E73CF5" w:rsidRDefault="00C623E2" w:rsidP="00C623E2">
      <w:pPr>
        <w:widowControl w:val="0"/>
        <w:suppressAutoHyphens/>
        <w:autoSpaceDE w:val="0"/>
        <w:spacing w:line="276" w:lineRule="auto"/>
        <w:ind w:right="1425"/>
        <w:rPr>
          <w:rFonts w:ascii="Calibri" w:hAnsi="Calibri"/>
          <w:b/>
          <w:sz w:val="22"/>
          <w:szCs w:val="22"/>
        </w:rPr>
      </w:pPr>
    </w:p>
    <w:p w:rsidR="00C623E2" w:rsidRPr="00E73CF5" w:rsidRDefault="00C623E2" w:rsidP="00C623E2">
      <w:pPr>
        <w:widowControl w:val="0"/>
        <w:suppressAutoHyphens/>
        <w:autoSpaceDE w:val="0"/>
        <w:spacing w:line="276" w:lineRule="auto"/>
        <w:ind w:right="1425"/>
        <w:rPr>
          <w:rFonts w:ascii="Calibri" w:hAnsi="Calibri"/>
          <w:b/>
          <w:sz w:val="22"/>
          <w:szCs w:val="22"/>
        </w:rPr>
      </w:pPr>
      <w:r w:rsidRPr="00E73CF5">
        <w:rPr>
          <w:rFonts w:ascii="Calibri" w:hAnsi="Calibri"/>
          <w:b/>
          <w:sz w:val="22"/>
          <w:szCs w:val="22"/>
        </w:rPr>
        <w:t xml:space="preserve">Podpisy:   </w:t>
      </w:r>
    </w:p>
    <w:p w:rsidR="00C623E2" w:rsidRPr="00E73CF5" w:rsidRDefault="00C623E2" w:rsidP="00C623E2">
      <w:pPr>
        <w:widowControl w:val="0"/>
        <w:suppressAutoHyphens/>
        <w:autoSpaceDE w:val="0"/>
        <w:spacing w:line="276" w:lineRule="auto"/>
        <w:ind w:right="1425"/>
        <w:rPr>
          <w:rFonts w:ascii="Calibri" w:hAnsi="Calibri"/>
          <w:b/>
          <w:sz w:val="22"/>
          <w:szCs w:val="22"/>
        </w:rPr>
      </w:pPr>
    </w:p>
    <w:p w:rsidR="00C623E2" w:rsidRPr="00E73CF5" w:rsidRDefault="00C623E2" w:rsidP="00C623E2">
      <w:pPr>
        <w:widowControl w:val="0"/>
        <w:suppressAutoHyphens/>
        <w:autoSpaceDE w:val="0"/>
        <w:spacing w:line="276" w:lineRule="auto"/>
        <w:ind w:right="1425"/>
        <w:rPr>
          <w:rFonts w:ascii="Calibri" w:hAnsi="Calibri"/>
          <w:b/>
          <w:sz w:val="22"/>
          <w:szCs w:val="22"/>
        </w:rPr>
      </w:pPr>
    </w:p>
    <w:p w:rsidR="00C623E2" w:rsidRPr="00E73CF5" w:rsidRDefault="00C623E2" w:rsidP="00C623E2">
      <w:pPr>
        <w:widowControl w:val="0"/>
        <w:suppressAutoHyphens/>
        <w:autoSpaceDE w:val="0"/>
        <w:spacing w:line="276" w:lineRule="auto"/>
        <w:ind w:right="1425"/>
        <w:rPr>
          <w:rFonts w:ascii="Calibri" w:hAnsi="Calibri"/>
          <w:b/>
          <w:sz w:val="22"/>
          <w:szCs w:val="22"/>
        </w:rPr>
      </w:pPr>
    </w:p>
    <w:p w:rsidR="00C623E2" w:rsidRPr="00E73CF5" w:rsidRDefault="00C623E2" w:rsidP="00C623E2">
      <w:pPr>
        <w:widowControl w:val="0"/>
        <w:suppressAutoHyphens/>
        <w:autoSpaceDE w:val="0"/>
        <w:spacing w:line="276" w:lineRule="auto"/>
        <w:ind w:right="4535"/>
        <w:jc w:val="center"/>
        <w:rPr>
          <w:rFonts w:ascii="Calibri" w:hAnsi="Calibri"/>
          <w:sz w:val="22"/>
          <w:szCs w:val="22"/>
        </w:rPr>
      </w:pPr>
      <w:r w:rsidRPr="00E73CF5">
        <w:rPr>
          <w:rFonts w:ascii="Calibri" w:hAnsi="Calibri"/>
          <w:sz w:val="22"/>
          <w:szCs w:val="22"/>
        </w:rPr>
        <w:t>.................................................................</w:t>
      </w:r>
    </w:p>
    <w:p w:rsidR="00C623E2" w:rsidRPr="00E73CF5" w:rsidRDefault="00C623E2" w:rsidP="00C623E2">
      <w:pPr>
        <w:widowControl w:val="0"/>
        <w:suppressAutoHyphens/>
        <w:autoSpaceDE w:val="0"/>
        <w:spacing w:line="276" w:lineRule="auto"/>
        <w:ind w:right="4535"/>
        <w:jc w:val="center"/>
        <w:rPr>
          <w:rFonts w:ascii="Calibri" w:eastAsia="Times New Roman" w:hAnsi="Calibri"/>
          <w:sz w:val="22"/>
          <w:szCs w:val="22"/>
        </w:rPr>
      </w:pPr>
      <w:r w:rsidRPr="00E73CF5">
        <w:rPr>
          <w:rFonts w:ascii="Calibri" w:eastAsia="Times New Roman" w:hAnsi="Calibri"/>
          <w:sz w:val="22"/>
          <w:szCs w:val="22"/>
        </w:rPr>
        <w:t>IZ RPOWP</w:t>
      </w:r>
    </w:p>
    <w:p w:rsidR="00C623E2" w:rsidRPr="00E73CF5" w:rsidRDefault="00C623E2" w:rsidP="00C623E2">
      <w:pPr>
        <w:autoSpaceDE w:val="0"/>
        <w:autoSpaceDN w:val="0"/>
        <w:adjustRightInd w:val="0"/>
        <w:spacing w:line="276" w:lineRule="auto"/>
        <w:ind w:left="5103"/>
        <w:jc w:val="center"/>
        <w:rPr>
          <w:rFonts w:ascii="Calibri" w:hAnsi="Calibri"/>
          <w:sz w:val="22"/>
          <w:szCs w:val="22"/>
        </w:rPr>
      </w:pPr>
      <w:r w:rsidRPr="00E73CF5">
        <w:rPr>
          <w:rFonts w:ascii="Calibri" w:hAnsi="Calibri"/>
          <w:sz w:val="22"/>
          <w:szCs w:val="22"/>
        </w:rPr>
        <w:t>………...………………………….……</w:t>
      </w:r>
    </w:p>
    <w:p w:rsidR="00C623E2" w:rsidRPr="00E73CF5" w:rsidRDefault="00C623E2" w:rsidP="00C623E2">
      <w:pPr>
        <w:autoSpaceDE w:val="0"/>
        <w:autoSpaceDN w:val="0"/>
        <w:adjustRightInd w:val="0"/>
        <w:spacing w:line="276" w:lineRule="auto"/>
        <w:ind w:left="5103"/>
        <w:jc w:val="center"/>
        <w:rPr>
          <w:rFonts w:ascii="Calibri" w:hAnsi="Calibri"/>
          <w:sz w:val="22"/>
          <w:szCs w:val="22"/>
        </w:rPr>
      </w:pPr>
      <w:r w:rsidRPr="00E73CF5">
        <w:rPr>
          <w:rFonts w:ascii="Calibri" w:hAnsi="Calibri"/>
          <w:sz w:val="22"/>
          <w:szCs w:val="22"/>
        </w:rPr>
        <w:t>Beneficjent</w:t>
      </w:r>
    </w:p>
    <w:p w:rsidR="00C623E2" w:rsidRPr="00E73CF5" w:rsidRDefault="00C623E2" w:rsidP="00C623E2">
      <w:pPr>
        <w:widowControl w:val="0"/>
        <w:suppressAutoHyphens/>
        <w:autoSpaceDE w:val="0"/>
        <w:spacing w:line="276" w:lineRule="auto"/>
        <w:ind w:right="4535"/>
        <w:jc w:val="center"/>
        <w:rPr>
          <w:rFonts w:ascii="Calibri" w:hAnsi="Calibri"/>
          <w:sz w:val="22"/>
          <w:szCs w:val="22"/>
        </w:rPr>
      </w:pPr>
      <w:r w:rsidRPr="00E73CF5">
        <w:rPr>
          <w:rFonts w:ascii="Calibri" w:hAnsi="Calibri"/>
          <w:sz w:val="22"/>
          <w:szCs w:val="22"/>
        </w:rPr>
        <w:t>................................................................</w:t>
      </w:r>
    </w:p>
    <w:p w:rsidR="00C623E2" w:rsidRPr="00E73CF5" w:rsidRDefault="00C623E2" w:rsidP="00C623E2">
      <w:pPr>
        <w:widowControl w:val="0"/>
        <w:suppressAutoHyphens/>
        <w:autoSpaceDE w:val="0"/>
        <w:spacing w:line="276" w:lineRule="auto"/>
        <w:ind w:right="4535"/>
        <w:jc w:val="center"/>
        <w:rPr>
          <w:rFonts w:ascii="Calibri" w:hAnsi="Calibri"/>
          <w:sz w:val="22"/>
          <w:szCs w:val="22"/>
        </w:rPr>
      </w:pPr>
      <w:r w:rsidRPr="00E73CF5">
        <w:rPr>
          <w:rFonts w:ascii="Calibri" w:hAnsi="Calibri"/>
          <w:sz w:val="22"/>
          <w:szCs w:val="22"/>
        </w:rPr>
        <w:t>IZ RPOWP</w:t>
      </w:r>
    </w:p>
    <w:p w:rsidR="00C623E2" w:rsidRPr="00E73CF5" w:rsidRDefault="00C623E2" w:rsidP="00C623E2">
      <w:pPr>
        <w:widowControl w:val="0"/>
        <w:suppressAutoHyphens/>
        <w:autoSpaceDE w:val="0"/>
        <w:spacing w:line="276" w:lineRule="auto"/>
        <w:rPr>
          <w:rFonts w:ascii="Calibri" w:eastAsia="Times New Roman" w:hAnsi="Calibri" w:cs="Arial"/>
          <w:color w:val="000000"/>
          <w:sz w:val="22"/>
          <w:szCs w:val="22"/>
        </w:rPr>
      </w:pPr>
    </w:p>
    <w:p w:rsidR="00C623E2" w:rsidRPr="00E73CF5" w:rsidRDefault="00C623E2" w:rsidP="00C623E2">
      <w:pPr>
        <w:widowControl w:val="0"/>
        <w:suppressAutoHyphens/>
        <w:autoSpaceDE w:val="0"/>
        <w:spacing w:line="276" w:lineRule="auto"/>
        <w:rPr>
          <w:rFonts w:ascii="Calibri" w:eastAsia="Times New Roman" w:hAnsi="Calibri" w:cs="Arial"/>
          <w:color w:val="000000"/>
          <w:sz w:val="22"/>
          <w:szCs w:val="22"/>
        </w:rPr>
      </w:pPr>
    </w:p>
    <w:p w:rsidR="00C623E2" w:rsidRPr="00E73CF5" w:rsidRDefault="00C623E2" w:rsidP="00C623E2">
      <w:pPr>
        <w:widowControl w:val="0"/>
        <w:suppressAutoHyphens/>
        <w:autoSpaceDE w:val="0"/>
        <w:spacing w:line="276" w:lineRule="auto"/>
        <w:rPr>
          <w:rFonts w:ascii="Calibri" w:eastAsia="Times New Roman" w:hAnsi="Calibri" w:cs="Arial"/>
          <w:color w:val="000000"/>
          <w:sz w:val="22"/>
          <w:szCs w:val="22"/>
        </w:rPr>
      </w:pPr>
    </w:p>
    <w:p w:rsidR="00C623E2" w:rsidRPr="00E73CF5" w:rsidRDefault="00C623E2" w:rsidP="00C623E2">
      <w:pPr>
        <w:widowControl w:val="0"/>
        <w:suppressAutoHyphens/>
        <w:autoSpaceDE w:val="0"/>
        <w:spacing w:line="276" w:lineRule="auto"/>
        <w:rPr>
          <w:rFonts w:ascii="Calibri" w:eastAsia="Times New Roman" w:hAnsi="Calibri" w:cs="Arial"/>
          <w:color w:val="000000"/>
          <w:sz w:val="22"/>
          <w:szCs w:val="22"/>
        </w:rPr>
      </w:pPr>
    </w:p>
    <w:p w:rsidR="00BF5F7F" w:rsidRPr="000E661E" w:rsidRDefault="00C623E2" w:rsidP="00BF5F7F">
      <w:pPr>
        <w:pStyle w:val="Tekstpodstawowy"/>
        <w:spacing w:line="276" w:lineRule="auto"/>
        <w:jc w:val="center"/>
        <w:rPr>
          <w:rFonts w:ascii="Arial" w:hAnsi="Arial" w:cs="Arial"/>
          <w:i/>
        </w:rPr>
      </w:pPr>
      <w:r w:rsidRPr="00E73CF5">
        <w:rPr>
          <w:rFonts w:ascii="Calibri" w:hAnsi="Calibri"/>
          <w:sz w:val="22"/>
          <w:szCs w:val="22"/>
        </w:rPr>
        <w:br w:type="page"/>
      </w:r>
      <w:r w:rsidR="00D05E79">
        <w:rPr>
          <w:i/>
          <w:noProof/>
        </w:rPr>
        <w:lastRenderedPageBreak/>
        <w:drawing>
          <wp:inline distT="0" distB="0" distL="0" distR="0">
            <wp:extent cx="5886450" cy="51435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C623E2" w:rsidRPr="00E73CF5" w:rsidRDefault="00C623E2" w:rsidP="00C623E2">
      <w:pPr>
        <w:spacing w:line="276" w:lineRule="auto"/>
        <w:rPr>
          <w:rFonts w:ascii="Calibri" w:hAnsi="Calibri"/>
          <w:sz w:val="22"/>
          <w:szCs w:val="22"/>
        </w:rPr>
      </w:pPr>
    </w:p>
    <w:p w:rsidR="00C623E2" w:rsidRDefault="00C623E2" w:rsidP="00C623E2">
      <w:pPr>
        <w:spacing w:line="276" w:lineRule="auto"/>
        <w:jc w:val="both"/>
        <w:rPr>
          <w:rFonts w:ascii="Calibri" w:hAnsi="Calibri"/>
          <w:b/>
          <w:sz w:val="22"/>
          <w:szCs w:val="22"/>
        </w:rPr>
      </w:pPr>
    </w:p>
    <w:p w:rsidR="00C623E2" w:rsidRPr="00E73CF5" w:rsidRDefault="00C623E2" w:rsidP="00C623E2">
      <w:pPr>
        <w:spacing w:line="276" w:lineRule="auto"/>
        <w:jc w:val="both"/>
        <w:rPr>
          <w:rFonts w:ascii="Calibri" w:hAnsi="Calibri"/>
          <w:i/>
          <w:iCs/>
          <w:sz w:val="22"/>
          <w:szCs w:val="22"/>
        </w:rPr>
      </w:pPr>
      <w:r w:rsidRPr="00E73CF5">
        <w:rPr>
          <w:rFonts w:ascii="Calibri" w:hAnsi="Calibri"/>
          <w:b/>
          <w:sz w:val="22"/>
          <w:szCs w:val="22"/>
        </w:rPr>
        <w:t>Załącznik nr</w:t>
      </w:r>
      <w:r w:rsidRPr="00E73CF5">
        <w:rPr>
          <w:rFonts w:ascii="Calibri" w:hAnsi="Calibri"/>
          <w:sz w:val="22"/>
          <w:szCs w:val="22"/>
        </w:rPr>
        <w:t xml:space="preserve"> </w:t>
      </w:r>
      <w:r w:rsidRPr="00E73CF5">
        <w:rPr>
          <w:rFonts w:ascii="Calibri" w:hAnsi="Calibri"/>
          <w:b/>
          <w:sz w:val="22"/>
          <w:szCs w:val="22"/>
        </w:rPr>
        <w:t>1 do Porozumienia:</w:t>
      </w:r>
      <w:r w:rsidRPr="00E73CF5">
        <w:rPr>
          <w:rFonts w:ascii="Calibri" w:hAnsi="Calibri"/>
          <w:sz w:val="22"/>
          <w:szCs w:val="22"/>
        </w:rPr>
        <w:t xml:space="preserve"> Zakres danych osobowych powierzonych do przetwarzania</w:t>
      </w:r>
    </w:p>
    <w:p w:rsidR="00C623E2" w:rsidRPr="00E73CF5" w:rsidRDefault="00C623E2" w:rsidP="00C623E2">
      <w:pPr>
        <w:spacing w:line="276" w:lineRule="auto"/>
        <w:jc w:val="both"/>
        <w:rPr>
          <w:rFonts w:ascii="Calibri" w:hAnsi="Calibri"/>
          <w:i/>
          <w:iCs/>
          <w:sz w:val="22"/>
          <w:szCs w:val="22"/>
        </w:rPr>
      </w:pPr>
    </w:p>
    <w:p w:rsidR="00C623E2" w:rsidRPr="00E73CF5" w:rsidRDefault="00C623E2" w:rsidP="00C623E2">
      <w:pPr>
        <w:spacing w:line="276" w:lineRule="auto"/>
        <w:jc w:val="both"/>
        <w:rPr>
          <w:rFonts w:ascii="Calibri" w:hAnsi="Calibri"/>
          <w:i/>
          <w:iCs/>
          <w:sz w:val="22"/>
          <w:szCs w:val="22"/>
        </w:rPr>
      </w:pPr>
    </w:p>
    <w:p w:rsidR="00C623E2" w:rsidRPr="00E73CF5" w:rsidRDefault="00C623E2" w:rsidP="00C623E2">
      <w:pPr>
        <w:spacing w:line="276" w:lineRule="auto"/>
        <w:rPr>
          <w:rFonts w:ascii="Calibri" w:hAnsi="Calibri"/>
          <w:b/>
          <w:bCs/>
          <w:sz w:val="22"/>
          <w:szCs w:val="22"/>
        </w:rPr>
      </w:pPr>
      <w:r w:rsidRPr="00E73C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Lp.</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b/>
                <w:bCs/>
                <w:sz w:val="22"/>
                <w:szCs w:val="22"/>
              </w:rPr>
              <w:t>Nazwa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p>
        </w:tc>
        <w:tc>
          <w:tcPr>
            <w:tcW w:w="8505" w:type="dxa"/>
          </w:tcPr>
          <w:p w:rsidR="00C623E2" w:rsidRPr="00E73CF5" w:rsidRDefault="00C623E2" w:rsidP="0064046A">
            <w:pPr>
              <w:autoSpaceDE w:val="0"/>
              <w:autoSpaceDN w:val="0"/>
              <w:adjustRightInd w:val="0"/>
              <w:spacing w:line="276" w:lineRule="auto"/>
              <w:rPr>
                <w:rFonts w:ascii="Calibri" w:hAnsi="Calibri"/>
                <w:b/>
                <w:bCs/>
                <w:sz w:val="22"/>
                <w:szCs w:val="22"/>
              </w:rPr>
            </w:pPr>
            <w:r w:rsidRPr="00E73CF5">
              <w:rPr>
                <w:rFonts w:ascii="Calibri" w:hAnsi="Calibri"/>
                <w:b/>
                <w:bCs/>
                <w:sz w:val="22"/>
                <w:szCs w:val="22"/>
              </w:rPr>
              <w:t>Użytkownicy Centralnego systemu teleinformatycznego ze strony instytucji</w:t>
            </w:r>
          </w:p>
          <w:p w:rsidR="00C623E2" w:rsidRPr="00E73CF5" w:rsidRDefault="00C623E2" w:rsidP="0064046A">
            <w:pPr>
              <w:spacing w:line="276" w:lineRule="auto"/>
              <w:rPr>
                <w:rFonts w:ascii="Calibri" w:hAnsi="Calibri"/>
                <w:sz w:val="22"/>
                <w:szCs w:val="22"/>
              </w:rPr>
            </w:pPr>
            <w:r w:rsidRPr="00E73CF5">
              <w:rPr>
                <w:rFonts w:ascii="Calibri" w:hAnsi="Calibri"/>
                <w:b/>
                <w:bCs/>
                <w:sz w:val="22"/>
                <w:szCs w:val="22"/>
              </w:rPr>
              <w:t>zaangażowanych w realizację programów</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Imię</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Nazwisko</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Miejsce pracy</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4</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Adres e-mail</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5</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Login</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p>
        </w:tc>
        <w:tc>
          <w:tcPr>
            <w:tcW w:w="8505" w:type="dxa"/>
          </w:tcPr>
          <w:p w:rsidR="00C623E2" w:rsidRPr="00E73CF5" w:rsidRDefault="00C623E2" w:rsidP="0064046A">
            <w:pPr>
              <w:autoSpaceDE w:val="0"/>
              <w:autoSpaceDN w:val="0"/>
              <w:adjustRightInd w:val="0"/>
              <w:spacing w:line="276" w:lineRule="auto"/>
              <w:rPr>
                <w:rFonts w:ascii="Calibri" w:hAnsi="Calibri"/>
                <w:b/>
                <w:bCs/>
                <w:sz w:val="22"/>
                <w:szCs w:val="22"/>
              </w:rPr>
            </w:pPr>
            <w:r w:rsidRPr="00E73CF5">
              <w:rPr>
                <w:rFonts w:ascii="Calibri" w:hAnsi="Calibri"/>
                <w:b/>
                <w:bCs/>
                <w:sz w:val="22"/>
                <w:szCs w:val="22"/>
              </w:rPr>
              <w:t>Użytkownicy Centralnego systemu teleinformatycznego ze strony</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b/>
                <w:bCs/>
                <w:sz w:val="22"/>
                <w:szCs w:val="22"/>
              </w:rPr>
              <w:t xml:space="preserve">beneficjentów/partnerów projektów </w:t>
            </w:r>
            <w:r w:rsidRPr="00E73CF5">
              <w:rPr>
                <w:rFonts w:ascii="Calibri" w:hAnsi="Calibri"/>
                <w:sz w:val="22"/>
                <w:szCs w:val="22"/>
              </w:rPr>
              <w:t>(osoby uprawnione do podejmowania decyzji wiążących w imieniu beneficjenta/partnera)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Imię</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Nazwisko</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Telefon</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4</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Adres e-mail</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5</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Kraj</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6</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PESEL</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b/>
                <w:bCs/>
                <w:sz w:val="22"/>
                <w:szCs w:val="22"/>
              </w:rPr>
              <w:t>Wnioskodawcy</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Nazwa wnioskodawcy</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Forma prawna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Forma własności</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4</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NIP</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5</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Kraj</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6</w:t>
            </w:r>
          </w:p>
        </w:tc>
        <w:tc>
          <w:tcPr>
            <w:tcW w:w="8505" w:type="dxa"/>
          </w:tcPr>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Adres:</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Ulica</w:t>
            </w:r>
          </w:p>
          <w:p w:rsidR="00C623E2" w:rsidRPr="00E73CF5" w:rsidRDefault="00C623E2" w:rsidP="0064046A">
            <w:pPr>
              <w:spacing w:line="276" w:lineRule="auto"/>
              <w:rPr>
                <w:rFonts w:ascii="Calibri" w:hAnsi="Calibri"/>
                <w:sz w:val="22"/>
                <w:szCs w:val="22"/>
              </w:rPr>
            </w:pPr>
            <w:r w:rsidRPr="00E73CF5">
              <w:rPr>
                <w:rFonts w:ascii="Calibri" w:hAnsi="Calibri"/>
                <w:sz w:val="22"/>
                <w:szCs w:val="22"/>
              </w:rPr>
              <w:t>Nr budynku</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Nr lokalu</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Kod pocztowy</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Miejscowość</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Telefon</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Fax</w:t>
            </w:r>
          </w:p>
          <w:p w:rsidR="00C623E2" w:rsidRPr="00E73CF5" w:rsidRDefault="00C623E2" w:rsidP="0064046A">
            <w:pPr>
              <w:spacing w:line="276" w:lineRule="auto"/>
              <w:rPr>
                <w:rFonts w:ascii="Calibri" w:hAnsi="Calibri"/>
                <w:sz w:val="22"/>
                <w:szCs w:val="22"/>
              </w:rPr>
            </w:pPr>
            <w:r w:rsidRPr="00E73CF5">
              <w:rPr>
                <w:rFonts w:ascii="Calibri" w:hAnsi="Calibri"/>
                <w:sz w:val="22"/>
                <w:szCs w:val="22"/>
              </w:rPr>
              <w:t>Adres e-mail</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b/>
                <w:bCs/>
                <w:sz w:val="22"/>
                <w:szCs w:val="22"/>
              </w:rPr>
              <w:t>Beneficjenci/Partnerzy</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Nazwa beneficjenta/partnera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Forma prawna beneficjenta/partnera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Forma własności</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4</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NIP</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5</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REGON</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lastRenderedPageBreak/>
              <w:t>6</w:t>
            </w:r>
          </w:p>
        </w:tc>
        <w:tc>
          <w:tcPr>
            <w:tcW w:w="8505" w:type="dxa"/>
          </w:tcPr>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Adres:</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Ulica</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Nr budynku</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Nr lokalu</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Kod pocztowy</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Miejscowość</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Telefon</w:t>
            </w:r>
          </w:p>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Fax</w:t>
            </w:r>
          </w:p>
          <w:p w:rsidR="00C623E2" w:rsidRPr="00E73CF5" w:rsidRDefault="00C623E2" w:rsidP="0064046A">
            <w:pPr>
              <w:spacing w:line="276" w:lineRule="auto"/>
              <w:rPr>
                <w:rFonts w:ascii="Calibri" w:hAnsi="Calibri"/>
                <w:sz w:val="22"/>
                <w:szCs w:val="22"/>
              </w:rPr>
            </w:pPr>
            <w:r w:rsidRPr="00E73CF5">
              <w:rPr>
                <w:rFonts w:ascii="Calibri" w:hAnsi="Calibri"/>
                <w:sz w:val="22"/>
                <w:szCs w:val="22"/>
              </w:rPr>
              <w:t>Adres e-mail</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7</w:t>
            </w:r>
          </w:p>
        </w:tc>
        <w:tc>
          <w:tcPr>
            <w:tcW w:w="8505" w:type="dxa"/>
          </w:tcPr>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Kraj</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8</w:t>
            </w:r>
          </w:p>
        </w:tc>
        <w:tc>
          <w:tcPr>
            <w:tcW w:w="8505" w:type="dxa"/>
          </w:tcPr>
          <w:p w:rsidR="00C623E2" w:rsidRPr="00E73CF5" w:rsidRDefault="00C623E2" w:rsidP="0064046A">
            <w:pPr>
              <w:autoSpaceDE w:val="0"/>
              <w:autoSpaceDN w:val="0"/>
              <w:adjustRightInd w:val="0"/>
              <w:spacing w:line="276" w:lineRule="auto"/>
              <w:rPr>
                <w:rFonts w:ascii="Calibri" w:hAnsi="Calibri"/>
                <w:sz w:val="22"/>
                <w:szCs w:val="22"/>
              </w:rPr>
            </w:pPr>
            <w:r w:rsidRPr="00E73CF5">
              <w:rPr>
                <w:rFonts w:ascii="Calibri" w:hAnsi="Calibri"/>
                <w:sz w:val="22"/>
                <w:szCs w:val="22"/>
              </w:rPr>
              <w:t>Numer rachunku beneficjenta/odbiorcy</w:t>
            </w:r>
          </w:p>
        </w:tc>
      </w:tr>
    </w:tbl>
    <w:p w:rsidR="00C623E2" w:rsidRPr="00E73CF5" w:rsidRDefault="00C623E2" w:rsidP="00C623E2">
      <w:pPr>
        <w:spacing w:line="276" w:lineRule="auto"/>
        <w:rPr>
          <w:rFonts w:ascii="Calibri" w:hAnsi="Calibri"/>
          <w:b/>
          <w:bCs/>
          <w:sz w:val="22"/>
          <w:szCs w:val="22"/>
        </w:rPr>
      </w:pPr>
    </w:p>
    <w:p w:rsidR="00C623E2" w:rsidRPr="00E73CF5" w:rsidRDefault="00C623E2" w:rsidP="00C623E2">
      <w:pPr>
        <w:spacing w:line="276" w:lineRule="auto"/>
        <w:rPr>
          <w:rFonts w:ascii="Calibri" w:hAnsi="Calibri"/>
          <w:b/>
          <w:bCs/>
          <w:sz w:val="22"/>
          <w:szCs w:val="22"/>
        </w:rPr>
      </w:pPr>
      <w:r w:rsidRPr="00E73C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Lp.</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b/>
                <w:bCs/>
                <w:sz w:val="22"/>
                <w:szCs w:val="22"/>
              </w:rPr>
              <w:t>Nazwa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Kraj</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Nazwa instytucji</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NIP</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4</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Typ instytucji</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5</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Województwo</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6</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Powiat</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7</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Gmina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8</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Miejscowość</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9</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Ulica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10</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Nr budynku</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11</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Nr lokalu</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12</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Kod pocztowy</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13</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Obszar wg stopnia urbanizacji (DEGURBA)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14</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Telefon kontaktowy</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15</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Adres e-mail</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16</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Data rozpoczęcia udziału w projekcie</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17</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Data zakończenia udziału w projekcie</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18</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Czy wsparciem zostali objęci pracownicy instytucji</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19</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Rodzaj przyznanego wsparcia</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20</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Data rozpoczęcia udziału we wsparciu</w:t>
            </w:r>
          </w:p>
        </w:tc>
      </w:tr>
      <w:tr w:rsidR="00C623E2" w:rsidRPr="00E73CF5" w:rsidTr="0064046A">
        <w:tc>
          <w:tcPr>
            <w:tcW w:w="67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21</w:t>
            </w:r>
          </w:p>
        </w:tc>
        <w:tc>
          <w:tcPr>
            <w:tcW w:w="8505" w:type="dxa"/>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Data zakończenia udziału we wsparciu</w:t>
            </w:r>
          </w:p>
        </w:tc>
      </w:tr>
    </w:tbl>
    <w:p w:rsidR="00C623E2" w:rsidRPr="00E73CF5" w:rsidRDefault="00C623E2" w:rsidP="00C623E2">
      <w:pPr>
        <w:spacing w:line="276" w:lineRule="auto"/>
        <w:rPr>
          <w:rFonts w:ascii="Calibri" w:hAnsi="Calibri"/>
          <w:sz w:val="22"/>
          <w:szCs w:val="22"/>
        </w:rPr>
      </w:pPr>
    </w:p>
    <w:p w:rsidR="00C623E2" w:rsidRPr="00E73CF5" w:rsidRDefault="00C623E2" w:rsidP="00C623E2">
      <w:pPr>
        <w:autoSpaceDE w:val="0"/>
        <w:autoSpaceDN w:val="0"/>
        <w:spacing w:line="276" w:lineRule="auto"/>
        <w:rPr>
          <w:rFonts w:ascii="Calibri" w:hAnsi="Calibri"/>
          <w:sz w:val="22"/>
          <w:szCs w:val="22"/>
        </w:rPr>
      </w:pPr>
      <w:r w:rsidRPr="00E73C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C623E2" w:rsidRPr="00E73CF5" w:rsidTr="0064046A">
        <w:tc>
          <w:tcPr>
            <w:tcW w:w="641"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b/>
                <w:sz w:val="22"/>
                <w:szCs w:val="22"/>
              </w:rPr>
              <w:t>Lp.</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b/>
                <w:bCs/>
                <w:sz w:val="22"/>
                <w:szCs w:val="22"/>
              </w:rPr>
              <w:t>Nazwa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Kraj</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Rodzaj uczestnika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Nazwa instytucji</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4</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Imię</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5</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Nazwisko</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6</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PESEL</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7</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Płeć</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8</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Wiek w chwili przystępowania do projektu</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lastRenderedPageBreak/>
              <w:t>9</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Wykształcenie</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10</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Województwo</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11</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Powiat</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12</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Gmina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13</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Miejscowość</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14</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Ulica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15</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Nr budynku</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16</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Nr lokalu</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17</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Kod pocztowy</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18</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Obszar wg stopnia urbanizacji (DEGURBA)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19</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Telefon kontaktowy</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20</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Adres e-mail</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21</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Data rozpoczęcia udziału w projekcie</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22</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Data zakończenia udziału w projekcie</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23</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Status osoby na rynku pracy w chwili przystąpienia do projektu</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24</w:t>
            </w:r>
          </w:p>
        </w:tc>
        <w:tc>
          <w:tcPr>
            <w:tcW w:w="8647"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Planowana data zakończenia edukacji w placówce edukacyjnej, w której skorzystano ze wsparcia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25</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Wykonywany zawód</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26</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Zatrudniony w (miejsce zatrudnienia)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27</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Sytuacja osoby w momencie zakończenia udziału w projekcie</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28</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Inne rezultaty dotyczące osób młodych (dotyczy IZM - Inicjatywy na rzecz Zatrudnienia Młodych)</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29</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Zakończenie udziału osoby w projekcie zgodnie z zaplanowaną dla niej ścieżką uczestnictwa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30</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Rodzaj przyznanego wsparcia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31</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Data rozpoczęcia udziału we wsparciu</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32</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Data zakończenia udziału we wsparciu</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33</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Data założenia działalności gospodarczej</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34</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Kwota przyznanych środków na założenie działalności gospodarczej</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35</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PKD założonej działalności gospodarczej</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36</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Osoba należąca do mniejszości narodowej lub etnicznej, migrant, osoba obcego pochodzenia</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37</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Osoba bezdomna lub dotknięta wykluczeniem z dostępu do mieszkań</w:t>
            </w:r>
          </w:p>
        </w:tc>
      </w:tr>
      <w:tr w:rsidR="00C623E2" w:rsidRPr="00E73CF5" w:rsidTr="0064046A">
        <w:tc>
          <w:tcPr>
            <w:tcW w:w="641" w:type="dxa"/>
            <w:shd w:val="clear" w:color="auto" w:fill="auto"/>
          </w:tcPr>
          <w:p w:rsidR="00C623E2" w:rsidRPr="00E73CF5" w:rsidRDefault="00C623E2" w:rsidP="0064046A">
            <w:pPr>
              <w:spacing w:line="276" w:lineRule="auto"/>
              <w:rPr>
                <w:rFonts w:ascii="Calibri" w:hAnsi="Calibri"/>
                <w:sz w:val="22"/>
                <w:szCs w:val="22"/>
              </w:rPr>
            </w:pPr>
            <w:r w:rsidRPr="00E73CF5">
              <w:rPr>
                <w:rFonts w:ascii="Calibri" w:hAnsi="Calibri"/>
                <w:sz w:val="22"/>
                <w:szCs w:val="22"/>
              </w:rPr>
              <w:t>38</w:t>
            </w:r>
          </w:p>
        </w:tc>
        <w:tc>
          <w:tcPr>
            <w:tcW w:w="8647" w:type="dxa"/>
            <w:shd w:val="clear" w:color="auto" w:fill="auto"/>
          </w:tcPr>
          <w:p w:rsidR="00C623E2" w:rsidRPr="00E73CF5" w:rsidRDefault="00C623E2" w:rsidP="0064046A">
            <w:pPr>
              <w:spacing w:line="276" w:lineRule="auto"/>
              <w:rPr>
                <w:rFonts w:ascii="Calibri" w:hAnsi="Calibri"/>
                <w:b/>
                <w:sz w:val="22"/>
                <w:szCs w:val="22"/>
              </w:rPr>
            </w:pPr>
            <w:r w:rsidRPr="00E73CF5">
              <w:rPr>
                <w:rFonts w:ascii="Calibri" w:hAnsi="Calibri"/>
                <w:sz w:val="22"/>
                <w:szCs w:val="22"/>
              </w:rPr>
              <w:t>Osoba z niepełnosprawnościami</w:t>
            </w:r>
          </w:p>
        </w:tc>
      </w:tr>
      <w:tr w:rsidR="00C623E2" w:rsidRPr="00E73CF5" w:rsidTr="0064046A">
        <w:tc>
          <w:tcPr>
            <w:tcW w:w="641" w:type="dxa"/>
            <w:shd w:val="clear" w:color="auto" w:fill="auto"/>
          </w:tcPr>
          <w:p w:rsidR="00C623E2" w:rsidRPr="00E73CF5" w:rsidRDefault="002C364A" w:rsidP="0064046A">
            <w:pPr>
              <w:spacing w:line="276" w:lineRule="auto"/>
              <w:rPr>
                <w:rFonts w:ascii="Calibri" w:hAnsi="Calibri"/>
                <w:sz w:val="22"/>
                <w:szCs w:val="22"/>
              </w:rPr>
            </w:pPr>
            <w:r>
              <w:rPr>
                <w:rFonts w:ascii="Calibri" w:hAnsi="Calibri"/>
                <w:sz w:val="22"/>
                <w:szCs w:val="22"/>
              </w:rPr>
              <w:t>39</w:t>
            </w:r>
          </w:p>
        </w:tc>
        <w:tc>
          <w:tcPr>
            <w:tcW w:w="8647" w:type="dxa"/>
            <w:shd w:val="clear" w:color="auto" w:fill="auto"/>
          </w:tcPr>
          <w:p w:rsidR="00C623E2" w:rsidRPr="00E73CF5" w:rsidRDefault="00C623E2" w:rsidP="002C364A">
            <w:pPr>
              <w:spacing w:line="276" w:lineRule="auto"/>
              <w:rPr>
                <w:rFonts w:ascii="Calibri" w:hAnsi="Calibri"/>
                <w:b/>
                <w:sz w:val="22"/>
                <w:szCs w:val="22"/>
              </w:rPr>
            </w:pPr>
            <w:r w:rsidRPr="00E73CF5">
              <w:rPr>
                <w:rFonts w:ascii="Calibri" w:hAnsi="Calibri"/>
                <w:sz w:val="22"/>
                <w:szCs w:val="22"/>
              </w:rPr>
              <w:t>Osoba w innej niekorzystnej sytuacji społecznej</w:t>
            </w:r>
          </w:p>
        </w:tc>
      </w:tr>
    </w:tbl>
    <w:p w:rsidR="00C623E2" w:rsidRPr="00E73CF5" w:rsidRDefault="00C623E2" w:rsidP="00C623E2">
      <w:pPr>
        <w:autoSpaceDE w:val="0"/>
        <w:autoSpaceDN w:val="0"/>
        <w:spacing w:line="276" w:lineRule="auto"/>
        <w:rPr>
          <w:rFonts w:ascii="Calibri" w:hAnsi="Calibri"/>
          <w:b/>
          <w:bCs/>
          <w:sz w:val="22"/>
          <w:szCs w:val="22"/>
        </w:rPr>
      </w:pPr>
    </w:p>
    <w:p w:rsidR="00C623E2" w:rsidRPr="00E73CF5" w:rsidRDefault="00C623E2" w:rsidP="00C623E2">
      <w:pPr>
        <w:autoSpaceDE w:val="0"/>
        <w:autoSpaceDN w:val="0"/>
        <w:spacing w:line="276" w:lineRule="auto"/>
        <w:rPr>
          <w:rFonts w:ascii="Calibri" w:hAnsi="Calibri"/>
          <w:b/>
          <w:bCs/>
          <w:sz w:val="22"/>
          <w:szCs w:val="22"/>
        </w:rPr>
      </w:pPr>
    </w:p>
    <w:p w:rsidR="00C623E2" w:rsidRPr="00E73CF5" w:rsidRDefault="00C623E2" w:rsidP="00C623E2">
      <w:pPr>
        <w:autoSpaceDE w:val="0"/>
        <w:autoSpaceDN w:val="0"/>
        <w:spacing w:line="276" w:lineRule="auto"/>
        <w:rPr>
          <w:rFonts w:ascii="Calibri" w:hAnsi="Calibri"/>
          <w:b/>
          <w:bCs/>
          <w:sz w:val="22"/>
          <w:szCs w:val="22"/>
        </w:rPr>
      </w:pPr>
    </w:p>
    <w:p w:rsidR="00C623E2" w:rsidRPr="00E73CF5" w:rsidRDefault="00C623E2" w:rsidP="00C623E2">
      <w:pPr>
        <w:autoSpaceDE w:val="0"/>
        <w:autoSpaceDN w:val="0"/>
        <w:spacing w:line="276" w:lineRule="auto"/>
        <w:rPr>
          <w:rFonts w:ascii="Calibri" w:hAnsi="Calibri"/>
          <w:b/>
          <w:bCs/>
          <w:sz w:val="22"/>
          <w:szCs w:val="22"/>
        </w:rPr>
      </w:pPr>
      <w:r w:rsidRPr="00E73C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b/>
                <w:bCs/>
                <w:sz w:val="22"/>
                <w:szCs w:val="22"/>
              </w:rPr>
            </w:pPr>
            <w:r w:rsidRPr="00E73C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b/>
                <w:bCs/>
                <w:sz w:val="22"/>
                <w:szCs w:val="22"/>
              </w:rPr>
            </w:pPr>
            <w:r w:rsidRPr="00E73CF5">
              <w:rPr>
                <w:rFonts w:ascii="Calibri" w:hAnsi="Calibri"/>
                <w:b/>
                <w:bCs/>
                <w:sz w:val="22"/>
                <w:szCs w:val="22"/>
              </w:rPr>
              <w:t>Nazwa</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 xml:space="preserve">Imię </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Nazwisko</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Kraj</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PESEL</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Forma zaangażowania</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 xml:space="preserve">Okres zaangażowania w projekcie </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Wymiar czasu pracy</w:t>
            </w:r>
          </w:p>
        </w:tc>
      </w:tr>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 xml:space="preserve">Stanowisko </w:t>
            </w:r>
          </w:p>
        </w:tc>
      </w:tr>
      <w:tr w:rsidR="00C623E2" w:rsidRPr="00E73CF5" w:rsidTr="0064046A">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 xml:space="preserve">Adres: </w:t>
            </w:r>
          </w:p>
          <w:p w:rsidR="00C623E2" w:rsidRPr="00E73CF5" w:rsidRDefault="00C623E2" w:rsidP="0064046A">
            <w:pPr>
              <w:spacing w:line="276" w:lineRule="auto"/>
              <w:ind w:firstLine="459"/>
              <w:jc w:val="both"/>
              <w:rPr>
                <w:rFonts w:ascii="Calibri" w:hAnsi="Calibri"/>
                <w:sz w:val="22"/>
                <w:szCs w:val="22"/>
              </w:rPr>
            </w:pPr>
            <w:r w:rsidRPr="00E73CF5">
              <w:rPr>
                <w:rFonts w:ascii="Calibri" w:hAnsi="Calibri"/>
                <w:sz w:val="22"/>
                <w:szCs w:val="22"/>
              </w:rPr>
              <w:t>Ulica</w:t>
            </w:r>
          </w:p>
          <w:p w:rsidR="00C623E2" w:rsidRPr="00E73CF5" w:rsidRDefault="00C623E2" w:rsidP="0064046A">
            <w:pPr>
              <w:spacing w:line="276" w:lineRule="auto"/>
              <w:ind w:firstLine="459"/>
              <w:jc w:val="both"/>
              <w:rPr>
                <w:rFonts w:ascii="Calibri" w:hAnsi="Calibri"/>
                <w:sz w:val="22"/>
                <w:szCs w:val="22"/>
              </w:rPr>
            </w:pPr>
            <w:r w:rsidRPr="00E73CF5">
              <w:rPr>
                <w:rFonts w:ascii="Calibri" w:hAnsi="Calibri"/>
                <w:sz w:val="22"/>
                <w:szCs w:val="22"/>
              </w:rPr>
              <w:t>Nr budynku</w:t>
            </w:r>
          </w:p>
          <w:p w:rsidR="00C623E2" w:rsidRPr="00E73CF5" w:rsidRDefault="00C623E2" w:rsidP="0064046A">
            <w:pPr>
              <w:spacing w:line="276" w:lineRule="auto"/>
              <w:ind w:firstLine="459"/>
              <w:jc w:val="both"/>
              <w:rPr>
                <w:rFonts w:ascii="Calibri" w:hAnsi="Calibri"/>
                <w:sz w:val="22"/>
                <w:szCs w:val="22"/>
              </w:rPr>
            </w:pPr>
            <w:r w:rsidRPr="00E73CF5">
              <w:rPr>
                <w:rFonts w:ascii="Calibri" w:hAnsi="Calibri"/>
                <w:sz w:val="22"/>
                <w:szCs w:val="22"/>
              </w:rPr>
              <w:t>Nr lokalu</w:t>
            </w:r>
          </w:p>
          <w:p w:rsidR="00C623E2" w:rsidRPr="00E73CF5" w:rsidRDefault="00C623E2" w:rsidP="0064046A">
            <w:pPr>
              <w:spacing w:line="276" w:lineRule="auto"/>
              <w:ind w:firstLine="459"/>
              <w:jc w:val="both"/>
              <w:rPr>
                <w:rFonts w:ascii="Calibri" w:hAnsi="Calibri"/>
                <w:sz w:val="22"/>
                <w:szCs w:val="22"/>
              </w:rPr>
            </w:pPr>
            <w:r w:rsidRPr="00E73CF5">
              <w:rPr>
                <w:rFonts w:ascii="Calibri" w:hAnsi="Calibri"/>
                <w:sz w:val="22"/>
                <w:szCs w:val="22"/>
              </w:rPr>
              <w:t>Kod pocztowy</w:t>
            </w:r>
          </w:p>
          <w:p w:rsidR="00C623E2" w:rsidRPr="00E73CF5" w:rsidRDefault="00C623E2" w:rsidP="0064046A">
            <w:pPr>
              <w:spacing w:line="276" w:lineRule="auto"/>
              <w:ind w:firstLine="459"/>
              <w:jc w:val="both"/>
              <w:rPr>
                <w:rFonts w:ascii="Calibri" w:hAnsi="Calibri"/>
                <w:sz w:val="22"/>
                <w:szCs w:val="22"/>
              </w:rPr>
            </w:pPr>
            <w:r w:rsidRPr="00E73CF5">
              <w:rPr>
                <w:rFonts w:ascii="Calibri" w:hAnsi="Calibri"/>
                <w:sz w:val="22"/>
                <w:szCs w:val="22"/>
              </w:rPr>
              <w:t>Miejscowość</w:t>
            </w:r>
          </w:p>
          <w:p w:rsidR="00C623E2" w:rsidRPr="00E73CF5" w:rsidRDefault="00C623E2" w:rsidP="0064046A">
            <w:pPr>
              <w:spacing w:line="276" w:lineRule="auto"/>
              <w:jc w:val="both"/>
              <w:rPr>
                <w:rFonts w:ascii="Calibri" w:hAnsi="Calibri"/>
                <w:sz w:val="22"/>
                <w:szCs w:val="22"/>
              </w:rPr>
            </w:pPr>
          </w:p>
          <w:p w:rsidR="00C623E2" w:rsidRPr="00E73CF5" w:rsidRDefault="00C623E2" w:rsidP="0064046A">
            <w:pPr>
              <w:spacing w:line="276" w:lineRule="auto"/>
              <w:jc w:val="both"/>
              <w:rPr>
                <w:rFonts w:ascii="Calibri" w:hAnsi="Calibri"/>
                <w:sz w:val="22"/>
                <w:szCs w:val="22"/>
              </w:rPr>
            </w:pPr>
          </w:p>
          <w:p w:rsidR="00C623E2" w:rsidRPr="00E73CF5" w:rsidRDefault="00C623E2" w:rsidP="0064046A">
            <w:pPr>
              <w:spacing w:line="276" w:lineRule="auto"/>
              <w:jc w:val="both"/>
              <w:rPr>
                <w:rFonts w:ascii="Calibri" w:hAnsi="Calibri"/>
                <w:sz w:val="22"/>
                <w:szCs w:val="22"/>
              </w:rPr>
            </w:pPr>
          </w:p>
          <w:p w:rsidR="00C623E2" w:rsidRPr="00E73CF5" w:rsidRDefault="00C623E2" w:rsidP="0064046A">
            <w:pPr>
              <w:spacing w:line="276" w:lineRule="auto"/>
              <w:jc w:val="both"/>
              <w:rPr>
                <w:rFonts w:ascii="Calibri" w:hAnsi="Calibri"/>
                <w:sz w:val="22"/>
                <w:szCs w:val="22"/>
              </w:rPr>
            </w:pPr>
          </w:p>
          <w:p w:rsidR="00C623E2" w:rsidRPr="00E73CF5" w:rsidRDefault="00C623E2" w:rsidP="0064046A">
            <w:pPr>
              <w:spacing w:line="276" w:lineRule="auto"/>
              <w:jc w:val="both"/>
              <w:rPr>
                <w:rFonts w:ascii="Calibri" w:hAnsi="Calibri"/>
                <w:sz w:val="22"/>
                <w:szCs w:val="22"/>
              </w:rPr>
            </w:pPr>
          </w:p>
          <w:p w:rsidR="00C623E2" w:rsidRPr="00E73CF5" w:rsidRDefault="00C623E2" w:rsidP="0064046A">
            <w:pPr>
              <w:autoSpaceDE w:val="0"/>
              <w:autoSpaceDN w:val="0"/>
              <w:spacing w:line="276" w:lineRule="auto"/>
              <w:rPr>
                <w:rFonts w:ascii="Calibri" w:hAnsi="Calibri"/>
                <w:sz w:val="22"/>
                <w:szCs w:val="22"/>
              </w:rPr>
            </w:pPr>
          </w:p>
        </w:tc>
      </w:tr>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Nr rachunku bankowego</w:t>
            </w:r>
          </w:p>
        </w:tc>
      </w:tr>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Kwota wynagrodzenia</w:t>
            </w:r>
          </w:p>
        </w:tc>
      </w:tr>
    </w:tbl>
    <w:p w:rsidR="00C623E2" w:rsidRPr="00E73CF5" w:rsidRDefault="00C623E2" w:rsidP="00C623E2">
      <w:pPr>
        <w:autoSpaceDE w:val="0"/>
        <w:autoSpaceDN w:val="0"/>
        <w:spacing w:line="276" w:lineRule="auto"/>
        <w:rPr>
          <w:rFonts w:ascii="Calibri" w:hAnsi="Calibri"/>
          <w:b/>
          <w:bCs/>
          <w:sz w:val="22"/>
          <w:szCs w:val="22"/>
        </w:rPr>
      </w:pPr>
    </w:p>
    <w:p w:rsidR="00C623E2" w:rsidRPr="00E73CF5" w:rsidRDefault="00C623E2" w:rsidP="007A3AC3">
      <w:pPr>
        <w:autoSpaceDE w:val="0"/>
        <w:autoSpaceDN w:val="0"/>
        <w:spacing w:line="276" w:lineRule="auto"/>
        <w:jc w:val="both"/>
        <w:rPr>
          <w:rFonts w:ascii="Calibri" w:hAnsi="Calibri"/>
          <w:b/>
          <w:bCs/>
          <w:sz w:val="22"/>
          <w:szCs w:val="22"/>
        </w:rPr>
      </w:pPr>
    </w:p>
    <w:p w:rsidR="00C623E2" w:rsidRPr="00E73CF5" w:rsidRDefault="00C623E2" w:rsidP="007A3AC3">
      <w:pPr>
        <w:spacing w:line="276" w:lineRule="auto"/>
        <w:jc w:val="both"/>
        <w:rPr>
          <w:rFonts w:ascii="Calibri" w:hAnsi="Calibri"/>
          <w:b/>
          <w:sz w:val="22"/>
          <w:szCs w:val="22"/>
        </w:rPr>
      </w:pPr>
      <w:r w:rsidRPr="00E73CF5">
        <w:rPr>
          <w:rFonts w:ascii="Calibri" w:hAnsi="Calibri"/>
          <w:b/>
          <w:sz w:val="22"/>
          <w:szCs w:val="22"/>
        </w:rPr>
        <w:t>Osoby fizyczne i osoby prowadzące działalność gospodarczą, których dane będą przetwarzane w związku</w:t>
      </w:r>
      <w:r w:rsidR="00F378F2">
        <w:rPr>
          <w:rFonts w:ascii="Calibri" w:hAnsi="Calibri"/>
          <w:b/>
          <w:sz w:val="22"/>
          <w:szCs w:val="22"/>
        </w:rPr>
        <w:br/>
      </w:r>
      <w:r w:rsidRPr="00E73CF5">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C623E2" w:rsidRPr="00E73CF5" w:rsidTr="0064046A">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b/>
                <w:bCs/>
                <w:sz w:val="22"/>
                <w:szCs w:val="22"/>
              </w:rPr>
            </w:pPr>
            <w:r w:rsidRPr="00E73C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b/>
                <w:bCs/>
                <w:sz w:val="22"/>
                <w:szCs w:val="22"/>
              </w:rPr>
            </w:pPr>
            <w:r w:rsidRPr="00E73CF5">
              <w:rPr>
                <w:rFonts w:ascii="Calibri" w:hAnsi="Calibri"/>
                <w:b/>
                <w:bCs/>
                <w:sz w:val="22"/>
                <w:szCs w:val="22"/>
              </w:rPr>
              <w:t>Nazwa</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Nazwa wykonawcy</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Imię</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Nazwisko</w:t>
            </w:r>
          </w:p>
        </w:tc>
      </w:tr>
      <w:tr w:rsidR="00C623E2" w:rsidRPr="00E73CF5" w:rsidTr="0064046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Kraj</w:t>
            </w:r>
          </w:p>
        </w:tc>
      </w:tr>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 xml:space="preserve">NIP </w:t>
            </w:r>
          </w:p>
        </w:tc>
      </w:tr>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PESEL</w:t>
            </w:r>
          </w:p>
        </w:tc>
      </w:tr>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Adres:</w:t>
            </w:r>
          </w:p>
          <w:p w:rsidR="00C623E2" w:rsidRPr="00E73CF5" w:rsidRDefault="00C623E2" w:rsidP="0064046A">
            <w:pPr>
              <w:spacing w:line="276" w:lineRule="auto"/>
              <w:ind w:left="743" w:hanging="284"/>
              <w:jc w:val="both"/>
              <w:rPr>
                <w:rFonts w:ascii="Calibri" w:hAnsi="Calibri"/>
                <w:sz w:val="22"/>
                <w:szCs w:val="22"/>
              </w:rPr>
            </w:pPr>
            <w:r w:rsidRPr="00E73CF5">
              <w:rPr>
                <w:rFonts w:ascii="Calibri" w:hAnsi="Calibri"/>
                <w:sz w:val="22"/>
                <w:szCs w:val="22"/>
              </w:rPr>
              <w:t>Ulica</w:t>
            </w:r>
          </w:p>
          <w:p w:rsidR="00C623E2" w:rsidRPr="00E73CF5" w:rsidRDefault="00C623E2" w:rsidP="0064046A">
            <w:pPr>
              <w:spacing w:line="276" w:lineRule="auto"/>
              <w:ind w:left="743" w:hanging="284"/>
              <w:jc w:val="both"/>
              <w:rPr>
                <w:rFonts w:ascii="Calibri" w:hAnsi="Calibri"/>
                <w:sz w:val="22"/>
                <w:szCs w:val="22"/>
              </w:rPr>
            </w:pPr>
            <w:r w:rsidRPr="00E73CF5">
              <w:rPr>
                <w:rFonts w:ascii="Calibri" w:hAnsi="Calibri"/>
                <w:sz w:val="22"/>
                <w:szCs w:val="22"/>
              </w:rPr>
              <w:t>Nr budynku</w:t>
            </w:r>
          </w:p>
          <w:p w:rsidR="00C623E2" w:rsidRPr="00E73CF5" w:rsidRDefault="00C623E2" w:rsidP="0064046A">
            <w:pPr>
              <w:spacing w:line="276" w:lineRule="auto"/>
              <w:ind w:left="743" w:hanging="284"/>
              <w:jc w:val="both"/>
              <w:rPr>
                <w:rFonts w:ascii="Calibri" w:hAnsi="Calibri"/>
                <w:sz w:val="22"/>
                <w:szCs w:val="22"/>
              </w:rPr>
            </w:pPr>
            <w:r w:rsidRPr="00E73CF5">
              <w:rPr>
                <w:rFonts w:ascii="Calibri" w:hAnsi="Calibri"/>
                <w:sz w:val="22"/>
                <w:szCs w:val="22"/>
              </w:rPr>
              <w:t>Nr lokalu</w:t>
            </w:r>
          </w:p>
          <w:p w:rsidR="00C623E2" w:rsidRPr="00E73CF5" w:rsidRDefault="00C623E2" w:rsidP="0064046A">
            <w:pPr>
              <w:spacing w:line="276" w:lineRule="auto"/>
              <w:ind w:left="743" w:hanging="284"/>
              <w:jc w:val="both"/>
              <w:rPr>
                <w:rFonts w:ascii="Calibri" w:hAnsi="Calibri"/>
                <w:sz w:val="22"/>
                <w:szCs w:val="22"/>
              </w:rPr>
            </w:pPr>
            <w:r w:rsidRPr="00E73CF5">
              <w:rPr>
                <w:rFonts w:ascii="Calibri" w:hAnsi="Calibri"/>
                <w:sz w:val="22"/>
                <w:szCs w:val="22"/>
              </w:rPr>
              <w:t>Kod pocztowy</w:t>
            </w:r>
          </w:p>
          <w:p w:rsidR="00C623E2" w:rsidRPr="00E73CF5" w:rsidRDefault="00C623E2" w:rsidP="0064046A">
            <w:pPr>
              <w:autoSpaceDE w:val="0"/>
              <w:autoSpaceDN w:val="0"/>
              <w:spacing w:line="276" w:lineRule="auto"/>
              <w:ind w:left="743" w:hanging="284"/>
              <w:rPr>
                <w:rFonts w:ascii="Calibri" w:hAnsi="Calibri"/>
                <w:sz w:val="22"/>
                <w:szCs w:val="22"/>
              </w:rPr>
            </w:pPr>
            <w:r w:rsidRPr="00E73CF5">
              <w:rPr>
                <w:rFonts w:ascii="Calibri" w:hAnsi="Calibri"/>
                <w:sz w:val="22"/>
                <w:szCs w:val="22"/>
              </w:rPr>
              <w:t>Miejscowość</w:t>
            </w:r>
          </w:p>
        </w:tc>
      </w:tr>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Nr rachunku bankowego</w:t>
            </w:r>
          </w:p>
        </w:tc>
      </w:tr>
      <w:tr w:rsidR="00C623E2" w:rsidRPr="00E73CF5" w:rsidTr="0064046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23E2" w:rsidRPr="00E73CF5" w:rsidRDefault="00C623E2" w:rsidP="0064046A">
            <w:pPr>
              <w:autoSpaceDE w:val="0"/>
              <w:autoSpaceDN w:val="0"/>
              <w:spacing w:line="276" w:lineRule="auto"/>
              <w:rPr>
                <w:rFonts w:ascii="Calibri" w:hAnsi="Calibri"/>
                <w:sz w:val="22"/>
                <w:szCs w:val="22"/>
              </w:rPr>
            </w:pPr>
            <w:r w:rsidRPr="00E73CF5">
              <w:rPr>
                <w:rFonts w:ascii="Calibri" w:hAnsi="Calibri"/>
                <w:sz w:val="22"/>
                <w:szCs w:val="22"/>
              </w:rPr>
              <w:t>Kwota wynagrodzenia</w:t>
            </w:r>
          </w:p>
        </w:tc>
      </w:tr>
    </w:tbl>
    <w:p w:rsidR="00C623E2" w:rsidRPr="00E73CF5" w:rsidRDefault="00C623E2" w:rsidP="00C623E2">
      <w:pPr>
        <w:autoSpaceDE w:val="0"/>
        <w:autoSpaceDN w:val="0"/>
        <w:spacing w:line="276" w:lineRule="auto"/>
        <w:rPr>
          <w:rFonts w:ascii="Calibri" w:hAnsi="Calibri"/>
          <w:b/>
          <w:bCs/>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Default="00C623E2" w:rsidP="00C623E2">
      <w:pPr>
        <w:spacing w:line="276" w:lineRule="auto"/>
        <w:rPr>
          <w:rFonts w:ascii="Calibri" w:hAnsi="Calibri"/>
          <w:sz w:val="22"/>
          <w:szCs w:val="22"/>
        </w:rPr>
      </w:pPr>
    </w:p>
    <w:p w:rsidR="00C623E2"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Default="00C623E2" w:rsidP="00C623E2">
      <w:pPr>
        <w:spacing w:line="276" w:lineRule="auto"/>
        <w:rPr>
          <w:rFonts w:ascii="Calibri" w:hAnsi="Calibri"/>
          <w:sz w:val="22"/>
          <w:szCs w:val="22"/>
        </w:rPr>
      </w:pPr>
    </w:p>
    <w:p w:rsidR="006F4751" w:rsidRPr="00E73CF5" w:rsidRDefault="006F4751"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F378F2" w:rsidRPr="00E73CF5" w:rsidRDefault="00D05E79" w:rsidP="00F378F2">
      <w:pPr>
        <w:spacing w:line="276" w:lineRule="auto"/>
        <w:rPr>
          <w:rFonts w:ascii="Calibri" w:hAnsi="Calibri"/>
          <w:sz w:val="22"/>
          <w:szCs w:val="22"/>
        </w:rPr>
      </w:pPr>
      <w:r>
        <w:rPr>
          <w:i/>
          <w:noProof/>
        </w:rPr>
        <w:lastRenderedPageBreak/>
        <w:drawing>
          <wp:inline distT="0" distB="0" distL="0" distR="0">
            <wp:extent cx="5886450" cy="514350"/>
            <wp:effectExtent l="1905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F378F2" w:rsidRDefault="00F378F2" w:rsidP="00C623E2">
      <w:pPr>
        <w:spacing w:line="276" w:lineRule="auto"/>
        <w:jc w:val="both"/>
        <w:rPr>
          <w:rFonts w:ascii="Calibri" w:hAnsi="Calibri"/>
          <w:b/>
          <w:sz w:val="22"/>
          <w:szCs w:val="22"/>
        </w:rPr>
      </w:pPr>
    </w:p>
    <w:p w:rsidR="00C623E2" w:rsidRPr="00E73CF5" w:rsidRDefault="00C623E2" w:rsidP="00C623E2">
      <w:pPr>
        <w:spacing w:line="276" w:lineRule="auto"/>
        <w:jc w:val="both"/>
        <w:rPr>
          <w:rFonts w:ascii="Calibri" w:hAnsi="Calibri"/>
          <w:b/>
          <w:sz w:val="22"/>
          <w:szCs w:val="22"/>
        </w:rPr>
      </w:pPr>
      <w:r w:rsidRPr="00E73CF5">
        <w:rPr>
          <w:rFonts w:ascii="Calibri" w:hAnsi="Calibri"/>
          <w:b/>
          <w:sz w:val="22"/>
          <w:szCs w:val="22"/>
        </w:rPr>
        <w:t xml:space="preserve">Załącznik nr 2 do Porozumienia: </w:t>
      </w:r>
      <w:r w:rsidRPr="00E73CF5">
        <w:rPr>
          <w:rFonts w:ascii="Calibri" w:hAnsi="Calibri"/>
          <w:sz w:val="22"/>
          <w:szCs w:val="22"/>
        </w:rPr>
        <w:t>Wzór upoważnienia do przetwarzania danych osobowych na poziomie beneficjenta i podmiotów przez niego umocowanych</w:t>
      </w:r>
    </w:p>
    <w:p w:rsidR="00C623E2" w:rsidRPr="00E73CF5" w:rsidRDefault="00C623E2" w:rsidP="00C623E2">
      <w:pPr>
        <w:spacing w:line="276" w:lineRule="auto"/>
        <w:jc w:val="both"/>
        <w:rPr>
          <w:rFonts w:ascii="Calibri" w:hAnsi="Calibri"/>
          <w:sz w:val="22"/>
          <w:szCs w:val="22"/>
        </w:rPr>
      </w:pPr>
    </w:p>
    <w:p w:rsidR="00C623E2" w:rsidRPr="00E73CF5" w:rsidRDefault="00C623E2" w:rsidP="00C623E2">
      <w:pPr>
        <w:spacing w:line="276" w:lineRule="auto"/>
        <w:jc w:val="both"/>
        <w:rPr>
          <w:rFonts w:ascii="Calibri" w:hAnsi="Calibri"/>
          <w:b/>
          <w:sz w:val="22"/>
          <w:szCs w:val="22"/>
        </w:rPr>
      </w:pPr>
      <w:r w:rsidRPr="00E73CF5">
        <w:rPr>
          <w:rFonts w:ascii="Calibri" w:hAnsi="Calibri"/>
          <w:sz w:val="22"/>
          <w:szCs w:val="22"/>
        </w:rPr>
        <w:tab/>
      </w:r>
      <w:r w:rsidRPr="00E73CF5">
        <w:rPr>
          <w:rFonts w:ascii="Calibri" w:hAnsi="Calibri"/>
          <w:sz w:val="22"/>
          <w:szCs w:val="22"/>
        </w:rPr>
        <w:tab/>
      </w:r>
      <w:r w:rsidRPr="00E73CF5">
        <w:rPr>
          <w:rFonts w:ascii="Calibri" w:hAnsi="Calibri"/>
          <w:sz w:val="22"/>
          <w:szCs w:val="22"/>
        </w:rPr>
        <w:tab/>
      </w:r>
    </w:p>
    <w:p w:rsidR="00C623E2" w:rsidRPr="00E73CF5" w:rsidRDefault="00C623E2" w:rsidP="00C623E2">
      <w:pPr>
        <w:suppressAutoHyphens/>
        <w:spacing w:line="276" w:lineRule="auto"/>
        <w:jc w:val="center"/>
        <w:rPr>
          <w:rFonts w:ascii="Calibri" w:eastAsia="Times New Roman" w:hAnsi="Calibri"/>
          <w:b/>
          <w:bCs/>
          <w:sz w:val="22"/>
          <w:szCs w:val="22"/>
          <w:lang w:eastAsia="ar-SA"/>
        </w:rPr>
      </w:pPr>
      <w:r w:rsidRPr="00E73CF5">
        <w:rPr>
          <w:rFonts w:ascii="Calibri" w:eastAsia="Times New Roman" w:hAnsi="Calibri"/>
          <w:b/>
          <w:bCs/>
          <w:sz w:val="22"/>
          <w:szCs w:val="22"/>
          <w:lang w:eastAsia="ar-SA"/>
        </w:rPr>
        <w:t>UPOWAŻNIENIE Nr …….</w:t>
      </w:r>
      <w:r w:rsidRPr="00E73CF5">
        <w:rPr>
          <w:rFonts w:ascii="Calibri" w:eastAsia="Times New Roman" w:hAnsi="Calibri"/>
          <w:b/>
          <w:bCs/>
          <w:sz w:val="22"/>
          <w:szCs w:val="22"/>
          <w:lang w:eastAsia="ar-SA"/>
        </w:rPr>
        <w:br/>
        <w:t>DO PRZETWARZANIA DANYCH OSOBOWYCH W RAMACH PROJEKTU …………………………………..</w:t>
      </w:r>
    </w:p>
    <w:p w:rsidR="00C623E2" w:rsidRPr="00E73CF5" w:rsidRDefault="00C623E2" w:rsidP="00C623E2">
      <w:pPr>
        <w:suppressAutoHyphens/>
        <w:spacing w:line="276" w:lineRule="auto"/>
        <w:ind w:firstLine="709"/>
        <w:jc w:val="both"/>
        <w:rPr>
          <w:rFonts w:ascii="Calibri" w:eastAsia="Times New Roman" w:hAnsi="Calibri"/>
          <w:sz w:val="22"/>
          <w:szCs w:val="22"/>
          <w:lang w:eastAsia="ar-SA"/>
        </w:rPr>
      </w:pPr>
    </w:p>
    <w:p w:rsidR="00C623E2" w:rsidRPr="00E73CF5" w:rsidRDefault="00C623E2" w:rsidP="00C623E2">
      <w:pPr>
        <w:suppressAutoHyphens/>
        <w:spacing w:line="276" w:lineRule="auto"/>
        <w:jc w:val="both"/>
        <w:rPr>
          <w:rFonts w:ascii="Calibri" w:eastAsia="Times New Roman" w:hAnsi="Calibri"/>
          <w:sz w:val="22"/>
          <w:szCs w:val="22"/>
          <w:lang w:eastAsia="ar-SA"/>
        </w:rPr>
      </w:pPr>
      <w:r w:rsidRPr="00E73CF5">
        <w:rPr>
          <w:rFonts w:ascii="Calibri" w:eastAsia="Times New Roman" w:hAnsi="Calibri"/>
          <w:sz w:val="22"/>
          <w:szCs w:val="22"/>
          <w:lang w:eastAsia="ar-SA"/>
        </w:rPr>
        <w:t>Z dniem [……………………………………………] r., na podstawie art. 28 Rozporządzenia Parlamentu Europejskiego</w:t>
      </w:r>
      <w:r w:rsidR="00F378F2">
        <w:rPr>
          <w:rFonts w:ascii="Calibri" w:eastAsia="Times New Roman" w:hAnsi="Calibri"/>
          <w:sz w:val="22"/>
          <w:szCs w:val="22"/>
          <w:lang w:eastAsia="ar-SA"/>
        </w:rPr>
        <w:br/>
      </w:r>
      <w:r w:rsidRPr="00E73CF5">
        <w:rPr>
          <w:rFonts w:ascii="Calibri" w:eastAsia="Times New Roman" w:hAnsi="Calibri"/>
          <w:sz w:val="22"/>
          <w:szCs w:val="22"/>
          <w:lang w:eastAsia="ar-SA"/>
        </w:rPr>
        <w:t>i Rady (UE) 2016/679 z dnia 27 kwietnia 2016 r. w sprawie ochrony osób fizycznych w związku</w:t>
      </w:r>
      <w:r w:rsidR="00F378F2">
        <w:rPr>
          <w:rFonts w:ascii="Calibri" w:eastAsia="Times New Roman" w:hAnsi="Calibri"/>
          <w:sz w:val="22"/>
          <w:szCs w:val="22"/>
          <w:lang w:eastAsia="ar-SA"/>
        </w:rPr>
        <w:br/>
      </w:r>
      <w:r w:rsidRPr="00E73CF5">
        <w:rPr>
          <w:rFonts w:ascii="Calibri" w:eastAsia="Times New Roman" w:hAnsi="Calibri"/>
          <w:sz w:val="22"/>
          <w:szCs w:val="22"/>
          <w:lang w:eastAsia="ar-SA"/>
        </w:rPr>
        <w:t>z przetwarzaniem danych osobowych i w sprawie swobodnego przepływu takich danych oraz uchylenia dyrektywy 95/46/WE, upoważniam […………………………………………………………………………………] do przetwarzania danych osobowych zgromadzonych w celu realizacji projektu ………………………………………… [</w:t>
      </w:r>
      <w:r w:rsidRPr="00E73CF5">
        <w:rPr>
          <w:rFonts w:ascii="Calibri" w:eastAsia="Times New Roman" w:hAnsi="Calibri"/>
          <w:i/>
          <w:sz w:val="22"/>
          <w:szCs w:val="22"/>
          <w:lang w:eastAsia="ar-SA"/>
        </w:rPr>
        <w:t>nazwa projektu</w:t>
      </w:r>
      <w:r w:rsidRPr="00E73CF5">
        <w:rPr>
          <w:rFonts w:ascii="Calibri" w:eastAsia="Times New Roman" w:hAnsi="Calibri"/>
          <w:sz w:val="22"/>
          <w:szCs w:val="22"/>
          <w:lang w:eastAsia="ar-SA"/>
        </w:rPr>
        <w:t xml:space="preserve">]. </w:t>
      </w:r>
    </w:p>
    <w:p w:rsidR="00C623E2" w:rsidRPr="00E73CF5" w:rsidRDefault="00C623E2" w:rsidP="00C623E2">
      <w:pPr>
        <w:suppressAutoHyphens/>
        <w:spacing w:line="276" w:lineRule="auto"/>
        <w:jc w:val="both"/>
        <w:rPr>
          <w:rFonts w:ascii="Calibri" w:eastAsia="Times New Roman" w:hAnsi="Calibri"/>
          <w:sz w:val="22"/>
          <w:szCs w:val="22"/>
          <w:lang w:eastAsia="ar-SA"/>
        </w:rPr>
      </w:pPr>
      <w:r w:rsidRPr="00E73C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C623E2" w:rsidRPr="00E73CF5" w:rsidRDefault="00C623E2" w:rsidP="00C623E2">
      <w:pPr>
        <w:suppressAutoHyphens/>
        <w:spacing w:line="276" w:lineRule="auto"/>
        <w:jc w:val="both"/>
        <w:rPr>
          <w:rFonts w:ascii="Calibri" w:eastAsia="Times New Roman" w:hAnsi="Calibri"/>
          <w:sz w:val="22"/>
          <w:szCs w:val="22"/>
          <w:lang w:eastAsia="ar-SA"/>
        </w:rPr>
      </w:pPr>
    </w:p>
    <w:p w:rsidR="00C623E2" w:rsidRPr="00E73CF5" w:rsidRDefault="00C623E2" w:rsidP="00C623E2">
      <w:pPr>
        <w:suppressAutoHyphens/>
        <w:spacing w:line="276" w:lineRule="auto"/>
        <w:ind w:firstLine="1440"/>
        <w:rPr>
          <w:rFonts w:ascii="Calibri" w:eastAsia="Times New Roman" w:hAnsi="Calibri"/>
          <w:sz w:val="22"/>
          <w:szCs w:val="22"/>
          <w:lang w:eastAsia="ar-SA"/>
        </w:rPr>
      </w:pPr>
    </w:p>
    <w:p w:rsidR="00C623E2" w:rsidRPr="00E73CF5" w:rsidRDefault="00C623E2" w:rsidP="00C623E2">
      <w:pPr>
        <w:suppressAutoHyphens/>
        <w:spacing w:line="276" w:lineRule="auto"/>
        <w:ind w:left="15"/>
        <w:jc w:val="both"/>
        <w:rPr>
          <w:rFonts w:ascii="Calibri" w:eastAsia="Times New Roman" w:hAnsi="Calibri"/>
          <w:color w:val="000000"/>
          <w:spacing w:val="-1"/>
          <w:sz w:val="22"/>
          <w:szCs w:val="22"/>
          <w:lang w:eastAsia="ar-SA"/>
        </w:rPr>
      </w:pPr>
      <w:r w:rsidRPr="00E73CF5">
        <w:rPr>
          <w:rFonts w:ascii="Calibri" w:eastAsia="Times New Roman" w:hAnsi="Calibri"/>
          <w:color w:val="000000"/>
          <w:spacing w:val="-1"/>
          <w:sz w:val="22"/>
          <w:szCs w:val="22"/>
          <w:lang w:eastAsia="ar-SA"/>
        </w:rPr>
        <w:t>………………………………………………………</w:t>
      </w:r>
      <w:r w:rsidRPr="00E73CF5">
        <w:rPr>
          <w:rFonts w:ascii="Calibri" w:eastAsia="Times New Roman" w:hAnsi="Calibri"/>
          <w:color w:val="000000"/>
          <w:spacing w:val="-1"/>
          <w:sz w:val="22"/>
          <w:szCs w:val="22"/>
          <w:lang w:eastAsia="ar-SA"/>
        </w:rPr>
        <w:br/>
        <w:t xml:space="preserve">Czytelny podpis osoby reprezentującej Beneficjenta lub </w:t>
      </w:r>
      <w:r w:rsidRPr="00E73CF5">
        <w:rPr>
          <w:rFonts w:ascii="Calibri" w:eastAsia="Times New Roman" w:hAnsi="Calibri"/>
          <w:sz w:val="22"/>
          <w:szCs w:val="22"/>
          <w:lang w:eastAsia="ar-SA"/>
        </w:rPr>
        <w:t>podmiotu, który został do tego przez Beneficjenta umocowany, upoważnionej do wydawania i odwoływania upoważnień.</w:t>
      </w:r>
    </w:p>
    <w:p w:rsidR="00C623E2" w:rsidRPr="00E73CF5" w:rsidRDefault="00C623E2" w:rsidP="00C623E2">
      <w:pPr>
        <w:suppressAutoHyphens/>
        <w:spacing w:line="276" w:lineRule="auto"/>
        <w:ind w:left="15"/>
        <w:rPr>
          <w:rFonts w:ascii="Calibri" w:eastAsia="Times New Roman" w:hAnsi="Calibri"/>
          <w:b/>
          <w:bCs/>
          <w:sz w:val="22"/>
          <w:szCs w:val="22"/>
          <w:lang w:eastAsia="ar-SA"/>
        </w:rPr>
      </w:pPr>
    </w:p>
    <w:p w:rsidR="00C623E2" w:rsidRPr="00E73CF5" w:rsidRDefault="00C623E2" w:rsidP="00C623E2">
      <w:pPr>
        <w:suppressAutoHyphens/>
        <w:spacing w:line="276" w:lineRule="auto"/>
        <w:ind w:left="15"/>
        <w:rPr>
          <w:rFonts w:ascii="Calibri" w:eastAsia="Times New Roman" w:hAnsi="Calibri"/>
          <w:b/>
          <w:bCs/>
          <w:sz w:val="22"/>
          <w:szCs w:val="22"/>
          <w:lang w:eastAsia="ar-SA"/>
        </w:rPr>
      </w:pPr>
    </w:p>
    <w:p w:rsidR="00C623E2" w:rsidRPr="00E73CF5" w:rsidRDefault="00C623E2" w:rsidP="00C623E2">
      <w:pPr>
        <w:spacing w:line="276" w:lineRule="auto"/>
        <w:rPr>
          <w:rFonts w:ascii="Calibri" w:hAnsi="Calibri"/>
          <w:sz w:val="22"/>
          <w:szCs w:val="22"/>
        </w:rPr>
      </w:pPr>
      <w:r w:rsidRPr="00E73CF5">
        <w:rPr>
          <w:rFonts w:ascii="Calibri" w:hAnsi="Calibri"/>
          <w:sz w:val="22"/>
          <w:szCs w:val="22"/>
        </w:rPr>
        <w:t>* niepotrzebne skreślić</w:t>
      </w: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Default="00C623E2"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Default="00C85449" w:rsidP="00C623E2">
      <w:pPr>
        <w:suppressAutoHyphens/>
        <w:spacing w:line="276" w:lineRule="auto"/>
        <w:ind w:left="15"/>
        <w:rPr>
          <w:rFonts w:ascii="Calibri" w:eastAsia="Times New Roman" w:hAnsi="Calibri"/>
          <w:color w:val="000000"/>
          <w:spacing w:val="-1"/>
          <w:sz w:val="22"/>
          <w:szCs w:val="22"/>
          <w:lang w:eastAsia="ar-SA"/>
        </w:rPr>
      </w:pPr>
    </w:p>
    <w:p w:rsidR="00C85449" w:rsidRPr="00E73CF5" w:rsidRDefault="00C85449"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AE3DB5" w:rsidRPr="00E73CF5" w:rsidRDefault="00AE3DB5" w:rsidP="00AE3DB5">
      <w:pPr>
        <w:suppressAutoHyphens/>
        <w:spacing w:line="276" w:lineRule="auto"/>
        <w:ind w:left="15"/>
        <w:rPr>
          <w:rFonts w:ascii="Calibri" w:eastAsia="Times New Roman" w:hAnsi="Calibri"/>
          <w:color w:val="000000"/>
          <w:spacing w:val="-1"/>
          <w:sz w:val="22"/>
          <w:szCs w:val="22"/>
          <w:lang w:eastAsia="ar-SA"/>
        </w:rPr>
      </w:pPr>
    </w:p>
    <w:p w:rsidR="00AE3DB5" w:rsidRPr="00E73CF5" w:rsidRDefault="00AE3DB5" w:rsidP="00AE3DB5">
      <w:pPr>
        <w:suppressAutoHyphens/>
        <w:spacing w:line="276" w:lineRule="auto"/>
        <w:ind w:left="15"/>
        <w:rPr>
          <w:rFonts w:ascii="Calibri" w:eastAsia="Times New Roman" w:hAnsi="Calibri"/>
          <w:color w:val="000000"/>
          <w:spacing w:val="-1"/>
          <w:sz w:val="22"/>
          <w:szCs w:val="22"/>
          <w:lang w:eastAsia="ar-SA"/>
        </w:rPr>
      </w:pPr>
    </w:p>
    <w:p w:rsidR="00AE3DB5" w:rsidRPr="00E73CF5" w:rsidRDefault="00AE3DB5" w:rsidP="00AE3DB5">
      <w:pPr>
        <w:suppressAutoHyphens/>
        <w:spacing w:line="276" w:lineRule="auto"/>
        <w:ind w:left="15"/>
        <w:rPr>
          <w:rFonts w:ascii="Calibri" w:eastAsia="Times New Roman" w:hAnsi="Calibri"/>
          <w:color w:val="000000"/>
          <w:spacing w:val="-1"/>
          <w:sz w:val="22"/>
          <w:szCs w:val="22"/>
          <w:lang w:eastAsia="ar-SA"/>
        </w:rPr>
      </w:pPr>
    </w:p>
    <w:p w:rsidR="00F378F2" w:rsidRDefault="00D05E79" w:rsidP="00AE3DB5">
      <w:pPr>
        <w:spacing w:after="60" w:line="276" w:lineRule="auto"/>
        <w:jc w:val="both"/>
        <w:rPr>
          <w:rFonts w:ascii="Calibri" w:hAnsi="Calibri"/>
          <w:b/>
          <w:sz w:val="22"/>
          <w:szCs w:val="22"/>
        </w:rPr>
      </w:pPr>
      <w:r>
        <w:rPr>
          <w:i/>
          <w:noProof/>
        </w:rPr>
        <w:drawing>
          <wp:inline distT="0" distB="0" distL="0" distR="0">
            <wp:extent cx="5886450" cy="514350"/>
            <wp:effectExtent l="19050" t="0" r="0" b="0"/>
            <wp:docPr id="2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F378F2" w:rsidRDefault="00F378F2" w:rsidP="00AE3DB5">
      <w:pPr>
        <w:spacing w:after="60" w:line="276" w:lineRule="auto"/>
        <w:jc w:val="both"/>
        <w:rPr>
          <w:rFonts w:ascii="Calibri" w:hAnsi="Calibri"/>
          <w:b/>
          <w:sz w:val="22"/>
          <w:szCs w:val="22"/>
        </w:rPr>
      </w:pPr>
    </w:p>
    <w:p w:rsidR="00AE3DB5" w:rsidRPr="00F64E9C" w:rsidRDefault="00AE3DB5" w:rsidP="00AE3DB5">
      <w:pPr>
        <w:spacing w:after="60" w:line="276" w:lineRule="auto"/>
        <w:jc w:val="both"/>
        <w:rPr>
          <w:rFonts w:ascii="Calibri" w:hAnsi="Calibri"/>
          <w:b/>
          <w:sz w:val="22"/>
          <w:szCs w:val="22"/>
        </w:rPr>
      </w:pPr>
      <w:r w:rsidRPr="00F64E9C">
        <w:rPr>
          <w:rFonts w:ascii="Calibri" w:hAnsi="Calibri"/>
          <w:b/>
          <w:sz w:val="22"/>
          <w:szCs w:val="22"/>
        </w:rPr>
        <w:t xml:space="preserve">Załącznik nr 3 do Porozumienia: </w:t>
      </w:r>
      <w:r w:rsidRPr="00090FEC">
        <w:rPr>
          <w:rFonts w:ascii="Calibri" w:hAnsi="Calibri"/>
          <w:sz w:val="22"/>
          <w:szCs w:val="22"/>
        </w:rPr>
        <w:t>Wzór odwołania upoważnienia do przetwarzania danych osobowych na poziomie beneficjenta i podmiotów przez niego umocowanych</w:t>
      </w: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AE3DB5" w:rsidRPr="00F64E9C" w:rsidRDefault="00AE3DB5" w:rsidP="00AE3DB5">
      <w:pPr>
        <w:pStyle w:val="Text"/>
        <w:spacing w:line="276" w:lineRule="auto"/>
        <w:ind w:firstLine="0"/>
        <w:jc w:val="center"/>
        <w:rPr>
          <w:rFonts w:ascii="Calibri" w:hAnsi="Calibri"/>
          <w:b/>
          <w:bCs/>
          <w:sz w:val="22"/>
          <w:szCs w:val="22"/>
          <w:lang w:val="pl-PL"/>
        </w:rPr>
      </w:pPr>
    </w:p>
    <w:p w:rsidR="00AE3DB5" w:rsidRPr="00F64E9C" w:rsidRDefault="00AE3DB5" w:rsidP="00AE3DB5">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AE3DB5" w:rsidRPr="00F64E9C" w:rsidRDefault="00AE3DB5" w:rsidP="00AE3DB5">
      <w:pPr>
        <w:pStyle w:val="Text"/>
        <w:spacing w:line="276" w:lineRule="auto"/>
        <w:ind w:firstLine="709"/>
        <w:jc w:val="both"/>
        <w:rPr>
          <w:rFonts w:ascii="Calibri" w:hAnsi="Calibri"/>
          <w:sz w:val="22"/>
          <w:szCs w:val="22"/>
          <w:lang w:val="pl-PL"/>
        </w:rPr>
      </w:pPr>
    </w:p>
    <w:p w:rsidR="00AE3DB5" w:rsidRPr="00F64E9C" w:rsidRDefault="00AE3DB5" w:rsidP="00AE3DB5">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CA3FC1">
        <w:rPr>
          <w:rFonts w:ascii="Calibri" w:hAnsi="Calibri"/>
          <w:sz w:val="22"/>
          <w:szCs w:val="22"/>
          <w:lang w:val="pl-PL"/>
        </w:rPr>
        <w:t>r., na podstawie art. 28 Rozporządzenia Parlamentu Europejskiego i Rady (UE) 2016/679 z dnia 27 kwietnia 2016 r. w sprawie ochrony osób fizycznych w związku</w:t>
      </w:r>
      <w:r w:rsidR="00F378F2">
        <w:rPr>
          <w:rFonts w:ascii="Calibri" w:hAnsi="Calibri"/>
          <w:sz w:val="22"/>
          <w:szCs w:val="22"/>
          <w:lang w:val="pl-PL"/>
        </w:rPr>
        <w:br/>
      </w:r>
      <w:r w:rsidRPr="00CA3FC1">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AE3DB5" w:rsidRPr="00F64E9C" w:rsidRDefault="00AE3DB5" w:rsidP="00AE3DB5">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spacing w:after="60" w:line="276" w:lineRule="auto"/>
        <w:jc w:val="both"/>
        <w:rPr>
          <w:rFonts w:ascii="Calibri" w:hAnsi="Calibri"/>
          <w:sz w:val="22"/>
          <w:szCs w:val="22"/>
        </w:rPr>
      </w:pPr>
    </w:p>
    <w:p w:rsidR="00AE3DB5" w:rsidRPr="00F64E9C" w:rsidRDefault="00AE3DB5" w:rsidP="00AE3DB5">
      <w:pPr>
        <w:tabs>
          <w:tab w:val="left" w:pos="2244"/>
        </w:tabs>
        <w:spacing w:line="276" w:lineRule="auto"/>
        <w:rPr>
          <w:rFonts w:ascii="Calibri" w:hAnsi="Calibri"/>
          <w:color w:val="000000"/>
          <w:sz w:val="22"/>
          <w:szCs w:val="22"/>
        </w:rPr>
      </w:pPr>
    </w:p>
    <w:p w:rsidR="00AE3DB5" w:rsidRPr="00F64E9C" w:rsidRDefault="00AE3DB5" w:rsidP="00AE3DB5">
      <w:pPr>
        <w:spacing w:line="276" w:lineRule="auto"/>
        <w:rPr>
          <w:rFonts w:ascii="Calibri" w:hAnsi="Calibri"/>
          <w:sz w:val="22"/>
          <w:szCs w:val="22"/>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C623E2" w:rsidP="00C623E2">
      <w:pPr>
        <w:suppressAutoHyphens/>
        <w:spacing w:line="276" w:lineRule="auto"/>
        <w:ind w:left="15"/>
        <w:rPr>
          <w:rFonts w:ascii="Calibri" w:eastAsia="Times New Roman" w:hAnsi="Calibri"/>
          <w:color w:val="000000"/>
          <w:spacing w:val="-1"/>
          <w:sz w:val="22"/>
          <w:szCs w:val="22"/>
          <w:lang w:eastAsia="ar-SA"/>
        </w:rPr>
      </w:pPr>
    </w:p>
    <w:p w:rsidR="00C623E2" w:rsidRPr="00E73CF5" w:rsidRDefault="00D05E79" w:rsidP="00C623E2">
      <w:pPr>
        <w:spacing w:line="276" w:lineRule="auto"/>
        <w:jc w:val="both"/>
        <w:rPr>
          <w:rFonts w:ascii="Calibri" w:hAnsi="Calibri"/>
          <w:sz w:val="22"/>
          <w:szCs w:val="22"/>
        </w:rPr>
      </w:pPr>
      <w:r>
        <w:rPr>
          <w:i/>
          <w:noProof/>
        </w:rPr>
        <w:drawing>
          <wp:inline distT="0" distB="0" distL="0" distR="0">
            <wp:extent cx="5886450" cy="514350"/>
            <wp:effectExtent l="19050" t="0" r="0" b="0"/>
            <wp:docPr id="3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C623E2" w:rsidRPr="00E73CF5" w:rsidRDefault="00C623E2" w:rsidP="00C623E2">
      <w:pPr>
        <w:spacing w:line="276" w:lineRule="auto"/>
        <w:jc w:val="both"/>
        <w:rPr>
          <w:rFonts w:ascii="Calibri" w:hAnsi="Calibri"/>
          <w:sz w:val="22"/>
          <w:szCs w:val="22"/>
        </w:rPr>
      </w:pPr>
    </w:p>
    <w:p w:rsidR="00C623E2" w:rsidRPr="00E73CF5" w:rsidRDefault="00C623E2" w:rsidP="00C623E2">
      <w:pPr>
        <w:spacing w:line="276" w:lineRule="auto"/>
        <w:jc w:val="both"/>
        <w:rPr>
          <w:rFonts w:ascii="Calibri" w:hAnsi="Calibri"/>
          <w:sz w:val="22"/>
          <w:szCs w:val="22"/>
        </w:rPr>
      </w:pPr>
      <w:r w:rsidRPr="00E73CF5">
        <w:rPr>
          <w:rFonts w:ascii="Calibri" w:hAnsi="Calibri"/>
          <w:b/>
          <w:sz w:val="22"/>
          <w:szCs w:val="22"/>
        </w:rPr>
        <w:t xml:space="preserve">Załącznik nr </w:t>
      </w:r>
      <w:r w:rsidR="00AE3DB5">
        <w:rPr>
          <w:rFonts w:ascii="Calibri" w:hAnsi="Calibri"/>
          <w:b/>
          <w:sz w:val="22"/>
          <w:szCs w:val="22"/>
        </w:rPr>
        <w:t>4</w:t>
      </w:r>
      <w:r w:rsidRPr="00E73CF5">
        <w:rPr>
          <w:rFonts w:ascii="Calibri" w:hAnsi="Calibri"/>
          <w:b/>
          <w:sz w:val="22"/>
          <w:szCs w:val="22"/>
        </w:rPr>
        <w:t xml:space="preserve"> do Porozumienia: </w:t>
      </w:r>
      <w:r w:rsidRPr="00E73CF5">
        <w:rPr>
          <w:rFonts w:ascii="Calibri" w:hAnsi="Calibri"/>
          <w:sz w:val="22"/>
          <w:szCs w:val="22"/>
        </w:rPr>
        <w:t>Wzór wykazu osób upoważnionych do przetwarzania danych osobowych</w:t>
      </w:r>
      <w:r w:rsidR="00F378F2">
        <w:rPr>
          <w:rFonts w:ascii="Calibri" w:hAnsi="Calibri"/>
          <w:sz w:val="22"/>
          <w:szCs w:val="22"/>
        </w:rPr>
        <w:br/>
      </w:r>
      <w:r w:rsidRPr="00E73CF5">
        <w:rPr>
          <w:rFonts w:ascii="Calibri" w:hAnsi="Calibri"/>
          <w:sz w:val="22"/>
          <w:szCs w:val="22"/>
        </w:rPr>
        <w:t xml:space="preserve">w ramach </w:t>
      </w:r>
      <w:r w:rsidR="00A032FF" w:rsidRPr="00A032FF">
        <w:rPr>
          <w:rFonts w:ascii="Calibri" w:hAnsi="Calibri"/>
          <w:sz w:val="22"/>
          <w:szCs w:val="22"/>
        </w:rPr>
        <w:t>Projektu (Tytuł i numer)</w:t>
      </w:r>
    </w:p>
    <w:p w:rsidR="00C623E2" w:rsidRPr="00E73CF5" w:rsidRDefault="00C623E2" w:rsidP="00C623E2">
      <w:pPr>
        <w:spacing w:line="276" w:lineRule="auto"/>
        <w:jc w:val="both"/>
        <w:rPr>
          <w:rFonts w:ascii="Calibri" w:hAnsi="Calibri"/>
          <w:sz w:val="22"/>
          <w:szCs w:val="22"/>
        </w:rPr>
      </w:pPr>
    </w:p>
    <w:p w:rsidR="00C623E2" w:rsidRPr="00E73CF5" w:rsidRDefault="00C623E2" w:rsidP="00C623E2">
      <w:pPr>
        <w:spacing w:line="276" w:lineRule="auto"/>
        <w:jc w:val="both"/>
        <w:rPr>
          <w:rFonts w:ascii="Calibri" w:hAnsi="Calibri"/>
          <w:b/>
          <w:sz w:val="22"/>
          <w:szCs w:val="22"/>
        </w:rPr>
      </w:pPr>
      <w:r w:rsidRPr="00E73CF5">
        <w:rPr>
          <w:rFonts w:ascii="Calibri" w:hAnsi="Calibri"/>
          <w:b/>
          <w:sz w:val="22"/>
          <w:szCs w:val="22"/>
        </w:rPr>
        <w:t xml:space="preserve">Beneficjent/Partner: </w:t>
      </w:r>
      <w:r w:rsidRPr="00E73C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C623E2" w:rsidRPr="00E73CF5" w:rsidTr="0064046A">
        <w:tc>
          <w:tcPr>
            <w:tcW w:w="223" w:type="pct"/>
          </w:tcPr>
          <w:p w:rsidR="00C623E2" w:rsidRPr="00E73CF5" w:rsidRDefault="00C623E2" w:rsidP="0064046A">
            <w:pPr>
              <w:spacing w:line="276" w:lineRule="auto"/>
              <w:jc w:val="center"/>
              <w:rPr>
                <w:rFonts w:ascii="Calibri" w:hAnsi="Calibri"/>
                <w:b/>
                <w:sz w:val="22"/>
                <w:szCs w:val="22"/>
              </w:rPr>
            </w:pPr>
            <w:r w:rsidRPr="00E73CF5">
              <w:rPr>
                <w:rFonts w:ascii="Calibri" w:hAnsi="Calibri"/>
                <w:b/>
                <w:sz w:val="22"/>
                <w:szCs w:val="22"/>
              </w:rPr>
              <w:t>Lp.</w:t>
            </w:r>
          </w:p>
        </w:tc>
        <w:tc>
          <w:tcPr>
            <w:tcW w:w="2431" w:type="pct"/>
          </w:tcPr>
          <w:p w:rsidR="00C623E2" w:rsidRPr="00E73CF5" w:rsidRDefault="00C623E2" w:rsidP="0064046A">
            <w:pPr>
              <w:spacing w:line="276" w:lineRule="auto"/>
              <w:jc w:val="center"/>
              <w:rPr>
                <w:rFonts w:ascii="Calibri" w:hAnsi="Calibri"/>
                <w:b/>
                <w:sz w:val="22"/>
                <w:szCs w:val="22"/>
              </w:rPr>
            </w:pPr>
            <w:r w:rsidRPr="00E73CF5">
              <w:rPr>
                <w:rFonts w:ascii="Calibri" w:hAnsi="Calibri"/>
                <w:b/>
                <w:sz w:val="22"/>
                <w:szCs w:val="22"/>
              </w:rPr>
              <w:t>Imię i nazwisko</w:t>
            </w:r>
          </w:p>
        </w:tc>
        <w:tc>
          <w:tcPr>
            <w:tcW w:w="2346" w:type="pct"/>
          </w:tcPr>
          <w:p w:rsidR="00C623E2" w:rsidRPr="00E73CF5" w:rsidRDefault="00C623E2" w:rsidP="0064046A">
            <w:pPr>
              <w:spacing w:line="276" w:lineRule="auto"/>
              <w:jc w:val="center"/>
              <w:rPr>
                <w:rFonts w:ascii="Calibri" w:hAnsi="Calibri"/>
                <w:b/>
                <w:sz w:val="22"/>
                <w:szCs w:val="22"/>
              </w:rPr>
            </w:pPr>
            <w:r w:rsidRPr="00E73CF5">
              <w:rPr>
                <w:rFonts w:ascii="Calibri" w:hAnsi="Calibri"/>
                <w:b/>
                <w:sz w:val="22"/>
                <w:szCs w:val="22"/>
              </w:rPr>
              <w:t>Adres e-mail</w:t>
            </w: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2</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3</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4</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5</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6</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7</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8</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9</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10</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11</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12</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13</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14</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15</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16</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17</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18</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19</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r w:rsidR="00C623E2" w:rsidRPr="00E73CF5" w:rsidTr="0064046A">
        <w:tc>
          <w:tcPr>
            <w:tcW w:w="223" w:type="pct"/>
          </w:tcPr>
          <w:p w:rsidR="00C623E2" w:rsidRPr="00E73CF5" w:rsidRDefault="00C623E2" w:rsidP="0064046A">
            <w:pPr>
              <w:spacing w:line="276" w:lineRule="auto"/>
              <w:jc w:val="both"/>
              <w:rPr>
                <w:rFonts w:ascii="Calibri" w:hAnsi="Calibri"/>
                <w:sz w:val="22"/>
                <w:szCs w:val="22"/>
              </w:rPr>
            </w:pPr>
            <w:r w:rsidRPr="00E73CF5">
              <w:rPr>
                <w:rFonts w:ascii="Calibri" w:hAnsi="Calibri"/>
                <w:sz w:val="22"/>
                <w:szCs w:val="22"/>
              </w:rPr>
              <w:t>20</w:t>
            </w:r>
          </w:p>
        </w:tc>
        <w:tc>
          <w:tcPr>
            <w:tcW w:w="2431" w:type="pct"/>
          </w:tcPr>
          <w:p w:rsidR="00C623E2" w:rsidRPr="00E73CF5" w:rsidRDefault="00C623E2" w:rsidP="0064046A">
            <w:pPr>
              <w:spacing w:line="276" w:lineRule="auto"/>
              <w:jc w:val="both"/>
              <w:rPr>
                <w:rFonts w:ascii="Calibri" w:hAnsi="Calibri"/>
                <w:sz w:val="22"/>
                <w:szCs w:val="22"/>
              </w:rPr>
            </w:pPr>
          </w:p>
        </w:tc>
        <w:tc>
          <w:tcPr>
            <w:tcW w:w="2346" w:type="pct"/>
          </w:tcPr>
          <w:p w:rsidR="00C623E2" w:rsidRPr="00E73CF5" w:rsidRDefault="00C623E2" w:rsidP="0064046A">
            <w:pPr>
              <w:spacing w:line="276" w:lineRule="auto"/>
              <w:jc w:val="both"/>
              <w:rPr>
                <w:rFonts w:ascii="Calibri" w:hAnsi="Calibri"/>
                <w:sz w:val="22"/>
                <w:szCs w:val="22"/>
              </w:rPr>
            </w:pPr>
          </w:p>
        </w:tc>
      </w:tr>
    </w:tbl>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Default="00C623E2" w:rsidP="00C623E2">
      <w:pPr>
        <w:spacing w:line="276" w:lineRule="auto"/>
        <w:rPr>
          <w:rFonts w:ascii="Calibri" w:hAnsi="Calibri"/>
          <w:sz w:val="22"/>
          <w:szCs w:val="22"/>
        </w:rPr>
      </w:pPr>
    </w:p>
    <w:p w:rsidR="00C623E2"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Default="00D05E79" w:rsidP="00C623E2">
      <w:pPr>
        <w:spacing w:line="276" w:lineRule="auto"/>
        <w:rPr>
          <w:rFonts w:ascii="Calibri" w:hAnsi="Calibri"/>
          <w:b/>
          <w:sz w:val="22"/>
          <w:szCs w:val="22"/>
        </w:rPr>
      </w:pPr>
      <w:r>
        <w:rPr>
          <w:i/>
          <w:noProof/>
        </w:rPr>
        <w:drawing>
          <wp:inline distT="0" distB="0" distL="0" distR="0">
            <wp:extent cx="5886450" cy="514350"/>
            <wp:effectExtent l="19050" t="0" r="0" b="0"/>
            <wp:docPr id="3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F378F2" w:rsidRPr="00E73CF5" w:rsidRDefault="00F378F2" w:rsidP="00C623E2">
      <w:pPr>
        <w:spacing w:line="276" w:lineRule="auto"/>
        <w:rPr>
          <w:rFonts w:ascii="Calibri" w:hAnsi="Calibri"/>
          <w:b/>
          <w:sz w:val="22"/>
          <w:szCs w:val="22"/>
        </w:rPr>
      </w:pPr>
    </w:p>
    <w:p w:rsidR="00C623E2" w:rsidRPr="00E73CF5" w:rsidRDefault="00C623E2" w:rsidP="00C623E2">
      <w:pPr>
        <w:spacing w:line="276" w:lineRule="auto"/>
        <w:rPr>
          <w:rFonts w:ascii="Calibri" w:hAnsi="Calibri"/>
          <w:bCs/>
          <w:sz w:val="22"/>
          <w:szCs w:val="22"/>
        </w:rPr>
      </w:pPr>
      <w:r w:rsidRPr="00E73CF5">
        <w:rPr>
          <w:rFonts w:ascii="Calibri" w:hAnsi="Calibri"/>
          <w:b/>
          <w:sz w:val="22"/>
          <w:szCs w:val="22"/>
        </w:rPr>
        <w:t xml:space="preserve">Załącznik nr </w:t>
      </w:r>
      <w:r w:rsidR="00AE3DB5">
        <w:rPr>
          <w:rFonts w:ascii="Calibri" w:hAnsi="Calibri"/>
          <w:b/>
          <w:sz w:val="22"/>
          <w:szCs w:val="22"/>
        </w:rPr>
        <w:t>5</w:t>
      </w:r>
      <w:r w:rsidRPr="00E73CF5">
        <w:rPr>
          <w:rFonts w:ascii="Calibri" w:hAnsi="Calibri"/>
          <w:b/>
          <w:sz w:val="22"/>
          <w:szCs w:val="22"/>
        </w:rPr>
        <w:t xml:space="preserve"> do Porozumienia: </w:t>
      </w:r>
      <w:r w:rsidRPr="00E73CF5">
        <w:rPr>
          <w:rFonts w:ascii="Calibri" w:hAnsi="Calibri"/>
          <w:bCs/>
          <w:sz w:val="22"/>
          <w:szCs w:val="22"/>
        </w:rPr>
        <w:t>Procedura nadania upoważnienia do przetwarzania danych osobowych w CST</w:t>
      </w:r>
    </w:p>
    <w:p w:rsidR="00C623E2" w:rsidRPr="00E73CF5" w:rsidRDefault="00C623E2" w:rsidP="00C623E2">
      <w:pPr>
        <w:spacing w:line="276" w:lineRule="auto"/>
        <w:rPr>
          <w:rFonts w:ascii="Calibri" w:hAnsi="Calibri"/>
          <w:sz w:val="22"/>
          <w:szCs w:val="22"/>
        </w:rPr>
      </w:pPr>
    </w:p>
    <w:p w:rsidR="00C623E2" w:rsidRPr="00E73CF5" w:rsidRDefault="00C623E2" w:rsidP="00C623E2">
      <w:pPr>
        <w:numPr>
          <w:ilvl w:val="0"/>
          <w:numId w:val="57"/>
        </w:numPr>
        <w:tabs>
          <w:tab w:val="num" w:pos="540"/>
        </w:tabs>
        <w:spacing w:after="200" w:line="276" w:lineRule="auto"/>
        <w:ind w:left="540"/>
        <w:jc w:val="both"/>
        <w:rPr>
          <w:rFonts w:ascii="Calibri" w:hAnsi="Calibri"/>
          <w:sz w:val="22"/>
          <w:szCs w:val="22"/>
        </w:rPr>
      </w:pPr>
      <w:r w:rsidRPr="00E73CF5">
        <w:rPr>
          <w:rFonts w:ascii="Calibri" w:hAnsi="Calibri"/>
          <w:sz w:val="22"/>
          <w:szCs w:val="22"/>
        </w:rPr>
        <w:t xml:space="preserve">Przekazanie wniosku o nadanie uprawnień i nadanie uprawnień w systemie dla użytkowników zgodnie z warunkami określonymi w </w:t>
      </w:r>
      <w:r w:rsidRPr="00E73CF5">
        <w:rPr>
          <w:rFonts w:ascii="Calibri" w:hAnsi="Calibri"/>
          <w:iCs/>
          <w:sz w:val="22"/>
          <w:szCs w:val="22"/>
        </w:rPr>
        <w:t>Wytycznych Ministra właściwego ds. rozwoju regionalnego w zakresie gromadzenia i przekazywania danych w postaci elektronicznej na lata 2014-2020.</w:t>
      </w:r>
    </w:p>
    <w:p w:rsidR="00C623E2" w:rsidRPr="00E73CF5" w:rsidRDefault="00C623E2" w:rsidP="00C623E2">
      <w:pPr>
        <w:numPr>
          <w:ilvl w:val="0"/>
          <w:numId w:val="57"/>
        </w:numPr>
        <w:tabs>
          <w:tab w:val="num" w:pos="540"/>
        </w:tabs>
        <w:spacing w:after="200" w:line="276" w:lineRule="auto"/>
        <w:ind w:left="540"/>
        <w:jc w:val="both"/>
        <w:rPr>
          <w:rFonts w:ascii="Calibri" w:hAnsi="Calibri"/>
          <w:sz w:val="22"/>
          <w:szCs w:val="22"/>
        </w:rPr>
      </w:pPr>
      <w:r w:rsidRPr="00E73CF5">
        <w:rPr>
          <w:rFonts w:ascii="Calibri" w:hAnsi="Calibri"/>
          <w:sz w:val="22"/>
          <w:szCs w:val="22"/>
        </w:rPr>
        <w:t>Przekazanie informacji (drogą mailową na adres użytkownika wskazany we wniosku, o którym mowa w pkt 1) o nadaniu uprawnień dla użytkownika.</w:t>
      </w:r>
    </w:p>
    <w:p w:rsidR="00C623E2" w:rsidRPr="00E73CF5" w:rsidRDefault="00C623E2" w:rsidP="00C623E2">
      <w:pPr>
        <w:numPr>
          <w:ilvl w:val="0"/>
          <w:numId w:val="57"/>
        </w:numPr>
        <w:tabs>
          <w:tab w:val="num" w:pos="540"/>
        </w:tabs>
        <w:spacing w:after="200" w:line="276" w:lineRule="auto"/>
        <w:ind w:left="540"/>
        <w:jc w:val="both"/>
        <w:rPr>
          <w:rFonts w:ascii="Calibri" w:hAnsi="Calibri"/>
          <w:sz w:val="22"/>
          <w:szCs w:val="22"/>
        </w:rPr>
      </w:pPr>
      <w:r w:rsidRPr="00E73C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C623E2" w:rsidRPr="00E73CF5" w:rsidRDefault="00C623E2" w:rsidP="00C623E2">
      <w:pPr>
        <w:numPr>
          <w:ilvl w:val="0"/>
          <w:numId w:val="57"/>
        </w:numPr>
        <w:tabs>
          <w:tab w:val="num" w:pos="540"/>
        </w:tabs>
        <w:spacing w:after="200" w:line="276" w:lineRule="auto"/>
        <w:ind w:left="540"/>
        <w:jc w:val="both"/>
        <w:rPr>
          <w:rFonts w:ascii="Calibri" w:hAnsi="Calibri"/>
          <w:iCs/>
          <w:sz w:val="22"/>
          <w:szCs w:val="22"/>
        </w:rPr>
      </w:pPr>
      <w:r w:rsidRPr="00E73CF5">
        <w:rPr>
          <w:rFonts w:ascii="Calibri" w:hAnsi="Calibri"/>
          <w:sz w:val="22"/>
          <w:szCs w:val="22"/>
        </w:rPr>
        <w:t>Pierwsze logowanie użytkownika do systemu.</w:t>
      </w:r>
    </w:p>
    <w:p w:rsidR="00C623E2" w:rsidRPr="00E73CF5" w:rsidRDefault="00C623E2" w:rsidP="00C623E2">
      <w:pPr>
        <w:numPr>
          <w:ilvl w:val="0"/>
          <w:numId w:val="57"/>
        </w:numPr>
        <w:tabs>
          <w:tab w:val="num" w:pos="540"/>
        </w:tabs>
        <w:spacing w:after="200" w:line="276" w:lineRule="auto"/>
        <w:ind w:left="540"/>
        <w:jc w:val="both"/>
        <w:rPr>
          <w:rFonts w:ascii="Calibri" w:hAnsi="Calibri"/>
          <w:sz w:val="22"/>
          <w:szCs w:val="22"/>
        </w:rPr>
      </w:pPr>
      <w:r w:rsidRPr="00E73CF5">
        <w:rPr>
          <w:rFonts w:ascii="Calibri" w:hAnsi="Calibri"/>
          <w:sz w:val="22"/>
          <w:szCs w:val="22"/>
        </w:rPr>
        <w:t xml:space="preserve">Akceptacja </w:t>
      </w:r>
      <w:r w:rsidRPr="00E73CF5">
        <w:rPr>
          <w:rFonts w:ascii="Calibri" w:hAnsi="Calibri"/>
          <w:iCs/>
          <w:sz w:val="22"/>
          <w:szCs w:val="22"/>
        </w:rPr>
        <w:t>Regulaminu bezpieczeństwa informacji przetwarzanych w CST</w:t>
      </w:r>
      <w:r w:rsidRPr="00E73CF5">
        <w:rPr>
          <w:rFonts w:ascii="Calibri" w:hAnsi="Calibri"/>
          <w:sz w:val="22"/>
          <w:szCs w:val="22"/>
        </w:rPr>
        <w:t xml:space="preserve"> przez użytkownika</w:t>
      </w:r>
      <w:r w:rsidRPr="00E73CF5">
        <w:rPr>
          <w:rFonts w:ascii="Calibri" w:hAnsi="Calibri"/>
          <w:iCs/>
          <w:sz w:val="22"/>
          <w:szCs w:val="22"/>
        </w:rPr>
        <w:t>.</w:t>
      </w:r>
    </w:p>
    <w:p w:rsidR="00C623E2" w:rsidRPr="00E73CF5" w:rsidRDefault="00C623E2" w:rsidP="00C623E2">
      <w:pPr>
        <w:spacing w:line="276" w:lineRule="auto"/>
        <w:rPr>
          <w:rFonts w:ascii="Calibri" w:hAnsi="Calibri"/>
          <w:sz w:val="22"/>
          <w:szCs w:val="22"/>
        </w:rPr>
      </w:pPr>
    </w:p>
    <w:p w:rsidR="00F378F2" w:rsidRPr="000E661E" w:rsidRDefault="00C623E2" w:rsidP="00F378F2">
      <w:pPr>
        <w:pStyle w:val="Tekstpodstawowy"/>
        <w:spacing w:line="276" w:lineRule="auto"/>
        <w:jc w:val="center"/>
        <w:rPr>
          <w:rFonts w:ascii="Arial" w:hAnsi="Arial" w:cs="Arial"/>
          <w:i/>
        </w:rPr>
      </w:pPr>
      <w:r w:rsidRPr="00E73CF5">
        <w:rPr>
          <w:rFonts w:ascii="Calibri" w:hAnsi="Calibri"/>
          <w:sz w:val="22"/>
          <w:szCs w:val="22"/>
        </w:rPr>
        <w:br w:type="page"/>
      </w:r>
      <w:r w:rsidR="00D05E79">
        <w:rPr>
          <w:i/>
          <w:noProof/>
        </w:rPr>
        <w:lastRenderedPageBreak/>
        <w:drawing>
          <wp:inline distT="0" distB="0" distL="0" distR="0">
            <wp:extent cx="5886450" cy="514350"/>
            <wp:effectExtent l="19050" t="0" r="0" b="0"/>
            <wp:docPr id="3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F378F2" w:rsidRDefault="00F378F2" w:rsidP="00C623E2">
      <w:pPr>
        <w:spacing w:line="276" w:lineRule="auto"/>
        <w:rPr>
          <w:rFonts w:ascii="Calibri" w:hAnsi="Calibri"/>
          <w:sz w:val="22"/>
          <w:szCs w:val="22"/>
        </w:rPr>
      </w:pPr>
    </w:p>
    <w:p w:rsidR="00C623E2" w:rsidRPr="00E73CF5" w:rsidRDefault="00C623E2" w:rsidP="00C623E2">
      <w:pPr>
        <w:spacing w:line="276" w:lineRule="auto"/>
        <w:rPr>
          <w:rFonts w:ascii="Calibri" w:hAnsi="Calibri"/>
          <w:sz w:val="22"/>
          <w:szCs w:val="22"/>
        </w:rPr>
      </w:pPr>
    </w:p>
    <w:p w:rsidR="00C623E2" w:rsidRPr="00E73CF5" w:rsidRDefault="00C623E2" w:rsidP="00C623E2">
      <w:pPr>
        <w:spacing w:line="276" w:lineRule="auto"/>
        <w:jc w:val="both"/>
        <w:rPr>
          <w:rFonts w:ascii="Calibri" w:hAnsi="Calibri"/>
          <w:b/>
          <w:sz w:val="22"/>
          <w:szCs w:val="22"/>
        </w:rPr>
      </w:pPr>
      <w:r w:rsidRPr="00E73CF5">
        <w:rPr>
          <w:rFonts w:ascii="Calibri" w:hAnsi="Calibri"/>
          <w:b/>
          <w:spacing w:val="4"/>
          <w:sz w:val="22"/>
          <w:szCs w:val="22"/>
        </w:rPr>
        <w:t xml:space="preserve">Załącznik nr </w:t>
      </w:r>
      <w:r w:rsidR="00AE3DB5">
        <w:rPr>
          <w:rFonts w:ascii="Calibri" w:hAnsi="Calibri"/>
          <w:b/>
          <w:spacing w:val="4"/>
          <w:sz w:val="22"/>
          <w:szCs w:val="22"/>
        </w:rPr>
        <w:t>6</w:t>
      </w:r>
      <w:r w:rsidRPr="00E73CF5">
        <w:rPr>
          <w:rFonts w:ascii="Calibri" w:hAnsi="Calibri"/>
          <w:b/>
          <w:spacing w:val="4"/>
          <w:sz w:val="22"/>
          <w:szCs w:val="22"/>
        </w:rPr>
        <w:t xml:space="preserve"> do Porozumienia: </w:t>
      </w:r>
      <w:r w:rsidRPr="00E73CF5">
        <w:rPr>
          <w:rFonts w:ascii="Calibri" w:hAnsi="Calibri"/>
          <w:spacing w:val="4"/>
          <w:sz w:val="22"/>
          <w:szCs w:val="22"/>
        </w:rPr>
        <w:t>Wzór oświadczenia uczestnika/osoby biorącej udział w realizacji projektu</w:t>
      </w:r>
    </w:p>
    <w:p w:rsidR="00C623E2" w:rsidRPr="00E73CF5" w:rsidRDefault="00C623E2" w:rsidP="00C623E2">
      <w:pPr>
        <w:spacing w:line="276" w:lineRule="auto"/>
        <w:jc w:val="both"/>
        <w:rPr>
          <w:rFonts w:ascii="Calibri" w:hAnsi="Calibri"/>
          <w:sz w:val="22"/>
          <w:szCs w:val="22"/>
        </w:rPr>
      </w:pPr>
    </w:p>
    <w:p w:rsidR="00C623E2" w:rsidRPr="00E73CF5" w:rsidRDefault="00C623E2" w:rsidP="00C623E2">
      <w:pPr>
        <w:spacing w:line="276" w:lineRule="auto"/>
        <w:jc w:val="both"/>
        <w:rPr>
          <w:rFonts w:ascii="Calibri" w:hAnsi="Calibri"/>
          <w:sz w:val="22"/>
          <w:szCs w:val="22"/>
        </w:rPr>
      </w:pPr>
    </w:p>
    <w:p w:rsidR="00C623E2" w:rsidRPr="00E73CF5" w:rsidRDefault="00C623E2" w:rsidP="00C623E2">
      <w:pPr>
        <w:spacing w:line="276" w:lineRule="auto"/>
        <w:jc w:val="center"/>
        <w:rPr>
          <w:rFonts w:ascii="Calibri" w:hAnsi="Calibri"/>
          <w:b/>
          <w:sz w:val="22"/>
          <w:szCs w:val="22"/>
        </w:rPr>
      </w:pPr>
      <w:r w:rsidRPr="00E73CF5">
        <w:rPr>
          <w:rFonts w:ascii="Calibri" w:hAnsi="Calibri"/>
          <w:b/>
          <w:sz w:val="22"/>
          <w:szCs w:val="22"/>
        </w:rPr>
        <w:t>OŚWIADCZENIE UCZESTNIKA/OSOBY BIORĄCEJ UDZIAŁ W REALIZACJI PROJEKTU</w:t>
      </w:r>
    </w:p>
    <w:p w:rsidR="00C623E2" w:rsidRPr="00E73CF5" w:rsidRDefault="00C623E2" w:rsidP="00C623E2">
      <w:pPr>
        <w:spacing w:line="276" w:lineRule="auto"/>
        <w:rPr>
          <w:rFonts w:ascii="Calibri" w:hAnsi="Calibri"/>
          <w:sz w:val="22"/>
          <w:szCs w:val="22"/>
        </w:rPr>
      </w:pPr>
    </w:p>
    <w:p w:rsidR="006F4751" w:rsidRPr="000D6EAB" w:rsidRDefault="006F4751" w:rsidP="006F4751">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6F4751" w:rsidRPr="0013431C" w:rsidRDefault="006F4751" w:rsidP="006F4751">
      <w:pPr>
        <w:numPr>
          <w:ilvl w:val="1"/>
          <w:numId w:val="56"/>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5"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6"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w:t>
      </w:r>
      <w:r w:rsidR="00E81E3E">
        <w:rPr>
          <w:rFonts w:ascii="Calibri" w:hAnsi="Calibri"/>
          <w:sz w:val="22"/>
          <w:szCs w:val="22"/>
        </w:rPr>
        <w:t>Funduszy i Polityki Regionalnej</w:t>
      </w:r>
      <w:r w:rsidRPr="0013431C">
        <w:rPr>
          <w:rFonts w:ascii="Calibri" w:hAnsi="Calibri"/>
          <w:sz w:val="22"/>
          <w:szCs w:val="22"/>
        </w:rPr>
        <w:t xml:space="preserve">, ul. Wspólna 2/4, 00-926 Warszawa, tel.: +48 (22) 25 00 130, e-mail: </w:t>
      </w:r>
      <w:hyperlink r:id="rId17" w:history="1">
        <w:r w:rsidR="00E81E3E" w:rsidRPr="00E81E3E">
          <w:rPr>
            <w:rStyle w:val="Hipercze"/>
            <w:rFonts w:ascii="Calibri" w:hAnsi="Calibri"/>
            <w:sz w:val="22"/>
            <w:szCs w:val="22"/>
          </w:rPr>
          <w:t>kancelaria@mfipr.gov.pl</w:t>
        </w:r>
      </w:hyperlink>
      <w:r w:rsidRPr="0013431C">
        <w:rPr>
          <w:rFonts w:ascii="Calibri" w:hAnsi="Calibri"/>
          <w:sz w:val="22"/>
          <w:szCs w:val="22"/>
        </w:rPr>
        <w:t>)</w:t>
      </w:r>
      <w:r>
        <w:rPr>
          <w:rFonts w:ascii="Calibri" w:hAnsi="Calibri"/>
          <w:sz w:val="22"/>
          <w:szCs w:val="22"/>
        </w:rPr>
        <w:t>;</w:t>
      </w:r>
    </w:p>
    <w:p w:rsidR="006F4751" w:rsidRPr="005D5D8A" w:rsidRDefault="006F4751" w:rsidP="006F4751">
      <w:pPr>
        <w:numPr>
          <w:ilvl w:val="1"/>
          <w:numId w:val="56"/>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8" w:history="1">
        <w:r w:rsidR="00E81E3E" w:rsidRPr="00B35C3B">
          <w:rPr>
            <w:rStyle w:val="Hipercze"/>
            <w:rFonts w:ascii="Calibri" w:hAnsi="Calibri"/>
            <w:i/>
            <w:sz w:val="22"/>
            <w:szCs w:val="22"/>
            <w:lang w:eastAsia="en-US"/>
          </w:rPr>
          <w:t>iod@mfipr.gov.pl</w:t>
        </w:r>
      </w:hyperlink>
      <w:r w:rsidRPr="005D5D8A">
        <w:rPr>
          <w:rFonts w:ascii="Calibri" w:hAnsi="Calibri"/>
          <w:sz w:val="22"/>
          <w:szCs w:val="22"/>
          <w:lang w:eastAsia="en-US"/>
        </w:rPr>
        <w:br/>
        <w:t xml:space="preserve">i </w:t>
      </w:r>
      <w:hyperlink r:id="rId19"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C623E2" w:rsidRPr="00E73CF5" w:rsidRDefault="00C623E2" w:rsidP="006F4751">
      <w:pPr>
        <w:numPr>
          <w:ilvl w:val="1"/>
          <w:numId w:val="56"/>
        </w:numPr>
        <w:spacing w:before="360"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F378F2">
        <w:rPr>
          <w:rFonts w:ascii="Calibri" w:hAnsi="Calibri"/>
          <w:sz w:val="22"/>
          <w:szCs w:val="22"/>
        </w:rPr>
        <w:br/>
      </w:r>
      <w:r w:rsidRPr="00E73CF5">
        <w:rPr>
          <w:rFonts w:ascii="Calibri" w:hAnsi="Calibri"/>
          <w:sz w:val="22"/>
          <w:szCs w:val="22"/>
        </w:rPr>
        <w:t>i Rady (UE) 2016/679 z dnia 27 kwietnia 2016 r. w sprawie ochrony osób fizycznych w związku</w:t>
      </w:r>
      <w:r w:rsidR="00F378F2">
        <w:rPr>
          <w:rFonts w:ascii="Calibri" w:hAnsi="Calibri"/>
          <w:sz w:val="22"/>
          <w:szCs w:val="22"/>
        </w:rPr>
        <w:br/>
      </w:r>
      <w:r w:rsidRPr="00E73CF5">
        <w:rPr>
          <w:rFonts w:ascii="Calibri" w:hAnsi="Calibri"/>
          <w:sz w:val="22"/>
          <w:szCs w:val="22"/>
        </w:rPr>
        <w:t>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wykonanie zadania realizowanego</w:t>
      </w:r>
      <w:r w:rsidR="00870B06">
        <w:rPr>
          <w:rFonts w:ascii="Calibri" w:hAnsi="Calibri"/>
          <w:sz w:val="22"/>
          <w:szCs w:val="22"/>
        </w:rPr>
        <w:br/>
      </w:r>
      <w:r w:rsidRPr="00E73CF5">
        <w:rPr>
          <w:rFonts w:ascii="Calibri" w:hAnsi="Calibri"/>
          <w:sz w:val="22"/>
          <w:szCs w:val="22"/>
        </w:rPr>
        <w:t xml:space="preserve">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C623E2" w:rsidRPr="00E73CF5" w:rsidRDefault="00C623E2" w:rsidP="00C623E2">
      <w:pPr>
        <w:numPr>
          <w:ilvl w:val="1"/>
          <w:numId w:val="56"/>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w:t>
      </w:r>
      <w:r w:rsidR="00F378F2">
        <w:rPr>
          <w:rFonts w:ascii="Calibri" w:hAnsi="Calibri" w:cs="Calibri"/>
          <w:color w:val="000000"/>
          <w:sz w:val="22"/>
          <w:szCs w:val="22"/>
          <w:lang w:eastAsia="en-US"/>
        </w:rPr>
        <w:br/>
      </w:r>
      <w:r w:rsidRPr="00E73CF5">
        <w:rPr>
          <w:rFonts w:ascii="Calibri" w:hAnsi="Calibri" w:cs="Calibri"/>
          <w:color w:val="000000"/>
          <w:sz w:val="22"/>
          <w:szCs w:val="22"/>
          <w:lang w:eastAsia="en-US"/>
        </w:rPr>
        <w:t xml:space="preserve">w ramach </w:t>
      </w:r>
      <w:r w:rsidRPr="00E73CF5">
        <w:rPr>
          <w:rFonts w:ascii="Calibri" w:hAnsi="Calibri"/>
          <w:sz w:val="22"/>
          <w:szCs w:val="22"/>
        </w:rPr>
        <w:t>Regionalnego Programu Operacyjnego Województwa Podlaskiego na lata 2014-2020 (RPOWP 2014-2020),</w:t>
      </w:r>
    </w:p>
    <w:p w:rsidR="00C623E2" w:rsidRPr="00E73CF5" w:rsidRDefault="00C623E2" w:rsidP="00C623E2">
      <w:pPr>
        <w:numPr>
          <w:ilvl w:val="1"/>
          <w:numId w:val="56"/>
        </w:numPr>
        <w:spacing w:after="200" w:line="276" w:lineRule="auto"/>
        <w:jc w:val="both"/>
        <w:rPr>
          <w:rFonts w:ascii="Calibri" w:hAnsi="Calibri"/>
          <w:sz w:val="22"/>
          <w:szCs w:val="22"/>
        </w:rPr>
      </w:pPr>
      <w:r w:rsidRPr="00E73CF5">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w:t>
      </w:r>
      <w:r w:rsidRPr="00E73CF5">
        <w:rPr>
          <w:rFonts w:ascii="Calibri" w:hAnsi="Calibri"/>
          <w:color w:val="0D0D0D"/>
          <w:sz w:val="22"/>
          <w:szCs w:val="22"/>
        </w:rPr>
        <w:lastRenderedPageBreak/>
        <w:t>zostać również powierzone specjalistycznym firmom realizującym na zlecenie Powierzającego, Instytucji Zarządzającej RPOWP Instytucji Pośredniczącej lub beneficjenta kontrole i audyt w ramach RPOWP na lata 2014-2020;</w:t>
      </w:r>
    </w:p>
    <w:p w:rsidR="00C623E2" w:rsidRPr="00E73CF5" w:rsidRDefault="00C623E2" w:rsidP="00C623E2">
      <w:pPr>
        <w:numPr>
          <w:ilvl w:val="1"/>
          <w:numId w:val="56"/>
        </w:numPr>
        <w:spacing w:after="200" w:line="276" w:lineRule="auto"/>
        <w:jc w:val="both"/>
        <w:rPr>
          <w:rFonts w:ascii="Calibri" w:hAnsi="Calibri"/>
          <w:color w:val="0D0D0D"/>
          <w:sz w:val="22"/>
          <w:szCs w:val="22"/>
        </w:rPr>
      </w:pPr>
      <w:r w:rsidRPr="00E73CF5">
        <w:rPr>
          <w:rFonts w:ascii="Calibri" w:hAnsi="Calibri"/>
          <w:color w:val="0D0D0D"/>
          <w:sz w:val="22"/>
          <w:szCs w:val="22"/>
        </w:rPr>
        <w:t>podanie danych jest wymogiem ustawowym pozwalającym na realizację celów wymienionych w pkt 4, niepodanie danych osobowych wyklucza z udziału w ww. Projekcie;</w:t>
      </w:r>
    </w:p>
    <w:p w:rsidR="00C623E2" w:rsidRPr="00E73CF5" w:rsidRDefault="00C623E2" w:rsidP="00C623E2">
      <w:pPr>
        <w:numPr>
          <w:ilvl w:val="1"/>
          <w:numId w:val="56"/>
        </w:numPr>
        <w:spacing w:after="200" w:line="276" w:lineRule="auto"/>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sidR="00A032FF">
        <w:rPr>
          <w:rFonts w:ascii="Calibri" w:hAnsi="Calibri"/>
          <w:color w:val="0D0D0D"/>
          <w:sz w:val="22"/>
          <w:szCs w:val="22"/>
        </w:rPr>
        <w:t xml:space="preserve"> </w:t>
      </w:r>
      <w:r w:rsidR="00A032FF" w:rsidRPr="00A032FF">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C623E2" w:rsidRPr="00E73CF5" w:rsidRDefault="00C623E2" w:rsidP="00C623E2">
      <w:pPr>
        <w:numPr>
          <w:ilvl w:val="1"/>
          <w:numId w:val="56"/>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w:t>
      </w:r>
      <w:r w:rsidR="00870B06">
        <w:rPr>
          <w:rFonts w:ascii="Calibri" w:hAnsi="Calibri"/>
          <w:sz w:val="22"/>
          <w:szCs w:val="22"/>
        </w:rPr>
        <w:br/>
      </w:r>
      <w:r w:rsidRPr="00E73CF5">
        <w:rPr>
          <w:rFonts w:ascii="Calibri" w:hAnsi="Calibri"/>
          <w:sz w:val="22"/>
          <w:szCs w:val="22"/>
        </w:rPr>
        <w:t>z przepisów prawa dot. archiwizacji;</w:t>
      </w:r>
    </w:p>
    <w:p w:rsidR="00C623E2" w:rsidRPr="00E73CF5" w:rsidRDefault="00C623E2" w:rsidP="00C623E2">
      <w:pPr>
        <w:numPr>
          <w:ilvl w:val="1"/>
          <w:numId w:val="56"/>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C623E2" w:rsidRPr="00E73CF5" w:rsidRDefault="00C623E2" w:rsidP="00C623E2">
      <w:pPr>
        <w:numPr>
          <w:ilvl w:val="1"/>
          <w:numId w:val="56"/>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C623E2" w:rsidRPr="00E73CF5" w:rsidRDefault="00C623E2" w:rsidP="00C623E2">
      <w:pPr>
        <w:numPr>
          <w:ilvl w:val="1"/>
          <w:numId w:val="56"/>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C623E2" w:rsidRPr="00E73CF5" w:rsidRDefault="00C623E2" w:rsidP="00C623E2">
      <w:pPr>
        <w:numPr>
          <w:ilvl w:val="1"/>
          <w:numId w:val="56"/>
        </w:numPr>
        <w:spacing w:after="200" w:line="276" w:lineRule="auto"/>
        <w:jc w:val="both"/>
        <w:rPr>
          <w:rFonts w:ascii="Calibri" w:hAnsi="Calibri"/>
          <w:sz w:val="22"/>
          <w:szCs w:val="22"/>
        </w:rPr>
      </w:pPr>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870B06">
        <w:rPr>
          <w:rFonts w:ascii="Calibri" w:hAnsi="Calibri" w:cs="Calibri"/>
          <w:color w:val="000000"/>
          <w:sz w:val="22"/>
          <w:szCs w:val="22"/>
          <w:lang w:eastAsia="en-US"/>
        </w:rPr>
        <w:br/>
      </w:r>
      <w:r w:rsidRPr="00E73CF5">
        <w:rPr>
          <w:rFonts w:ascii="Calibri" w:hAnsi="Calibri" w:cs="Calibri"/>
          <w:color w:val="000000"/>
          <w:sz w:val="22"/>
          <w:szCs w:val="22"/>
          <w:lang w:eastAsia="en-US"/>
        </w:rPr>
        <w:t>i sprawozdawczości oraz działań informacyjno – promocyjnych w ramach RPOWP 2014-2020</w:t>
      </w:r>
      <w:r w:rsidRPr="00E73CF5">
        <w:rPr>
          <w:rFonts w:ascii="Calibri" w:hAnsi="Calibri"/>
          <w:color w:val="000000"/>
          <w:sz w:val="22"/>
          <w:szCs w:val="22"/>
          <w:vertAlign w:val="superscript"/>
          <w:lang w:eastAsia="en-US"/>
        </w:rPr>
        <w:footnoteReference w:customMarkFollows="1" w:id="80"/>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C623E2" w:rsidRPr="00E73CF5" w:rsidRDefault="00C623E2" w:rsidP="00C623E2">
      <w:pPr>
        <w:spacing w:line="276" w:lineRule="auto"/>
        <w:ind w:left="357"/>
        <w:jc w:val="both"/>
        <w:rPr>
          <w:rFonts w:ascii="Calibri" w:hAnsi="Calibri"/>
          <w:sz w:val="22"/>
          <w:szCs w:val="22"/>
        </w:rPr>
      </w:pPr>
    </w:p>
    <w:p w:rsidR="00C623E2" w:rsidRPr="00E73CF5" w:rsidRDefault="00C623E2" w:rsidP="00C623E2">
      <w:pPr>
        <w:spacing w:line="276" w:lineRule="auto"/>
        <w:ind w:left="357"/>
        <w:jc w:val="both"/>
        <w:rPr>
          <w:rFonts w:ascii="Calibri" w:hAnsi="Calibri"/>
          <w:sz w:val="22"/>
          <w:szCs w:val="22"/>
        </w:rPr>
      </w:pPr>
    </w:p>
    <w:p w:rsidR="00C623E2" w:rsidRPr="00E73CF5" w:rsidRDefault="00C623E2" w:rsidP="00C623E2">
      <w:pPr>
        <w:spacing w:line="276" w:lineRule="auto"/>
        <w:jc w:val="both"/>
        <w:rPr>
          <w:rFonts w:ascii="Calibri" w:hAnsi="Calibri"/>
          <w:sz w:val="22"/>
          <w:szCs w:val="22"/>
        </w:rPr>
      </w:pPr>
    </w:p>
    <w:p w:rsidR="00C623E2" w:rsidRPr="00E73CF5" w:rsidRDefault="00C623E2" w:rsidP="00C623E2">
      <w:pPr>
        <w:spacing w:line="276" w:lineRule="auto"/>
        <w:jc w:val="both"/>
        <w:rPr>
          <w:rFonts w:ascii="Calibri" w:hAnsi="Calibri"/>
          <w:sz w:val="22"/>
          <w:szCs w:val="22"/>
        </w:rPr>
      </w:pPr>
    </w:p>
    <w:p w:rsidR="00C623E2" w:rsidRPr="00E73CF5" w:rsidRDefault="00C623E2" w:rsidP="00C623E2">
      <w:pPr>
        <w:spacing w:line="276" w:lineRule="auto"/>
        <w:jc w:val="both"/>
        <w:rPr>
          <w:rFonts w:ascii="Calibri" w:hAnsi="Calibri"/>
          <w:sz w:val="22"/>
          <w:szCs w:val="22"/>
        </w:rPr>
      </w:pPr>
    </w:p>
    <w:tbl>
      <w:tblPr>
        <w:tblW w:w="0" w:type="auto"/>
        <w:tblLook w:val="01E0"/>
      </w:tblPr>
      <w:tblGrid>
        <w:gridCol w:w="4248"/>
        <w:gridCol w:w="4964"/>
      </w:tblGrid>
      <w:tr w:rsidR="00AE3DB5" w:rsidRPr="00F64E9C" w:rsidTr="0088017F">
        <w:tc>
          <w:tcPr>
            <w:tcW w:w="4248" w:type="dxa"/>
          </w:tcPr>
          <w:p w:rsidR="00AE3DB5" w:rsidRPr="00F64E9C" w:rsidRDefault="00AE3DB5" w:rsidP="0088017F">
            <w:pPr>
              <w:spacing w:after="60" w:line="276" w:lineRule="auto"/>
              <w:jc w:val="center"/>
              <w:rPr>
                <w:rFonts w:ascii="Calibri" w:hAnsi="Calibri"/>
                <w:sz w:val="22"/>
                <w:szCs w:val="22"/>
              </w:rPr>
            </w:pPr>
            <w:r w:rsidRPr="00F64E9C">
              <w:rPr>
                <w:rFonts w:ascii="Calibri" w:hAnsi="Calibri"/>
                <w:sz w:val="22"/>
                <w:szCs w:val="22"/>
              </w:rPr>
              <w:t>…..………………………………………</w:t>
            </w:r>
          </w:p>
        </w:tc>
        <w:tc>
          <w:tcPr>
            <w:tcW w:w="4964" w:type="dxa"/>
          </w:tcPr>
          <w:p w:rsidR="00AE3DB5" w:rsidRPr="00F64E9C" w:rsidRDefault="00AE3DB5" w:rsidP="0088017F">
            <w:pPr>
              <w:spacing w:after="60" w:line="276" w:lineRule="auto"/>
              <w:jc w:val="center"/>
              <w:rPr>
                <w:rFonts w:ascii="Calibri" w:hAnsi="Calibri"/>
                <w:sz w:val="22"/>
                <w:szCs w:val="22"/>
              </w:rPr>
            </w:pPr>
            <w:r w:rsidRPr="00F64E9C">
              <w:rPr>
                <w:rFonts w:ascii="Calibri" w:hAnsi="Calibri"/>
                <w:sz w:val="22"/>
                <w:szCs w:val="22"/>
              </w:rPr>
              <w:t>……………………………………………</w:t>
            </w:r>
          </w:p>
        </w:tc>
      </w:tr>
      <w:tr w:rsidR="00AE3DB5" w:rsidRPr="00F64E9C" w:rsidTr="0088017F">
        <w:tc>
          <w:tcPr>
            <w:tcW w:w="4248" w:type="dxa"/>
          </w:tcPr>
          <w:p w:rsidR="00AE3DB5" w:rsidRPr="00F64E9C" w:rsidRDefault="00AE3DB5" w:rsidP="0088017F">
            <w:pPr>
              <w:spacing w:after="60" w:line="276" w:lineRule="auto"/>
              <w:jc w:val="center"/>
              <w:rPr>
                <w:rFonts w:ascii="Calibri" w:hAnsi="Calibri"/>
                <w:i/>
                <w:sz w:val="22"/>
                <w:szCs w:val="22"/>
              </w:rPr>
            </w:pPr>
            <w:r w:rsidRPr="00F64E9C">
              <w:rPr>
                <w:rFonts w:ascii="Calibri" w:hAnsi="Calibri"/>
                <w:i/>
                <w:sz w:val="22"/>
                <w:szCs w:val="22"/>
              </w:rPr>
              <w:t>MIEJSCOWOŚĆ I DATA</w:t>
            </w:r>
          </w:p>
        </w:tc>
        <w:tc>
          <w:tcPr>
            <w:tcW w:w="4964" w:type="dxa"/>
          </w:tcPr>
          <w:p w:rsidR="00AE3DB5" w:rsidRPr="00F64E9C" w:rsidRDefault="00AE3DB5" w:rsidP="0088017F">
            <w:pPr>
              <w:spacing w:after="60" w:line="276" w:lineRule="auto"/>
              <w:jc w:val="both"/>
              <w:rPr>
                <w:rFonts w:ascii="Calibri" w:hAnsi="Calibri"/>
                <w:i/>
                <w:sz w:val="22"/>
                <w:szCs w:val="22"/>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81"/>
              <w:t>*</w:t>
            </w:r>
            <w:r w:rsidR="000B02A9">
              <w:rPr>
                <w:rFonts w:ascii="Calibri" w:hAnsi="Calibri"/>
                <w:i/>
                <w:sz w:val="22"/>
                <w:szCs w:val="22"/>
              </w:rPr>
              <w:t>/</w:t>
            </w:r>
            <w:r w:rsidR="000B02A9" w:rsidRPr="000B02A9">
              <w:rPr>
                <w:rFonts w:ascii="Calibri" w:hAnsi="Calibri"/>
                <w:i/>
                <w:spacing w:val="4"/>
                <w:sz w:val="22"/>
                <w:szCs w:val="22"/>
              </w:rPr>
              <w:t>OSOBY BIORĄCEJ UDZIAŁ W REALIZACJI PROJEKTU</w:t>
            </w:r>
          </w:p>
        </w:tc>
      </w:tr>
    </w:tbl>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542480" w:rsidRPr="00F64E9C" w:rsidRDefault="00542480" w:rsidP="00542480">
      <w:pPr>
        <w:spacing w:line="276" w:lineRule="auto"/>
        <w:rPr>
          <w:rFonts w:ascii="Calibri" w:hAnsi="Calibri"/>
          <w:sz w:val="22"/>
          <w:szCs w:val="22"/>
        </w:rPr>
      </w:pPr>
    </w:p>
    <w:p w:rsidR="00870B06" w:rsidRDefault="00D05E79" w:rsidP="00A529D8">
      <w:pPr>
        <w:spacing w:line="276" w:lineRule="auto"/>
        <w:jc w:val="center"/>
        <w:rPr>
          <w:rFonts w:ascii="Calibri" w:hAnsi="Calibri"/>
          <w:kern w:val="32"/>
          <w:sz w:val="22"/>
          <w:szCs w:val="22"/>
        </w:rPr>
      </w:pPr>
      <w:r>
        <w:rPr>
          <w:i/>
          <w:noProof/>
        </w:rPr>
        <w:drawing>
          <wp:inline distT="0" distB="0" distL="0" distR="0">
            <wp:extent cx="5886450" cy="514350"/>
            <wp:effectExtent l="19050" t="0" r="0" b="0"/>
            <wp:docPr id="4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FF7858" w:rsidRPr="00FC56B4" w:rsidRDefault="00FF7858" w:rsidP="00596CF2">
      <w:pPr>
        <w:pStyle w:val="Nagwek2"/>
        <w:spacing w:line="276" w:lineRule="auto"/>
        <w:jc w:val="both"/>
        <w:rPr>
          <w:rFonts w:ascii="Calibri" w:hAnsi="Calibri"/>
          <w:i w:val="0"/>
          <w:iCs w:val="0"/>
          <w:kern w:val="32"/>
          <w:sz w:val="22"/>
          <w:szCs w:val="22"/>
        </w:rPr>
      </w:pPr>
      <w:r w:rsidRPr="00FC56B4">
        <w:rPr>
          <w:rFonts w:ascii="Calibri" w:hAnsi="Calibri"/>
          <w:i w:val="0"/>
          <w:kern w:val="32"/>
          <w:sz w:val="22"/>
          <w:szCs w:val="22"/>
        </w:rPr>
        <w:t xml:space="preserve">Załącznik 6 </w:t>
      </w:r>
      <w:bookmarkEnd w:id="0"/>
      <w:r w:rsidR="00C85449" w:rsidRPr="00FC56B4">
        <w:rPr>
          <w:rFonts w:ascii="Calibri" w:hAnsi="Calibri"/>
          <w:i w:val="0"/>
          <w:kern w:val="32"/>
          <w:sz w:val="22"/>
          <w:szCs w:val="22"/>
        </w:rPr>
        <w:t>do Umowy</w:t>
      </w:r>
    </w:p>
    <w:p w:rsidR="00FF7858" w:rsidRPr="00F64E9C" w:rsidRDefault="00FF7858" w:rsidP="00596CF2">
      <w:pPr>
        <w:pStyle w:val="Nagwek2"/>
        <w:spacing w:line="276" w:lineRule="auto"/>
        <w:jc w:val="both"/>
        <w:rPr>
          <w:rFonts w:ascii="Calibri" w:hAnsi="Calibri"/>
          <w:i w:val="0"/>
          <w:iCs w:val="0"/>
          <w:kern w:val="32"/>
          <w:sz w:val="22"/>
          <w:szCs w:val="22"/>
        </w:rPr>
      </w:pPr>
      <w:r w:rsidRPr="00F64E9C">
        <w:rPr>
          <w:rFonts w:ascii="Calibri" w:hAnsi="Calibri"/>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F7858" w:rsidRPr="00F64E9C" w:rsidRDefault="00FF7858" w:rsidP="00596CF2">
      <w:pPr>
        <w:spacing w:line="276" w:lineRule="auto"/>
        <w:rPr>
          <w:rFonts w:ascii="Calibri" w:hAnsi="Calibri"/>
          <w:sz w:val="22"/>
          <w:szCs w:val="22"/>
        </w:rPr>
      </w:pPr>
    </w:p>
    <w:p w:rsidR="00FF7858" w:rsidRPr="00F64E9C" w:rsidRDefault="00FF7858" w:rsidP="00596CF2">
      <w:pPr>
        <w:spacing w:line="276" w:lineRule="auto"/>
        <w:rPr>
          <w:rFonts w:ascii="Calibri" w:hAnsi="Calibri"/>
          <w:sz w:val="22"/>
          <w:szCs w:val="22"/>
        </w:rPr>
      </w:pPr>
      <w:r w:rsidRPr="00F64E9C">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Numer umowy/ decyzji /aneksu</w:t>
            </w:r>
          </w:p>
        </w:tc>
        <w:tc>
          <w:tcPr>
            <w:tcW w:w="4606" w:type="dxa"/>
            <w:gridSpan w:val="2"/>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Nazwa beneficjenta</w:t>
            </w:r>
          </w:p>
        </w:tc>
      </w:tr>
      <w:tr w:rsidR="00FF7858" w:rsidRPr="00F64E9C" w:rsidTr="00FF7858">
        <w:tc>
          <w:tcPr>
            <w:tcW w:w="4606" w:type="dxa"/>
            <w:shd w:val="clear" w:color="auto" w:fill="F2F2F2"/>
          </w:tcPr>
          <w:p w:rsidR="00FF7858" w:rsidRPr="00F64E9C" w:rsidRDefault="00FF7858" w:rsidP="00596CF2">
            <w:pPr>
              <w:spacing w:line="276" w:lineRule="auto"/>
              <w:rPr>
                <w:rFonts w:ascii="Calibri" w:hAnsi="Calibri"/>
                <w:sz w:val="22"/>
                <w:szCs w:val="22"/>
              </w:rPr>
            </w:pPr>
          </w:p>
        </w:tc>
        <w:tc>
          <w:tcPr>
            <w:tcW w:w="4606" w:type="dxa"/>
            <w:gridSpan w:val="2"/>
            <w:shd w:val="clear" w:color="auto" w:fill="F2F2F2"/>
          </w:tcPr>
          <w:p w:rsidR="00FF7858" w:rsidRPr="00F64E9C" w:rsidRDefault="00FF7858" w:rsidP="00596CF2">
            <w:pPr>
              <w:spacing w:line="276" w:lineRule="auto"/>
              <w:rPr>
                <w:rFonts w:ascii="Calibri" w:hAnsi="Calibri"/>
                <w:sz w:val="22"/>
                <w:szCs w:val="22"/>
              </w:rPr>
            </w:pPr>
          </w:p>
        </w:tc>
      </w:tr>
      <w:tr w:rsidR="00FF7858" w:rsidRPr="00F64E9C" w:rsidTr="00FF7858">
        <w:tc>
          <w:tcPr>
            <w:tcW w:w="9212" w:type="dxa"/>
            <w:gridSpan w:val="3"/>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Tytuł projektu</w:t>
            </w:r>
          </w:p>
        </w:tc>
      </w:tr>
      <w:tr w:rsidR="00FF7858" w:rsidRPr="00F64E9C" w:rsidTr="00FF7858">
        <w:tc>
          <w:tcPr>
            <w:tcW w:w="9212" w:type="dxa"/>
            <w:gridSpan w:val="3"/>
            <w:shd w:val="clear" w:color="auto" w:fill="F2F2F2"/>
          </w:tcPr>
          <w:p w:rsidR="00FF7858" w:rsidRPr="00F64E9C" w:rsidRDefault="00FF7858" w:rsidP="00596CF2">
            <w:pPr>
              <w:spacing w:line="276" w:lineRule="auto"/>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Wniosek za okres</w:t>
            </w:r>
            <w:r w:rsidRPr="00F64E9C">
              <w:rPr>
                <w:rStyle w:val="Odwoanieprzypisudolnego"/>
                <w:rFonts w:ascii="Calibri" w:hAnsi="Calibri"/>
                <w:sz w:val="22"/>
                <w:szCs w:val="22"/>
              </w:rPr>
              <w:footnoteReference w:id="82"/>
            </w:r>
          </w:p>
        </w:tc>
        <w:tc>
          <w:tcPr>
            <w:tcW w:w="4606" w:type="dxa"/>
            <w:gridSpan w:val="2"/>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Okres realizacji projektu</w:t>
            </w:r>
          </w:p>
        </w:tc>
      </w:tr>
      <w:tr w:rsidR="00FF7858" w:rsidRPr="00F64E9C" w:rsidTr="00FF7858">
        <w:tc>
          <w:tcPr>
            <w:tcW w:w="4606" w:type="dxa"/>
            <w:shd w:val="clear" w:color="auto" w:fill="F2F2F2"/>
          </w:tcPr>
          <w:p w:rsidR="00FF7858" w:rsidRPr="00F64E9C" w:rsidRDefault="00FF7858" w:rsidP="00596CF2">
            <w:pPr>
              <w:spacing w:line="276" w:lineRule="auto"/>
              <w:rPr>
                <w:rFonts w:ascii="Calibri" w:hAnsi="Calibri"/>
                <w:sz w:val="22"/>
                <w:szCs w:val="22"/>
              </w:rPr>
            </w:pPr>
          </w:p>
        </w:tc>
        <w:tc>
          <w:tcPr>
            <w:tcW w:w="2303" w:type="dxa"/>
            <w:shd w:val="clear" w:color="auto" w:fill="auto"/>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&lt;od&gt;</w:t>
            </w:r>
          </w:p>
        </w:tc>
        <w:tc>
          <w:tcPr>
            <w:tcW w:w="2303" w:type="dxa"/>
            <w:shd w:val="clear" w:color="auto" w:fill="auto"/>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&lt;do&gt;</w:t>
            </w:r>
          </w:p>
        </w:tc>
      </w:tr>
    </w:tbl>
    <w:p w:rsidR="00FF7858" w:rsidRPr="00F64E9C" w:rsidRDefault="00FF7858" w:rsidP="00596CF2">
      <w:pPr>
        <w:spacing w:line="276" w:lineRule="auto"/>
        <w:rPr>
          <w:rFonts w:ascii="Calibri" w:hAnsi="Calibri"/>
          <w:sz w:val="22"/>
          <w:szCs w:val="22"/>
        </w:rPr>
      </w:pPr>
    </w:p>
    <w:p w:rsidR="00FF7858" w:rsidRPr="00F64E9C" w:rsidRDefault="00FF7858" w:rsidP="00596CF2">
      <w:pPr>
        <w:spacing w:line="276" w:lineRule="auto"/>
        <w:rPr>
          <w:rFonts w:ascii="Calibri" w:hAnsi="Calibri"/>
          <w:sz w:val="22"/>
          <w:szCs w:val="22"/>
        </w:rPr>
      </w:pPr>
      <w:r w:rsidRPr="00F64E9C">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Kraj</w:t>
            </w:r>
            <w:r w:rsidRPr="00F64E9C">
              <w:rPr>
                <w:rStyle w:val="Odwoanieprzypisudolnego"/>
                <w:rFonts w:ascii="Calibri" w:hAnsi="Calibri"/>
                <w:sz w:val="22"/>
                <w:szCs w:val="22"/>
              </w:rPr>
              <w:footnoteReference w:id="83"/>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Nazwa instytucji</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NIP</w:t>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6141" w:type="dxa"/>
            <w:gridSpan w:val="2"/>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Brak NIP</w:t>
            </w:r>
          </w:p>
        </w:tc>
        <w:tc>
          <w:tcPr>
            <w:tcW w:w="3071" w:type="dxa"/>
            <w:shd w:val="clear" w:color="auto" w:fill="auto"/>
          </w:tcPr>
          <w:p w:rsidR="00FF7858" w:rsidRPr="00F64E9C" w:rsidRDefault="00FF7858" w:rsidP="00596CF2">
            <w:pPr>
              <w:spacing w:line="276" w:lineRule="auto"/>
              <w:jc w:val="center"/>
              <w:rPr>
                <w:rFonts w:ascii="Calibri" w:hAnsi="Calibri"/>
                <w:sz w:val="22"/>
                <w:szCs w:val="22"/>
              </w:rPr>
            </w:pPr>
            <w:r w:rsidRPr="00F64E9C">
              <w:rPr>
                <w:rFonts w:ascii="Calibri" w:hAnsi="Calibri"/>
                <w:sz w:val="22"/>
                <w:szCs w:val="22"/>
              </w:rPr>
              <w:t>Tak/Nie</w:t>
            </w:r>
          </w:p>
        </w:tc>
      </w:tr>
      <w:tr w:rsidR="00FF7858" w:rsidRPr="00F64E9C" w:rsidTr="00FF7858">
        <w:tc>
          <w:tcPr>
            <w:tcW w:w="6141" w:type="dxa"/>
            <w:gridSpan w:val="2"/>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Typ instytucji</w:t>
            </w:r>
            <w:r w:rsidRPr="00F64E9C">
              <w:rPr>
                <w:rStyle w:val="Odwoanieprzypisudolnego"/>
                <w:rFonts w:ascii="Calibri" w:hAnsi="Calibri"/>
                <w:sz w:val="22"/>
                <w:szCs w:val="22"/>
              </w:rPr>
              <w:footnoteReference w:id="84"/>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85"/>
            </w:r>
          </w:p>
        </w:tc>
      </w:tr>
      <w:tr w:rsidR="00FF7858" w:rsidRPr="00F64E9C" w:rsidTr="00FF7858">
        <w:tc>
          <w:tcPr>
            <w:tcW w:w="6141" w:type="dxa"/>
            <w:gridSpan w:val="2"/>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r>
    </w:tbl>
    <w:p w:rsidR="00FF7858" w:rsidRPr="00F64E9C" w:rsidRDefault="00FF7858" w:rsidP="00596CF2">
      <w:pPr>
        <w:spacing w:line="276" w:lineRule="auto"/>
        <w:rPr>
          <w:rFonts w:ascii="Calibri" w:hAnsi="Calibri"/>
          <w:sz w:val="22"/>
          <w:szCs w:val="22"/>
        </w:rPr>
      </w:pPr>
    </w:p>
    <w:p w:rsidR="00FF7858" w:rsidRPr="00F64E9C" w:rsidRDefault="00FF7858" w:rsidP="00596CF2">
      <w:pPr>
        <w:spacing w:line="276" w:lineRule="auto"/>
        <w:rPr>
          <w:rFonts w:ascii="Calibri" w:hAnsi="Calibri"/>
          <w:sz w:val="22"/>
          <w:szCs w:val="22"/>
        </w:rPr>
      </w:pPr>
      <w:r w:rsidRPr="00F64E9C">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Województwo</w:t>
            </w:r>
            <w:r w:rsidRPr="00F64E9C">
              <w:rPr>
                <w:rStyle w:val="Odwoanieprzypisudolnego"/>
                <w:rFonts w:ascii="Calibri" w:hAnsi="Calibri"/>
                <w:sz w:val="22"/>
                <w:szCs w:val="22"/>
              </w:rPr>
              <w:footnoteReference w:id="86"/>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Powiat</w:t>
            </w:r>
            <w:r w:rsidRPr="00F64E9C">
              <w:rPr>
                <w:rStyle w:val="Odwoanieprzypisudolnego"/>
                <w:rFonts w:ascii="Calibri" w:hAnsi="Calibri"/>
                <w:sz w:val="22"/>
                <w:szCs w:val="22"/>
              </w:rPr>
              <w:footnoteReference w:id="87"/>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Gmina</w:t>
            </w:r>
            <w:r w:rsidRPr="00F64E9C">
              <w:rPr>
                <w:rStyle w:val="Odwoanieprzypisudolnego"/>
                <w:rFonts w:ascii="Calibri" w:hAnsi="Calibri"/>
                <w:sz w:val="22"/>
                <w:szCs w:val="22"/>
              </w:rPr>
              <w:footnoteReference w:id="88"/>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Miejscowość</w:t>
            </w:r>
            <w:r w:rsidRPr="00F64E9C">
              <w:rPr>
                <w:rStyle w:val="Odwoanieprzypisudolnego"/>
                <w:rFonts w:ascii="Calibri" w:hAnsi="Calibri"/>
                <w:sz w:val="22"/>
                <w:szCs w:val="22"/>
              </w:rPr>
              <w:footnoteReference w:id="89"/>
            </w:r>
          </w:p>
        </w:tc>
        <w:tc>
          <w:tcPr>
            <w:tcW w:w="6142" w:type="dxa"/>
            <w:gridSpan w:val="2"/>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Ulica</w:t>
            </w:r>
            <w:r w:rsidRPr="00F64E9C">
              <w:rPr>
                <w:rStyle w:val="Odwoanieprzypisudolnego"/>
                <w:rFonts w:ascii="Calibri" w:hAnsi="Calibri"/>
                <w:sz w:val="22"/>
                <w:szCs w:val="22"/>
              </w:rPr>
              <w:footnoteReference w:id="90"/>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6142" w:type="dxa"/>
            <w:gridSpan w:val="2"/>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Nr budynku</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Nr lokalu</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Kod pocztowy</w:t>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Obszar wg stopnia urbanizacji (DEGURBA)</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Telefon kontaktowy</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Adres e-mail</w:t>
            </w:r>
          </w:p>
        </w:tc>
      </w:tr>
      <w:tr w:rsidR="00FF7858" w:rsidRPr="00F64E9C" w:rsidTr="00FF7858">
        <w:tc>
          <w:tcPr>
            <w:tcW w:w="3070" w:type="dxa"/>
            <w:shd w:val="clear" w:color="auto" w:fill="F2F2F2"/>
          </w:tcPr>
          <w:p w:rsidR="00FF7858" w:rsidRPr="00F64E9C" w:rsidRDefault="00FF7858" w:rsidP="00596CF2">
            <w:pPr>
              <w:spacing w:line="276" w:lineRule="auto"/>
              <w:rPr>
                <w:rFonts w:ascii="Calibri" w:hAnsi="Calibri"/>
                <w:bCs/>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r>
    </w:tbl>
    <w:p w:rsidR="00FF7858" w:rsidRPr="00F64E9C" w:rsidRDefault="00FF7858" w:rsidP="00596CF2">
      <w:pPr>
        <w:spacing w:line="276" w:lineRule="auto"/>
        <w:rPr>
          <w:rFonts w:ascii="Calibri" w:hAnsi="Calibri"/>
          <w:sz w:val="22"/>
          <w:szCs w:val="22"/>
        </w:rPr>
      </w:pPr>
    </w:p>
    <w:p w:rsidR="00FF7858" w:rsidRPr="00F64E9C" w:rsidRDefault="00FF7858" w:rsidP="00596CF2">
      <w:pPr>
        <w:spacing w:line="276" w:lineRule="auto"/>
        <w:rPr>
          <w:rFonts w:ascii="Calibri" w:hAnsi="Calibri"/>
          <w:sz w:val="22"/>
          <w:szCs w:val="22"/>
        </w:rPr>
      </w:pPr>
      <w:r w:rsidRPr="00F64E9C">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Data rozpoczęcia udziału w projekcie</w:t>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Data zakończenia udziału w projekcie</w:t>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sz w:val="22"/>
                <w:szCs w:val="22"/>
              </w:rPr>
            </w:pPr>
          </w:p>
        </w:tc>
        <w:tc>
          <w:tcPr>
            <w:tcW w:w="4606"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 xml:space="preserve">Czy wsparciem zostali objęci pracownicy </w:t>
            </w:r>
            <w:r w:rsidRPr="00F64E9C">
              <w:rPr>
                <w:rFonts w:ascii="Calibri" w:hAnsi="Calibri"/>
                <w:bCs/>
                <w:sz w:val="22"/>
                <w:szCs w:val="22"/>
              </w:rPr>
              <w:lastRenderedPageBreak/>
              <w:t>instytucji?</w:t>
            </w:r>
          </w:p>
        </w:tc>
        <w:tc>
          <w:tcPr>
            <w:tcW w:w="4606" w:type="dxa"/>
            <w:shd w:val="clear" w:color="auto" w:fill="auto"/>
          </w:tcPr>
          <w:p w:rsidR="00FF7858" w:rsidRPr="00F64E9C" w:rsidRDefault="00FF7858" w:rsidP="00596CF2">
            <w:pPr>
              <w:spacing w:line="276" w:lineRule="auto"/>
              <w:jc w:val="center"/>
              <w:rPr>
                <w:rFonts w:ascii="Calibri" w:hAnsi="Calibri"/>
                <w:sz w:val="22"/>
                <w:szCs w:val="22"/>
              </w:rPr>
            </w:pPr>
            <w:r w:rsidRPr="00F64E9C">
              <w:rPr>
                <w:rFonts w:ascii="Calibri" w:hAnsi="Calibri"/>
                <w:sz w:val="22"/>
                <w:szCs w:val="22"/>
              </w:rPr>
              <w:lastRenderedPageBreak/>
              <w:t>Tak/Nie</w:t>
            </w: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lastRenderedPageBreak/>
              <w:t>Rodzaj przyznanego wsparcia</w:t>
            </w:r>
            <w:r w:rsidRPr="00F64E9C">
              <w:rPr>
                <w:rStyle w:val="Odwoanieprzypisudolnego"/>
                <w:rFonts w:ascii="Calibri" w:hAnsi="Calibri"/>
                <w:sz w:val="22"/>
                <w:szCs w:val="22"/>
              </w:rPr>
              <w:footnoteReference w:id="91"/>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92"/>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sz w:val="22"/>
                <w:szCs w:val="22"/>
              </w:rPr>
            </w:pPr>
          </w:p>
        </w:tc>
        <w:tc>
          <w:tcPr>
            <w:tcW w:w="4606"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Data rozpoczęcia udziału we wsparciu</w:t>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Data zakończenia udziału we wsparciu</w:t>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bCs/>
                <w:sz w:val="22"/>
                <w:szCs w:val="22"/>
              </w:rPr>
            </w:pPr>
          </w:p>
        </w:tc>
        <w:tc>
          <w:tcPr>
            <w:tcW w:w="4606" w:type="dxa"/>
            <w:shd w:val="clear" w:color="auto" w:fill="auto"/>
          </w:tcPr>
          <w:p w:rsidR="00FF7858" w:rsidRPr="00F64E9C" w:rsidRDefault="00FF7858" w:rsidP="00596CF2">
            <w:pPr>
              <w:spacing w:line="276" w:lineRule="auto"/>
              <w:rPr>
                <w:rFonts w:ascii="Calibri" w:hAnsi="Calibri"/>
                <w:bCs/>
                <w:sz w:val="22"/>
                <w:szCs w:val="22"/>
              </w:rPr>
            </w:pPr>
          </w:p>
        </w:tc>
      </w:tr>
    </w:tbl>
    <w:p w:rsidR="00FF7858" w:rsidRPr="00F64E9C" w:rsidRDefault="00FF7858" w:rsidP="00596CF2">
      <w:pPr>
        <w:spacing w:line="276" w:lineRule="auto"/>
        <w:rPr>
          <w:rFonts w:ascii="Calibri" w:hAnsi="Calibri"/>
          <w:sz w:val="22"/>
          <w:szCs w:val="22"/>
        </w:rPr>
      </w:pPr>
    </w:p>
    <w:p w:rsidR="00FF7858" w:rsidRPr="00F64E9C" w:rsidRDefault="00FF7858" w:rsidP="00596CF2">
      <w:pPr>
        <w:spacing w:line="276" w:lineRule="auto"/>
        <w:rPr>
          <w:rFonts w:ascii="Calibri" w:hAnsi="Calibri"/>
          <w:sz w:val="22"/>
          <w:szCs w:val="22"/>
        </w:rPr>
      </w:pPr>
      <w:r w:rsidRPr="00F64E9C">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Kraj</w:t>
            </w:r>
            <w:r w:rsidRPr="00F64E9C">
              <w:rPr>
                <w:rStyle w:val="Odwoanieprzypisudolnego"/>
                <w:rFonts w:ascii="Calibri" w:hAnsi="Calibri"/>
                <w:sz w:val="22"/>
                <w:szCs w:val="22"/>
              </w:rPr>
              <w:footnoteReference w:id="93"/>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Rodzaj uczestnika</w:t>
            </w:r>
            <w:r w:rsidRPr="00F64E9C">
              <w:rPr>
                <w:rStyle w:val="Odwoanieprzypisudolnego"/>
                <w:rFonts w:ascii="Calibri" w:hAnsi="Calibri"/>
                <w:sz w:val="22"/>
                <w:szCs w:val="22"/>
              </w:rPr>
              <w:footnoteReference w:id="94"/>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Nazwa instytucji</w:t>
            </w:r>
            <w:r w:rsidRPr="00F64E9C">
              <w:rPr>
                <w:rStyle w:val="Odwoanieprzypisudolnego"/>
                <w:rFonts w:ascii="Calibri" w:hAnsi="Calibri"/>
                <w:sz w:val="22"/>
                <w:szCs w:val="22"/>
              </w:rPr>
              <w:footnoteReference w:id="95"/>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Imię</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Nazwisko</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PESEL</w:t>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Brak PESEL</w:t>
            </w:r>
          </w:p>
        </w:tc>
        <w:tc>
          <w:tcPr>
            <w:tcW w:w="6142" w:type="dxa"/>
            <w:gridSpan w:val="2"/>
            <w:shd w:val="clear" w:color="auto" w:fill="auto"/>
            <w:vAlign w:val="center"/>
          </w:tcPr>
          <w:p w:rsidR="00FF7858" w:rsidRPr="00F64E9C" w:rsidRDefault="00FF7858" w:rsidP="00596CF2">
            <w:pPr>
              <w:spacing w:line="276" w:lineRule="auto"/>
              <w:jc w:val="center"/>
              <w:rPr>
                <w:rFonts w:ascii="Calibri" w:hAnsi="Calibri"/>
                <w:sz w:val="22"/>
                <w:szCs w:val="22"/>
              </w:rPr>
            </w:pPr>
            <w:r w:rsidRPr="00F64E9C">
              <w:rPr>
                <w:rFonts w:ascii="Calibri" w:hAnsi="Calibri"/>
                <w:sz w:val="22"/>
                <w:szCs w:val="22"/>
              </w:rPr>
              <w:t>Tak/Nie</w:t>
            </w: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Płeć</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Wiek w chwili przystąpienia do projektu</w:t>
            </w:r>
          </w:p>
        </w:tc>
        <w:tc>
          <w:tcPr>
            <w:tcW w:w="3071"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sz w:val="22"/>
                <w:szCs w:val="22"/>
              </w:rPr>
              <w:t>Wykształcenie</w:t>
            </w:r>
            <w:r w:rsidRPr="00F64E9C">
              <w:rPr>
                <w:rStyle w:val="Odwoanieprzypisudolnego"/>
                <w:rFonts w:ascii="Calibri" w:hAnsi="Calibri"/>
                <w:sz w:val="22"/>
                <w:szCs w:val="22"/>
              </w:rPr>
              <w:footnoteReference w:id="96"/>
            </w:r>
          </w:p>
        </w:tc>
      </w:tr>
      <w:tr w:rsidR="00FF7858" w:rsidRPr="00F64E9C" w:rsidTr="00FF7858">
        <w:tc>
          <w:tcPr>
            <w:tcW w:w="3070" w:type="dxa"/>
            <w:shd w:val="clear" w:color="auto" w:fill="F2F2F2"/>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c>
          <w:tcPr>
            <w:tcW w:w="3071" w:type="dxa"/>
            <w:shd w:val="clear" w:color="auto" w:fill="auto"/>
          </w:tcPr>
          <w:p w:rsidR="00FF7858" w:rsidRPr="00F64E9C" w:rsidRDefault="00FF7858" w:rsidP="00596CF2">
            <w:pPr>
              <w:spacing w:line="276" w:lineRule="auto"/>
              <w:rPr>
                <w:rFonts w:ascii="Calibri" w:hAnsi="Calibri"/>
                <w:sz w:val="22"/>
                <w:szCs w:val="22"/>
              </w:rPr>
            </w:pPr>
          </w:p>
        </w:tc>
      </w:tr>
    </w:tbl>
    <w:p w:rsidR="00FF7858" w:rsidRPr="00F64E9C" w:rsidRDefault="00FF7858" w:rsidP="00596CF2">
      <w:pPr>
        <w:spacing w:line="276" w:lineRule="auto"/>
        <w:rPr>
          <w:rFonts w:ascii="Calibri" w:hAnsi="Calibri"/>
          <w:sz w:val="22"/>
          <w:szCs w:val="22"/>
        </w:rPr>
      </w:pPr>
    </w:p>
    <w:p w:rsidR="00FF7858" w:rsidRPr="00F64E9C" w:rsidRDefault="00FF7858" w:rsidP="00596CF2">
      <w:pPr>
        <w:spacing w:line="276" w:lineRule="auto"/>
        <w:rPr>
          <w:rFonts w:ascii="Calibri" w:hAnsi="Calibri"/>
          <w:sz w:val="22"/>
          <w:szCs w:val="22"/>
        </w:rPr>
      </w:pPr>
      <w:r w:rsidRPr="00F64E9C">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Województwo</w:t>
            </w:r>
            <w:r w:rsidRPr="00F64E9C">
              <w:rPr>
                <w:rStyle w:val="Odwoanieprzypisudolnego"/>
                <w:rFonts w:ascii="Calibri" w:hAnsi="Calibri"/>
                <w:sz w:val="22"/>
                <w:szCs w:val="22"/>
              </w:rPr>
              <w:footnoteReference w:id="97"/>
            </w:r>
          </w:p>
        </w:tc>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Powiat</w:t>
            </w:r>
            <w:r w:rsidRPr="00F64E9C">
              <w:rPr>
                <w:rStyle w:val="Odwoanieprzypisudolnego"/>
                <w:rFonts w:ascii="Calibri" w:hAnsi="Calibri"/>
                <w:sz w:val="22"/>
                <w:szCs w:val="22"/>
              </w:rPr>
              <w:footnoteReference w:id="98"/>
            </w:r>
          </w:p>
        </w:tc>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Gmina</w:t>
            </w:r>
            <w:r w:rsidRPr="00F64E9C">
              <w:rPr>
                <w:rStyle w:val="Odwoanieprzypisudolnego"/>
                <w:rFonts w:ascii="Calibri" w:hAnsi="Calibri"/>
                <w:sz w:val="22"/>
                <w:szCs w:val="22"/>
              </w:rPr>
              <w:footnoteReference w:id="99"/>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0"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Miejscowość</w:t>
            </w:r>
            <w:r w:rsidRPr="00F64E9C">
              <w:rPr>
                <w:rStyle w:val="Odwoanieprzypisudolnego"/>
                <w:rFonts w:ascii="Calibri" w:hAnsi="Calibri"/>
                <w:sz w:val="22"/>
                <w:szCs w:val="22"/>
              </w:rPr>
              <w:footnoteReference w:id="100"/>
            </w:r>
          </w:p>
        </w:tc>
        <w:tc>
          <w:tcPr>
            <w:tcW w:w="6140" w:type="dxa"/>
            <w:gridSpan w:val="2"/>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Ulica</w:t>
            </w:r>
            <w:r w:rsidRPr="00F64E9C">
              <w:rPr>
                <w:rStyle w:val="Odwoanieprzypisudolnego"/>
                <w:rFonts w:ascii="Calibri" w:hAnsi="Calibri"/>
                <w:sz w:val="22"/>
                <w:szCs w:val="22"/>
              </w:rPr>
              <w:footnoteReference w:id="101"/>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6140" w:type="dxa"/>
            <w:gridSpan w:val="2"/>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Nr budynku</w:t>
            </w:r>
          </w:p>
        </w:tc>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Nr lokalu</w:t>
            </w:r>
          </w:p>
        </w:tc>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Kod pocztowy</w:t>
            </w:r>
          </w:p>
        </w:tc>
      </w:tr>
      <w:tr w:rsidR="00FF7858" w:rsidRPr="00F64E9C" w:rsidTr="00FF7858">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0"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Obszar wg stopnia urbanizacji (DEGURBA)</w:t>
            </w:r>
          </w:p>
        </w:tc>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Telefon kontaktowy</w:t>
            </w:r>
          </w:p>
        </w:tc>
        <w:tc>
          <w:tcPr>
            <w:tcW w:w="3070"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Adres e-mail</w:t>
            </w:r>
          </w:p>
        </w:tc>
      </w:tr>
      <w:tr w:rsidR="00FF7858" w:rsidRPr="00F64E9C" w:rsidTr="00FF7858">
        <w:tc>
          <w:tcPr>
            <w:tcW w:w="3070" w:type="dxa"/>
            <w:shd w:val="clear" w:color="auto" w:fill="F2F2F2"/>
          </w:tcPr>
          <w:p w:rsidR="00FF7858" w:rsidRPr="00F64E9C" w:rsidRDefault="00FF7858" w:rsidP="00596CF2">
            <w:pPr>
              <w:spacing w:line="276" w:lineRule="auto"/>
              <w:rPr>
                <w:rFonts w:ascii="Calibri" w:hAnsi="Calibri"/>
                <w:bCs/>
                <w:sz w:val="22"/>
                <w:szCs w:val="22"/>
              </w:rPr>
            </w:pPr>
          </w:p>
        </w:tc>
        <w:tc>
          <w:tcPr>
            <w:tcW w:w="3070" w:type="dxa"/>
            <w:shd w:val="clear" w:color="auto" w:fill="auto"/>
          </w:tcPr>
          <w:p w:rsidR="00FF7858" w:rsidRPr="00F64E9C" w:rsidRDefault="00FF7858" w:rsidP="00596CF2">
            <w:pPr>
              <w:spacing w:line="276" w:lineRule="auto"/>
              <w:rPr>
                <w:rFonts w:ascii="Calibri" w:hAnsi="Calibri"/>
                <w:sz w:val="22"/>
                <w:szCs w:val="22"/>
              </w:rPr>
            </w:pPr>
          </w:p>
        </w:tc>
        <w:tc>
          <w:tcPr>
            <w:tcW w:w="3070" w:type="dxa"/>
            <w:shd w:val="clear" w:color="auto" w:fill="auto"/>
          </w:tcPr>
          <w:p w:rsidR="00FF7858" w:rsidRPr="00F64E9C" w:rsidRDefault="00FF7858" w:rsidP="00596CF2">
            <w:pPr>
              <w:spacing w:line="276" w:lineRule="auto"/>
              <w:rPr>
                <w:rFonts w:ascii="Calibri" w:hAnsi="Calibri"/>
                <w:sz w:val="22"/>
                <w:szCs w:val="22"/>
              </w:rPr>
            </w:pPr>
          </w:p>
        </w:tc>
      </w:tr>
    </w:tbl>
    <w:p w:rsidR="00FF7858" w:rsidRPr="00F64E9C" w:rsidRDefault="00FF7858" w:rsidP="00596CF2">
      <w:pPr>
        <w:spacing w:line="276" w:lineRule="auto"/>
        <w:rPr>
          <w:rFonts w:ascii="Calibri" w:hAnsi="Calibri"/>
          <w:sz w:val="22"/>
          <w:szCs w:val="22"/>
        </w:rPr>
      </w:pPr>
      <w:r w:rsidRPr="00F64E9C">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Data rozpoczęcia udziału w projekcie</w:t>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Data zakończenia udziału w projekcie</w:t>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sz w:val="22"/>
                <w:szCs w:val="22"/>
              </w:rPr>
            </w:pPr>
          </w:p>
        </w:tc>
        <w:tc>
          <w:tcPr>
            <w:tcW w:w="4606"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Status osoby na rynku pracy w chwili przystąpienia do projektu</w:t>
            </w:r>
            <w:r w:rsidRPr="00F64E9C">
              <w:rPr>
                <w:rStyle w:val="Odwoanieprzypisudolnego"/>
                <w:rFonts w:ascii="Calibri" w:hAnsi="Calibri"/>
                <w:sz w:val="22"/>
                <w:szCs w:val="22"/>
              </w:rPr>
              <w:footnoteReference w:id="102"/>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103"/>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bCs/>
                <w:sz w:val="22"/>
                <w:szCs w:val="22"/>
              </w:rPr>
            </w:pPr>
          </w:p>
        </w:tc>
        <w:tc>
          <w:tcPr>
            <w:tcW w:w="4606"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Wykonywany zawód</w:t>
            </w:r>
            <w:r w:rsidRPr="00F64E9C">
              <w:rPr>
                <w:rStyle w:val="Odwoanieprzypisudolnego"/>
                <w:rFonts w:ascii="Calibri" w:hAnsi="Calibri"/>
                <w:sz w:val="22"/>
                <w:szCs w:val="22"/>
              </w:rPr>
              <w:footnoteReference w:id="104"/>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Zatrudniony w</w:t>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sz w:val="22"/>
                <w:szCs w:val="22"/>
              </w:rPr>
            </w:pPr>
          </w:p>
        </w:tc>
        <w:tc>
          <w:tcPr>
            <w:tcW w:w="4606" w:type="dxa"/>
            <w:shd w:val="clear" w:color="auto" w:fill="auto"/>
          </w:tcPr>
          <w:p w:rsidR="00FF7858" w:rsidRPr="00F64E9C" w:rsidRDefault="00FF7858" w:rsidP="00596CF2">
            <w:pPr>
              <w:spacing w:line="276" w:lineRule="auto"/>
              <w:rPr>
                <w:rFonts w:ascii="Calibri" w:hAnsi="Calibri"/>
                <w:sz w:val="22"/>
                <w:szCs w:val="22"/>
              </w:rPr>
            </w:pPr>
          </w:p>
        </w:tc>
      </w:tr>
      <w:tr w:rsidR="009A5F9D" w:rsidRPr="00F64E9C" w:rsidTr="003F02EA">
        <w:tc>
          <w:tcPr>
            <w:tcW w:w="9212" w:type="dxa"/>
            <w:gridSpan w:val="2"/>
            <w:shd w:val="clear" w:color="auto" w:fill="D9D9D9"/>
          </w:tcPr>
          <w:p w:rsidR="009A5F9D" w:rsidRPr="00F64E9C" w:rsidRDefault="009A5F9D" w:rsidP="00596CF2">
            <w:pPr>
              <w:spacing w:line="276" w:lineRule="auto"/>
              <w:rPr>
                <w:rFonts w:ascii="Calibri" w:hAnsi="Calibri"/>
                <w:sz w:val="22"/>
                <w:szCs w:val="22"/>
              </w:rPr>
            </w:pPr>
            <w:r>
              <w:rPr>
                <w:rFonts w:ascii="Calibri" w:hAnsi="Calibri"/>
                <w:bCs/>
                <w:sz w:val="22"/>
                <w:szCs w:val="22"/>
              </w:rPr>
              <w:t>Planowana data zakończenia edukacji w placówce edukacyjnej, w której skorzystano ze wsparcia</w:t>
            </w:r>
          </w:p>
        </w:tc>
      </w:tr>
      <w:tr w:rsidR="009A5F9D" w:rsidRPr="00F64E9C" w:rsidTr="00A00DDC">
        <w:tc>
          <w:tcPr>
            <w:tcW w:w="9212" w:type="dxa"/>
            <w:gridSpan w:val="2"/>
            <w:shd w:val="clear" w:color="auto" w:fill="auto"/>
          </w:tcPr>
          <w:p w:rsidR="009A5F9D" w:rsidRPr="00F64E9C" w:rsidRDefault="009A5F9D" w:rsidP="00596CF2">
            <w:pPr>
              <w:spacing w:line="276" w:lineRule="auto"/>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 xml:space="preserve">Sytuacja (1) osoby w momencie zakończenia </w:t>
            </w:r>
            <w:r w:rsidRPr="00F64E9C">
              <w:rPr>
                <w:rFonts w:ascii="Calibri" w:hAnsi="Calibri"/>
                <w:bCs/>
                <w:sz w:val="22"/>
                <w:szCs w:val="22"/>
              </w:rPr>
              <w:lastRenderedPageBreak/>
              <w:t>udziału w projekcie</w:t>
            </w:r>
            <w:r w:rsidRPr="00F64E9C">
              <w:rPr>
                <w:rStyle w:val="Odwoanieprzypisudolnego"/>
                <w:rFonts w:ascii="Calibri" w:hAnsi="Calibri"/>
                <w:sz w:val="22"/>
                <w:szCs w:val="22"/>
              </w:rPr>
              <w:footnoteReference w:id="105"/>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lastRenderedPageBreak/>
              <w:t xml:space="preserve">Sytuacja (2) osoby w momencie zakończenia </w:t>
            </w:r>
            <w:r w:rsidRPr="00F64E9C">
              <w:rPr>
                <w:rFonts w:ascii="Calibri" w:hAnsi="Calibri"/>
                <w:bCs/>
                <w:sz w:val="22"/>
                <w:szCs w:val="22"/>
              </w:rPr>
              <w:lastRenderedPageBreak/>
              <w:t>udziału w projekcie</w:t>
            </w:r>
            <w:r w:rsidRPr="00F64E9C">
              <w:rPr>
                <w:rStyle w:val="Odwoanieprzypisudolnego"/>
                <w:rFonts w:ascii="Calibri" w:hAnsi="Calibri"/>
                <w:sz w:val="22"/>
                <w:szCs w:val="22"/>
              </w:rPr>
              <w:footnoteReference w:id="106"/>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bCs/>
                <w:sz w:val="22"/>
                <w:szCs w:val="22"/>
              </w:rPr>
            </w:pPr>
          </w:p>
        </w:tc>
        <w:tc>
          <w:tcPr>
            <w:tcW w:w="4606" w:type="dxa"/>
            <w:shd w:val="clear" w:color="auto" w:fill="auto"/>
          </w:tcPr>
          <w:p w:rsidR="00FF7858" w:rsidRPr="00F64E9C" w:rsidRDefault="00FF7858" w:rsidP="00596CF2">
            <w:pPr>
              <w:spacing w:line="276" w:lineRule="auto"/>
              <w:rPr>
                <w:rFonts w:ascii="Calibri" w:hAnsi="Calibri"/>
                <w:bCs/>
                <w:sz w:val="22"/>
                <w:szCs w:val="22"/>
              </w:rPr>
            </w:pPr>
          </w:p>
        </w:tc>
      </w:tr>
      <w:tr w:rsidR="00FF7858" w:rsidRPr="00F64E9C" w:rsidTr="00FF7858">
        <w:tc>
          <w:tcPr>
            <w:tcW w:w="9212" w:type="dxa"/>
            <w:gridSpan w:val="2"/>
            <w:shd w:val="clear" w:color="auto" w:fill="D9D9D9"/>
          </w:tcPr>
          <w:p w:rsidR="00FF7858" w:rsidRPr="00F64E9C" w:rsidRDefault="00FF7858" w:rsidP="00596CF2">
            <w:pPr>
              <w:spacing w:line="276" w:lineRule="auto"/>
              <w:rPr>
                <w:rFonts w:ascii="Calibri" w:hAnsi="Calibri"/>
                <w:bCs/>
                <w:sz w:val="22"/>
                <w:szCs w:val="22"/>
              </w:rPr>
            </w:pPr>
            <w:r w:rsidRPr="00F64E9C">
              <w:rPr>
                <w:rFonts w:ascii="Calibri" w:hAnsi="Calibri"/>
                <w:bCs/>
                <w:sz w:val="22"/>
                <w:szCs w:val="22"/>
              </w:rPr>
              <w:t>Inne rezultaty dotyczące osób młodych (dotyczy IZM)</w:t>
            </w:r>
            <w:r w:rsidRPr="00F64E9C">
              <w:rPr>
                <w:rStyle w:val="Odwoanieprzypisudolnego"/>
                <w:rFonts w:ascii="Calibri" w:hAnsi="Calibri"/>
                <w:sz w:val="22"/>
                <w:szCs w:val="22"/>
              </w:rPr>
              <w:footnoteReference w:id="107"/>
            </w:r>
          </w:p>
        </w:tc>
      </w:tr>
      <w:tr w:rsidR="00FF7858" w:rsidRPr="00F64E9C" w:rsidTr="00FF7858">
        <w:tc>
          <w:tcPr>
            <w:tcW w:w="9212" w:type="dxa"/>
            <w:gridSpan w:val="2"/>
            <w:shd w:val="clear" w:color="auto" w:fill="auto"/>
          </w:tcPr>
          <w:p w:rsidR="00FF7858" w:rsidRPr="00F64E9C" w:rsidRDefault="00FF7858" w:rsidP="00596CF2">
            <w:pPr>
              <w:spacing w:line="276" w:lineRule="auto"/>
              <w:rPr>
                <w:rFonts w:ascii="Calibri" w:hAnsi="Calibri"/>
                <w:bCs/>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bCs/>
                <w:sz w:val="22"/>
                <w:szCs w:val="22"/>
              </w:rPr>
            </w:pPr>
            <w:r w:rsidRPr="00F64E9C">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FF7858" w:rsidRPr="00F64E9C" w:rsidRDefault="00FF7858" w:rsidP="00596CF2">
            <w:pPr>
              <w:spacing w:line="276" w:lineRule="auto"/>
              <w:jc w:val="center"/>
              <w:rPr>
                <w:rFonts w:ascii="Calibri" w:hAnsi="Calibri"/>
                <w:bCs/>
                <w:sz w:val="22"/>
                <w:szCs w:val="22"/>
              </w:rPr>
            </w:pPr>
            <w:r w:rsidRPr="00F64E9C">
              <w:rPr>
                <w:rFonts w:ascii="Calibri" w:hAnsi="Calibri"/>
                <w:bCs/>
                <w:sz w:val="22"/>
                <w:szCs w:val="22"/>
              </w:rPr>
              <w:t>Tak/Nie</w:t>
            </w: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Rodzaj przyznanego wsparcia</w:t>
            </w:r>
            <w:r w:rsidRPr="00F64E9C">
              <w:rPr>
                <w:rStyle w:val="Odwoanieprzypisudolnego"/>
                <w:rFonts w:ascii="Calibri" w:hAnsi="Calibri"/>
                <w:sz w:val="22"/>
                <w:szCs w:val="22"/>
              </w:rPr>
              <w:footnoteReference w:id="108"/>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109"/>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sz w:val="22"/>
                <w:szCs w:val="22"/>
              </w:rPr>
            </w:pPr>
          </w:p>
        </w:tc>
        <w:tc>
          <w:tcPr>
            <w:tcW w:w="4606" w:type="dxa"/>
            <w:shd w:val="clear" w:color="auto" w:fill="auto"/>
          </w:tcPr>
          <w:p w:rsidR="00FF7858" w:rsidRPr="00F64E9C" w:rsidRDefault="00FF7858" w:rsidP="00596CF2">
            <w:pPr>
              <w:spacing w:line="276" w:lineRule="auto"/>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Data rozpoczęcia udziału we wsparciu</w:t>
            </w:r>
          </w:p>
        </w:tc>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Data zakończenia udziału we wsparciu</w:t>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bCs/>
                <w:sz w:val="22"/>
                <w:szCs w:val="22"/>
              </w:rPr>
            </w:pPr>
          </w:p>
        </w:tc>
        <w:tc>
          <w:tcPr>
            <w:tcW w:w="4606" w:type="dxa"/>
            <w:shd w:val="clear" w:color="auto" w:fill="auto"/>
          </w:tcPr>
          <w:p w:rsidR="00FF7858" w:rsidRPr="00F64E9C" w:rsidRDefault="00FF7858" w:rsidP="00596CF2">
            <w:pPr>
              <w:spacing w:line="276" w:lineRule="auto"/>
              <w:rPr>
                <w:rFonts w:ascii="Calibri" w:hAnsi="Calibri"/>
                <w:bCs/>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bCs/>
                <w:sz w:val="22"/>
                <w:szCs w:val="22"/>
              </w:rPr>
            </w:pPr>
            <w:r w:rsidRPr="00F64E9C">
              <w:rPr>
                <w:rFonts w:ascii="Calibri" w:hAnsi="Calibri"/>
                <w:bCs/>
                <w:sz w:val="22"/>
                <w:szCs w:val="22"/>
              </w:rPr>
              <w:t>Data założenia działalności gospodarczej</w:t>
            </w:r>
          </w:p>
        </w:tc>
        <w:tc>
          <w:tcPr>
            <w:tcW w:w="4606" w:type="dxa"/>
            <w:shd w:val="clear" w:color="auto" w:fill="D9D9D9"/>
          </w:tcPr>
          <w:p w:rsidR="00FF7858" w:rsidRPr="00F64E9C" w:rsidRDefault="00FF7858" w:rsidP="00596CF2">
            <w:pPr>
              <w:spacing w:line="276" w:lineRule="auto"/>
              <w:rPr>
                <w:rFonts w:ascii="Calibri" w:hAnsi="Calibri"/>
                <w:bCs/>
                <w:sz w:val="22"/>
                <w:szCs w:val="22"/>
              </w:rPr>
            </w:pPr>
            <w:r w:rsidRPr="00F64E9C">
              <w:rPr>
                <w:rFonts w:ascii="Calibri" w:hAnsi="Calibri"/>
                <w:bCs/>
                <w:sz w:val="22"/>
                <w:szCs w:val="22"/>
              </w:rPr>
              <w:t>Kwota przyznanych środków na założenie działalności gospodarczej</w:t>
            </w: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bCs/>
                <w:sz w:val="22"/>
                <w:szCs w:val="22"/>
              </w:rPr>
            </w:pPr>
          </w:p>
        </w:tc>
        <w:tc>
          <w:tcPr>
            <w:tcW w:w="4606" w:type="dxa"/>
            <w:shd w:val="clear" w:color="auto" w:fill="auto"/>
          </w:tcPr>
          <w:p w:rsidR="00FF7858" w:rsidRPr="00F64E9C" w:rsidRDefault="00FF7858" w:rsidP="00596CF2">
            <w:pPr>
              <w:spacing w:line="276" w:lineRule="auto"/>
              <w:rPr>
                <w:rFonts w:ascii="Calibri" w:hAnsi="Calibri"/>
                <w:bCs/>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bCs/>
                <w:sz w:val="22"/>
                <w:szCs w:val="22"/>
              </w:rPr>
            </w:pPr>
            <w:r w:rsidRPr="00F64E9C">
              <w:rPr>
                <w:rFonts w:ascii="Calibri" w:hAnsi="Calibri"/>
                <w:bCs/>
                <w:sz w:val="22"/>
                <w:szCs w:val="22"/>
              </w:rPr>
              <w:t xml:space="preserve">PKD założonej działalności </w:t>
            </w:r>
            <w:r w:rsidRPr="00F64E9C">
              <w:rPr>
                <w:rFonts w:ascii="Calibri" w:hAnsi="Calibri"/>
                <w:bCs/>
                <w:sz w:val="22"/>
                <w:szCs w:val="22"/>
                <w:shd w:val="clear" w:color="auto" w:fill="D9D9D9"/>
              </w:rPr>
              <w:t>gospod</w:t>
            </w:r>
            <w:r w:rsidRPr="00F64E9C">
              <w:rPr>
                <w:rFonts w:ascii="Calibri" w:hAnsi="Calibri"/>
                <w:bCs/>
                <w:sz w:val="22"/>
                <w:szCs w:val="22"/>
              </w:rPr>
              <w:t>arczej</w:t>
            </w:r>
            <w:r w:rsidRPr="00F64E9C">
              <w:rPr>
                <w:rStyle w:val="Odwoanieprzypisudolnego"/>
                <w:rFonts w:ascii="Calibri" w:hAnsi="Calibri"/>
                <w:sz w:val="22"/>
                <w:szCs w:val="22"/>
              </w:rPr>
              <w:footnoteReference w:id="110"/>
            </w:r>
          </w:p>
        </w:tc>
        <w:tc>
          <w:tcPr>
            <w:tcW w:w="4606" w:type="dxa"/>
            <w:vMerge w:val="restart"/>
            <w:shd w:val="clear" w:color="auto" w:fill="D9D9D9"/>
          </w:tcPr>
          <w:p w:rsidR="00FF7858" w:rsidRPr="00F64E9C" w:rsidRDefault="00FF7858" w:rsidP="00596CF2">
            <w:pPr>
              <w:spacing w:line="276" w:lineRule="auto"/>
              <w:rPr>
                <w:rFonts w:ascii="Calibri" w:hAnsi="Calibri"/>
                <w:bCs/>
                <w:sz w:val="22"/>
                <w:szCs w:val="22"/>
              </w:rPr>
            </w:pPr>
          </w:p>
        </w:tc>
      </w:tr>
      <w:tr w:rsidR="00FF7858" w:rsidRPr="00F64E9C" w:rsidTr="00FF7858">
        <w:tc>
          <w:tcPr>
            <w:tcW w:w="4606" w:type="dxa"/>
            <w:shd w:val="clear" w:color="auto" w:fill="auto"/>
          </w:tcPr>
          <w:p w:rsidR="00FF7858" w:rsidRPr="00F64E9C" w:rsidRDefault="00FF7858" w:rsidP="00596CF2">
            <w:pPr>
              <w:spacing w:line="276" w:lineRule="auto"/>
              <w:rPr>
                <w:rFonts w:ascii="Calibri" w:hAnsi="Calibri"/>
                <w:bCs/>
                <w:sz w:val="22"/>
                <w:szCs w:val="22"/>
              </w:rPr>
            </w:pPr>
          </w:p>
        </w:tc>
        <w:tc>
          <w:tcPr>
            <w:tcW w:w="4606" w:type="dxa"/>
            <w:vMerge/>
            <w:shd w:val="clear" w:color="auto" w:fill="D9D9D9"/>
          </w:tcPr>
          <w:p w:rsidR="00FF7858" w:rsidRPr="00F64E9C" w:rsidRDefault="00FF7858" w:rsidP="00596CF2">
            <w:pPr>
              <w:spacing w:line="276" w:lineRule="auto"/>
              <w:rPr>
                <w:rFonts w:ascii="Calibri" w:hAnsi="Calibri"/>
                <w:bCs/>
                <w:sz w:val="22"/>
                <w:szCs w:val="22"/>
              </w:rPr>
            </w:pPr>
          </w:p>
        </w:tc>
      </w:tr>
    </w:tbl>
    <w:p w:rsidR="00FF7858" w:rsidRPr="00F64E9C" w:rsidRDefault="00FF7858" w:rsidP="00596CF2">
      <w:pPr>
        <w:spacing w:line="276" w:lineRule="auto"/>
        <w:rPr>
          <w:rFonts w:ascii="Calibri" w:hAnsi="Calibri"/>
          <w:sz w:val="22"/>
          <w:szCs w:val="22"/>
        </w:rPr>
      </w:pPr>
    </w:p>
    <w:p w:rsidR="00FF7858" w:rsidRPr="00F64E9C" w:rsidRDefault="00FF7858" w:rsidP="00596CF2">
      <w:pPr>
        <w:spacing w:line="276" w:lineRule="auto"/>
        <w:rPr>
          <w:rFonts w:ascii="Calibri" w:hAnsi="Calibri"/>
          <w:sz w:val="22"/>
          <w:szCs w:val="22"/>
        </w:rPr>
      </w:pPr>
      <w:r w:rsidRPr="00F64E9C">
        <w:rPr>
          <w:rFonts w:ascii="Calibri" w:hAnsi="Calibri"/>
          <w:sz w:val="22"/>
          <w:szCs w:val="22"/>
        </w:rPr>
        <w:t>Status uczestnika projektu w chwili przystąpienia do projektu</w:t>
      </w:r>
      <w:r w:rsidRPr="00F64E9C">
        <w:rPr>
          <w:rStyle w:val="Odwoanieprzypisudolnego"/>
          <w:rFonts w:ascii="Calibri" w:hAnsi="Calibri"/>
          <w:sz w:val="22"/>
          <w:szCs w:val="22"/>
        </w:rPr>
        <w:footnoteReference w:id="1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FF7858" w:rsidRPr="00F64E9C" w:rsidRDefault="00FF7858" w:rsidP="00596CF2">
            <w:pPr>
              <w:spacing w:line="276" w:lineRule="auto"/>
              <w:jc w:val="center"/>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Osoba bezdomna lub dotknięta wykluczeniem z dostępu do mieszkań</w:t>
            </w:r>
          </w:p>
        </w:tc>
        <w:tc>
          <w:tcPr>
            <w:tcW w:w="4606" w:type="dxa"/>
            <w:shd w:val="clear" w:color="auto" w:fill="auto"/>
            <w:vAlign w:val="center"/>
          </w:tcPr>
          <w:p w:rsidR="00FF7858" w:rsidRPr="00F64E9C" w:rsidRDefault="00FF7858" w:rsidP="00596CF2">
            <w:pPr>
              <w:spacing w:line="276" w:lineRule="auto"/>
              <w:jc w:val="center"/>
              <w:rPr>
                <w:rFonts w:ascii="Calibri" w:hAnsi="Calibri"/>
                <w:sz w:val="22"/>
                <w:szCs w:val="22"/>
              </w:rPr>
            </w:pPr>
          </w:p>
        </w:tc>
      </w:tr>
      <w:tr w:rsidR="00FF7858" w:rsidRPr="00F64E9C" w:rsidTr="00FF7858">
        <w:tc>
          <w:tcPr>
            <w:tcW w:w="4606" w:type="dxa"/>
            <w:shd w:val="clear" w:color="auto" w:fill="D9D9D9"/>
          </w:tcPr>
          <w:p w:rsidR="00FF7858" w:rsidRPr="00F64E9C" w:rsidRDefault="00FF7858" w:rsidP="00596CF2">
            <w:pPr>
              <w:spacing w:line="276" w:lineRule="auto"/>
              <w:rPr>
                <w:rFonts w:ascii="Calibri" w:hAnsi="Calibri"/>
                <w:sz w:val="22"/>
                <w:szCs w:val="22"/>
              </w:rPr>
            </w:pPr>
            <w:r w:rsidRPr="00F64E9C">
              <w:rPr>
                <w:rFonts w:ascii="Calibri" w:hAnsi="Calibri"/>
                <w:bCs/>
                <w:sz w:val="22"/>
                <w:szCs w:val="22"/>
              </w:rPr>
              <w:t>Osoba z niepełnosprawnościami</w:t>
            </w:r>
          </w:p>
        </w:tc>
        <w:tc>
          <w:tcPr>
            <w:tcW w:w="4606" w:type="dxa"/>
            <w:shd w:val="clear" w:color="auto" w:fill="auto"/>
            <w:vAlign w:val="center"/>
          </w:tcPr>
          <w:p w:rsidR="00FF7858" w:rsidRPr="00F64E9C" w:rsidRDefault="00FF7858" w:rsidP="00596CF2">
            <w:pPr>
              <w:spacing w:line="276" w:lineRule="auto"/>
              <w:jc w:val="center"/>
              <w:rPr>
                <w:rFonts w:ascii="Calibri" w:hAnsi="Calibri"/>
                <w:sz w:val="22"/>
                <w:szCs w:val="22"/>
              </w:rPr>
            </w:pPr>
          </w:p>
        </w:tc>
      </w:tr>
      <w:tr w:rsidR="00FF7858" w:rsidRPr="00F64E9C" w:rsidTr="00FF7858">
        <w:tc>
          <w:tcPr>
            <w:tcW w:w="4606" w:type="dxa"/>
            <w:shd w:val="clear" w:color="auto" w:fill="D9D9D9"/>
          </w:tcPr>
          <w:p w:rsidR="00FF7858" w:rsidRPr="00F64E9C" w:rsidRDefault="00FF7858" w:rsidP="009A5F9D">
            <w:pPr>
              <w:spacing w:line="276" w:lineRule="auto"/>
              <w:rPr>
                <w:rFonts w:ascii="Calibri" w:hAnsi="Calibri"/>
                <w:bCs/>
                <w:sz w:val="22"/>
                <w:szCs w:val="22"/>
              </w:rPr>
            </w:pPr>
            <w:r w:rsidRPr="00F64E9C">
              <w:rPr>
                <w:rFonts w:ascii="Calibri" w:hAnsi="Calibri"/>
                <w:bCs/>
                <w:sz w:val="22"/>
                <w:szCs w:val="22"/>
              </w:rPr>
              <w:t xml:space="preserve">Osoba w innej niekorzystnej sytuacji społecznej </w:t>
            </w:r>
          </w:p>
        </w:tc>
        <w:tc>
          <w:tcPr>
            <w:tcW w:w="4606" w:type="dxa"/>
            <w:shd w:val="clear" w:color="auto" w:fill="auto"/>
            <w:vAlign w:val="center"/>
          </w:tcPr>
          <w:p w:rsidR="00FF7858" w:rsidRPr="00F64E9C" w:rsidRDefault="00FF7858" w:rsidP="00596CF2">
            <w:pPr>
              <w:spacing w:line="276" w:lineRule="auto"/>
              <w:jc w:val="center"/>
              <w:rPr>
                <w:rFonts w:ascii="Calibri" w:hAnsi="Calibri"/>
                <w:sz w:val="22"/>
                <w:szCs w:val="22"/>
              </w:rPr>
            </w:pPr>
          </w:p>
        </w:tc>
      </w:tr>
    </w:tbl>
    <w:p w:rsidR="00FF7858" w:rsidRPr="00F64E9C" w:rsidRDefault="00FF7858" w:rsidP="00596CF2">
      <w:pPr>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FF7858" w:rsidRPr="00F64E9C" w:rsidRDefault="00FF7858" w:rsidP="00596CF2">
      <w:pPr>
        <w:pStyle w:val="Default"/>
        <w:spacing w:line="276" w:lineRule="auto"/>
        <w:rPr>
          <w:rFonts w:ascii="Calibri" w:hAnsi="Calibri"/>
          <w:sz w:val="22"/>
          <w:szCs w:val="22"/>
        </w:rPr>
      </w:pPr>
    </w:p>
    <w:p w:rsidR="008120D7" w:rsidRPr="00F64E9C" w:rsidRDefault="008120D7" w:rsidP="00596CF2">
      <w:pPr>
        <w:spacing w:line="276" w:lineRule="auto"/>
        <w:jc w:val="center"/>
        <w:rPr>
          <w:rFonts w:ascii="Calibri" w:hAnsi="Calibri"/>
          <w:b/>
          <w:sz w:val="22"/>
          <w:szCs w:val="22"/>
        </w:rPr>
        <w:sectPr w:rsidR="008120D7" w:rsidRPr="00F64E9C" w:rsidSect="007062AD">
          <w:footerReference w:type="default" r:id="rId20"/>
          <w:pgSz w:w="11906" w:h="16838"/>
          <w:pgMar w:top="709" w:right="991" w:bottom="993" w:left="993" w:header="709" w:footer="403" w:gutter="0"/>
          <w:pgNumType w:fmt="numberInDash"/>
          <w:cols w:space="708"/>
          <w:titlePg/>
          <w:docGrid w:linePitch="360"/>
        </w:sectPr>
      </w:pPr>
    </w:p>
    <w:p w:rsidR="0070456D" w:rsidRDefault="00D05E79" w:rsidP="00596CF2">
      <w:pPr>
        <w:spacing w:line="276" w:lineRule="auto"/>
        <w:jc w:val="center"/>
        <w:rPr>
          <w:rFonts w:ascii="Calibri" w:hAnsi="Calibri"/>
          <w:noProof/>
          <w:sz w:val="22"/>
          <w:szCs w:val="22"/>
        </w:rPr>
      </w:pPr>
      <w:r>
        <w:rPr>
          <w:i/>
          <w:noProof/>
        </w:rPr>
        <w:lastRenderedPageBreak/>
        <w:drawing>
          <wp:inline distT="0" distB="0" distL="0" distR="0">
            <wp:extent cx="5886450" cy="514350"/>
            <wp:effectExtent l="19050" t="0" r="0" b="0"/>
            <wp:docPr id="4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7145BD" w:rsidRDefault="007145BD" w:rsidP="00596CF2">
      <w:pPr>
        <w:spacing w:line="276" w:lineRule="auto"/>
        <w:jc w:val="center"/>
        <w:rPr>
          <w:rFonts w:ascii="Calibri" w:hAnsi="Calibri"/>
          <w:b/>
          <w:sz w:val="22"/>
          <w:szCs w:val="22"/>
        </w:rPr>
      </w:pPr>
    </w:p>
    <w:p w:rsidR="00FF7858" w:rsidRPr="00F64E9C" w:rsidRDefault="00FF7858" w:rsidP="00596CF2">
      <w:pPr>
        <w:spacing w:line="276" w:lineRule="auto"/>
        <w:jc w:val="center"/>
        <w:rPr>
          <w:rFonts w:ascii="Calibri" w:hAnsi="Calibri"/>
          <w:sz w:val="22"/>
          <w:szCs w:val="22"/>
        </w:rPr>
      </w:pPr>
      <w:r w:rsidRPr="00F64E9C">
        <w:rPr>
          <w:rFonts w:ascii="Calibri" w:hAnsi="Calibri"/>
          <w:b/>
          <w:sz w:val="22"/>
          <w:szCs w:val="22"/>
        </w:rPr>
        <w:t>Załącznik nr 7: Wzór zestawienia wszystkich dokumentów księgowych dotyczących realizowanego projektu</w:t>
      </w:r>
      <w:r w:rsidRPr="00F64E9C">
        <w:rPr>
          <w:rStyle w:val="Odwoanieprzypisudolnego"/>
          <w:rFonts w:ascii="Calibri" w:hAnsi="Calibri"/>
          <w:sz w:val="22"/>
          <w:szCs w:val="22"/>
        </w:rPr>
        <w:footnoteReference w:id="112"/>
      </w:r>
    </w:p>
    <w:tbl>
      <w:tblPr>
        <w:tblW w:w="14141" w:type="dxa"/>
        <w:tblInd w:w="55" w:type="dxa"/>
        <w:tblCellMar>
          <w:left w:w="70" w:type="dxa"/>
          <w:right w:w="70" w:type="dxa"/>
        </w:tblCellMar>
        <w:tblLook w:val="04A0"/>
      </w:tblPr>
      <w:tblGrid>
        <w:gridCol w:w="340"/>
        <w:gridCol w:w="895"/>
        <w:gridCol w:w="954"/>
        <w:gridCol w:w="1298"/>
        <w:gridCol w:w="948"/>
        <w:gridCol w:w="699"/>
        <w:gridCol w:w="700"/>
        <w:gridCol w:w="908"/>
        <w:gridCol w:w="895"/>
        <w:gridCol w:w="875"/>
        <w:gridCol w:w="1112"/>
        <w:gridCol w:w="486"/>
        <w:gridCol w:w="1192"/>
        <w:gridCol w:w="1000"/>
        <w:gridCol w:w="754"/>
        <w:gridCol w:w="567"/>
        <w:gridCol w:w="860"/>
      </w:tblGrid>
      <w:tr w:rsidR="00FF7858" w:rsidRPr="00F64E9C" w:rsidTr="00FF7858">
        <w:trPr>
          <w:trHeight w:val="360"/>
        </w:trPr>
        <w:tc>
          <w:tcPr>
            <w:tcW w:w="1414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Zestawienie dokumentów potwierdzających poniesione wydatki</w:t>
            </w:r>
          </w:p>
        </w:tc>
      </w:tr>
      <w:tr w:rsidR="00FF7858" w:rsidRPr="00F64E9C" w:rsidTr="00FF7858">
        <w:trPr>
          <w:trHeight w:val="1185"/>
        </w:trPr>
        <w:tc>
          <w:tcPr>
            <w:tcW w:w="340" w:type="dxa"/>
            <w:tcBorders>
              <w:top w:val="nil"/>
              <w:left w:val="single" w:sz="4" w:space="0" w:color="auto"/>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Lp.</w:t>
            </w:r>
          </w:p>
        </w:tc>
        <w:tc>
          <w:tcPr>
            <w:tcW w:w="813"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Numer dokumentu</w:t>
            </w:r>
          </w:p>
        </w:tc>
        <w:tc>
          <w:tcPr>
            <w:tcW w:w="940"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Numer księgowy lub ewidencyjny</w:t>
            </w:r>
          </w:p>
        </w:tc>
        <w:tc>
          <w:tcPr>
            <w:tcW w:w="1204"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NIP wystawcy dokumentu/Pesel</w:t>
            </w:r>
          </w:p>
        </w:tc>
        <w:tc>
          <w:tcPr>
            <w:tcW w:w="920"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Data wystawienia dokumentu</w:t>
            </w:r>
          </w:p>
        </w:tc>
        <w:tc>
          <w:tcPr>
            <w:tcW w:w="699"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Data zapłaty</w:t>
            </w:r>
          </w:p>
        </w:tc>
        <w:tc>
          <w:tcPr>
            <w:tcW w:w="700"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Numer kontraktu</w:t>
            </w:r>
          </w:p>
        </w:tc>
        <w:tc>
          <w:tcPr>
            <w:tcW w:w="880"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Kwota dokumentu brutto</w:t>
            </w:r>
          </w:p>
        </w:tc>
        <w:tc>
          <w:tcPr>
            <w:tcW w:w="875"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Kategoria kosztów - Nazwa kosztu</w:t>
            </w:r>
          </w:p>
        </w:tc>
        <w:tc>
          <w:tcPr>
            <w:tcW w:w="1071"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Wydatki kwalifikowalne</w:t>
            </w:r>
          </w:p>
        </w:tc>
        <w:tc>
          <w:tcPr>
            <w:tcW w:w="486"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w tym VAT</w:t>
            </w:r>
          </w:p>
        </w:tc>
        <w:tc>
          <w:tcPr>
            <w:tcW w:w="1124"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Dofinansowanie</w:t>
            </w:r>
          </w:p>
        </w:tc>
        <w:tc>
          <w:tcPr>
            <w:tcW w:w="1000"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 xml:space="preserve">Kategoria </w:t>
            </w:r>
            <w:proofErr w:type="spellStart"/>
            <w:r w:rsidRPr="004116A2">
              <w:rPr>
                <w:rFonts w:ascii="Calibri" w:hAnsi="Calibri"/>
                <w:bCs/>
                <w:color w:val="000000"/>
                <w:sz w:val="16"/>
                <w:szCs w:val="16"/>
              </w:rPr>
              <w:t>podlegajaca</w:t>
            </w:r>
            <w:proofErr w:type="spellEnd"/>
            <w:r w:rsidRPr="004116A2">
              <w:rPr>
                <w:rFonts w:ascii="Calibri" w:hAnsi="Calibri"/>
                <w:bCs/>
                <w:color w:val="000000"/>
                <w:sz w:val="16"/>
                <w:szCs w:val="16"/>
              </w:rPr>
              <w:t xml:space="preserve"> limitom</w:t>
            </w:r>
          </w:p>
        </w:tc>
        <w:tc>
          <w:tcPr>
            <w:tcW w:w="754"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Uwagi</w:t>
            </w:r>
          </w:p>
        </w:tc>
        <w:tc>
          <w:tcPr>
            <w:tcW w:w="860" w:type="dxa"/>
            <w:tcBorders>
              <w:top w:val="nil"/>
              <w:left w:val="nil"/>
              <w:bottom w:val="single" w:sz="4" w:space="0" w:color="auto"/>
              <w:right w:val="single" w:sz="4" w:space="0" w:color="auto"/>
            </w:tcBorders>
            <w:shd w:val="clear" w:color="000000" w:fill="A6A6A6"/>
            <w:vAlign w:val="center"/>
            <w:hideMark/>
          </w:tcPr>
          <w:p w:rsidR="00FF7858" w:rsidRPr="004116A2" w:rsidRDefault="00FF7858" w:rsidP="00596CF2">
            <w:pPr>
              <w:spacing w:line="276" w:lineRule="auto"/>
              <w:jc w:val="center"/>
              <w:rPr>
                <w:rFonts w:ascii="Calibri" w:hAnsi="Calibri"/>
                <w:bCs/>
                <w:color w:val="000000"/>
                <w:sz w:val="16"/>
                <w:szCs w:val="16"/>
              </w:rPr>
            </w:pPr>
            <w:r w:rsidRPr="004116A2">
              <w:rPr>
                <w:rFonts w:ascii="Calibri" w:hAnsi="Calibri"/>
                <w:bCs/>
                <w:color w:val="000000"/>
                <w:sz w:val="16"/>
                <w:szCs w:val="16"/>
              </w:rPr>
              <w:t>Faktura korygująca</w:t>
            </w:r>
          </w:p>
        </w:tc>
      </w:tr>
      <w:tr w:rsidR="00FF7858" w:rsidRPr="00F64E9C" w:rsidTr="00FF7858">
        <w:trPr>
          <w:trHeight w:val="435"/>
        </w:trPr>
        <w:tc>
          <w:tcPr>
            <w:tcW w:w="1414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F7858" w:rsidRPr="00F64E9C" w:rsidRDefault="00FF7858" w:rsidP="00596CF2">
            <w:pPr>
              <w:spacing w:line="276" w:lineRule="auto"/>
              <w:jc w:val="center"/>
              <w:rPr>
                <w:rFonts w:ascii="Calibri" w:hAnsi="Calibri"/>
                <w:bCs/>
                <w:color w:val="000000"/>
                <w:sz w:val="22"/>
                <w:szCs w:val="22"/>
              </w:rPr>
            </w:pPr>
            <w:r w:rsidRPr="00F64E9C">
              <w:rPr>
                <w:rFonts w:ascii="Calibri" w:hAnsi="Calibri"/>
                <w:bCs/>
                <w:color w:val="000000"/>
                <w:sz w:val="22"/>
                <w:szCs w:val="22"/>
              </w:rPr>
              <w:t>Zadanie 1 [Nazwa zadania]</w:t>
            </w:r>
          </w:p>
        </w:tc>
      </w:tr>
      <w:tr w:rsidR="00FF7858" w:rsidRPr="00F64E9C" w:rsidTr="00FF7858">
        <w:trPr>
          <w:trHeight w:val="285"/>
        </w:trPr>
        <w:tc>
          <w:tcPr>
            <w:tcW w:w="3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12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6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858" w:rsidRPr="00EF124A" w:rsidRDefault="00FF7858" w:rsidP="00596CF2">
            <w:pPr>
              <w:spacing w:line="276" w:lineRule="auto"/>
              <w:jc w:val="center"/>
              <w:rPr>
                <w:rFonts w:ascii="Calibri" w:hAnsi="Calibri"/>
                <w:color w:val="000000"/>
                <w:sz w:val="18"/>
                <w:szCs w:val="18"/>
              </w:rPr>
            </w:pPr>
            <w:r w:rsidRPr="00EF124A">
              <w:rPr>
                <w:rFonts w:ascii="Calibri" w:hAnsi="Calibri"/>
                <w:color w:val="000000"/>
                <w:sz w:val="18"/>
                <w:szCs w:val="18"/>
              </w:rPr>
              <w:t>Tak/ Nie</w:t>
            </w:r>
          </w:p>
        </w:tc>
      </w:tr>
      <w:tr w:rsidR="00FF7858" w:rsidRPr="00F64E9C" w:rsidTr="00FF7858">
        <w:trPr>
          <w:trHeight w:val="360"/>
        </w:trPr>
        <w:tc>
          <w:tcPr>
            <w:tcW w:w="34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813"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1204"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92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699"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70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908"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875"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0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754"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860" w:type="dxa"/>
            <w:vMerge/>
            <w:tcBorders>
              <w:top w:val="nil"/>
              <w:left w:val="single" w:sz="4" w:space="0" w:color="auto"/>
              <w:bottom w:val="single" w:sz="4" w:space="0" w:color="000000"/>
              <w:right w:val="single" w:sz="4" w:space="0" w:color="auto"/>
            </w:tcBorders>
            <w:vAlign w:val="center"/>
            <w:hideMark/>
          </w:tcPr>
          <w:p w:rsidR="00FF7858" w:rsidRPr="00802F51" w:rsidRDefault="00FF7858" w:rsidP="00596CF2">
            <w:pPr>
              <w:spacing w:line="276" w:lineRule="auto"/>
              <w:rPr>
                <w:rFonts w:ascii="Calibri" w:hAnsi="Calibri"/>
                <w:color w:val="000000"/>
                <w:sz w:val="18"/>
                <w:szCs w:val="18"/>
              </w:rPr>
            </w:pPr>
          </w:p>
        </w:tc>
      </w:tr>
      <w:tr w:rsidR="00FF7858" w:rsidRPr="00F64E9C" w:rsidTr="00FF7858">
        <w:trPr>
          <w:trHeight w:val="390"/>
        </w:trPr>
        <w:tc>
          <w:tcPr>
            <w:tcW w:w="34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813"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1204"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92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699"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70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908"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875"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00"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754"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FF7858" w:rsidRPr="00F64E9C" w:rsidRDefault="00FF7858" w:rsidP="00596CF2">
            <w:pPr>
              <w:spacing w:line="276" w:lineRule="auto"/>
              <w:rPr>
                <w:rFonts w:ascii="Calibri" w:hAnsi="Calibri"/>
                <w:color w:val="000000"/>
                <w:sz w:val="22"/>
                <w:szCs w:val="22"/>
              </w:rPr>
            </w:pPr>
          </w:p>
        </w:tc>
        <w:tc>
          <w:tcPr>
            <w:tcW w:w="860" w:type="dxa"/>
            <w:vMerge/>
            <w:tcBorders>
              <w:top w:val="nil"/>
              <w:left w:val="single" w:sz="4" w:space="0" w:color="auto"/>
              <w:bottom w:val="single" w:sz="4" w:space="0" w:color="000000"/>
              <w:right w:val="single" w:sz="4" w:space="0" w:color="auto"/>
            </w:tcBorders>
            <w:vAlign w:val="center"/>
            <w:hideMark/>
          </w:tcPr>
          <w:p w:rsidR="00FF7858" w:rsidRPr="00802F51" w:rsidRDefault="00FF7858" w:rsidP="00596CF2">
            <w:pPr>
              <w:spacing w:line="276" w:lineRule="auto"/>
              <w:rPr>
                <w:rFonts w:ascii="Calibri" w:hAnsi="Calibri"/>
                <w:color w:val="000000"/>
                <w:sz w:val="18"/>
                <w:szCs w:val="18"/>
              </w:rPr>
            </w:pPr>
          </w:p>
        </w:tc>
      </w:tr>
      <w:tr w:rsidR="00FF7858" w:rsidRPr="00F64E9C" w:rsidTr="00FF7858">
        <w:trPr>
          <w:trHeight w:val="390"/>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13"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08"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FF7858" w:rsidRPr="00EF124A" w:rsidRDefault="00FF7858" w:rsidP="00596CF2">
            <w:pPr>
              <w:spacing w:line="276" w:lineRule="auto"/>
              <w:jc w:val="center"/>
              <w:rPr>
                <w:rFonts w:ascii="Calibri" w:hAnsi="Calibri"/>
                <w:color w:val="000000"/>
                <w:sz w:val="18"/>
                <w:szCs w:val="18"/>
              </w:rPr>
            </w:pPr>
            <w:r w:rsidRPr="00EF124A">
              <w:rPr>
                <w:rFonts w:ascii="Calibri" w:hAnsi="Calibri"/>
                <w:color w:val="000000"/>
                <w:sz w:val="18"/>
                <w:szCs w:val="18"/>
              </w:rPr>
              <w:t>Tak/ Nie</w:t>
            </w:r>
          </w:p>
        </w:tc>
      </w:tr>
      <w:tr w:rsidR="00FF7858" w:rsidRPr="00F64E9C" w:rsidTr="00FF7858">
        <w:trPr>
          <w:trHeight w:val="345"/>
        </w:trPr>
        <w:tc>
          <w:tcPr>
            <w:tcW w:w="8279"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Suma</w:t>
            </w:r>
          </w:p>
        </w:tc>
        <w:tc>
          <w:tcPr>
            <w:tcW w:w="1071"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 </w:t>
            </w:r>
          </w:p>
        </w:tc>
        <w:tc>
          <w:tcPr>
            <w:tcW w:w="1124"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FF7858" w:rsidRPr="00EF124A" w:rsidRDefault="00FF7858" w:rsidP="00596CF2">
            <w:pPr>
              <w:spacing w:line="276" w:lineRule="auto"/>
              <w:jc w:val="center"/>
              <w:rPr>
                <w:rFonts w:ascii="Calibri" w:hAnsi="Calibri"/>
                <w:bCs/>
                <w:color w:val="000000"/>
                <w:sz w:val="18"/>
                <w:szCs w:val="18"/>
              </w:rPr>
            </w:pPr>
            <w:r w:rsidRPr="00EF124A">
              <w:rPr>
                <w:rFonts w:ascii="Calibri" w:hAnsi="Calibri"/>
                <w:bCs/>
                <w:color w:val="000000"/>
                <w:sz w:val="18"/>
                <w:szCs w:val="18"/>
              </w:rPr>
              <w:t> </w:t>
            </w:r>
          </w:p>
        </w:tc>
      </w:tr>
      <w:tr w:rsidR="00FF7858" w:rsidRPr="00F64E9C" w:rsidTr="00FF7858">
        <w:trPr>
          <w:trHeight w:val="390"/>
        </w:trPr>
        <w:tc>
          <w:tcPr>
            <w:tcW w:w="1414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F7858" w:rsidRPr="00EF124A" w:rsidRDefault="00FF7858" w:rsidP="00596CF2">
            <w:pPr>
              <w:spacing w:line="276" w:lineRule="auto"/>
              <w:jc w:val="center"/>
              <w:rPr>
                <w:rFonts w:ascii="Calibri" w:hAnsi="Calibri"/>
                <w:bCs/>
                <w:color w:val="000000"/>
                <w:sz w:val="18"/>
                <w:szCs w:val="18"/>
              </w:rPr>
            </w:pPr>
            <w:r w:rsidRPr="00EF124A">
              <w:rPr>
                <w:rFonts w:ascii="Calibri" w:hAnsi="Calibri"/>
                <w:bCs/>
                <w:color w:val="000000"/>
                <w:sz w:val="18"/>
                <w:szCs w:val="18"/>
              </w:rPr>
              <w:t>Zadanie 2 [Nazwa zadania]</w:t>
            </w:r>
          </w:p>
        </w:tc>
      </w:tr>
      <w:tr w:rsidR="00FF7858" w:rsidRPr="00F64E9C" w:rsidTr="00FF7858">
        <w:trPr>
          <w:trHeight w:val="300"/>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13"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08"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FF7858" w:rsidRPr="00EF124A" w:rsidRDefault="00FF7858" w:rsidP="00596CF2">
            <w:pPr>
              <w:spacing w:line="276" w:lineRule="auto"/>
              <w:jc w:val="center"/>
              <w:rPr>
                <w:rFonts w:ascii="Calibri" w:hAnsi="Calibri"/>
                <w:color w:val="000000"/>
                <w:sz w:val="18"/>
                <w:szCs w:val="18"/>
              </w:rPr>
            </w:pPr>
            <w:r w:rsidRPr="00EF124A">
              <w:rPr>
                <w:rFonts w:ascii="Calibri" w:hAnsi="Calibri"/>
                <w:color w:val="000000"/>
                <w:sz w:val="18"/>
                <w:szCs w:val="18"/>
              </w:rPr>
              <w:t>Tak/ Nie</w:t>
            </w:r>
          </w:p>
        </w:tc>
      </w:tr>
      <w:tr w:rsidR="00FF7858" w:rsidRPr="00F64E9C" w:rsidTr="00FF7858">
        <w:trPr>
          <w:trHeight w:val="345"/>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13"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08"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FF7858" w:rsidRPr="00EF124A" w:rsidRDefault="00FF7858" w:rsidP="00596CF2">
            <w:pPr>
              <w:spacing w:line="276" w:lineRule="auto"/>
              <w:jc w:val="center"/>
              <w:rPr>
                <w:rFonts w:ascii="Calibri" w:hAnsi="Calibri"/>
                <w:color w:val="000000"/>
                <w:sz w:val="18"/>
                <w:szCs w:val="18"/>
              </w:rPr>
            </w:pPr>
            <w:r w:rsidRPr="00EF124A">
              <w:rPr>
                <w:rFonts w:ascii="Calibri" w:hAnsi="Calibri"/>
                <w:color w:val="000000"/>
                <w:sz w:val="18"/>
                <w:szCs w:val="18"/>
              </w:rPr>
              <w:t>Tak/ Nie</w:t>
            </w:r>
          </w:p>
        </w:tc>
      </w:tr>
      <w:tr w:rsidR="00FF7858" w:rsidRPr="00F64E9C" w:rsidTr="00FF7858">
        <w:trPr>
          <w:trHeight w:val="360"/>
        </w:trPr>
        <w:tc>
          <w:tcPr>
            <w:tcW w:w="8279"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Suma</w:t>
            </w:r>
          </w:p>
        </w:tc>
        <w:tc>
          <w:tcPr>
            <w:tcW w:w="1071"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 </w:t>
            </w:r>
          </w:p>
        </w:tc>
        <w:tc>
          <w:tcPr>
            <w:tcW w:w="1124"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FF7858" w:rsidRPr="002A012B" w:rsidRDefault="00FF7858" w:rsidP="00596CF2">
            <w:pPr>
              <w:spacing w:line="276" w:lineRule="auto"/>
              <w:jc w:val="center"/>
              <w:rPr>
                <w:rFonts w:ascii="Calibri" w:hAnsi="Calibri"/>
                <w:bCs/>
                <w:color w:val="000000"/>
                <w:sz w:val="18"/>
                <w:szCs w:val="18"/>
              </w:rPr>
            </w:pPr>
            <w:r w:rsidRPr="002A012B">
              <w:rPr>
                <w:rFonts w:ascii="Calibri" w:hAnsi="Calibri"/>
                <w:bCs/>
                <w:color w:val="000000"/>
                <w:sz w:val="18"/>
                <w:szCs w:val="18"/>
              </w:rPr>
              <w:t> </w:t>
            </w:r>
          </w:p>
        </w:tc>
      </w:tr>
      <w:tr w:rsidR="00FF7858" w:rsidRPr="00F64E9C" w:rsidTr="00FF7858">
        <w:trPr>
          <w:trHeight w:val="450"/>
        </w:trPr>
        <w:tc>
          <w:tcPr>
            <w:tcW w:w="1414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F7858" w:rsidRPr="002A012B" w:rsidRDefault="00FF7858" w:rsidP="00596CF2">
            <w:pPr>
              <w:spacing w:line="276" w:lineRule="auto"/>
              <w:jc w:val="center"/>
              <w:rPr>
                <w:rFonts w:ascii="Calibri" w:hAnsi="Calibri"/>
                <w:bCs/>
                <w:color w:val="000000"/>
                <w:sz w:val="18"/>
                <w:szCs w:val="18"/>
              </w:rPr>
            </w:pPr>
            <w:r w:rsidRPr="002A012B">
              <w:rPr>
                <w:rFonts w:ascii="Calibri" w:hAnsi="Calibri"/>
                <w:bCs/>
                <w:color w:val="000000"/>
                <w:sz w:val="18"/>
                <w:szCs w:val="18"/>
              </w:rPr>
              <w:t>Koszty pośrednie</w:t>
            </w:r>
          </w:p>
        </w:tc>
      </w:tr>
      <w:tr w:rsidR="00FF7858" w:rsidRPr="00F64E9C" w:rsidTr="00FF7858">
        <w:trPr>
          <w:trHeight w:val="345"/>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13"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908"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FF7858" w:rsidRPr="002A012B" w:rsidRDefault="00FF7858" w:rsidP="00596CF2">
            <w:pPr>
              <w:spacing w:line="276" w:lineRule="auto"/>
              <w:jc w:val="center"/>
              <w:rPr>
                <w:rFonts w:ascii="Calibri" w:hAnsi="Calibri"/>
                <w:color w:val="000000"/>
                <w:sz w:val="18"/>
                <w:szCs w:val="18"/>
              </w:rPr>
            </w:pPr>
            <w:r w:rsidRPr="002A012B">
              <w:rPr>
                <w:rFonts w:ascii="Calibri" w:hAnsi="Calibri"/>
                <w:color w:val="000000"/>
                <w:sz w:val="18"/>
                <w:szCs w:val="18"/>
              </w:rPr>
              <w:t>Tak/ Nie</w:t>
            </w:r>
          </w:p>
        </w:tc>
      </w:tr>
      <w:tr w:rsidR="00FF7858" w:rsidRPr="00F64E9C" w:rsidTr="00FF7858">
        <w:trPr>
          <w:trHeight w:val="390"/>
        </w:trPr>
        <w:tc>
          <w:tcPr>
            <w:tcW w:w="8279"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Suma</w:t>
            </w:r>
          </w:p>
        </w:tc>
        <w:tc>
          <w:tcPr>
            <w:tcW w:w="1071"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r>
      <w:tr w:rsidR="00FF7858" w:rsidRPr="00F64E9C" w:rsidTr="00FF7858">
        <w:trPr>
          <w:trHeight w:val="390"/>
        </w:trPr>
        <w:tc>
          <w:tcPr>
            <w:tcW w:w="8279"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F7858" w:rsidRPr="00F64E9C" w:rsidRDefault="00FF7858" w:rsidP="00596CF2">
            <w:pPr>
              <w:spacing w:line="276" w:lineRule="auto"/>
              <w:rPr>
                <w:rFonts w:ascii="Calibri" w:hAnsi="Calibri"/>
                <w:bCs/>
                <w:color w:val="000000"/>
                <w:sz w:val="22"/>
                <w:szCs w:val="22"/>
              </w:rPr>
            </w:pPr>
            <w:r w:rsidRPr="00F64E9C">
              <w:rPr>
                <w:rFonts w:ascii="Calibri" w:hAnsi="Calibri"/>
                <w:bCs/>
                <w:color w:val="000000"/>
                <w:sz w:val="22"/>
                <w:szCs w:val="22"/>
              </w:rPr>
              <w:t>Ogółem wydatki rzeczywiście poniesione</w:t>
            </w:r>
          </w:p>
        </w:tc>
        <w:tc>
          <w:tcPr>
            <w:tcW w:w="1071"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1124" w:type="dxa"/>
            <w:tcBorders>
              <w:top w:val="nil"/>
              <w:left w:val="nil"/>
              <w:bottom w:val="single" w:sz="4" w:space="0" w:color="auto"/>
              <w:right w:val="single" w:sz="4" w:space="0" w:color="auto"/>
            </w:tcBorders>
            <w:shd w:val="clear" w:color="000000" w:fill="D9D9D9"/>
            <w:noWrap/>
            <w:vAlign w:val="center"/>
            <w:hideMark/>
          </w:tcPr>
          <w:p w:rsidR="00FF7858" w:rsidRPr="00F64E9C" w:rsidRDefault="00FF7858" w:rsidP="00596CF2">
            <w:pPr>
              <w:spacing w:line="276" w:lineRule="auto"/>
              <w:rPr>
                <w:rFonts w:ascii="Calibri" w:hAnsi="Calibri"/>
                <w:color w:val="000000"/>
                <w:sz w:val="22"/>
                <w:szCs w:val="22"/>
              </w:rPr>
            </w:pPr>
            <w:r w:rsidRPr="00F64E9C">
              <w:rPr>
                <w:rFonts w:ascii="Calibri" w:hAnsi="Calibri"/>
                <w:color w:val="000000"/>
                <w:sz w:val="22"/>
                <w:szCs w:val="22"/>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FF7858" w:rsidRPr="00F64E9C" w:rsidRDefault="00FF7858" w:rsidP="00596CF2">
            <w:pPr>
              <w:spacing w:line="276" w:lineRule="auto"/>
              <w:jc w:val="center"/>
              <w:rPr>
                <w:rFonts w:ascii="Calibri" w:hAnsi="Calibri"/>
                <w:color w:val="000000"/>
                <w:sz w:val="22"/>
                <w:szCs w:val="22"/>
              </w:rPr>
            </w:pPr>
            <w:r w:rsidRPr="00F64E9C">
              <w:rPr>
                <w:rFonts w:ascii="Calibri" w:hAnsi="Calibri"/>
                <w:color w:val="000000"/>
                <w:sz w:val="22"/>
                <w:szCs w:val="22"/>
              </w:rPr>
              <w:t> </w:t>
            </w:r>
          </w:p>
        </w:tc>
      </w:tr>
    </w:tbl>
    <w:p w:rsidR="00FB2697" w:rsidRDefault="00FB2697" w:rsidP="0070456D">
      <w:pPr>
        <w:rPr>
          <w:rFonts w:ascii="Calibri" w:hAnsi="Calibri"/>
          <w:sz w:val="22"/>
          <w:szCs w:val="22"/>
        </w:rPr>
        <w:sectPr w:rsidR="00FB2697" w:rsidSect="008120D7">
          <w:pgSz w:w="16838" w:h="11906" w:orient="landscape"/>
          <w:pgMar w:top="993" w:right="709" w:bottom="991" w:left="993" w:header="709" w:footer="403" w:gutter="0"/>
          <w:pgNumType w:fmt="numberInDash"/>
          <w:cols w:space="708"/>
          <w:titlePg/>
          <w:docGrid w:linePitch="360"/>
        </w:sectPr>
      </w:pPr>
    </w:p>
    <w:p w:rsidR="00FB2697" w:rsidRPr="00162505" w:rsidRDefault="00FB2697" w:rsidP="00FB2697">
      <w:pPr>
        <w:pStyle w:val="Tekstpodstawowy"/>
        <w:rPr>
          <w:b/>
          <w:sz w:val="22"/>
          <w:szCs w:val="22"/>
        </w:rPr>
      </w:pPr>
      <w:r>
        <w:rPr>
          <w:b/>
          <w:sz w:val="22"/>
          <w:szCs w:val="22"/>
        </w:rPr>
        <w:lastRenderedPageBreak/>
        <w:t>Załącznik nr 10</w:t>
      </w:r>
      <w:r w:rsidR="00A95DB8">
        <w:rPr>
          <w:b/>
          <w:sz w:val="22"/>
          <w:szCs w:val="22"/>
        </w:rPr>
        <w:t xml:space="preserve"> do Umowy</w:t>
      </w:r>
      <w:r w:rsidRPr="00162505">
        <w:rPr>
          <w:b/>
          <w:sz w:val="22"/>
          <w:szCs w:val="22"/>
        </w:rPr>
        <w:t xml:space="preserve"> </w:t>
      </w:r>
      <w:r>
        <w:rPr>
          <w:b/>
          <w:sz w:val="22"/>
          <w:szCs w:val="22"/>
        </w:rPr>
        <w:t>-</w:t>
      </w:r>
      <w:r w:rsidRPr="00162505">
        <w:rPr>
          <w:b/>
          <w:sz w:val="22"/>
          <w:szCs w:val="22"/>
        </w:rPr>
        <w:t xml:space="preserve"> </w:t>
      </w:r>
      <w:r>
        <w:rPr>
          <w:b/>
          <w:sz w:val="22"/>
          <w:szCs w:val="22"/>
        </w:rPr>
        <w:t>S</w:t>
      </w:r>
      <w:r w:rsidRPr="00487990">
        <w:rPr>
          <w:b/>
          <w:sz w:val="22"/>
          <w:szCs w:val="22"/>
        </w:rPr>
        <w:t>zczegółowe wytyczne dotyczące realizacji danego rodzaju projektów</w:t>
      </w:r>
      <w:r>
        <w:rPr>
          <w:b/>
          <w:sz w:val="22"/>
          <w:szCs w:val="22"/>
        </w:rPr>
        <w:t xml:space="preserve"> </w:t>
      </w:r>
    </w:p>
    <w:p w:rsidR="00FB2697" w:rsidRPr="004C70F8" w:rsidRDefault="00FB2697" w:rsidP="00FB2697">
      <w:pPr>
        <w:jc w:val="center"/>
        <w:rPr>
          <w:b/>
          <w:noProof/>
        </w:rPr>
      </w:pPr>
    </w:p>
    <w:p w:rsidR="00FB2697" w:rsidRDefault="00FB2697" w:rsidP="00FB2697">
      <w:pPr>
        <w:jc w:val="center"/>
        <w:rPr>
          <w:b/>
        </w:rPr>
      </w:pPr>
      <w:r>
        <w:rPr>
          <w:b/>
          <w:noProof/>
        </w:rPr>
        <w:drawing>
          <wp:inline distT="0" distB="0" distL="0" distR="0">
            <wp:extent cx="5762625" cy="533400"/>
            <wp:effectExtent l="19050" t="0" r="9525" b="0"/>
            <wp:docPr id="2" name="Obraz 1" descr="Z:\logotypy 2014-2020\Zestaw+logotypów+kolorowych+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logotypy 2014-2020\Zestaw+logotypów+kolorowych+EFS.jpg"/>
                    <pic:cNvPicPr>
                      <a:picLocks noChangeAspect="1" noChangeArrowheads="1"/>
                    </pic:cNvPicPr>
                  </pic:nvPicPr>
                  <pic:blipFill>
                    <a:blip r:embed="rId21" cstate="print"/>
                    <a:srcRect/>
                    <a:stretch>
                      <a:fillRect/>
                    </a:stretch>
                  </pic:blipFill>
                  <pic:spPr bwMode="auto">
                    <a:xfrm>
                      <a:off x="0" y="0"/>
                      <a:ext cx="5762625" cy="533400"/>
                    </a:xfrm>
                    <a:prstGeom prst="rect">
                      <a:avLst/>
                    </a:prstGeom>
                    <a:noFill/>
                    <a:ln w="9525">
                      <a:noFill/>
                      <a:miter lim="800000"/>
                      <a:headEnd/>
                      <a:tailEnd/>
                    </a:ln>
                  </pic:spPr>
                </pic:pic>
              </a:graphicData>
            </a:graphic>
          </wp:inline>
        </w:drawing>
      </w:r>
    </w:p>
    <w:p w:rsidR="00FB2697" w:rsidRDefault="00FB2697" w:rsidP="00FB2697">
      <w:pPr>
        <w:jc w:val="center"/>
        <w:rPr>
          <w:b/>
        </w:rPr>
      </w:pPr>
    </w:p>
    <w:p w:rsidR="00FB2697" w:rsidRDefault="00FB2697" w:rsidP="00FB2697">
      <w:pPr>
        <w:jc w:val="center"/>
        <w:rPr>
          <w:b/>
        </w:rPr>
      </w:pPr>
    </w:p>
    <w:p w:rsidR="00FB2697" w:rsidRDefault="00FB2697" w:rsidP="00FB2697">
      <w:pPr>
        <w:jc w:val="center"/>
        <w:rPr>
          <w:b/>
        </w:rPr>
      </w:pPr>
    </w:p>
    <w:p w:rsidR="00FB2697" w:rsidRPr="00EB2456" w:rsidRDefault="00FB2697" w:rsidP="00FB2697">
      <w:pPr>
        <w:pStyle w:val="Tekstpodstawowy"/>
        <w:spacing w:line="276" w:lineRule="auto"/>
        <w:jc w:val="center"/>
        <w:rPr>
          <w:b/>
          <w:sz w:val="28"/>
          <w:szCs w:val="28"/>
        </w:rPr>
      </w:pPr>
      <w:r w:rsidRPr="00EB2456">
        <w:rPr>
          <w:b/>
          <w:sz w:val="28"/>
          <w:szCs w:val="28"/>
        </w:rPr>
        <w:t xml:space="preserve">Szczegółowe wytyczne dotyczące realizacji danego rodzaju projektów w ramach </w:t>
      </w:r>
      <w:proofErr w:type="spellStart"/>
      <w:r>
        <w:rPr>
          <w:b/>
          <w:sz w:val="28"/>
          <w:szCs w:val="28"/>
        </w:rPr>
        <w:t>Poddziałania</w:t>
      </w:r>
      <w:proofErr w:type="spellEnd"/>
      <w:r>
        <w:rPr>
          <w:b/>
          <w:sz w:val="28"/>
          <w:szCs w:val="28"/>
        </w:rPr>
        <w:t xml:space="preserve"> 3.1.3</w:t>
      </w:r>
    </w:p>
    <w:p w:rsidR="00FB2697" w:rsidRPr="00755E08" w:rsidRDefault="00FB2697" w:rsidP="00FB2697">
      <w:pPr>
        <w:jc w:val="center"/>
        <w:rPr>
          <w:b/>
        </w:rPr>
      </w:pPr>
    </w:p>
    <w:p w:rsidR="00FB2697" w:rsidRDefault="00FB2697" w:rsidP="00FB2697">
      <w:pPr>
        <w:jc w:val="both"/>
      </w:pPr>
    </w:p>
    <w:p w:rsidR="00FB2697" w:rsidRDefault="00FB2697" w:rsidP="00FB2697">
      <w:pPr>
        <w:jc w:val="both"/>
      </w:pPr>
      <w:r w:rsidRPr="00175292">
        <w:t>Beneficjent</w:t>
      </w:r>
      <w:r>
        <w:t xml:space="preserve"> </w:t>
      </w:r>
      <w:r w:rsidRPr="00175292">
        <w:t xml:space="preserve">zobowiązany jest do </w:t>
      </w:r>
      <w:r>
        <w:t>zachowania trwałości utworzonych w ramach projektu miejsc wychowania przedszkolnego, przez okres co najmniej 2 lat od daty zakończenia realizacji projektu, określonej w umowie o dofinansowanie projektu. Trwałość powinna być rozumiana jako instytucjonalna gotowość OWP do świadczenia usług przedszkolnych w ramach utworzonych w projekcie miejsc wychowania przedszkolnego. Liczba zadeklarowanych w arkuszu organizacyjnym placówki miejsc wychowania przedszkolnego uwzględnia dokładną liczbę miejsc utworzonych w projekcie. IZ RPO weryfikuje spełnienie powyższego warunku, po upływie okresu wskazanego w umowie o dofinansowanie projektu.</w:t>
      </w:r>
    </w:p>
    <w:p w:rsidR="00FB2697" w:rsidRPr="00F64E9C" w:rsidRDefault="00FB2697" w:rsidP="00FB2697">
      <w:pPr>
        <w:rPr>
          <w:rFonts w:ascii="Calibri" w:hAnsi="Calibri"/>
          <w:sz w:val="22"/>
          <w:szCs w:val="22"/>
        </w:rPr>
      </w:pPr>
    </w:p>
    <w:p w:rsidR="00DE389D" w:rsidRPr="00F64E9C" w:rsidRDefault="00DE389D" w:rsidP="0070456D">
      <w:pPr>
        <w:rPr>
          <w:rFonts w:ascii="Calibri" w:hAnsi="Calibri"/>
          <w:sz w:val="22"/>
          <w:szCs w:val="22"/>
        </w:rPr>
      </w:pPr>
    </w:p>
    <w:sectPr w:rsidR="00DE389D" w:rsidRPr="00F64E9C" w:rsidSect="00AA3BA8">
      <w:pgSz w:w="11906" w:h="16838"/>
      <w:pgMar w:top="709" w:right="991" w:bottom="993" w:left="993" w:header="709" w:footer="403"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A6A" w:rsidRDefault="000D7A6A">
      <w:r>
        <w:separator/>
      </w:r>
    </w:p>
    <w:p w:rsidR="000D7A6A" w:rsidRDefault="000D7A6A"/>
  </w:endnote>
  <w:endnote w:type="continuationSeparator" w:id="0">
    <w:p w:rsidR="000D7A6A" w:rsidRDefault="000D7A6A">
      <w:r>
        <w:continuationSeparator/>
      </w:r>
    </w:p>
    <w:p w:rsidR="000D7A6A" w:rsidRDefault="000D7A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2C" w:rsidRPr="004566D7" w:rsidRDefault="00612586">
    <w:pPr>
      <w:pStyle w:val="Stopka"/>
      <w:jc w:val="center"/>
      <w:rPr>
        <w:rFonts w:ascii="Calibri" w:hAnsi="Calibri"/>
        <w:sz w:val="20"/>
        <w:szCs w:val="20"/>
      </w:rPr>
    </w:pPr>
    <w:r w:rsidRPr="004566D7">
      <w:rPr>
        <w:rFonts w:ascii="Calibri" w:hAnsi="Calibri"/>
        <w:sz w:val="20"/>
        <w:szCs w:val="20"/>
      </w:rPr>
      <w:fldChar w:fldCharType="begin"/>
    </w:r>
    <w:r w:rsidR="00602D2C" w:rsidRPr="004566D7">
      <w:rPr>
        <w:rFonts w:ascii="Calibri" w:hAnsi="Calibri"/>
        <w:sz w:val="20"/>
        <w:szCs w:val="20"/>
      </w:rPr>
      <w:instrText xml:space="preserve"> PAGE   \* MERGEFORMAT </w:instrText>
    </w:r>
    <w:r w:rsidRPr="004566D7">
      <w:rPr>
        <w:rFonts w:ascii="Calibri" w:hAnsi="Calibri"/>
        <w:sz w:val="20"/>
        <w:szCs w:val="20"/>
      </w:rPr>
      <w:fldChar w:fldCharType="separate"/>
    </w:r>
    <w:r w:rsidR="004F286C">
      <w:rPr>
        <w:rFonts w:ascii="Calibri" w:hAnsi="Calibri"/>
        <w:noProof/>
        <w:sz w:val="20"/>
        <w:szCs w:val="20"/>
      </w:rPr>
      <w:t>- 8 -</w:t>
    </w:r>
    <w:r w:rsidRPr="004566D7">
      <w:rPr>
        <w:rFonts w:ascii="Calibri" w:hAnsi="Calibri"/>
        <w:sz w:val="20"/>
        <w:szCs w:val="20"/>
      </w:rPr>
      <w:fldChar w:fldCharType="end"/>
    </w:r>
  </w:p>
  <w:p w:rsidR="00602D2C" w:rsidRDefault="00602D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A6A" w:rsidRDefault="000D7A6A">
      <w:r>
        <w:separator/>
      </w:r>
    </w:p>
    <w:p w:rsidR="000D7A6A" w:rsidRDefault="000D7A6A"/>
  </w:footnote>
  <w:footnote w:type="continuationSeparator" w:id="0">
    <w:p w:rsidR="000D7A6A" w:rsidRDefault="000D7A6A">
      <w:r>
        <w:continuationSeparator/>
      </w:r>
    </w:p>
    <w:p w:rsidR="000D7A6A" w:rsidRDefault="000D7A6A"/>
  </w:footnote>
  <w:footnote w:id="1">
    <w:p w:rsidR="00602D2C" w:rsidRPr="004566D7" w:rsidRDefault="00602D2C" w:rsidP="00E511BE">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w:t>
      </w:r>
      <w:r>
        <w:rPr>
          <w:rFonts w:ascii="Calibri" w:hAnsi="Calibri"/>
          <w:sz w:val="16"/>
          <w:szCs w:val="16"/>
        </w:rPr>
        <w:t>P</w:t>
      </w:r>
      <w:r w:rsidRPr="004566D7">
        <w:rPr>
          <w:rFonts w:ascii="Calibri" w:hAnsi="Calibri"/>
          <w:sz w:val="16"/>
          <w:szCs w:val="16"/>
        </w:rPr>
        <w:t>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w:t>
      </w:r>
      <w:r>
        <w:rPr>
          <w:rFonts w:ascii="Calibri" w:hAnsi="Calibri"/>
          <w:sz w:val="16"/>
          <w:szCs w:val="16"/>
        </w:rPr>
        <w:t xml:space="preserve"> o dofinansowanie</w:t>
      </w:r>
      <w:r w:rsidRPr="004566D7">
        <w:rPr>
          <w:rFonts w:ascii="Calibri" w:hAnsi="Calibri"/>
          <w:sz w:val="16"/>
          <w:szCs w:val="16"/>
        </w:rPr>
        <w:t xml:space="preserve">. </w:t>
      </w:r>
    </w:p>
  </w:footnote>
  <w:footnote w:id="2">
    <w:p w:rsidR="00602D2C" w:rsidRPr="004566D7" w:rsidRDefault="00602D2C" w:rsidP="007A3AC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t>
      </w:r>
      <w:r>
        <w:rPr>
          <w:rFonts w:ascii="Calibri" w:hAnsi="Calibri"/>
          <w:sz w:val="16"/>
          <w:szCs w:val="16"/>
        </w:rPr>
        <w:t>jeśli</w:t>
      </w:r>
      <w:r w:rsidRPr="004566D7">
        <w:rPr>
          <w:rFonts w:ascii="Calibri" w:hAnsi="Calibri"/>
          <w:sz w:val="16"/>
          <w:szCs w:val="16"/>
        </w:rPr>
        <w:t xml:space="preserve"> Projekt nie jest realizowany w partnerstw</w:t>
      </w:r>
      <w:r>
        <w:rPr>
          <w:rFonts w:ascii="Calibri" w:hAnsi="Calibri"/>
          <w:sz w:val="16"/>
          <w:szCs w:val="16"/>
        </w:rPr>
        <w:t>ie</w:t>
      </w:r>
      <w:r w:rsidRPr="004566D7">
        <w:rPr>
          <w:rFonts w:ascii="Calibri" w:hAnsi="Calibri"/>
          <w:sz w:val="16"/>
          <w:szCs w:val="16"/>
        </w:rPr>
        <w:t>. W przypadku gdy Projekt jest realizowany w partnerstw</w:t>
      </w:r>
      <w:r>
        <w:rPr>
          <w:rFonts w:ascii="Calibri" w:hAnsi="Calibri"/>
          <w:sz w:val="16"/>
          <w:szCs w:val="16"/>
        </w:rPr>
        <w:t>ie</w:t>
      </w:r>
      <w:r w:rsidRPr="004566D7">
        <w:rPr>
          <w:rFonts w:ascii="Calibri" w:hAnsi="Calibri"/>
          <w:sz w:val="16"/>
          <w:szCs w:val="16"/>
        </w:rPr>
        <w:t xml:space="preserve"> Beneficjent (Lider projektu) powinien posiadać pełnomocnictwo do podpisania umowy o dofinansowanie projektu w imieniu i na rzecz Partnerów.</w:t>
      </w:r>
    </w:p>
  </w:footnote>
  <w:footnote w:id="3">
    <w:p w:rsidR="00602D2C" w:rsidRDefault="00602D2C" w:rsidP="007A3AC3">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4">
    <w:p w:rsidR="00602D2C" w:rsidRPr="00E511BE" w:rsidRDefault="00602D2C" w:rsidP="007A3AC3">
      <w:pPr>
        <w:pStyle w:val="Tekstprzypisudolnego"/>
        <w:jc w:val="both"/>
        <w:rPr>
          <w:rFonts w:ascii="Calibri" w:hAnsi="Calibri"/>
          <w:sz w:val="16"/>
          <w:szCs w:val="16"/>
        </w:rPr>
      </w:pPr>
      <w:r w:rsidRPr="007A3AC3">
        <w:rPr>
          <w:rStyle w:val="Odwoanieprzypisudolnego"/>
          <w:rFonts w:ascii="Calibri" w:hAnsi="Calibri"/>
          <w:sz w:val="16"/>
          <w:szCs w:val="16"/>
        </w:rPr>
        <w:footnoteRef/>
      </w:r>
      <w:r w:rsidRPr="00E511BE">
        <w:rPr>
          <w:rFonts w:ascii="Calibri" w:hAnsi="Calibri"/>
          <w:sz w:val="16"/>
          <w:szCs w:val="16"/>
        </w:rPr>
        <w:t xml:space="preserve"> </w:t>
      </w:r>
      <w:r w:rsidRPr="00E511BE">
        <w:rPr>
          <w:rFonts w:ascii="Calibri" w:hAnsi="Calibri" w:cs="Arial"/>
          <w:sz w:val="16"/>
          <w:szCs w:val="16"/>
        </w:rPr>
        <w:t>Należy wpisać nr, tytuł projektu oraz nr umowy o dofinansowanie.</w:t>
      </w:r>
    </w:p>
  </w:footnote>
  <w:footnote w:id="5">
    <w:p w:rsidR="00602D2C" w:rsidRPr="002C10C7" w:rsidRDefault="00602D2C" w:rsidP="007A3AC3">
      <w:pPr>
        <w:pStyle w:val="Tekstprzypisudolnego"/>
        <w:jc w:val="both"/>
        <w:rPr>
          <w:rFonts w:ascii="Calibri" w:hAnsi="Calibri"/>
          <w:sz w:val="16"/>
          <w:szCs w:val="16"/>
        </w:rPr>
      </w:pPr>
      <w:r w:rsidRPr="00E511BE">
        <w:rPr>
          <w:rStyle w:val="Odwoanieprzypisudolnego"/>
          <w:rFonts w:ascii="Calibri" w:hAnsi="Calibri"/>
          <w:sz w:val="16"/>
          <w:szCs w:val="16"/>
        </w:rPr>
        <w:footnoteRef/>
      </w:r>
      <w:r w:rsidRPr="00E511BE">
        <w:rPr>
          <w:rFonts w:ascii="Calibri" w:hAnsi="Calibri"/>
          <w:sz w:val="16"/>
          <w:szCs w:val="16"/>
        </w:rPr>
        <w:t xml:space="preserve"> Dotyczy projektów, w ramach których transze są przekazywane za pośrednictwem rachunku transferowego jednostki samorządu terytorialnego. Należy wykreślić jeśli nie dotyczy</w:t>
      </w:r>
      <w:r w:rsidRPr="007A3AC3">
        <w:rPr>
          <w:rFonts w:ascii="Calibri" w:hAnsi="Calibri"/>
          <w:sz w:val="16"/>
          <w:szCs w:val="16"/>
        </w:rPr>
        <w:t>.</w:t>
      </w:r>
    </w:p>
  </w:footnote>
  <w:footnote w:id="6">
    <w:p w:rsidR="00602D2C" w:rsidRPr="00C5277B" w:rsidRDefault="00602D2C" w:rsidP="007A3AC3">
      <w:pPr>
        <w:pStyle w:val="Tekstprzypisudolnego"/>
        <w:jc w:val="both"/>
        <w:rPr>
          <w:rFonts w:ascii="Calibri" w:hAnsi="Calibri"/>
          <w:sz w:val="16"/>
          <w:szCs w:val="16"/>
        </w:rPr>
      </w:pPr>
      <w:r w:rsidRPr="002C10C7">
        <w:rPr>
          <w:rStyle w:val="Odwoanieprzypisudolnego"/>
          <w:rFonts w:ascii="Calibri" w:hAnsi="Calibri"/>
          <w:sz w:val="16"/>
          <w:szCs w:val="16"/>
        </w:rPr>
        <w:footnoteRef/>
      </w:r>
      <w:r w:rsidRPr="002C10C7">
        <w:rPr>
          <w:rFonts w:ascii="Calibri" w:hAnsi="Calibri"/>
          <w:sz w:val="16"/>
          <w:szCs w:val="16"/>
        </w:rPr>
        <w:t xml:space="preserve"> </w:t>
      </w:r>
      <w:r w:rsidRPr="00B25B0A">
        <w:rPr>
          <w:rFonts w:ascii="Calibri" w:hAnsi="Calibri"/>
          <w:sz w:val="16"/>
          <w:szCs w:val="16"/>
        </w:rPr>
        <w:t>Należy wykreślić, jeśli</w:t>
      </w:r>
      <w:r w:rsidRPr="002C10C7">
        <w:rPr>
          <w:rFonts w:ascii="Calibri" w:hAnsi="Calibri"/>
          <w:sz w:val="16"/>
          <w:szCs w:val="16"/>
        </w:rPr>
        <w:t xml:space="preserve"> nie dotyczy</w:t>
      </w:r>
      <w:r>
        <w:rPr>
          <w:rFonts w:ascii="Calibri" w:hAnsi="Calibri"/>
          <w:sz w:val="16"/>
          <w:szCs w:val="16"/>
        </w:rPr>
        <w:t>.</w:t>
      </w:r>
    </w:p>
  </w:footnote>
  <w:footnote w:id="7">
    <w:p w:rsidR="00602D2C" w:rsidRPr="00D42C8B" w:rsidRDefault="00602D2C" w:rsidP="007A3AC3">
      <w:pPr>
        <w:pStyle w:val="Tekstprzypisudolnego"/>
        <w:jc w:val="both"/>
        <w:rPr>
          <w:rFonts w:ascii="Calibri" w:hAnsi="Calibri"/>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przewidziano realizatora </w:t>
      </w:r>
      <w:r>
        <w:rPr>
          <w:rFonts w:ascii="Calibri" w:hAnsi="Calibri"/>
          <w:sz w:val="16"/>
          <w:szCs w:val="16"/>
        </w:rPr>
        <w:t xml:space="preserve">ze strony Lidera </w:t>
      </w:r>
      <w:r w:rsidRPr="00D42C8B">
        <w:rPr>
          <w:rFonts w:ascii="Calibri" w:hAnsi="Calibri"/>
          <w:sz w:val="16"/>
          <w:szCs w:val="16"/>
        </w:rPr>
        <w:t>Projektu</w:t>
      </w:r>
      <w:r>
        <w:rPr>
          <w:rFonts w:ascii="Calibri" w:hAnsi="Calibri"/>
          <w:sz w:val="16"/>
          <w:szCs w:val="16"/>
        </w:rPr>
        <w:t>, lub realizator ze strony Lidera Projektu nie ponosi wydatków w Projekcie.</w:t>
      </w:r>
      <w:r w:rsidRPr="00D42C8B">
        <w:rPr>
          <w:rFonts w:ascii="Calibri" w:hAnsi="Calibri"/>
          <w:sz w:val="16"/>
          <w:szCs w:val="16"/>
        </w:rPr>
        <w:t xml:space="preserve"> </w:t>
      </w:r>
    </w:p>
  </w:footnote>
  <w:footnote w:id="8">
    <w:p w:rsidR="00602D2C" w:rsidRPr="0042521F" w:rsidRDefault="00602D2C" w:rsidP="00820502">
      <w:pPr>
        <w:pStyle w:val="Tekstprzypisudolnego"/>
        <w:rPr>
          <w:rFonts w:ascii="Calibri" w:hAnsi="Calibri"/>
          <w:sz w:val="16"/>
          <w:szCs w:val="16"/>
        </w:rPr>
      </w:pPr>
      <w:r w:rsidRPr="00255428">
        <w:rPr>
          <w:rStyle w:val="Odwoanieprzypisudolnego"/>
          <w:rFonts w:ascii="Calibri" w:hAnsi="Calibri"/>
          <w:sz w:val="16"/>
          <w:szCs w:val="16"/>
        </w:rPr>
        <w:footnoteRef/>
      </w:r>
      <w:r w:rsidRPr="00255428">
        <w:rPr>
          <w:rFonts w:ascii="Calibri" w:hAnsi="Calibri"/>
          <w:sz w:val="16"/>
          <w:szCs w:val="16"/>
        </w:rPr>
        <w:t xml:space="preserve"> Należy wykreślić, jeśli nie dotyczy.</w:t>
      </w:r>
    </w:p>
  </w:footnote>
  <w:footnote w:id="9">
    <w:p w:rsidR="00602D2C" w:rsidRPr="004566D7" w:rsidRDefault="00602D2C" w:rsidP="00417791">
      <w:pPr>
        <w:pStyle w:val="Tekstprzypisudolnego"/>
        <w:jc w:val="both"/>
        <w:rPr>
          <w:rFonts w:ascii="Calibri" w:hAnsi="Calibri"/>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Należy wykreślić, w przypadku gdy Beneficjent nie jest zobowiązany do wniesienia wkładu własnego.</w:t>
      </w:r>
    </w:p>
  </w:footnote>
  <w:footnote w:id="10">
    <w:p w:rsidR="00602D2C" w:rsidRPr="00633BB0" w:rsidRDefault="00602D2C" w:rsidP="00417791">
      <w:pPr>
        <w:autoSpaceDE w:val="0"/>
        <w:autoSpaceDN w:val="0"/>
        <w:adjustRightInd w:val="0"/>
        <w:jc w:val="both"/>
        <w:rPr>
          <w:rFonts w:ascii="Calibri" w:hAnsi="Calibri"/>
          <w:sz w:val="16"/>
          <w:szCs w:val="16"/>
        </w:rPr>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11">
    <w:p w:rsidR="00602D2C" w:rsidRPr="004566D7" w:rsidRDefault="00602D2C" w:rsidP="007A3AC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12">
    <w:p w:rsidR="00602D2C" w:rsidRPr="004566D7" w:rsidRDefault="00602D2C" w:rsidP="007A3AC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Dotyczy realizatorów projektów będących odrębnymi podatnikami podatku od towarów i usług.</w:t>
      </w:r>
    </w:p>
  </w:footnote>
  <w:footnote w:id="13">
    <w:p w:rsidR="00602D2C" w:rsidRPr="004566D7" w:rsidRDefault="00602D2C" w:rsidP="00E511BE">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nie będzie kwalifikował kosztu podatku od towarów i usług.</w:t>
      </w:r>
    </w:p>
  </w:footnote>
  <w:footnote w:id="14">
    <w:p w:rsidR="00602D2C" w:rsidRDefault="00602D2C" w:rsidP="007A3AC3">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projektów, w ramach których </w:t>
      </w:r>
      <w:r>
        <w:rPr>
          <w:rFonts w:ascii="Calibri" w:hAnsi="Calibri"/>
          <w:sz w:val="16"/>
          <w:szCs w:val="16"/>
        </w:rPr>
        <w:t xml:space="preserve">koszty usług </w:t>
      </w:r>
      <w:r w:rsidRPr="004566D7">
        <w:rPr>
          <w:rFonts w:ascii="Calibri" w:hAnsi="Calibri"/>
          <w:sz w:val="16"/>
          <w:szCs w:val="16"/>
        </w:rPr>
        <w:t>nie są rozliczane stawkami jednostkowymi.</w:t>
      </w:r>
      <w:r w:rsidRPr="00EC2031">
        <w:rPr>
          <w:sz w:val="16"/>
          <w:szCs w:val="16"/>
        </w:rPr>
        <w:t xml:space="preserve"> </w:t>
      </w:r>
    </w:p>
  </w:footnote>
  <w:footnote w:id="15">
    <w:p w:rsidR="00602D2C" w:rsidRPr="004566D7" w:rsidRDefault="00602D2C" w:rsidP="00E511BE">
      <w:pPr>
        <w:pStyle w:val="Tekstprzypisudolnego"/>
        <w:jc w:val="both"/>
        <w:rPr>
          <w:rFonts w:ascii="Calibri" w:hAnsi="Calibri"/>
        </w:rPr>
      </w:pPr>
      <w:r w:rsidRPr="004566D7">
        <w:rPr>
          <w:rStyle w:val="Odwoanieprzypisudolnego"/>
          <w:rFonts w:ascii="Calibri" w:hAnsi="Calibri"/>
          <w:sz w:val="16"/>
          <w:szCs w:val="16"/>
        </w:rPr>
        <w:footnoteRef/>
      </w:r>
      <w:r>
        <w:rPr>
          <w:rFonts w:ascii="Calibri" w:hAnsi="Calibri"/>
          <w:sz w:val="16"/>
          <w:szCs w:val="16"/>
        </w:rPr>
        <w:t xml:space="preserve"> </w:t>
      </w:r>
      <w:r w:rsidRPr="004566D7">
        <w:rPr>
          <w:rFonts w:ascii="Calibri" w:hAnsi="Calibri"/>
          <w:sz w:val="16"/>
          <w:szCs w:val="16"/>
        </w:rPr>
        <w:t>Dotyczy projektów realizowanych przez Realizatora lub Realizatorów projektu; należy wskazać dane Realizatora/Realizatorów takie jak: nazwa, NIP, REGON oraz adres;</w:t>
      </w:r>
    </w:p>
  </w:footnote>
  <w:footnote w:id="16">
    <w:p w:rsidR="00602D2C" w:rsidRPr="007A3AC3" w:rsidRDefault="00602D2C" w:rsidP="00E511BE">
      <w:pPr>
        <w:pStyle w:val="Tekstprzypisudolnego"/>
        <w:jc w:val="both"/>
        <w:rPr>
          <w:rFonts w:ascii="Calibri" w:hAnsi="Calibri"/>
          <w:sz w:val="16"/>
          <w:szCs w:val="16"/>
        </w:rPr>
      </w:pPr>
      <w:r w:rsidRPr="00E511BE">
        <w:rPr>
          <w:rStyle w:val="Odwoanieprzypisudolnego"/>
          <w:rFonts w:ascii="Calibri" w:hAnsi="Calibri"/>
          <w:sz w:val="16"/>
          <w:szCs w:val="16"/>
        </w:rPr>
        <w:footnoteRef/>
      </w:r>
      <w:r w:rsidRPr="00E511BE">
        <w:rPr>
          <w:rFonts w:ascii="Calibri" w:hAnsi="Calibri"/>
          <w:sz w:val="16"/>
          <w:szCs w:val="16"/>
        </w:rPr>
        <w:t xml:space="preserve"> Należy wykreślić, w przypadku, gdy IZ RPOWP w regulaminie konkursu  ograniczy możliwość kwalifikowania wydatków wstecz.</w:t>
      </w:r>
      <w:r w:rsidRPr="007A3AC3">
        <w:rPr>
          <w:rFonts w:ascii="Calibri" w:hAnsi="Calibri"/>
          <w:sz w:val="16"/>
          <w:szCs w:val="16"/>
        </w:rPr>
        <w:t xml:space="preserve"> </w:t>
      </w:r>
    </w:p>
  </w:footnote>
  <w:footnote w:id="17">
    <w:p w:rsidR="00602D2C" w:rsidRDefault="00602D2C" w:rsidP="00602D2C">
      <w:pPr>
        <w:pStyle w:val="Tekstprzypisudolnego"/>
      </w:pPr>
      <w:r w:rsidRPr="00774EEF">
        <w:rPr>
          <w:rStyle w:val="Odwoanieprzypisudolnego"/>
          <w:rFonts w:ascii="Calibri" w:hAnsi="Calibri"/>
          <w:sz w:val="16"/>
          <w:szCs w:val="16"/>
        </w:rPr>
        <w:footnoteRef/>
      </w:r>
      <w:r w:rsidRPr="00944657">
        <w:rPr>
          <w:rFonts w:ascii="Calibri" w:hAnsi="Calibri"/>
          <w:sz w:val="16"/>
          <w:szCs w:val="16"/>
        </w:rPr>
        <w:t xml:space="preserve"> Nie dotyczy projektów, </w:t>
      </w:r>
      <w:r w:rsidR="00434E64" w:rsidRPr="00944657">
        <w:rPr>
          <w:rFonts w:ascii="Calibri" w:hAnsi="Calibri"/>
          <w:sz w:val="16"/>
          <w:szCs w:val="16"/>
        </w:rPr>
        <w:t xml:space="preserve">których okres realizacji </w:t>
      </w:r>
      <w:r w:rsidR="00434E64" w:rsidRPr="00226877">
        <w:rPr>
          <w:rFonts w:ascii="Calibri" w:hAnsi="Calibri"/>
          <w:sz w:val="16"/>
          <w:szCs w:val="16"/>
        </w:rPr>
        <w:t>kończy się między 01.12.2023 a 31.12.2023 r.</w:t>
      </w:r>
    </w:p>
  </w:footnote>
  <w:footnote w:id="18">
    <w:p w:rsidR="00602D2C" w:rsidRDefault="00602D2C" w:rsidP="007A3AC3">
      <w:pPr>
        <w:pStyle w:val="Tekstprzypisudolnego"/>
        <w:jc w:val="both"/>
      </w:pPr>
      <w:r w:rsidRPr="007A3AC3">
        <w:rPr>
          <w:rStyle w:val="Odwoanieprzypisudolnego"/>
          <w:rFonts w:ascii="Calibri" w:hAnsi="Calibri"/>
          <w:sz w:val="16"/>
          <w:szCs w:val="16"/>
        </w:rPr>
        <w:footnoteRef/>
      </w:r>
      <w:r w:rsidRPr="007A3AC3">
        <w:rPr>
          <w:rFonts w:ascii="Calibri" w:hAnsi="Calibri"/>
          <w:sz w:val="16"/>
          <w:szCs w:val="16"/>
        </w:rPr>
        <w:t xml:space="preserve"> </w:t>
      </w:r>
      <w:r w:rsidRPr="00E511BE">
        <w:rPr>
          <w:rFonts w:ascii="Calibri" w:hAnsi="Calibri"/>
          <w:sz w:val="16"/>
          <w:szCs w:val="16"/>
        </w:rPr>
        <w:t>Należy wykreślić słowo „Partnera”, jeśli Projekt nie jest realizowany w partnerstwie.</w:t>
      </w:r>
    </w:p>
  </w:footnote>
  <w:footnote w:id="19">
    <w:p w:rsidR="00602D2C" w:rsidRPr="007A3AC3" w:rsidRDefault="00602D2C" w:rsidP="00475B54">
      <w:pPr>
        <w:pStyle w:val="Tekstprzypisudolnego"/>
        <w:rPr>
          <w:rFonts w:ascii="Calibri" w:hAnsi="Calibri"/>
          <w:sz w:val="16"/>
          <w:szCs w:val="16"/>
        </w:rPr>
      </w:pPr>
      <w:r w:rsidRPr="007A3AC3">
        <w:rPr>
          <w:rStyle w:val="Odwoanieprzypisudolnego"/>
          <w:rFonts w:ascii="Calibri" w:hAnsi="Calibri"/>
          <w:sz w:val="16"/>
          <w:szCs w:val="16"/>
        </w:rPr>
        <w:footnoteRef/>
      </w:r>
      <w:r w:rsidRPr="007A3AC3">
        <w:rPr>
          <w:rFonts w:ascii="Calibri" w:hAnsi="Calibri"/>
          <w:sz w:val="16"/>
          <w:szCs w:val="16"/>
        </w:rPr>
        <w:t xml:space="preserve"> </w:t>
      </w:r>
      <w:r w:rsidRPr="00E511BE">
        <w:rPr>
          <w:rFonts w:ascii="Calibri" w:hAnsi="Calibri"/>
          <w:sz w:val="16"/>
          <w:szCs w:val="16"/>
        </w:rPr>
        <w:t>Należy wykreślić, jeśli Projekt nie jest realizowany w partnerstwie.</w:t>
      </w:r>
    </w:p>
  </w:footnote>
  <w:footnote w:id="20">
    <w:p w:rsidR="00602D2C" w:rsidRPr="004566D7" w:rsidRDefault="00602D2C" w:rsidP="00E511BE">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Realizator nie będzie kwalifikował kosztu podatku od towarów i usług. </w:t>
      </w:r>
    </w:p>
  </w:footnote>
  <w:footnote w:id="21">
    <w:p w:rsidR="00602D2C" w:rsidRPr="004566D7" w:rsidRDefault="00602D2C" w:rsidP="007A3AC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Realizator nie będzie kwalifikował kosztu podatku od towarów i usług. </w:t>
      </w:r>
    </w:p>
  </w:footnote>
  <w:footnote w:id="22">
    <w:p w:rsidR="00602D2C" w:rsidRPr="004566D7" w:rsidRDefault="00602D2C" w:rsidP="007A3AC3">
      <w:pPr>
        <w:pStyle w:val="Tekstkomentarza"/>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umowa podpisywana jest przez osobę posiadającą statutowe uprawnienia do reprezentowania Beneficjenta</w:t>
      </w:r>
    </w:p>
  </w:footnote>
  <w:footnote w:id="23">
    <w:p w:rsidR="00602D2C" w:rsidRPr="004566D7" w:rsidRDefault="00602D2C" w:rsidP="007A3AC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projekt nie jest realizowany w partnerstwie.</w:t>
      </w:r>
    </w:p>
  </w:footnote>
  <w:footnote w:id="24">
    <w:p w:rsidR="00602D2C" w:rsidRPr="0042521F" w:rsidRDefault="00602D2C" w:rsidP="00515665">
      <w:pPr>
        <w:pStyle w:val="Tekstprzypisudolnego"/>
        <w:rPr>
          <w:rFonts w:ascii="Calibri" w:hAnsi="Calibri"/>
          <w:sz w:val="16"/>
          <w:szCs w:val="16"/>
        </w:rPr>
      </w:pPr>
      <w:r w:rsidRPr="0042521F">
        <w:rPr>
          <w:rStyle w:val="Odwoanieprzypisudolnego"/>
          <w:rFonts w:ascii="Calibri" w:hAnsi="Calibri"/>
          <w:sz w:val="16"/>
          <w:szCs w:val="16"/>
        </w:rPr>
        <w:footnoteRef/>
      </w:r>
      <w:r w:rsidRPr="0042521F">
        <w:rPr>
          <w:rFonts w:ascii="Calibri" w:hAnsi="Calibri"/>
          <w:sz w:val="16"/>
          <w:szCs w:val="16"/>
        </w:rPr>
        <w:t xml:space="preserve"> Należy wykreślić, jeśli nie dotyczy.</w:t>
      </w:r>
    </w:p>
  </w:footnote>
  <w:footnote w:id="25">
    <w:p w:rsidR="00602D2C" w:rsidRPr="004566D7" w:rsidRDefault="00602D2C" w:rsidP="007062AD">
      <w:pPr>
        <w:pStyle w:val="Tekstprzypisudolnego"/>
        <w:jc w:val="both"/>
        <w:rPr>
          <w:rFonts w:ascii="Calibri" w:hAnsi="Calibri"/>
          <w:sz w:val="16"/>
          <w:szCs w:val="16"/>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Dotyczy projektów realizowanych w ramach partnerstwa.</w:t>
      </w:r>
    </w:p>
  </w:footnote>
  <w:footnote w:id="26">
    <w:p w:rsidR="00602D2C" w:rsidRPr="004566D7" w:rsidRDefault="00602D2C" w:rsidP="007A3AC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Jeżeli aktualizacja harmonogramu płatności jest dokonywana łącznie z innymi zmianami w projekcie obowiązuje termin wskazany w § 26 ust. 1 OWU.</w:t>
      </w:r>
    </w:p>
  </w:footnote>
  <w:footnote w:id="27">
    <w:p w:rsidR="00602D2C" w:rsidRPr="00334457" w:rsidRDefault="00602D2C" w:rsidP="007A3AC3">
      <w:pPr>
        <w:pStyle w:val="Tekstprzypisudolnego"/>
        <w:jc w:val="both"/>
        <w:rPr>
          <w:rFonts w:ascii="Calibri" w:hAnsi="Calibri"/>
          <w:sz w:val="16"/>
          <w:szCs w:val="16"/>
        </w:rPr>
      </w:pPr>
      <w:r w:rsidRPr="00334457">
        <w:rPr>
          <w:rStyle w:val="Odwoanieprzypisudolnego"/>
          <w:rFonts w:ascii="Calibri" w:hAnsi="Calibri"/>
          <w:sz w:val="16"/>
          <w:szCs w:val="16"/>
        </w:rPr>
        <w:footnoteRef/>
      </w:r>
      <w:r w:rsidRPr="00334457">
        <w:rPr>
          <w:rFonts w:ascii="Calibri" w:hAnsi="Calibri"/>
          <w:sz w:val="16"/>
          <w:szCs w:val="16"/>
        </w:rPr>
        <w:t xml:space="preserve"> Dotyczy projektów, które nie są rozliczane kwotami ryczałtowymi.</w:t>
      </w:r>
    </w:p>
  </w:footnote>
  <w:footnote w:id="28">
    <w:p w:rsidR="00602D2C" w:rsidRPr="004C403D" w:rsidRDefault="00602D2C" w:rsidP="007A3AC3">
      <w:pPr>
        <w:pStyle w:val="Tekstprzypisudolnego"/>
        <w:jc w:val="both"/>
        <w:rPr>
          <w:rFonts w:ascii="Calibri" w:hAnsi="Calibri"/>
        </w:rPr>
      </w:pPr>
      <w:r w:rsidRPr="004C403D">
        <w:rPr>
          <w:rStyle w:val="Odwoanieprzypisudolnego"/>
          <w:rFonts w:ascii="Calibri" w:hAnsi="Calibri"/>
          <w:sz w:val="16"/>
          <w:szCs w:val="16"/>
        </w:rPr>
        <w:footnoteRef/>
      </w:r>
      <w:r w:rsidRPr="004C403D">
        <w:rPr>
          <w:rFonts w:ascii="Calibri" w:hAnsi="Calibri"/>
          <w:sz w:val="16"/>
          <w:szCs w:val="16"/>
        </w:rPr>
        <w:t xml:space="preserve"> Lider jest zobowiązany do poinformowania IZ RPOWP o odsetkach narosłych na rachunku bankowym Partnera oraz do ich zwrotu w terminach określonych w § 4 ust. 1</w:t>
      </w:r>
      <w:r>
        <w:rPr>
          <w:rFonts w:ascii="Calibri" w:hAnsi="Calibri"/>
          <w:sz w:val="16"/>
          <w:szCs w:val="16"/>
        </w:rPr>
        <w:t>3</w:t>
      </w:r>
      <w:r w:rsidRPr="004C403D">
        <w:rPr>
          <w:rFonts w:ascii="Calibri" w:hAnsi="Calibri"/>
          <w:sz w:val="16"/>
          <w:szCs w:val="16"/>
        </w:rPr>
        <w:t xml:space="preserve"> OWU.</w:t>
      </w:r>
    </w:p>
  </w:footnote>
  <w:footnote w:id="29">
    <w:p w:rsidR="00602D2C" w:rsidRPr="004C403D" w:rsidRDefault="00602D2C" w:rsidP="007A3AC3">
      <w:pPr>
        <w:pStyle w:val="Tekstprzypisudolnego"/>
        <w:jc w:val="both"/>
        <w:rPr>
          <w:rFonts w:ascii="Calibri" w:hAnsi="Calibri"/>
        </w:rPr>
      </w:pPr>
      <w:r w:rsidRPr="004C403D">
        <w:rPr>
          <w:rStyle w:val="Odwoanieprzypisudolnego"/>
          <w:rFonts w:ascii="Calibri" w:hAnsi="Calibri"/>
          <w:sz w:val="16"/>
          <w:szCs w:val="16"/>
        </w:rPr>
        <w:footnoteRef/>
      </w:r>
      <w:r w:rsidRPr="004C403D">
        <w:rPr>
          <w:rFonts w:ascii="Calibri" w:hAnsi="Calibri"/>
          <w:sz w:val="16"/>
          <w:szCs w:val="16"/>
        </w:rPr>
        <w:t xml:space="preserve"> Dotyczy projektów partnerskich.</w:t>
      </w:r>
    </w:p>
  </w:footnote>
  <w:footnote w:id="30">
    <w:p w:rsidR="00602D2C" w:rsidRDefault="00602D2C" w:rsidP="007A3AC3">
      <w:pPr>
        <w:pStyle w:val="Tekstprzypisudolnego"/>
        <w:jc w:val="both"/>
      </w:pPr>
      <w:r w:rsidRPr="00334457">
        <w:rPr>
          <w:rStyle w:val="Odwoanieprzypisudolnego"/>
          <w:rFonts w:ascii="Calibri" w:hAnsi="Calibri"/>
          <w:sz w:val="16"/>
          <w:szCs w:val="16"/>
        </w:rPr>
        <w:footnoteRef/>
      </w:r>
      <w:r w:rsidRPr="00334457">
        <w:rPr>
          <w:rFonts w:ascii="Calibri" w:hAnsi="Calibri"/>
          <w:sz w:val="16"/>
          <w:szCs w:val="16"/>
        </w:rPr>
        <w:t xml:space="preserve"> IZ RPOWP dopuszcza możliwość przekazania całości dofinansowania jedną transzą.</w:t>
      </w:r>
    </w:p>
  </w:footnote>
  <w:footnote w:id="31">
    <w:p w:rsidR="00602D2C" w:rsidRPr="004566D7" w:rsidRDefault="00602D2C" w:rsidP="007A3AC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Wniesienie zabezpieczenia nie jest wymagane jeżeli Beneficjent jest jednostką sektora finansów publicznych.</w:t>
      </w:r>
    </w:p>
  </w:footnote>
  <w:footnote w:id="32">
    <w:p w:rsidR="00602D2C" w:rsidRPr="00E511BE" w:rsidRDefault="00602D2C" w:rsidP="007A3AC3">
      <w:pPr>
        <w:pStyle w:val="Tekstprzypisudolnego"/>
        <w:jc w:val="both"/>
        <w:rPr>
          <w:rFonts w:ascii="Calibri" w:hAnsi="Calibri"/>
          <w:sz w:val="16"/>
          <w:szCs w:val="16"/>
        </w:rPr>
      </w:pPr>
      <w:r w:rsidRPr="00E511BE">
        <w:rPr>
          <w:rStyle w:val="Odwoanieprzypisudolnego"/>
          <w:rFonts w:ascii="Calibri" w:hAnsi="Calibri"/>
          <w:sz w:val="16"/>
          <w:szCs w:val="16"/>
        </w:rPr>
        <w:footnoteRef/>
      </w:r>
      <w:r w:rsidRPr="00E511BE">
        <w:rPr>
          <w:rFonts w:ascii="Calibri" w:hAnsi="Calibri"/>
          <w:sz w:val="16"/>
          <w:szCs w:val="16"/>
        </w:rPr>
        <w:t xml:space="preserve"> Nie dotyczy projektów  rozliczanych metodami uproszczonymi</w:t>
      </w:r>
    </w:p>
  </w:footnote>
  <w:footnote w:id="33">
    <w:p w:rsidR="00602D2C" w:rsidRPr="007A3AC3" w:rsidRDefault="00602D2C" w:rsidP="00E511BE">
      <w:pPr>
        <w:pStyle w:val="Tekstprzypisudolnego"/>
        <w:jc w:val="both"/>
        <w:rPr>
          <w:rFonts w:ascii="Calibri" w:hAnsi="Calibri"/>
          <w:sz w:val="16"/>
          <w:szCs w:val="16"/>
        </w:rPr>
      </w:pPr>
      <w:r w:rsidRPr="00E511BE">
        <w:rPr>
          <w:rStyle w:val="Odwoanieprzypisudolnego"/>
          <w:rFonts w:ascii="Calibri" w:hAnsi="Calibri"/>
          <w:sz w:val="16"/>
          <w:szCs w:val="16"/>
        </w:rPr>
        <w:footnoteRef/>
      </w:r>
      <w:r w:rsidRPr="00E511BE">
        <w:rPr>
          <w:rFonts w:ascii="Calibri" w:hAnsi="Calibri"/>
          <w:sz w:val="16"/>
          <w:szCs w:val="16"/>
        </w:rPr>
        <w:t xml:space="preserve"> Dotyczy wyłącznie projektów zatwierdzonych do realizacji w ramach konkursów, w których zostały wprowadzone kryteria wyboru projektów dotyczące efektywności społecznej i efektywności zatrudnieniowej.</w:t>
      </w:r>
    </w:p>
  </w:footnote>
  <w:footnote w:id="34">
    <w:p w:rsidR="00602D2C" w:rsidRPr="00E511BE" w:rsidRDefault="00602D2C" w:rsidP="007A3AC3">
      <w:pPr>
        <w:pStyle w:val="Tekstprzypisudolnego"/>
        <w:jc w:val="both"/>
        <w:rPr>
          <w:rFonts w:ascii="Calibri" w:hAnsi="Calibri"/>
          <w:sz w:val="16"/>
          <w:szCs w:val="16"/>
        </w:rPr>
      </w:pPr>
      <w:r w:rsidRPr="007A3AC3">
        <w:rPr>
          <w:rStyle w:val="Odwoanieprzypisudolnego"/>
          <w:rFonts w:ascii="Calibri" w:hAnsi="Calibri"/>
          <w:sz w:val="16"/>
          <w:szCs w:val="16"/>
        </w:rPr>
        <w:footnoteRef/>
      </w:r>
      <w:r w:rsidRPr="007A3AC3">
        <w:rPr>
          <w:rFonts w:ascii="Calibri" w:hAnsi="Calibri"/>
          <w:sz w:val="16"/>
          <w:szCs w:val="16"/>
        </w:rPr>
        <w:t xml:space="preserve"> </w:t>
      </w:r>
      <w:r w:rsidRPr="00E511BE">
        <w:rPr>
          <w:rFonts w:ascii="Calibri" w:hAnsi="Calibri"/>
          <w:sz w:val="16"/>
          <w:szCs w:val="16"/>
        </w:rPr>
        <w:t>Dotyczy projektów, w których Beneficjent/Partner i realizator Projektu kwalifikował koszt podatku od towarów i usług.</w:t>
      </w:r>
    </w:p>
  </w:footnote>
  <w:footnote w:id="35">
    <w:p w:rsidR="00602D2C" w:rsidRPr="004566D7" w:rsidRDefault="00602D2C" w:rsidP="007A3AC3">
      <w:pPr>
        <w:pStyle w:val="Tekstprzypisudolnego"/>
        <w:jc w:val="both"/>
        <w:rPr>
          <w:rFonts w:ascii="Calibri" w:hAnsi="Calibri"/>
          <w:sz w:val="16"/>
          <w:szCs w:val="16"/>
        </w:rPr>
      </w:pPr>
      <w:r w:rsidRPr="00E511BE">
        <w:rPr>
          <w:rStyle w:val="Odwoanieprzypisudolnego"/>
          <w:rFonts w:ascii="Calibri" w:hAnsi="Calibri"/>
          <w:sz w:val="16"/>
          <w:szCs w:val="16"/>
        </w:rPr>
        <w:footnoteRef/>
      </w:r>
      <w:r w:rsidRPr="00E511BE">
        <w:rPr>
          <w:rFonts w:ascii="Calibri" w:hAnsi="Calibri"/>
          <w:sz w:val="16"/>
          <w:szCs w:val="16"/>
        </w:rPr>
        <w:t xml:space="preserve"> Nie dotyczy projektów rozliczanych metodami uproszczonymi</w:t>
      </w:r>
      <w:r w:rsidRPr="004566D7">
        <w:rPr>
          <w:rFonts w:ascii="Calibri" w:hAnsi="Calibri"/>
          <w:sz w:val="16"/>
          <w:szCs w:val="16"/>
        </w:rPr>
        <w:t xml:space="preserve"> </w:t>
      </w:r>
    </w:p>
  </w:footnote>
  <w:footnote w:id="36">
    <w:p w:rsidR="00602D2C" w:rsidRPr="00E511BE" w:rsidRDefault="00602D2C" w:rsidP="007A3AC3">
      <w:pPr>
        <w:pStyle w:val="Tekstprzypisudolnego"/>
        <w:jc w:val="both"/>
        <w:rPr>
          <w:rFonts w:ascii="Calibri" w:hAnsi="Calibri"/>
          <w:sz w:val="16"/>
          <w:szCs w:val="16"/>
        </w:rPr>
      </w:pPr>
      <w:r w:rsidRPr="007A3AC3">
        <w:rPr>
          <w:rStyle w:val="Odwoanieprzypisudolnego"/>
          <w:rFonts w:ascii="Calibri" w:hAnsi="Calibri"/>
          <w:sz w:val="16"/>
          <w:szCs w:val="16"/>
        </w:rPr>
        <w:footnoteRef/>
      </w:r>
      <w:r w:rsidRPr="007A3AC3">
        <w:rPr>
          <w:rFonts w:ascii="Calibri" w:hAnsi="Calibri"/>
        </w:rPr>
        <w:t xml:space="preserve"> </w:t>
      </w:r>
      <w:r w:rsidRPr="00E511BE">
        <w:rPr>
          <w:rFonts w:ascii="Calibri" w:hAnsi="Calibri"/>
          <w:sz w:val="16"/>
          <w:szCs w:val="16"/>
        </w:rPr>
        <w:t>Beneficjent jest zobowiązany do zapewnienia spójności między obydw</w:t>
      </w:r>
      <w:r>
        <w:rPr>
          <w:rFonts w:ascii="Calibri" w:hAnsi="Calibri"/>
          <w:sz w:val="16"/>
          <w:szCs w:val="16"/>
        </w:rPr>
        <w:t>o</w:t>
      </w:r>
      <w:r w:rsidRPr="00E511BE">
        <w:rPr>
          <w:rFonts w:ascii="Calibri" w:hAnsi="Calibri"/>
          <w:sz w:val="16"/>
          <w:szCs w:val="16"/>
        </w:rPr>
        <w:t>ma harmonogramami</w:t>
      </w:r>
    </w:p>
  </w:footnote>
  <w:footnote w:id="37">
    <w:p w:rsidR="00602D2C" w:rsidRPr="00E511BE" w:rsidRDefault="00602D2C" w:rsidP="007A3AC3">
      <w:pPr>
        <w:pStyle w:val="Tekstprzypisudolnego"/>
        <w:jc w:val="both"/>
        <w:rPr>
          <w:rFonts w:ascii="Calibri" w:hAnsi="Calibri"/>
          <w:sz w:val="16"/>
          <w:szCs w:val="16"/>
        </w:rPr>
      </w:pPr>
      <w:r w:rsidRPr="00E511BE">
        <w:rPr>
          <w:rStyle w:val="Odwoanieprzypisudolnego"/>
          <w:rFonts w:ascii="Calibri" w:hAnsi="Calibri"/>
          <w:sz w:val="16"/>
          <w:szCs w:val="16"/>
        </w:rPr>
        <w:footnoteRef/>
      </w:r>
      <w:r w:rsidRPr="00E511BE">
        <w:rPr>
          <w:rFonts w:ascii="Calibri" w:hAnsi="Calibri"/>
          <w:sz w:val="16"/>
          <w:szCs w:val="16"/>
        </w:rPr>
        <w:t xml:space="preserve"> Za termin złożenia wniosku o płatność do IZ uznaje się termin wpływu za pośrednictwem SL2014</w:t>
      </w:r>
    </w:p>
  </w:footnote>
  <w:footnote w:id="38">
    <w:p w:rsidR="00602D2C" w:rsidRPr="004566D7" w:rsidRDefault="00602D2C" w:rsidP="007A3AC3">
      <w:pPr>
        <w:pStyle w:val="Tekstprzypisudolnego"/>
        <w:jc w:val="both"/>
        <w:rPr>
          <w:rFonts w:ascii="Calibri" w:hAnsi="Calibri"/>
        </w:rPr>
      </w:pPr>
      <w:r w:rsidRPr="00E511BE">
        <w:rPr>
          <w:rStyle w:val="Odwoanieprzypisudolnego"/>
          <w:rFonts w:ascii="Calibri" w:hAnsi="Calibri"/>
          <w:sz w:val="16"/>
          <w:szCs w:val="16"/>
        </w:rPr>
        <w:footnoteRef/>
      </w:r>
      <w:r w:rsidRPr="00E511BE">
        <w:rPr>
          <w:rFonts w:ascii="Calibri" w:hAnsi="Calibri"/>
          <w:sz w:val="16"/>
          <w:szCs w:val="16"/>
        </w:rPr>
        <w:t xml:space="preserve"> Nie dotyczy Beneficjentów, którzy nie są zobowiązani do wniesienia wkładu własnego.</w:t>
      </w:r>
    </w:p>
  </w:footnote>
  <w:footnote w:id="39">
    <w:p w:rsidR="00602D2C" w:rsidRPr="00266B00" w:rsidRDefault="00602D2C" w:rsidP="007A3AC3">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rPr>
        <w:t xml:space="preserve"> </w:t>
      </w:r>
      <w:r w:rsidRPr="00266B00">
        <w:rPr>
          <w:rFonts w:ascii="Calibri" w:hAnsi="Calibri"/>
          <w:sz w:val="16"/>
          <w:szCs w:val="16"/>
        </w:rPr>
        <w:t>Zgodnie z § 3 ust. 4 rozporządzenia Ministra Rozwoju i Finansów z dnia 7 grudnia 2017r. w sprawie zaliczek w ramach programów finansowych</w:t>
      </w:r>
      <w:r w:rsidRPr="00266B00">
        <w:rPr>
          <w:rFonts w:ascii="Calibri" w:hAnsi="Calibri"/>
          <w:sz w:val="16"/>
          <w:szCs w:val="16"/>
        </w:rPr>
        <w:br/>
        <w:t xml:space="preserve">z udziałem środków europejskich (Dz.U. z 2017 poz. 2367) obowiązek rozliczenia co najmniej 70% dotychczas otrzymanych zaliczek nie dotyczy projektów, w których całość lub część wydatków dokonywana jest na podstawie art. 67 ust. 1 litera b-d Rozporządzenia ogólnego. </w:t>
      </w:r>
    </w:p>
  </w:footnote>
  <w:footnote w:id="40">
    <w:p w:rsidR="00602D2C" w:rsidRPr="00266B00" w:rsidRDefault="00602D2C" w:rsidP="007A3AC3">
      <w:pPr>
        <w:pStyle w:val="Tekstprzypisudolnego"/>
        <w:jc w:val="both"/>
        <w:rPr>
          <w:rFonts w:ascii="Calibri" w:hAnsi="Calibri"/>
        </w:rPr>
      </w:pPr>
      <w:r w:rsidRPr="00266B00">
        <w:rPr>
          <w:rStyle w:val="Odwoanieprzypisudolnego"/>
          <w:rFonts w:ascii="Calibri" w:hAnsi="Calibri" w:cs="Arial"/>
          <w:sz w:val="16"/>
          <w:szCs w:val="16"/>
        </w:rPr>
        <w:footnoteRef/>
      </w:r>
      <w:r w:rsidRPr="00266B00">
        <w:rPr>
          <w:rFonts w:ascii="Calibri" w:hAnsi="Calibri" w:cs="Arial"/>
          <w:sz w:val="16"/>
          <w:szCs w:val="16"/>
        </w:rPr>
        <w:t xml:space="preserve"> </w:t>
      </w:r>
      <w:r w:rsidRPr="00266B00">
        <w:rPr>
          <w:rFonts w:ascii="Calibri" w:hAnsi="Calibri"/>
          <w:sz w:val="16"/>
          <w:szCs w:val="16"/>
        </w:rPr>
        <w:t>Dotyczy beneficjentów będących jednostkami sektora finansów publicznych.</w:t>
      </w:r>
    </w:p>
  </w:footnote>
  <w:footnote w:id="41">
    <w:p w:rsidR="00602D2C" w:rsidRPr="00266B00" w:rsidRDefault="00602D2C" w:rsidP="007A3AC3">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sz w:val="16"/>
          <w:szCs w:val="16"/>
        </w:rPr>
        <w:t xml:space="preserve"> Nie dotyczy projektów rozliczanych metodami uproszczonymi</w:t>
      </w:r>
    </w:p>
  </w:footnote>
  <w:footnote w:id="42">
    <w:p w:rsidR="00602D2C" w:rsidRPr="004C403D" w:rsidRDefault="00602D2C" w:rsidP="00E511BE">
      <w:pPr>
        <w:pStyle w:val="Tekstprzypisudolnego"/>
        <w:jc w:val="both"/>
        <w:rPr>
          <w:rFonts w:ascii="Calibri" w:hAnsi="Calibri"/>
        </w:rPr>
      </w:pPr>
      <w:r w:rsidRPr="00266B00">
        <w:rPr>
          <w:rStyle w:val="Odwoanieprzypisudolnego"/>
          <w:rFonts w:ascii="Calibri" w:hAnsi="Calibri"/>
          <w:sz w:val="16"/>
          <w:szCs w:val="16"/>
        </w:rPr>
        <w:footnoteRef/>
      </w:r>
      <w:r w:rsidRPr="00266B00">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sidRPr="004C403D">
        <w:rPr>
          <w:rFonts w:ascii="Calibri" w:hAnsi="Calibri"/>
          <w:sz w:val="16"/>
          <w:szCs w:val="16"/>
        </w:rPr>
        <w:t xml:space="preserve"> </w:t>
      </w:r>
    </w:p>
  </w:footnote>
  <w:footnote w:id="43">
    <w:p w:rsidR="00602D2C" w:rsidRDefault="00602D2C" w:rsidP="00904DA6">
      <w:pPr>
        <w:pStyle w:val="Tekstprzypisudolnego"/>
      </w:pPr>
      <w:r w:rsidRPr="007A3AC3">
        <w:rPr>
          <w:rStyle w:val="Odwoanieprzypisudolnego"/>
          <w:rFonts w:ascii="Calibri" w:hAnsi="Calibri"/>
          <w:sz w:val="16"/>
          <w:szCs w:val="16"/>
        </w:rPr>
        <w:footnoteRef/>
      </w:r>
      <w:r w:rsidRPr="007A3AC3">
        <w:rPr>
          <w:rFonts w:ascii="Calibri" w:hAnsi="Calibri"/>
          <w:sz w:val="16"/>
          <w:szCs w:val="16"/>
        </w:rPr>
        <w:t xml:space="preserve"> </w:t>
      </w:r>
      <w:r w:rsidRPr="00E511BE">
        <w:rPr>
          <w:rFonts w:ascii="Calibri" w:hAnsi="Calibri"/>
          <w:sz w:val="16"/>
          <w:szCs w:val="16"/>
        </w:rPr>
        <w:t>Np. zwrot środków na koniec realizacji projektu, zwrot środków niekwalifikowanych, odsetki zgodne z art. 189 ust. 3 UFP, itp.</w:t>
      </w:r>
    </w:p>
  </w:footnote>
  <w:footnote w:id="44">
    <w:p w:rsidR="00602D2C" w:rsidRPr="007A3AC3" w:rsidRDefault="00602D2C" w:rsidP="007062AD">
      <w:pPr>
        <w:pStyle w:val="Tekstprzypisudolnego"/>
        <w:rPr>
          <w:rFonts w:ascii="Calibri" w:hAnsi="Calibri"/>
          <w:sz w:val="16"/>
          <w:szCs w:val="16"/>
        </w:rPr>
      </w:pPr>
      <w:r w:rsidRPr="007A3AC3">
        <w:rPr>
          <w:rStyle w:val="Odwoanieprzypisudolnego"/>
          <w:rFonts w:ascii="Calibri" w:hAnsi="Calibri"/>
          <w:sz w:val="16"/>
          <w:szCs w:val="16"/>
        </w:rPr>
        <w:footnoteRef/>
      </w:r>
      <w:r w:rsidRPr="007A3AC3">
        <w:rPr>
          <w:rFonts w:ascii="Calibri" w:hAnsi="Calibri"/>
          <w:sz w:val="16"/>
          <w:szCs w:val="16"/>
        </w:rPr>
        <w:t xml:space="preserve"> Nie dotyczy Beneficjentów będących jednostkami sektora finansów publicznych.  </w:t>
      </w:r>
    </w:p>
  </w:footnote>
  <w:footnote w:id="45">
    <w:p w:rsidR="00602D2C" w:rsidRPr="007A3AC3" w:rsidRDefault="00602D2C" w:rsidP="007062AD">
      <w:pPr>
        <w:pStyle w:val="Tekstprzypisudolnego"/>
        <w:rPr>
          <w:rFonts w:ascii="Calibri" w:hAnsi="Calibri"/>
          <w:sz w:val="16"/>
          <w:szCs w:val="16"/>
        </w:rPr>
      </w:pPr>
      <w:r w:rsidRPr="007A3AC3">
        <w:rPr>
          <w:rStyle w:val="Odwoanieprzypisudolnego"/>
          <w:rFonts w:ascii="Calibri" w:hAnsi="Calibri"/>
          <w:sz w:val="16"/>
          <w:szCs w:val="16"/>
        </w:rPr>
        <w:footnoteRef/>
      </w:r>
      <w:r w:rsidRPr="007A3AC3">
        <w:rPr>
          <w:rFonts w:ascii="Calibri" w:hAnsi="Calibri"/>
          <w:sz w:val="16"/>
          <w:szCs w:val="16"/>
        </w:rPr>
        <w:t xml:space="preserve"> Jeśli dotyczy</w:t>
      </w:r>
    </w:p>
  </w:footnote>
  <w:footnote w:id="46">
    <w:p w:rsidR="00602D2C" w:rsidRDefault="00602D2C" w:rsidP="007062AD">
      <w:pPr>
        <w:pStyle w:val="Tekstprzypisudolnego"/>
      </w:pPr>
      <w:r w:rsidRPr="007A3AC3">
        <w:rPr>
          <w:rStyle w:val="Odwoanieprzypisudolnego"/>
          <w:rFonts w:ascii="Calibri" w:hAnsi="Calibri"/>
          <w:sz w:val="16"/>
          <w:szCs w:val="16"/>
        </w:rPr>
        <w:footnoteRef/>
      </w:r>
      <w:r w:rsidRPr="007A3AC3">
        <w:rPr>
          <w:rFonts w:ascii="Calibri" w:hAnsi="Calibri"/>
          <w:sz w:val="16"/>
          <w:szCs w:val="16"/>
        </w:rPr>
        <w:t xml:space="preserve"> Jeśli dotyczy</w:t>
      </w:r>
    </w:p>
  </w:footnote>
  <w:footnote w:id="47">
    <w:p w:rsidR="00602D2C" w:rsidRPr="004566D7" w:rsidRDefault="00602D2C" w:rsidP="007062A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Dotyczy projektów realizowanych w partnerstwie.</w:t>
      </w:r>
    </w:p>
  </w:footnote>
  <w:footnote w:id="48">
    <w:p w:rsidR="00602D2C" w:rsidRPr="007A3AC3" w:rsidRDefault="00602D2C" w:rsidP="007062AD">
      <w:pPr>
        <w:pStyle w:val="Tekstprzypisudolnego"/>
        <w:rPr>
          <w:rFonts w:ascii="Calibri" w:hAnsi="Calibri"/>
          <w:sz w:val="16"/>
          <w:szCs w:val="16"/>
        </w:rPr>
      </w:pPr>
      <w:r w:rsidRPr="007A3AC3">
        <w:rPr>
          <w:rStyle w:val="Odwoanieprzypisudolnego"/>
          <w:rFonts w:ascii="Calibri" w:hAnsi="Calibri"/>
          <w:sz w:val="16"/>
          <w:szCs w:val="16"/>
        </w:rPr>
        <w:footnoteRef/>
      </w:r>
      <w:r w:rsidRPr="007A3AC3">
        <w:rPr>
          <w:rFonts w:ascii="Calibri" w:hAnsi="Calibri"/>
          <w:sz w:val="16"/>
          <w:szCs w:val="16"/>
        </w:rPr>
        <w:t xml:space="preserve"> Dotyczy projektów, w których będzie udzielana pomoc publiczna i /lub pomoc de minimis. </w:t>
      </w:r>
    </w:p>
  </w:footnote>
  <w:footnote w:id="49">
    <w:p w:rsidR="00602D2C" w:rsidRPr="00E647D4" w:rsidRDefault="00602D2C" w:rsidP="007062AD">
      <w:pPr>
        <w:pStyle w:val="Tekstprzypisudolnego"/>
        <w:rPr>
          <w:sz w:val="16"/>
          <w:szCs w:val="16"/>
        </w:rPr>
      </w:pPr>
      <w:r w:rsidRPr="007A3AC3">
        <w:rPr>
          <w:rStyle w:val="Odwoanieprzypisudolnego"/>
          <w:rFonts w:ascii="Calibri" w:hAnsi="Calibri"/>
          <w:sz w:val="16"/>
          <w:szCs w:val="16"/>
        </w:rPr>
        <w:footnoteRef/>
      </w:r>
      <w:r w:rsidRPr="007A3AC3">
        <w:rPr>
          <w:rFonts w:ascii="Calibri" w:hAnsi="Calibri"/>
          <w:sz w:val="16"/>
          <w:szCs w:val="16"/>
        </w:rPr>
        <w:t xml:space="preserve"> Dotyczy przypadku gdy Beneficjent jest podmiotem udzielającym pomocy.</w:t>
      </w:r>
    </w:p>
  </w:footnote>
  <w:footnote w:id="50">
    <w:p w:rsidR="00602D2C" w:rsidRPr="007A3AC3" w:rsidRDefault="00602D2C" w:rsidP="007A3AC3">
      <w:pPr>
        <w:pStyle w:val="Tekstprzypisudolnego"/>
        <w:jc w:val="both"/>
        <w:rPr>
          <w:rFonts w:ascii="Calibri" w:hAnsi="Calibri"/>
          <w:sz w:val="16"/>
          <w:szCs w:val="16"/>
        </w:rPr>
      </w:pPr>
      <w:r w:rsidRPr="00E511BE">
        <w:rPr>
          <w:rStyle w:val="Odwoanieprzypisudolnego"/>
          <w:rFonts w:ascii="Calibri" w:hAnsi="Calibri"/>
          <w:sz w:val="16"/>
          <w:szCs w:val="16"/>
        </w:rPr>
        <w:footnoteRef/>
      </w:r>
      <w:r w:rsidRPr="00E511BE">
        <w:rPr>
          <w:rFonts w:ascii="Calibri" w:hAnsi="Calibri"/>
          <w:sz w:val="16"/>
          <w:szCs w:val="16"/>
        </w:rPr>
        <w:t xml:space="preserve"> Dotyczy Beneficjenta/Partnerów, którzy są  zobowiązan</w:t>
      </w:r>
      <w:r w:rsidRPr="007A3AC3">
        <w:rPr>
          <w:rFonts w:ascii="Calibri" w:hAnsi="Calibri"/>
          <w:sz w:val="16"/>
          <w:szCs w:val="16"/>
        </w:rPr>
        <w:t>i do stosowania przepisów ustawy PZP.</w:t>
      </w:r>
    </w:p>
  </w:footnote>
  <w:footnote w:id="51">
    <w:p w:rsidR="00602D2C" w:rsidRPr="004566D7" w:rsidRDefault="00602D2C"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52">
    <w:p w:rsidR="00602D2C" w:rsidRPr="004566D7" w:rsidRDefault="00602D2C"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nie są zobowiązani  do stosowania przepisów ustawy PZP. </w:t>
      </w:r>
    </w:p>
  </w:footnote>
  <w:footnote w:id="53">
    <w:p w:rsidR="00602D2C" w:rsidRDefault="00602D2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w oparciu o metody uproszczone</w:t>
      </w:r>
    </w:p>
  </w:footnote>
  <w:footnote w:id="54">
    <w:p w:rsidR="00602D2C" w:rsidRDefault="00602D2C">
      <w:pPr>
        <w:pStyle w:val="Tekstprzypisudolnego"/>
      </w:pPr>
      <w:r w:rsidRPr="007E6DBD">
        <w:rPr>
          <w:rStyle w:val="Odwoanieprzypisudolnego"/>
          <w:sz w:val="16"/>
          <w:szCs w:val="16"/>
        </w:rPr>
        <w:footnoteRef/>
      </w:r>
      <w:r w:rsidRPr="007E6DBD">
        <w:rPr>
          <w:sz w:val="16"/>
          <w:szCs w:val="16"/>
        </w:rPr>
        <w:t xml:space="preserve"> </w:t>
      </w:r>
      <w:r w:rsidRPr="002F1875">
        <w:rPr>
          <w:rFonts w:ascii="Calibri" w:hAnsi="Calibri" w:cs="Calibri"/>
          <w:sz w:val="16"/>
          <w:szCs w:val="16"/>
        </w:rPr>
        <w:t>W przypadku projektów rozliczanych na podstawie wydatków rzeczywiście poniesionych, rozliczanie w SL2014 odbywa się w oparciu o uproszczony (w stosunku do wniosku o dofinansowanie) budżet</w:t>
      </w:r>
    </w:p>
  </w:footnote>
  <w:footnote w:id="55">
    <w:p w:rsidR="00602D2C" w:rsidRPr="007A3AC3" w:rsidRDefault="00602D2C">
      <w:pPr>
        <w:pStyle w:val="Tekstprzypisudolnego"/>
        <w:rPr>
          <w:rFonts w:ascii="Calibri" w:hAnsi="Calibri"/>
          <w:sz w:val="16"/>
          <w:szCs w:val="16"/>
        </w:rPr>
      </w:pPr>
      <w:r w:rsidRPr="007A3AC3">
        <w:rPr>
          <w:rStyle w:val="Odwoanieprzypisudolnego"/>
          <w:rFonts w:ascii="Calibri" w:hAnsi="Calibri"/>
          <w:sz w:val="16"/>
          <w:szCs w:val="16"/>
        </w:rPr>
        <w:footnoteRef/>
      </w:r>
      <w:r w:rsidRPr="007A3AC3">
        <w:rPr>
          <w:rFonts w:ascii="Calibri" w:hAnsi="Calibri"/>
          <w:sz w:val="16"/>
          <w:szCs w:val="16"/>
        </w:rPr>
        <w:t xml:space="preserve"> </w:t>
      </w:r>
      <w:r w:rsidRPr="00E511BE">
        <w:rPr>
          <w:rFonts w:ascii="Calibri" w:hAnsi="Calibri"/>
          <w:sz w:val="16"/>
          <w:szCs w:val="16"/>
        </w:rPr>
        <w:t xml:space="preserve">Nie dotyczy </w:t>
      </w:r>
      <w:r w:rsidRPr="007A3AC3">
        <w:rPr>
          <w:rFonts w:ascii="Calibri" w:hAnsi="Calibri"/>
          <w:sz w:val="16"/>
          <w:szCs w:val="16"/>
        </w:rPr>
        <w:t>projektów rozliczanych metodami uproszczonymi</w:t>
      </w:r>
    </w:p>
  </w:footnote>
  <w:footnote w:id="56">
    <w:p w:rsidR="00602D2C" w:rsidRDefault="00602D2C">
      <w:pPr>
        <w:pStyle w:val="Tekstprzypisudolnego"/>
      </w:pPr>
      <w:r w:rsidRPr="007A3AC3">
        <w:rPr>
          <w:rStyle w:val="Odwoanieprzypisudolnego"/>
          <w:rFonts w:ascii="Calibri" w:hAnsi="Calibri"/>
          <w:sz w:val="16"/>
          <w:szCs w:val="16"/>
        </w:rPr>
        <w:footnoteRef/>
      </w:r>
      <w:r w:rsidRPr="007A3AC3">
        <w:rPr>
          <w:rFonts w:ascii="Calibri" w:hAnsi="Calibri"/>
          <w:sz w:val="16"/>
          <w:szCs w:val="16"/>
        </w:rPr>
        <w:t xml:space="preserve"> </w:t>
      </w:r>
      <w:r w:rsidRPr="00E511BE">
        <w:rPr>
          <w:rFonts w:ascii="Calibri" w:hAnsi="Calibri"/>
          <w:sz w:val="16"/>
          <w:szCs w:val="16"/>
        </w:rPr>
        <w:t>Jeśli dotyczy</w:t>
      </w:r>
      <w:r>
        <w:t xml:space="preserve"> </w:t>
      </w:r>
    </w:p>
  </w:footnote>
  <w:footnote w:id="57">
    <w:p w:rsidR="00602D2C" w:rsidRPr="004C403D" w:rsidRDefault="00602D2C" w:rsidP="007062AD">
      <w:pPr>
        <w:pStyle w:val="Tekstprzypisudolnego"/>
        <w:rPr>
          <w:rFonts w:ascii="Calibri" w:hAnsi="Calibri"/>
          <w:sz w:val="16"/>
          <w:szCs w:val="16"/>
        </w:rPr>
      </w:pPr>
      <w:r w:rsidRPr="004C403D">
        <w:rPr>
          <w:rStyle w:val="Odwoanieprzypisudolnego"/>
          <w:rFonts w:ascii="Calibri" w:hAnsi="Calibri"/>
          <w:sz w:val="16"/>
          <w:szCs w:val="16"/>
        </w:rPr>
        <w:footnoteRef/>
      </w:r>
      <w:r w:rsidRPr="004C403D">
        <w:rPr>
          <w:rFonts w:ascii="Calibri" w:hAnsi="Calibri"/>
          <w:sz w:val="16"/>
          <w:szCs w:val="16"/>
        </w:rPr>
        <w:t xml:space="preserve"> Nie dotyczy projektów rozliczanych w oparciu o metody uproszczone</w:t>
      </w:r>
    </w:p>
  </w:footnote>
  <w:footnote w:id="58">
    <w:p w:rsidR="00602D2C" w:rsidRPr="004C403D" w:rsidRDefault="00602D2C" w:rsidP="00EB33A6">
      <w:pPr>
        <w:pStyle w:val="Tekstprzypisudolnego"/>
        <w:rPr>
          <w:rFonts w:ascii="Calibri" w:hAnsi="Calibri"/>
          <w:sz w:val="16"/>
          <w:szCs w:val="16"/>
        </w:rPr>
      </w:pPr>
      <w:r w:rsidRPr="004C403D">
        <w:rPr>
          <w:rStyle w:val="Odwoanieprzypisudolnego"/>
          <w:rFonts w:ascii="Calibri" w:hAnsi="Calibri"/>
          <w:sz w:val="16"/>
          <w:szCs w:val="16"/>
        </w:rPr>
        <w:footnoteRef/>
      </w:r>
      <w:r w:rsidRPr="004C403D">
        <w:rPr>
          <w:rFonts w:ascii="Calibri" w:hAnsi="Calibri"/>
          <w:sz w:val="16"/>
          <w:szCs w:val="16"/>
        </w:rPr>
        <w:t xml:space="preserve"> Nie dotyczy projektów rozliczanych metodami uproszczonymi.</w:t>
      </w:r>
    </w:p>
  </w:footnote>
  <w:footnote w:id="59">
    <w:p w:rsidR="00602D2C" w:rsidRPr="004C403D" w:rsidRDefault="00602D2C" w:rsidP="007062AD">
      <w:pPr>
        <w:pStyle w:val="Tekstprzypisudolnego"/>
        <w:rPr>
          <w:rFonts w:ascii="Calibri" w:hAnsi="Calibri"/>
          <w:sz w:val="16"/>
          <w:szCs w:val="16"/>
        </w:rPr>
      </w:pPr>
      <w:r w:rsidRPr="004C403D">
        <w:rPr>
          <w:rStyle w:val="Odwoanieprzypisudolnego"/>
          <w:rFonts w:ascii="Calibri" w:hAnsi="Calibri"/>
          <w:sz w:val="16"/>
          <w:szCs w:val="16"/>
        </w:rPr>
        <w:footnoteRef/>
      </w:r>
      <w:r w:rsidRPr="004C403D">
        <w:rPr>
          <w:rFonts w:ascii="Calibri" w:hAnsi="Calibri"/>
          <w:sz w:val="16"/>
          <w:szCs w:val="16"/>
        </w:rPr>
        <w:t xml:space="preserve"> Jeżeli dotyczy</w:t>
      </w:r>
    </w:p>
  </w:footnote>
  <w:footnote w:id="60">
    <w:p w:rsidR="00602D2C" w:rsidRPr="004C403D" w:rsidRDefault="00602D2C" w:rsidP="007062AD">
      <w:pPr>
        <w:pStyle w:val="Tekstprzypisudolnego"/>
        <w:rPr>
          <w:rFonts w:ascii="Calibri" w:hAnsi="Calibri"/>
          <w:sz w:val="16"/>
          <w:szCs w:val="16"/>
        </w:rPr>
      </w:pPr>
      <w:r w:rsidRPr="004C403D">
        <w:rPr>
          <w:rStyle w:val="Odwoanieprzypisudolnego"/>
          <w:rFonts w:ascii="Calibri" w:hAnsi="Calibri"/>
          <w:sz w:val="16"/>
          <w:szCs w:val="16"/>
        </w:rPr>
        <w:footnoteRef/>
      </w:r>
      <w:r w:rsidRPr="004C403D">
        <w:rPr>
          <w:rFonts w:ascii="Calibri" w:hAnsi="Calibri"/>
          <w:sz w:val="16"/>
          <w:szCs w:val="16"/>
        </w:rPr>
        <w:t xml:space="preserve"> Jeżeli dotyczy</w:t>
      </w:r>
    </w:p>
  </w:footnote>
  <w:footnote w:id="61">
    <w:p w:rsidR="00602D2C" w:rsidRDefault="00602D2C">
      <w:pPr>
        <w:pStyle w:val="Tekstprzypisudolnego"/>
      </w:pPr>
      <w:r w:rsidRPr="004C403D">
        <w:rPr>
          <w:rStyle w:val="Odwoanieprzypisudolnego"/>
          <w:rFonts w:ascii="Calibri" w:hAnsi="Calibri"/>
          <w:sz w:val="16"/>
          <w:szCs w:val="16"/>
        </w:rPr>
        <w:footnoteRef/>
      </w:r>
      <w:r w:rsidRPr="004C403D">
        <w:rPr>
          <w:rFonts w:ascii="Calibri" w:hAnsi="Calibri"/>
          <w:sz w:val="16"/>
          <w:szCs w:val="16"/>
        </w:rPr>
        <w:t xml:space="preserve"> Nie dotyczy projektów rozliczanych metodami uproszczonymi</w:t>
      </w:r>
    </w:p>
  </w:footnote>
  <w:footnote w:id="62">
    <w:p w:rsidR="00602D2C" w:rsidRDefault="00602D2C" w:rsidP="00A338A6">
      <w:pPr>
        <w:pStyle w:val="Tekstprzypisudolnego"/>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63">
    <w:p w:rsidR="00602D2C" w:rsidRPr="00266B00" w:rsidRDefault="00602D2C" w:rsidP="007A3AC3">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sz w:val="16"/>
          <w:szCs w:val="16"/>
        </w:rPr>
        <w:t xml:space="preserve"> </w:t>
      </w:r>
      <w:r w:rsidRPr="00266B00">
        <w:rPr>
          <w:rFonts w:ascii="Calibri" w:hAnsi="Calibri"/>
          <w:bCs/>
          <w:sz w:val="16"/>
          <w:szCs w:val="16"/>
        </w:rPr>
        <w:t xml:space="preserve">Barwy Rzeczpospolitej Polskiej mogą występować tylko w wersji </w:t>
      </w:r>
      <w:proofErr w:type="spellStart"/>
      <w:r w:rsidRPr="00266B00">
        <w:rPr>
          <w:rFonts w:ascii="Calibri" w:hAnsi="Calibri"/>
          <w:bCs/>
          <w:sz w:val="16"/>
          <w:szCs w:val="16"/>
        </w:rPr>
        <w:t>pełnokolorowej</w:t>
      </w:r>
      <w:proofErr w:type="spellEnd"/>
      <w:r w:rsidRPr="00266B00">
        <w:rPr>
          <w:rFonts w:ascii="Calibri" w:hAnsi="Calibri"/>
          <w:sz w:val="16"/>
          <w:szCs w:val="16"/>
        </w:rPr>
        <w:t xml:space="preserve"> (zgodnie z ustawą o symbolach państwowych, barwami Rzeczypospolitej Polskiej są kolory biały i czerwony).</w:t>
      </w:r>
    </w:p>
  </w:footnote>
  <w:footnote w:id="64">
    <w:p w:rsidR="00602D2C" w:rsidRPr="00266B00" w:rsidRDefault="00602D2C" w:rsidP="007A3AC3">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sz w:val="16"/>
          <w:szCs w:val="16"/>
        </w:rPr>
        <w:t xml:space="preserve"> Dostępny na stronie internetowej IZ RPOWP 2014-2020 www.rpo.wrotapodlasia.pl </w:t>
      </w:r>
    </w:p>
  </w:footnote>
  <w:footnote w:id="65">
    <w:p w:rsidR="00602D2C" w:rsidRPr="00266B00" w:rsidRDefault="00602D2C" w:rsidP="007A3AC3">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sz w:val="16"/>
          <w:szCs w:val="16"/>
        </w:rPr>
        <w:t xml:space="preserve"> Dostępny na stronie internetowej IZ RPOWP 2014-2020 www.rpo.wrotapodlasia.pl </w:t>
      </w:r>
    </w:p>
  </w:footnote>
  <w:footnote w:id="66">
    <w:p w:rsidR="00602D2C" w:rsidRPr="004C403D" w:rsidRDefault="00602D2C" w:rsidP="007A3AC3">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67">
    <w:p w:rsidR="00602D2C" w:rsidRPr="00907FC8" w:rsidRDefault="00602D2C" w:rsidP="0038741C">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68">
    <w:p w:rsidR="00602D2C" w:rsidRPr="007A3AC3" w:rsidRDefault="00602D2C" w:rsidP="00E511BE">
      <w:pPr>
        <w:pStyle w:val="Tekstprzypisudolnego"/>
        <w:jc w:val="both"/>
        <w:rPr>
          <w:rFonts w:ascii="Calibri" w:hAnsi="Calibri"/>
          <w:sz w:val="16"/>
          <w:szCs w:val="16"/>
        </w:rPr>
      </w:pPr>
      <w:r w:rsidRPr="007A3AC3">
        <w:rPr>
          <w:rStyle w:val="Odwoanieprzypisudolnego"/>
          <w:rFonts w:ascii="Calibri" w:hAnsi="Calibri"/>
          <w:sz w:val="16"/>
          <w:szCs w:val="16"/>
        </w:rPr>
        <w:footnoteRef/>
      </w:r>
      <w:r w:rsidRPr="007A3AC3">
        <w:rPr>
          <w:rFonts w:ascii="Calibri" w:hAnsi="Calibri" w:cs="Arial"/>
          <w:sz w:val="16"/>
          <w:szCs w:val="16"/>
          <w:vertAlign w:val="superscript"/>
        </w:rPr>
        <w:t>)</w:t>
      </w:r>
      <w:r w:rsidRPr="00E511BE">
        <w:rPr>
          <w:rFonts w:ascii="Calibri" w:hAnsi="Calibri"/>
          <w:sz w:val="16"/>
          <w:szCs w:val="16"/>
        </w:rPr>
        <w:t>Harmonogram powinien zostać sporządzony w ujęciu maksymalnie kwar</w:t>
      </w:r>
      <w:r w:rsidRPr="007A3AC3">
        <w:rPr>
          <w:rFonts w:ascii="Calibri" w:hAnsi="Calibri"/>
          <w:sz w:val="16"/>
          <w:szCs w:val="16"/>
        </w:rPr>
        <w:t xml:space="preserve">talnym, z wyjątkiem sytuacji gdy data rozpoczęcia realizacji Projektu jest wcześniejsza niż data podpisania umowy - wówczas możliwe jest złożenie pierwszego wniosku nie będącego wyłącznie wnioskiem o zaliczkę obejmującego okres dłuższy niż 3 </w:t>
      </w:r>
      <w:proofErr w:type="spellStart"/>
      <w:r w:rsidRPr="007A3AC3">
        <w:rPr>
          <w:rFonts w:ascii="Calibri" w:hAnsi="Calibri"/>
          <w:sz w:val="16"/>
          <w:szCs w:val="16"/>
        </w:rPr>
        <w:t>miesiace</w:t>
      </w:r>
      <w:proofErr w:type="spellEnd"/>
      <w:r w:rsidRPr="007A3AC3">
        <w:rPr>
          <w:rFonts w:ascii="Calibri" w:hAnsi="Calibri"/>
          <w:sz w:val="16"/>
          <w:szCs w:val="16"/>
        </w:rPr>
        <w:t>..</w:t>
      </w:r>
    </w:p>
  </w:footnote>
  <w:footnote w:id="69">
    <w:p w:rsidR="00602D2C" w:rsidRDefault="00602D2C" w:rsidP="007A3AC3">
      <w:pPr>
        <w:pStyle w:val="Tekstprzypisudolnego"/>
        <w:jc w:val="both"/>
      </w:pPr>
      <w:r w:rsidRPr="007A3AC3">
        <w:rPr>
          <w:rStyle w:val="Odwoanieprzypisudolnego"/>
          <w:rFonts w:ascii="Calibri" w:hAnsi="Calibri"/>
          <w:sz w:val="16"/>
          <w:szCs w:val="16"/>
        </w:rPr>
        <w:footnoteRef/>
      </w:r>
      <w:r w:rsidRPr="007A3AC3">
        <w:rPr>
          <w:rFonts w:ascii="Calibri" w:hAnsi="Calibri"/>
          <w:sz w:val="16"/>
          <w:szCs w:val="16"/>
        </w:rPr>
        <w:t xml:space="preserve"> </w:t>
      </w:r>
      <w:r w:rsidRPr="00E511BE">
        <w:rPr>
          <w:rFonts w:ascii="Calibri" w:hAnsi="Calibri"/>
          <w:sz w:val="16"/>
          <w:szCs w:val="16"/>
        </w:rPr>
        <w:t>W</w:t>
      </w:r>
      <w:r w:rsidRPr="007A3AC3">
        <w:rPr>
          <w:rFonts w:ascii="Calibri" w:hAnsi="Calibri"/>
          <w:sz w:val="16"/>
          <w:szCs w:val="16"/>
        </w:rPr>
        <w:t xml:space="preserve"> przypadku gdy pierwszy wniosek o płatność jest wyłącznie wnioskiem o zaliczkę, IZ RPOWP zaleca, aby okres za jaki składany będzie wniosek</w:t>
      </w:r>
      <w:r w:rsidRPr="00D73C0B">
        <w:rPr>
          <w:rFonts w:ascii="Calibri" w:hAnsi="Calibri"/>
          <w:sz w:val="16"/>
          <w:szCs w:val="16"/>
        </w:rPr>
        <w:br/>
      </w:r>
      <w:r w:rsidRPr="007A3AC3">
        <w:rPr>
          <w:rFonts w:ascii="Calibri" w:hAnsi="Calibri"/>
          <w:sz w:val="16"/>
          <w:szCs w:val="16"/>
        </w:rPr>
        <w:t>o płatność obejmował tylko pierwsze dwa dni realizacji projektu , np. od 01.05.2017 do 02.05.2017</w:t>
      </w:r>
    </w:p>
  </w:footnote>
  <w:footnote w:id="70">
    <w:p w:rsidR="00602D2C" w:rsidRPr="004C403D" w:rsidRDefault="00602D2C" w:rsidP="007A3AC3">
      <w:pPr>
        <w:pStyle w:val="Tekstprzypisudolnego"/>
        <w:jc w:val="both"/>
        <w:rPr>
          <w:rFonts w:ascii="Calibri" w:hAnsi="Calibri"/>
          <w:sz w:val="16"/>
          <w:szCs w:val="16"/>
        </w:rPr>
      </w:pPr>
      <w:r w:rsidRPr="004C403D">
        <w:rPr>
          <w:rStyle w:val="Odwoanieprzypisudolnego"/>
          <w:rFonts w:ascii="Calibri" w:hAnsi="Calibri"/>
          <w:sz w:val="16"/>
          <w:szCs w:val="16"/>
        </w:rPr>
        <w:footnoteRef/>
      </w:r>
      <w:r w:rsidRPr="004C403D">
        <w:rPr>
          <w:rFonts w:ascii="Calibri" w:hAnsi="Calibri"/>
          <w:sz w:val="16"/>
          <w:szCs w:val="16"/>
        </w:rPr>
        <w:t xml:space="preserve"> Oświadczenie składane jest przez Beneficjenta lub Partnerów bądź realizatorów projektu  </w:t>
      </w:r>
    </w:p>
  </w:footnote>
  <w:footnote w:id="71">
    <w:p w:rsidR="00602D2C" w:rsidRPr="004C403D" w:rsidRDefault="00602D2C" w:rsidP="00E511BE">
      <w:pPr>
        <w:pStyle w:val="Tekstprzypisudolnego"/>
        <w:jc w:val="both"/>
        <w:rPr>
          <w:rFonts w:ascii="Calibri" w:hAnsi="Calibri"/>
          <w:sz w:val="16"/>
          <w:szCs w:val="16"/>
        </w:rPr>
      </w:pPr>
      <w:r w:rsidRPr="004C403D">
        <w:rPr>
          <w:rStyle w:val="Odwoanieprzypisudolnego"/>
          <w:rFonts w:ascii="Calibri" w:hAnsi="Calibri"/>
          <w:sz w:val="16"/>
          <w:szCs w:val="16"/>
        </w:rPr>
        <w:footnoteRef/>
      </w:r>
      <w:r w:rsidRPr="004C403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72">
    <w:p w:rsidR="00602D2C" w:rsidRPr="004C403D" w:rsidRDefault="00602D2C" w:rsidP="007A3AC3">
      <w:pPr>
        <w:jc w:val="both"/>
        <w:rPr>
          <w:rFonts w:ascii="Calibri" w:hAnsi="Calibri"/>
          <w:sz w:val="16"/>
          <w:szCs w:val="16"/>
        </w:rPr>
      </w:pPr>
      <w:r w:rsidRPr="004C403D">
        <w:rPr>
          <w:rStyle w:val="Odwoanieprzypisudolnego"/>
          <w:rFonts w:ascii="Calibri" w:hAnsi="Calibri"/>
          <w:sz w:val="16"/>
          <w:szCs w:val="16"/>
        </w:rPr>
        <w:sym w:font="Symbol" w:char="F02A"/>
      </w:r>
      <w:r w:rsidRPr="004C403D">
        <w:rPr>
          <w:rFonts w:ascii="Calibri" w:hAnsi="Calibri"/>
          <w:sz w:val="16"/>
          <w:szCs w:val="16"/>
        </w:rPr>
        <w:t xml:space="preserve"> Por.  z art. 91 ust. 7 ustawy z dnia 11 marca 2004 r. o podatku od towarów i usług </w:t>
      </w:r>
    </w:p>
    <w:p w:rsidR="00602D2C" w:rsidRPr="00864D50" w:rsidRDefault="00602D2C" w:rsidP="007A3AC3">
      <w:pPr>
        <w:pStyle w:val="Tekstprzypisudolnego"/>
        <w:jc w:val="both"/>
        <w:rPr>
          <w:rFonts w:ascii="Arial" w:hAnsi="Arial" w:cs="Arial"/>
          <w:sz w:val="16"/>
          <w:szCs w:val="16"/>
        </w:rPr>
      </w:pPr>
    </w:p>
  </w:footnote>
  <w:footnote w:id="73">
    <w:p w:rsidR="00602D2C" w:rsidRPr="00D42C8B" w:rsidRDefault="00602D2C" w:rsidP="007A3AC3">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74">
    <w:p w:rsidR="00602D2C" w:rsidRPr="00D42C8B" w:rsidRDefault="00602D2C" w:rsidP="00E511BE">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75">
    <w:p w:rsidR="00602D2C" w:rsidRPr="00D42C8B" w:rsidRDefault="00602D2C" w:rsidP="007A3AC3">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602D2C" w:rsidRPr="00864D50" w:rsidRDefault="00602D2C" w:rsidP="00AA78DF">
      <w:pPr>
        <w:pStyle w:val="Tekstprzypisudolnego"/>
        <w:rPr>
          <w:rFonts w:ascii="Arial" w:hAnsi="Arial" w:cs="Arial"/>
          <w:sz w:val="16"/>
          <w:szCs w:val="16"/>
        </w:rPr>
      </w:pPr>
    </w:p>
  </w:footnote>
  <w:footnote w:id="76">
    <w:p w:rsidR="00602D2C" w:rsidRPr="00266B00" w:rsidRDefault="00602D2C" w:rsidP="00E511BE">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sz w:val="16"/>
          <w:szCs w:val="16"/>
        </w:rPr>
        <w:t xml:space="preserve"> Beneficjent rozumiany jest jako Lider projektu  w przypadku realizowania projektu z Partnerem/</w:t>
      </w:r>
      <w:proofErr w:type="spellStart"/>
      <w:r w:rsidRPr="00266B00">
        <w:rPr>
          <w:rFonts w:ascii="Calibri" w:hAnsi="Calibri"/>
          <w:sz w:val="16"/>
          <w:szCs w:val="16"/>
        </w:rPr>
        <w:t>ami</w:t>
      </w:r>
      <w:proofErr w:type="spellEnd"/>
      <w:r w:rsidRPr="00266B00">
        <w:rPr>
          <w:rFonts w:ascii="Calibri" w:hAnsi="Calibri"/>
          <w:sz w:val="16"/>
          <w:szCs w:val="16"/>
        </w:rPr>
        <w:t xml:space="preserve"> wskazanymi we wniosku. </w:t>
      </w:r>
    </w:p>
  </w:footnote>
  <w:footnote w:id="77">
    <w:p w:rsidR="00602D2C" w:rsidRPr="00266B00" w:rsidRDefault="00602D2C" w:rsidP="007A3AC3">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78">
    <w:p w:rsidR="00602D2C" w:rsidRPr="00266B00" w:rsidRDefault="00602D2C" w:rsidP="007A3AC3">
      <w:pPr>
        <w:pStyle w:val="Tekstprzypisudolnego"/>
        <w:jc w:val="both"/>
        <w:rPr>
          <w:rFonts w:ascii="Calibri" w:hAnsi="Calibri"/>
          <w:sz w:val="16"/>
          <w:szCs w:val="16"/>
        </w:rPr>
      </w:pPr>
      <w:r w:rsidRPr="00266B00">
        <w:rPr>
          <w:rStyle w:val="Odwoanieprzypisudolnego"/>
          <w:rFonts w:ascii="Calibri" w:hAnsi="Calibri"/>
          <w:sz w:val="16"/>
          <w:szCs w:val="16"/>
        </w:rPr>
        <w:footnoteRef/>
      </w:r>
      <w:r w:rsidRPr="00266B00">
        <w:rPr>
          <w:rFonts w:ascii="Calibri" w:hAnsi="Calibri"/>
          <w:sz w:val="16"/>
          <w:szCs w:val="16"/>
        </w:rPr>
        <w:t xml:space="preserve"> Należy wskazać partnerów projektu przez podanie ich nazwy i adresu, a w przypadku gdy posiadają, również numerów NIP i REGON.</w:t>
      </w:r>
    </w:p>
  </w:footnote>
  <w:footnote w:id="79">
    <w:p w:rsidR="00602D2C" w:rsidRDefault="00602D2C" w:rsidP="00E511BE">
      <w:pPr>
        <w:pStyle w:val="Tekstprzypisudolnego"/>
        <w:jc w:val="both"/>
      </w:pPr>
      <w:r w:rsidRPr="00266B00">
        <w:rPr>
          <w:rStyle w:val="Odwoanieprzypisudolnego"/>
          <w:rFonts w:ascii="Calibri" w:hAnsi="Calibri"/>
          <w:sz w:val="16"/>
          <w:szCs w:val="16"/>
        </w:rPr>
        <w:sym w:font="Symbol" w:char="F02A"/>
      </w:r>
      <w:r w:rsidRPr="00266B00">
        <w:rPr>
          <w:rFonts w:ascii="Calibri" w:hAnsi="Calibri"/>
          <w:sz w:val="16"/>
          <w:szCs w:val="16"/>
        </w:rPr>
        <w:t xml:space="preserve"> niepotrzebne skreślić.</w:t>
      </w:r>
    </w:p>
  </w:footnote>
  <w:footnote w:id="80">
    <w:p w:rsidR="00602D2C" w:rsidRPr="00266B00" w:rsidRDefault="00602D2C" w:rsidP="00C623E2">
      <w:pPr>
        <w:pStyle w:val="Tekstprzypisudolnego"/>
        <w:rPr>
          <w:rFonts w:ascii="Calibri" w:hAnsi="Calibri"/>
          <w:sz w:val="16"/>
          <w:szCs w:val="16"/>
        </w:rPr>
      </w:pPr>
      <w:r w:rsidRPr="00266B00">
        <w:rPr>
          <w:rStyle w:val="Odwoanieprzypisudolnego"/>
          <w:rFonts w:ascii="Calibri" w:hAnsi="Calibri"/>
          <w:sz w:val="16"/>
          <w:szCs w:val="16"/>
        </w:rPr>
        <w:sym w:font="Symbol" w:char="F02A"/>
      </w:r>
      <w:r w:rsidRPr="00266B00">
        <w:rPr>
          <w:rStyle w:val="Odwoanieprzypisudolnego"/>
          <w:rFonts w:ascii="Calibri" w:hAnsi="Calibri"/>
          <w:sz w:val="16"/>
          <w:szCs w:val="16"/>
        </w:rPr>
        <w:sym w:font="Symbol" w:char="F02A"/>
      </w:r>
      <w:r w:rsidRPr="00266B00">
        <w:rPr>
          <w:rFonts w:ascii="Calibri" w:hAnsi="Calibri"/>
          <w:sz w:val="16"/>
          <w:szCs w:val="16"/>
        </w:rPr>
        <w:t xml:space="preserve"> Dotyczy uczestnika projektu.</w:t>
      </w:r>
    </w:p>
  </w:footnote>
  <w:footnote w:id="81">
    <w:p w:rsidR="00602D2C" w:rsidRPr="00152DEA" w:rsidRDefault="00602D2C" w:rsidP="00AE3DB5">
      <w:pPr>
        <w:pStyle w:val="Tekstprzypisudolnego"/>
        <w:jc w:val="both"/>
      </w:pPr>
      <w:r w:rsidRPr="00266B00">
        <w:rPr>
          <w:rStyle w:val="Odwoanieprzypisudolnego"/>
          <w:rFonts w:ascii="Calibri" w:hAnsi="Calibri" w:cs="Arial"/>
          <w:sz w:val="16"/>
          <w:szCs w:val="16"/>
        </w:rPr>
        <w:t>*</w:t>
      </w:r>
      <w:r w:rsidRPr="00266B00">
        <w:rPr>
          <w:rFonts w:ascii="Calibri" w:hAnsi="Calibri" w:cs="Arial"/>
          <w:sz w:val="16"/>
          <w:szCs w:val="16"/>
        </w:rPr>
        <w:t>* W przypadku deklaracji uczestnictwa osoby małoletniej oświadczenie powinno zostać podpisane przez jej prawnego opiekuna.</w:t>
      </w:r>
    </w:p>
  </w:footnote>
  <w:footnote w:id="82">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Wniosek za okres: lista wyboru.</w:t>
      </w:r>
    </w:p>
  </w:footnote>
  <w:footnote w:id="83">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84">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Typ instytucji: lista wyboru.</w:t>
      </w:r>
    </w:p>
  </w:footnote>
  <w:footnote w:id="85">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86">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87">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88">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89">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90">
    <w:p w:rsidR="00602D2C" w:rsidRPr="004566D7" w:rsidRDefault="00602D2C" w:rsidP="00FF7858">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91">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Rodzaj przyznanego wsparcia: lista wyboru.</w:t>
      </w:r>
    </w:p>
  </w:footnote>
  <w:footnote w:id="92">
    <w:p w:rsidR="00602D2C" w:rsidRPr="009440AE" w:rsidRDefault="00602D2C"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93">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94">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uczestnika: lista wyboru.</w:t>
      </w:r>
    </w:p>
  </w:footnote>
  <w:footnote w:id="95">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uczestnika indywidualnego. Lista wyboru.</w:t>
      </w:r>
    </w:p>
  </w:footnote>
  <w:footnote w:id="96">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Wykształcenie: lista wyboru.</w:t>
      </w:r>
    </w:p>
  </w:footnote>
  <w:footnote w:id="97">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98">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99">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100">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101">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102">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osoby na rynku pracy w chwili przystąpienia do projektu: lista wyboru.</w:t>
      </w:r>
    </w:p>
  </w:footnote>
  <w:footnote w:id="103">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04">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Wykonywany zawód: lista wyboru.</w:t>
      </w:r>
    </w:p>
  </w:footnote>
  <w:footnote w:id="105">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(1) osoby w momencie zakończenia udziału w projekcie: lista wyboru.</w:t>
      </w:r>
    </w:p>
  </w:footnote>
  <w:footnote w:id="106">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(2) osoby w momencie zakończenia udziału w projekcie: lista wyboru.</w:t>
      </w:r>
    </w:p>
  </w:footnote>
  <w:footnote w:id="107">
    <w:p w:rsidR="00602D2C" w:rsidRPr="009440AE" w:rsidRDefault="00602D2C"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Inne rezultaty dotyczące osób młodych (dotyczy IZM): lista wyboru</w:t>
      </w:r>
    </w:p>
  </w:footnote>
  <w:footnote w:id="108">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przyznanego wparcia: lista wyboru.</w:t>
      </w:r>
    </w:p>
  </w:footnote>
  <w:footnote w:id="109">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10">
    <w:p w:rsidR="00602D2C" w:rsidRPr="004566D7" w:rsidRDefault="00602D2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PKD założonej działalności gospodarczej: lista wyboru.</w:t>
      </w:r>
    </w:p>
  </w:footnote>
  <w:footnote w:id="111">
    <w:p w:rsidR="00602D2C" w:rsidRPr="009440AE" w:rsidRDefault="00602D2C"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uczestnika projektu w chwili przystąpienia do projektu: listy wyboru.</w:t>
      </w:r>
    </w:p>
  </w:footnote>
  <w:footnote w:id="112">
    <w:p w:rsidR="00602D2C" w:rsidRPr="004C403D" w:rsidRDefault="00602D2C" w:rsidP="00FF7858">
      <w:pPr>
        <w:pStyle w:val="Tekstprzypisudolnego"/>
        <w:rPr>
          <w:rFonts w:ascii="Calibri" w:hAnsi="Calibri"/>
          <w:sz w:val="16"/>
          <w:szCs w:val="16"/>
        </w:rPr>
      </w:pPr>
      <w:r w:rsidRPr="004C403D">
        <w:rPr>
          <w:rStyle w:val="Odwoanieprzypisudolnego"/>
          <w:rFonts w:ascii="Calibri" w:hAnsi="Calibri"/>
          <w:sz w:val="16"/>
          <w:szCs w:val="16"/>
        </w:rPr>
        <w:footnoteRef/>
      </w:r>
      <w:r w:rsidRPr="004C403D">
        <w:rPr>
          <w:rFonts w:ascii="Calibri" w:hAnsi="Calibri"/>
          <w:sz w:val="16"/>
          <w:szCs w:val="16"/>
        </w:rPr>
        <w:t xml:space="preserve"> Dotyczy wzoru minimalnego zakresu umowy o dofinansowanie projektu ze środków EFS (do umów innych niż </w:t>
      </w:r>
      <w:r>
        <w:rPr>
          <w:rFonts w:ascii="Calibri" w:hAnsi="Calibri"/>
          <w:sz w:val="16"/>
          <w:szCs w:val="16"/>
        </w:rPr>
        <w:t>rozliczane</w:t>
      </w:r>
      <w:r w:rsidRPr="004C403D">
        <w:rPr>
          <w:rFonts w:ascii="Calibri" w:hAnsi="Calibri"/>
          <w:sz w:val="16"/>
          <w:szCs w:val="16"/>
        </w:rPr>
        <w:t xml:space="preserve"> kwotami ryczałtowymi)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0B5AF6"/>
    <w:multiLevelType w:val="hybridMultilevel"/>
    <w:tmpl w:val="B1CC768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3">
    <w:nsid w:val="0188759A"/>
    <w:multiLevelType w:val="hybridMultilevel"/>
    <w:tmpl w:val="B7387666"/>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2BD30B5"/>
    <w:multiLevelType w:val="hybridMultilevel"/>
    <w:tmpl w:val="67548F58"/>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4FD1791"/>
    <w:multiLevelType w:val="hybridMultilevel"/>
    <w:tmpl w:val="BA887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2511E6"/>
    <w:multiLevelType w:val="hybridMultilevel"/>
    <w:tmpl w:val="9CA04D36"/>
    <w:lvl w:ilvl="0" w:tplc="A61CEA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058F7F41"/>
    <w:multiLevelType w:val="hybridMultilevel"/>
    <w:tmpl w:val="0F80180E"/>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rPr>
        <w:rFonts w:cs="Times New Roman"/>
      </w:rPr>
    </w:lvl>
    <w:lvl w:ilvl="2" w:tplc="3732C5E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06504EBD"/>
    <w:multiLevelType w:val="hybridMultilevel"/>
    <w:tmpl w:val="E5AA5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7A0AC5"/>
    <w:multiLevelType w:val="hybridMultilevel"/>
    <w:tmpl w:val="B8680B80"/>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A5077B"/>
    <w:multiLevelType w:val="hybridMultilevel"/>
    <w:tmpl w:val="4AB2ED52"/>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367A6A38">
      <w:start w:val="1"/>
      <w:numFmt w:val="decimal"/>
      <w:lvlText w:val="%3)"/>
      <w:lvlJc w:val="left"/>
      <w:pPr>
        <w:ind w:left="2880" w:hanging="180"/>
      </w:pPr>
      <w:rPr>
        <w:rFonts w:ascii="Calibri" w:eastAsia="Calibri" w:hAnsi="Calibr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81B183A"/>
    <w:multiLevelType w:val="hybridMultilevel"/>
    <w:tmpl w:val="22A0B6E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350208"/>
    <w:multiLevelType w:val="hybridMultilevel"/>
    <w:tmpl w:val="C8FC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AA755EB"/>
    <w:multiLevelType w:val="hybridMultilevel"/>
    <w:tmpl w:val="A9D03F0A"/>
    <w:lvl w:ilvl="0" w:tplc="4594B85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5D6AF0"/>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C7479B1"/>
    <w:multiLevelType w:val="hybridMultilevel"/>
    <w:tmpl w:val="7774FB88"/>
    <w:lvl w:ilvl="0" w:tplc="A000BB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EEA5415"/>
    <w:multiLevelType w:val="hybridMultilevel"/>
    <w:tmpl w:val="A67C85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5CE2607"/>
    <w:multiLevelType w:val="hybridMultilevel"/>
    <w:tmpl w:val="3F9CA3F8"/>
    <w:lvl w:ilvl="0" w:tplc="EB942322">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891"/>
        </w:tabs>
        <w:ind w:left="891"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0103CF6"/>
    <w:multiLevelType w:val="hybridMultilevel"/>
    <w:tmpl w:val="C020111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0">
    <w:nsid w:val="2230563A"/>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35A657E"/>
    <w:multiLevelType w:val="hybridMultilevel"/>
    <w:tmpl w:val="3524256A"/>
    <w:lvl w:ilvl="0" w:tplc="A61CEA2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2">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5">
    <w:nsid w:val="277F7C4D"/>
    <w:multiLevelType w:val="hybridMultilevel"/>
    <w:tmpl w:val="00B0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2A178C"/>
    <w:multiLevelType w:val="hybridMultilevel"/>
    <w:tmpl w:val="0C92952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5049A8"/>
    <w:multiLevelType w:val="hybridMultilevel"/>
    <w:tmpl w:val="B762CE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9851715"/>
    <w:multiLevelType w:val="hybridMultilevel"/>
    <w:tmpl w:val="31DE9126"/>
    <w:lvl w:ilvl="0" w:tplc="4E661B72">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B701F6"/>
    <w:multiLevelType w:val="hybridMultilevel"/>
    <w:tmpl w:val="E4DC581E"/>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EC09D7"/>
    <w:multiLevelType w:val="hybridMultilevel"/>
    <w:tmpl w:val="3B94FB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9F42E38"/>
    <w:multiLevelType w:val="hybridMultilevel"/>
    <w:tmpl w:val="8F2857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9F67BAA"/>
    <w:multiLevelType w:val="hybridMultilevel"/>
    <w:tmpl w:val="8368AC8A"/>
    <w:lvl w:ilvl="0" w:tplc="C8480000">
      <w:start w:val="2"/>
      <w:numFmt w:val="decimal"/>
      <w:lvlText w:val="%1."/>
      <w:lvlJc w:val="left"/>
      <w:pPr>
        <w:ind w:left="5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2E1343A2"/>
    <w:multiLevelType w:val="hybridMultilevel"/>
    <w:tmpl w:val="2C52C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551176"/>
    <w:multiLevelType w:val="hybridMultilevel"/>
    <w:tmpl w:val="38A6B156"/>
    <w:lvl w:ilvl="0" w:tplc="A61CEA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36262043"/>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6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nsid w:val="396E7474"/>
    <w:multiLevelType w:val="hybridMultilevel"/>
    <w:tmpl w:val="8DCA1922"/>
    <w:lvl w:ilvl="0" w:tplc="A61CEA2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67">
    <w:nsid w:val="3B14333B"/>
    <w:multiLevelType w:val="hybridMultilevel"/>
    <w:tmpl w:val="378676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nsid w:val="3B555BA0"/>
    <w:multiLevelType w:val="hybridMultilevel"/>
    <w:tmpl w:val="512468CC"/>
    <w:lvl w:ilvl="0" w:tplc="A61CEA2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69">
    <w:nsid w:val="3BDC22B9"/>
    <w:multiLevelType w:val="hybridMultilevel"/>
    <w:tmpl w:val="9D86A18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7">
      <w:start w:val="1"/>
      <w:numFmt w:val="lowerLetter"/>
      <w:lvlText w:val="%3)"/>
      <w:lvlJc w:val="lef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3D4F403F"/>
    <w:multiLevelType w:val="hybridMultilevel"/>
    <w:tmpl w:val="ECEE05B2"/>
    <w:lvl w:ilvl="0" w:tplc="2B4AFA5E">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D6739A"/>
    <w:multiLevelType w:val="hybridMultilevel"/>
    <w:tmpl w:val="413E5726"/>
    <w:lvl w:ilvl="0" w:tplc="0415000F">
      <w:start w:val="1"/>
      <w:numFmt w:val="decimal"/>
      <w:lvlText w:val="%1."/>
      <w:lvlJc w:val="left"/>
      <w:pPr>
        <w:ind w:left="1126" w:hanging="360"/>
      </w:p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73">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75">
    <w:nsid w:val="40F40E8C"/>
    <w:multiLevelType w:val="hybridMultilevel"/>
    <w:tmpl w:val="456481E0"/>
    <w:lvl w:ilvl="0" w:tplc="04150011">
      <w:start w:val="1"/>
      <w:numFmt w:val="decimal"/>
      <w:lvlText w:val="%1)"/>
      <w:lvlJc w:val="left"/>
      <w:pPr>
        <w:ind w:left="2130" w:hanging="360"/>
      </w:pPr>
    </w:lvl>
    <w:lvl w:ilvl="1" w:tplc="04150019">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76">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447458F1"/>
    <w:multiLevelType w:val="hybridMultilevel"/>
    <w:tmpl w:val="7FD8ED92"/>
    <w:lvl w:ilvl="0" w:tplc="6FBAC03C">
      <w:start w:val="1"/>
      <w:numFmt w:val="decimal"/>
      <w:lvlText w:val="%1)"/>
      <w:lvlJc w:val="left"/>
      <w:pPr>
        <w:ind w:left="927"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90D3EAD"/>
    <w:multiLevelType w:val="hybridMultilevel"/>
    <w:tmpl w:val="D3063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94056EE"/>
    <w:multiLevelType w:val="hybridMultilevel"/>
    <w:tmpl w:val="7B72593E"/>
    <w:lvl w:ilvl="0" w:tplc="7F986D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BF12ABF"/>
    <w:multiLevelType w:val="hybridMultilevel"/>
    <w:tmpl w:val="9D9270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CC90B4F"/>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4E601156"/>
    <w:multiLevelType w:val="hybridMultilevel"/>
    <w:tmpl w:val="B702453A"/>
    <w:lvl w:ilvl="0" w:tplc="C9B81AD4">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06D2038"/>
    <w:multiLevelType w:val="hybridMultilevel"/>
    <w:tmpl w:val="E5548E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182302A"/>
    <w:multiLevelType w:val="hybridMultilevel"/>
    <w:tmpl w:val="0F56B1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54767F19"/>
    <w:multiLevelType w:val="hybridMultilevel"/>
    <w:tmpl w:val="673A9FA6"/>
    <w:lvl w:ilvl="0" w:tplc="0ACEFE5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6105C73"/>
    <w:multiLevelType w:val="hybridMultilevel"/>
    <w:tmpl w:val="33D602F6"/>
    <w:lvl w:ilvl="0" w:tplc="60144C4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6BF2179"/>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56D45E22"/>
    <w:multiLevelType w:val="hybridMultilevel"/>
    <w:tmpl w:val="FAE48E60"/>
    <w:lvl w:ilvl="0" w:tplc="41C6C3F6">
      <w:start w:val="1"/>
      <w:numFmt w:val="decimal"/>
      <w:lvlText w:val="%1)"/>
      <w:lvlJc w:val="left"/>
      <w:pPr>
        <w:ind w:left="1742" w:hanging="360"/>
      </w:pPr>
      <w:rPr>
        <w:rFonts w:hint="default"/>
      </w:rPr>
    </w:lvl>
    <w:lvl w:ilvl="1" w:tplc="41C6C3F6">
      <w:start w:val="1"/>
      <w:numFmt w:val="decimal"/>
      <w:lvlText w:val="%2)"/>
      <w:lvlJc w:val="left"/>
      <w:pPr>
        <w:ind w:left="2462" w:hanging="360"/>
      </w:pPr>
      <w:rPr>
        <w:rFonts w:hint="default"/>
      </w:rPr>
    </w:lvl>
    <w:lvl w:ilvl="2" w:tplc="0415001B" w:tentative="1">
      <w:start w:val="1"/>
      <w:numFmt w:val="lowerRoman"/>
      <w:lvlText w:val="%3."/>
      <w:lvlJc w:val="right"/>
      <w:pPr>
        <w:ind w:left="3182" w:hanging="180"/>
      </w:pPr>
    </w:lvl>
    <w:lvl w:ilvl="3" w:tplc="0415000F" w:tentative="1">
      <w:start w:val="1"/>
      <w:numFmt w:val="decimal"/>
      <w:lvlText w:val="%4."/>
      <w:lvlJc w:val="left"/>
      <w:pPr>
        <w:ind w:left="3902" w:hanging="360"/>
      </w:pPr>
    </w:lvl>
    <w:lvl w:ilvl="4" w:tplc="04150019" w:tentative="1">
      <w:start w:val="1"/>
      <w:numFmt w:val="lowerLetter"/>
      <w:lvlText w:val="%5."/>
      <w:lvlJc w:val="left"/>
      <w:pPr>
        <w:ind w:left="4622" w:hanging="360"/>
      </w:pPr>
    </w:lvl>
    <w:lvl w:ilvl="5" w:tplc="0415001B" w:tentative="1">
      <w:start w:val="1"/>
      <w:numFmt w:val="lowerRoman"/>
      <w:lvlText w:val="%6."/>
      <w:lvlJc w:val="right"/>
      <w:pPr>
        <w:ind w:left="5342" w:hanging="180"/>
      </w:pPr>
    </w:lvl>
    <w:lvl w:ilvl="6" w:tplc="0415000F" w:tentative="1">
      <w:start w:val="1"/>
      <w:numFmt w:val="decimal"/>
      <w:lvlText w:val="%7."/>
      <w:lvlJc w:val="left"/>
      <w:pPr>
        <w:ind w:left="6062" w:hanging="360"/>
      </w:pPr>
    </w:lvl>
    <w:lvl w:ilvl="7" w:tplc="04150019" w:tentative="1">
      <w:start w:val="1"/>
      <w:numFmt w:val="lowerLetter"/>
      <w:lvlText w:val="%8."/>
      <w:lvlJc w:val="left"/>
      <w:pPr>
        <w:ind w:left="6782" w:hanging="360"/>
      </w:pPr>
    </w:lvl>
    <w:lvl w:ilvl="8" w:tplc="0415001B" w:tentative="1">
      <w:start w:val="1"/>
      <w:numFmt w:val="lowerRoman"/>
      <w:lvlText w:val="%9."/>
      <w:lvlJc w:val="right"/>
      <w:pPr>
        <w:ind w:left="7502" w:hanging="180"/>
      </w:pPr>
    </w:lvl>
  </w:abstractNum>
  <w:abstractNum w:abstractNumId="104">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A66404D"/>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11">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12">
    <w:nsid w:val="5DF7157D"/>
    <w:multiLevelType w:val="hybridMultilevel"/>
    <w:tmpl w:val="3EBAE4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E28633C"/>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5F3963BA"/>
    <w:multiLevelType w:val="hybridMultilevel"/>
    <w:tmpl w:val="2EB088AA"/>
    <w:lvl w:ilvl="0" w:tplc="26B2E55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8">
    <w:nsid w:val="62DB3AA7"/>
    <w:multiLevelType w:val="hybridMultilevel"/>
    <w:tmpl w:val="8C726850"/>
    <w:lvl w:ilvl="0" w:tplc="BCE29DD6">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313"/>
        </w:tabs>
        <w:ind w:left="1313" w:hanging="360"/>
      </w:pPr>
      <w:rPr>
        <w:rFonts w:cs="Times New Roman"/>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11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3A322A6"/>
    <w:multiLevelType w:val="hybridMultilevel"/>
    <w:tmpl w:val="36968E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5A4FC2">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67AA43BF"/>
    <w:multiLevelType w:val="hybridMultilevel"/>
    <w:tmpl w:val="1444D150"/>
    <w:lvl w:ilvl="0" w:tplc="3A206546">
      <w:start w:val="3"/>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nsid w:val="67B1320F"/>
    <w:multiLevelType w:val="hybridMultilevel"/>
    <w:tmpl w:val="800CC642"/>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nsid w:val="68735B5E"/>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9937EED"/>
    <w:multiLevelType w:val="hybridMultilevel"/>
    <w:tmpl w:val="F5A8C8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6B823851"/>
    <w:multiLevelType w:val="hybridMultilevel"/>
    <w:tmpl w:val="52248758"/>
    <w:lvl w:ilvl="0" w:tplc="367A6A38">
      <w:start w:val="1"/>
      <w:numFmt w:val="decimal"/>
      <w:lvlText w:val="%1)"/>
      <w:lvlJc w:val="left"/>
      <w:pPr>
        <w:ind w:left="1200" w:hanging="360"/>
      </w:pPr>
      <w:rPr>
        <w:rFonts w:ascii="Calibri" w:eastAsia="Calibri" w:hAnsi="Calibri"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1">
    <w:nsid w:val="6C1A7281"/>
    <w:multiLevelType w:val="hybridMultilevel"/>
    <w:tmpl w:val="7DEAE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C8D3BF5"/>
    <w:multiLevelType w:val="hybridMultilevel"/>
    <w:tmpl w:val="ECD2FB82"/>
    <w:lvl w:ilvl="0" w:tplc="A61CEA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3">
    <w:nsid w:val="6CCD4EB6"/>
    <w:multiLevelType w:val="hybridMultilevel"/>
    <w:tmpl w:val="699A9602"/>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CEB4CA3"/>
    <w:multiLevelType w:val="hybridMultilevel"/>
    <w:tmpl w:val="DEECC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13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4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1">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2E174B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3">
    <w:nsid w:val="74826697"/>
    <w:multiLevelType w:val="hybridMultilevel"/>
    <w:tmpl w:val="E58E01CE"/>
    <w:lvl w:ilvl="0" w:tplc="04150017">
      <w:start w:val="1"/>
      <w:numFmt w:val="lowerLetter"/>
      <w:lvlText w:val="%1)"/>
      <w:lvlJc w:val="left"/>
      <w:pPr>
        <w:ind w:left="1714" w:hanging="360"/>
      </w:pPr>
    </w:lvl>
    <w:lvl w:ilvl="1" w:tplc="04150019" w:tentative="1">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4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5">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4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9">
    <w:nsid w:val="78162DBD"/>
    <w:multiLevelType w:val="hybridMultilevel"/>
    <w:tmpl w:val="6C06B3D8"/>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2">
    <w:nsid w:val="794A7126"/>
    <w:multiLevelType w:val="hybridMultilevel"/>
    <w:tmpl w:val="FA46FF8E"/>
    <w:lvl w:ilvl="0" w:tplc="11CAB1FE">
      <w:start w:val="6"/>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nsid w:val="7B333762"/>
    <w:multiLevelType w:val="hybridMultilevel"/>
    <w:tmpl w:val="D19271FA"/>
    <w:lvl w:ilvl="0" w:tplc="A0E27F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56">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E03181C"/>
    <w:multiLevelType w:val="hybridMultilevel"/>
    <w:tmpl w:val="0FEC25E6"/>
    <w:lvl w:ilvl="0" w:tplc="DE58845A">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ECE05C9"/>
    <w:multiLevelType w:val="hybridMultilevel"/>
    <w:tmpl w:val="650C09FC"/>
    <w:lvl w:ilvl="0" w:tplc="A6D481AA">
      <w:start w:val="5"/>
      <w:numFmt w:val="decimal"/>
      <w:lvlText w:val="%1."/>
      <w:lvlJc w:val="left"/>
      <w:pPr>
        <w:tabs>
          <w:tab w:val="num" w:pos="840"/>
        </w:tabs>
        <w:ind w:left="8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FED04C4"/>
    <w:multiLevelType w:val="hybridMultilevel"/>
    <w:tmpl w:val="4B709D86"/>
    <w:lvl w:ilvl="0" w:tplc="143A395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150"/>
  </w:num>
  <w:num w:numId="2">
    <w:abstractNumId w:val="31"/>
  </w:num>
  <w:num w:numId="3">
    <w:abstractNumId w:val="82"/>
  </w:num>
  <w:num w:numId="4">
    <w:abstractNumId w:val="44"/>
  </w:num>
  <w:num w:numId="5">
    <w:abstractNumId w:val="139"/>
  </w:num>
  <w:num w:numId="6">
    <w:abstractNumId w:val="148"/>
  </w:num>
  <w:num w:numId="7">
    <w:abstractNumId w:val="65"/>
  </w:num>
  <w:num w:numId="8">
    <w:abstractNumId w:val="76"/>
  </w:num>
  <w:num w:numId="9">
    <w:abstractNumId w:val="70"/>
  </w:num>
  <w:num w:numId="10">
    <w:abstractNumId w:val="54"/>
  </w:num>
  <w:num w:numId="11">
    <w:abstractNumId w:val="124"/>
  </w:num>
  <w:num w:numId="12">
    <w:abstractNumId w:val="42"/>
  </w:num>
  <w:num w:numId="13">
    <w:abstractNumId w:val="4"/>
  </w:num>
  <w:num w:numId="14">
    <w:abstractNumId w:val="151"/>
  </w:num>
  <w:num w:numId="15">
    <w:abstractNumId w:val="123"/>
  </w:num>
  <w:num w:numId="16">
    <w:abstractNumId w:val="128"/>
  </w:num>
  <w:num w:numId="17">
    <w:abstractNumId w:val="86"/>
  </w:num>
  <w:num w:numId="18">
    <w:abstractNumId w:val="84"/>
  </w:num>
  <w:num w:numId="19">
    <w:abstractNumId w:val="19"/>
  </w:num>
  <w:num w:numId="20">
    <w:abstractNumId w:val="122"/>
  </w:num>
  <w:num w:numId="21">
    <w:abstractNumId w:val="63"/>
  </w:num>
  <w:num w:numId="22">
    <w:abstractNumId w:val="25"/>
  </w:num>
  <w:num w:numId="23">
    <w:abstractNumId w:val="12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41"/>
  </w:num>
  <w:num w:numId="27">
    <w:abstractNumId w:val="37"/>
  </w:num>
  <w:num w:numId="28">
    <w:abstractNumId w:val="60"/>
  </w:num>
  <w:num w:numId="29">
    <w:abstractNumId w:val="11"/>
  </w:num>
  <w:num w:numId="30">
    <w:abstractNumId w:val="40"/>
  </w:num>
  <w:num w:numId="31">
    <w:abstractNumId w:val="81"/>
  </w:num>
  <w:num w:numId="32">
    <w:abstractNumId w:val="35"/>
  </w:num>
  <w:num w:numId="33">
    <w:abstractNumId w:val="92"/>
  </w:num>
  <w:num w:numId="34">
    <w:abstractNumId w:val="137"/>
  </w:num>
  <w:num w:numId="35">
    <w:abstractNumId w:val="155"/>
  </w:num>
  <w:num w:numId="36">
    <w:abstractNumId w:val="18"/>
  </w:num>
  <w:num w:numId="37">
    <w:abstractNumId w:val="118"/>
  </w:num>
  <w:num w:numId="38">
    <w:abstractNumId w:val="22"/>
  </w:num>
  <w:num w:numId="39">
    <w:abstractNumId w:val="113"/>
  </w:num>
  <w:num w:numId="40">
    <w:abstractNumId w:val="102"/>
  </w:num>
  <w:num w:numId="41">
    <w:abstractNumId w:val="34"/>
  </w:num>
  <w:num w:numId="42">
    <w:abstractNumId w:val="140"/>
  </w:num>
  <w:num w:numId="43">
    <w:abstractNumId w:val="129"/>
  </w:num>
  <w:num w:numId="44">
    <w:abstractNumId w:val="21"/>
  </w:num>
  <w:num w:numId="45">
    <w:abstractNumId w:val="8"/>
  </w:num>
  <w:num w:numId="46">
    <w:abstractNumId w:val="99"/>
  </w:num>
  <w:num w:numId="47">
    <w:abstractNumId w:val="108"/>
  </w:num>
  <w:num w:numId="48">
    <w:abstractNumId w:val="95"/>
  </w:num>
  <w:num w:numId="49">
    <w:abstractNumId w:val="110"/>
  </w:num>
  <w:num w:numId="50">
    <w:abstractNumId w:val="94"/>
  </w:num>
  <w:num w:numId="51">
    <w:abstractNumId w:val="24"/>
  </w:num>
  <w:num w:numId="52">
    <w:abstractNumId w:val="83"/>
  </w:num>
  <w:num w:numId="53">
    <w:abstractNumId w:val="33"/>
  </w:num>
  <w:num w:numId="54">
    <w:abstractNumId w:val="119"/>
  </w:num>
  <w:num w:numId="55">
    <w:abstractNumId w:val="3"/>
  </w:num>
  <w:num w:numId="56">
    <w:abstractNumId w:val="12"/>
  </w:num>
  <w:num w:numId="57">
    <w:abstractNumId w:val="147"/>
  </w:num>
  <w:num w:numId="58">
    <w:abstractNumId w:val="87"/>
  </w:num>
  <w:num w:numId="59">
    <w:abstractNumId w:val="27"/>
  </w:num>
  <w:num w:numId="60">
    <w:abstractNumId w:val="153"/>
  </w:num>
  <w:num w:numId="61">
    <w:abstractNumId w:val="101"/>
  </w:num>
  <w:num w:numId="62">
    <w:abstractNumId w:val="149"/>
  </w:num>
  <w:num w:numId="63">
    <w:abstractNumId w:val="133"/>
  </w:num>
  <w:num w:numId="64">
    <w:abstractNumId w:val="73"/>
  </w:num>
  <w:num w:numId="65">
    <w:abstractNumId w:val="56"/>
  </w:num>
  <w:num w:numId="66">
    <w:abstractNumId w:val="17"/>
  </w:num>
  <w:num w:numId="67">
    <w:abstractNumId w:val="45"/>
  </w:num>
  <w:num w:numId="68">
    <w:abstractNumId w:val="97"/>
  </w:num>
  <w:num w:numId="69">
    <w:abstractNumId w:val="91"/>
  </w:num>
  <w:num w:numId="70">
    <w:abstractNumId w:val="50"/>
  </w:num>
  <w:num w:numId="71">
    <w:abstractNumId w:val="115"/>
  </w:num>
  <w:num w:numId="72">
    <w:abstractNumId w:val="159"/>
  </w:num>
  <w:num w:numId="73">
    <w:abstractNumId w:val="116"/>
  </w:num>
  <w:num w:numId="74">
    <w:abstractNumId w:val="90"/>
  </w:num>
  <w:num w:numId="75">
    <w:abstractNumId w:val="80"/>
  </w:num>
  <w:num w:numId="76">
    <w:abstractNumId w:val="127"/>
  </w:num>
  <w:num w:numId="77">
    <w:abstractNumId w:val="39"/>
  </w:num>
  <w:num w:numId="78">
    <w:abstractNumId w:val="88"/>
  </w:num>
  <w:num w:numId="79">
    <w:abstractNumId w:val="47"/>
  </w:num>
  <w:num w:numId="80">
    <w:abstractNumId w:val="62"/>
  </w:num>
  <w:num w:numId="81">
    <w:abstractNumId w:val="15"/>
  </w:num>
  <w:num w:numId="82">
    <w:abstractNumId w:val="53"/>
  </w:num>
  <w:num w:numId="83">
    <w:abstractNumId w:val="130"/>
  </w:num>
  <w:num w:numId="84">
    <w:abstractNumId w:val="134"/>
  </w:num>
  <w:num w:numId="85">
    <w:abstractNumId w:val="69"/>
  </w:num>
  <w:num w:numId="86">
    <w:abstractNumId w:val="85"/>
  </w:num>
  <w:num w:numId="87">
    <w:abstractNumId w:val="28"/>
  </w:num>
  <w:num w:numId="88">
    <w:abstractNumId w:val="43"/>
  </w:num>
  <w:num w:numId="89">
    <w:abstractNumId w:val="96"/>
  </w:num>
  <w:num w:numId="90">
    <w:abstractNumId w:val="103"/>
  </w:num>
  <w:num w:numId="91">
    <w:abstractNumId w:val="29"/>
  </w:num>
  <w:num w:numId="92">
    <w:abstractNumId w:val="79"/>
  </w:num>
  <w:num w:numId="93">
    <w:abstractNumId w:val="111"/>
  </w:num>
  <w:num w:numId="94">
    <w:abstractNumId w:val="106"/>
  </w:num>
  <w:num w:numId="95">
    <w:abstractNumId w:val="74"/>
  </w:num>
  <w:num w:numId="96">
    <w:abstractNumId w:val="143"/>
  </w:num>
  <w:num w:numId="97">
    <w:abstractNumId w:val="55"/>
  </w:num>
  <w:num w:numId="98">
    <w:abstractNumId w:val="64"/>
  </w:num>
  <w:num w:numId="99">
    <w:abstractNumId w:val="2"/>
  </w:num>
  <w:num w:numId="100">
    <w:abstractNumId w:val="156"/>
  </w:num>
  <w:num w:numId="101">
    <w:abstractNumId w:val="104"/>
  </w:num>
  <w:num w:numId="102">
    <w:abstractNumId w:val="26"/>
  </w:num>
  <w:num w:numId="103">
    <w:abstractNumId w:val="5"/>
  </w:num>
  <w:num w:numId="104">
    <w:abstractNumId w:val="146"/>
  </w:num>
  <w:num w:numId="105">
    <w:abstractNumId w:val="6"/>
  </w:num>
  <w:num w:numId="106">
    <w:abstractNumId w:val="58"/>
  </w:num>
  <w:num w:numId="107">
    <w:abstractNumId w:val="141"/>
  </w:num>
  <w:num w:numId="108">
    <w:abstractNumId w:val="109"/>
  </w:num>
  <w:num w:numId="109">
    <w:abstractNumId w:val="117"/>
  </w:num>
  <w:num w:numId="110">
    <w:abstractNumId w:val="145"/>
  </w:num>
  <w:num w:numId="111">
    <w:abstractNumId w:val="75"/>
  </w:num>
  <w:num w:numId="112">
    <w:abstractNumId w:val="89"/>
  </w:num>
  <w:num w:numId="113">
    <w:abstractNumId w:val="77"/>
  </w:num>
  <w:num w:numId="114">
    <w:abstractNumId w:val="100"/>
  </w:num>
  <w:num w:numId="115">
    <w:abstractNumId w:val="154"/>
  </w:num>
  <w:num w:numId="116">
    <w:abstractNumId w:val="20"/>
  </w:num>
  <w:num w:numId="117">
    <w:abstractNumId w:val="23"/>
  </w:num>
  <w:num w:numId="118">
    <w:abstractNumId w:val="158"/>
  </w:num>
  <w:num w:numId="119">
    <w:abstractNumId w:val="112"/>
  </w:num>
  <w:num w:numId="120">
    <w:abstractNumId w:val="132"/>
  </w:num>
  <w:num w:numId="121">
    <w:abstractNumId w:val="57"/>
  </w:num>
  <w:num w:numId="122">
    <w:abstractNumId w:val="66"/>
  </w:num>
  <w:num w:numId="123">
    <w:abstractNumId w:val="10"/>
  </w:num>
  <w:num w:numId="124">
    <w:abstractNumId w:val="9"/>
  </w:num>
  <w:num w:numId="125">
    <w:abstractNumId w:val="13"/>
  </w:num>
  <w:num w:numId="126">
    <w:abstractNumId w:val="46"/>
  </w:num>
  <w:num w:numId="127">
    <w:abstractNumId w:val="14"/>
  </w:num>
  <w:num w:numId="128">
    <w:abstractNumId w:val="126"/>
  </w:num>
  <w:num w:numId="129">
    <w:abstractNumId w:val="98"/>
  </w:num>
  <w:num w:numId="130">
    <w:abstractNumId w:val="16"/>
  </w:num>
  <w:num w:numId="131">
    <w:abstractNumId w:val="1"/>
  </w:num>
  <w:num w:numId="132">
    <w:abstractNumId w:val="157"/>
  </w:num>
  <w:num w:numId="133">
    <w:abstractNumId w:val="152"/>
  </w:num>
  <w:num w:numId="134">
    <w:abstractNumId w:val="32"/>
  </w:num>
  <w:num w:numId="135">
    <w:abstractNumId w:val="72"/>
  </w:num>
  <w:num w:numId="136">
    <w:abstractNumId w:val="142"/>
  </w:num>
  <w:num w:numId="137">
    <w:abstractNumId w:val="0"/>
  </w:num>
  <w:num w:numId="138">
    <w:abstractNumId w:val="59"/>
  </w:num>
  <w:num w:numId="139">
    <w:abstractNumId w:val="144"/>
  </w:num>
  <w:num w:numId="140">
    <w:abstractNumId w:val="38"/>
  </w:num>
  <w:num w:numId="141">
    <w:abstractNumId w:val="93"/>
  </w:num>
  <w:num w:numId="142">
    <w:abstractNumId w:val="136"/>
  </w:num>
  <w:num w:numId="143">
    <w:abstractNumId w:val="125"/>
  </w:num>
  <w:num w:numId="144">
    <w:abstractNumId w:val="107"/>
  </w:num>
  <w:num w:numId="145">
    <w:abstractNumId w:val="138"/>
  </w:num>
  <w:num w:numId="146">
    <w:abstractNumId w:val="105"/>
  </w:num>
  <w:num w:numId="147">
    <w:abstractNumId w:val="78"/>
  </w:num>
  <w:num w:numId="148">
    <w:abstractNumId w:val="135"/>
  </w:num>
  <w:num w:numId="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
  </w:num>
  <w:num w:numId="151">
    <w:abstractNumId w:val="51"/>
  </w:num>
  <w:num w:numId="152">
    <w:abstractNumId w:val="131"/>
  </w:num>
  <w:num w:numId="153">
    <w:abstractNumId w:val="61"/>
  </w:num>
  <w:num w:numId="154">
    <w:abstractNumId w:val="67"/>
  </w:num>
  <w:num w:numId="155">
    <w:abstractNumId w:val="52"/>
  </w:num>
  <w:num w:numId="156">
    <w:abstractNumId w:val="36"/>
  </w:num>
  <w:num w:numId="157">
    <w:abstractNumId w:val="49"/>
  </w:num>
  <w:num w:numId="158">
    <w:abstractNumId w:val="120"/>
  </w:num>
  <w:num w:numId="159">
    <w:abstractNumId w:val="48"/>
  </w:num>
  <w:num w:numId="160">
    <w:abstractNumId w:val="114"/>
  </w:num>
  <w:num w:numId="161">
    <w:abstractNumId w:val="71"/>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7062AD"/>
    <w:rsid w:val="00004FD3"/>
    <w:rsid w:val="000053D4"/>
    <w:rsid w:val="0001558E"/>
    <w:rsid w:val="00023711"/>
    <w:rsid w:val="000246DE"/>
    <w:rsid w:val="000252C5"/>
    <w:rsid w:val="000267B9"/>
    <w:rsid w:val="00032477"/>
    <w:rsid w:val="00035FF9"/>
    <w:rsid w:val="00041023"/>
    <w:rsid w:val="0004210D"/>
    <w:rsid w:val="00042F30"/>
    <w:rsid w:val="00043149"/>
    <w:rsid w:val="0004451E"/>
    <w:rsid w:val="000469DA"/>
    <w:rsid w:val="00061A05"/>
    <w:rsid w:val="00063B12"/>
    <w:rsid w:val="00064E94"/>
    <w:rsid w:val="00073A01"/>
    <w:rsid w:val="00094DAA"/>
    <w:rsid w:val="0009515F"/>
    <w:rsid w:val="000A16CE"/>
    <w:rsid w:val="000A5222"/>
    <w:rsid w:val="000B02A9"/>
    <w:rsid w:val="000B3CAE"/>
    <w:rsid w:val="000B5F35"/>
    <w:rsid w:val="000B6288"/>
    <w:rsid w:val="000B773B"/>
    <w:rsid w:val="000B7C79"/>
    <w:rsid w:val="000B7F8B"/>
    <w:rsid w:val="000C2129"/>
    <w:rsid w:val="000C6089"/>
    <w:rsid w:val="000C6D00"/>
    <w:rsid w:val="000D2BE3"/>
    <w:rsid w:val="000D6FE7"/>
    <w:rsid w:val="000D7A6A"/>
    <w:rsid w:val="000E6C72"/>
    <w:rsid w:val="000F7354"/>
    <w:rsid w:val="000F7A5C"/>
    <w:rsid w:val="000F7D19"/>
    <w:rsid w:val="001049C4"/>
    <w:rsid w:val="001056E5"/>
    <w:rsid w:val="0010610E"/>
    <w:rsid w:val="00113341"/>
    <w:rsid w:val="0011471F"/>
    <w:rsid w:val="00114FC4"/>
    <w:rsid w:val="00121A31"/>
    <w:rsid w:val="0012541F"/>
    <w:rsid w:val="00127B8D"/>
    <w:rsid w:val="0013239A"/>
    <w:rsid w:val="00140F86"/>
    <w:rsid w:val="0014287C"/>
    <w:rsid w:val="001476A8"/>
    <w:rsid w:val="0015484B"/>
    <w:rsid w:val="00155277"/>
    <w:rsid w:val="001557A9"/>
    <w:rsid w:val="001628C8"/>
    <w:rsid w:val="00162E4E"/>
    <w:rsid w:val="001642A4"/>
    <w:rsid w:val="00165E8A"/>
    <w:rsid w:val="00166C47"/>
    <w:rsid w:val="00167D2A"/>
    <w:rsid w:val="00173540"/>
    <w:rsid w:val="00174160"/>
    <w:rsid w:val="00175AB5"/>
    <w:rsid w:val="00176943"/>
    <w:rsid w:val="00182443"/>
    <w:rsid w:val="00182D70"/>
    <w:rsid w:val="001842FB"/>
    <w:rsid w:val="0019219E"/>
    <w:rsid w:val="001921B3"/>
    <w:rsid w:val="0019227C"/>
    <w:rsid w:val="00192B0D"/>
    <w:rsid w:val="0019431C"/>
    <w:rsid w:val="001967AB"/>
    <w:rsid w:val="001A0F21"/>
    <w:rsid w:val="001A6951"/>
    <w:rsid w:val="001A78EF"/>
    <w:rsid w:val="001B625D"/>
    <w:rsid w:val="001B68BC"/>
    <w:rsid w:val="001C05A4"/>
    <w:rsid w:val="001C208E"/>
    <w:rsid w:val="001C778B"/>
    <w:rsid w:val="001D4DB3"/>
    <w:rsid w:val="001D6E76"/>
    <w:rsid w:val="001D74F2"/>
    <w:rsid w:val="001D7970"/>
    <w:rsid w:val="001E01BA"/>
    <w:rsid w:val="001E53C8"/>
    <w:rsid w:val="001E6836"/>
    <w:rsid w:val="001E6B32"/>
    <w:rsid w:val="001E7549"/>
    <w:rsid w:val="001F6397"/>
    <w:rsid w:val="001F7C97"/>
    <w:rsid w:val="002006FB"/>
    <w:rsid w:val="00200F27"/>
    <w:rsid w:val="00204628"/>
    <w:rsid w:val="00216890"/>
    <w:rsid w:val="00217D88"/>
    <w:rsid w:val="00221092"/>
    <w:rsid w:val="00225C0C"/>
    <w:rsid w:val="0022617D"/>
    <w:rsid w:val="002310C4"/>
    <w:rsid w:val="0023125B"/>
    <w:rsid w:val="002363DB"/>
    <w:rsid w:val="0024175A"/>
    <w:rsid w:val="00243120"/>
    <w:rsid w:val="00244C82"/>
    <w:rsid w:val="0024648E"/>
    <w:rsid w:val="002465EB"/>
    <w:rsid w:val="002476C3"/>
    <w:rsid w:val="00251321"/>
    <w:rsid w:val="00251F58"/>
    <w:rsid w:val="002553F8"/>
    <w:rsid w:val="002556C0"/>
    <w:rsid w:val="00264F70"/>
    <w:rsid w:val="00266B00"/>
    <w:rsid w:val="00267BBC"/>
    <w:rsid w:val="0027079A"/>
    <w:rsid w:val="00271FB1"/>
    <w:rsid w:val="0027394A"/>
    <w:rsid w:val="0027654C"/>
    <w:rsid w:val="00280997"/>
    <w:rsid w:val="002810A0"/>
    <w:rsid w:val="0028387E"/>
    <w:rsid w:val="00285985"/>
    <w:rsid w:val="00287F73"/>
    <w:rsid w:val="00293536"/>
    <w:rsid w:val="002936AA"/>
    <w:rsid w:val="002951C2"/>
    <w:rsid w:val="002A012B"/>
    <w:rsid w:val="002A20D6"/>
    <w:rsid w:val="002A77FC"/>
    <w:rsid w:val="002B426B"/>
    <w:rsid w:val="002B7C54"/>
    <w:rsid w:val="002C364A"/>
    <w:rsid w:val="002C5366"/>
    <w:rsid w:val="002C6DCC"/>
    <w:rsid w:val="002D1000"/>
    <w:rsid w:val="002D33DC"/>
    <w:rsid w:val="002E2BFD"/>
    <w:rsid w:val="002E3C02"/>
    <w:rsid w:val="002F0E5B"/>
    <w:rsid w:val="002F5CF8"/>
    <w:rsid w:val="002F6635"/>
    <w:rsid w:val="00306E73"/>
    <w:rsid w:val="00314ADA"/>
    <w:rsid w:val="00314B1D"/>
    <w:rsid w:val="00315107"/>
    <w:rsid w:val="0031639A"/>
    <w:rsid w:val="0031774A"/>
    <w:rsid w:val="00324F4B"/>
    <w:rsid w:val="00332213"/>
    <w:rsid w:val="00334457"/>
    <w:rsid w:val="00337A3D"/>
    <w:rsid w:val="00337EA4"/>
    <w:rsid w:val="00343396"/>
    <w:rsid w:val="00345D36"/>
    <w:rsid w:val="00346F03"/>
    <w:rsid w:val="00350651"/>
    <w:rsid w:val="00351701"/>
    <w:rsid w:val="00351AAB"/>
    <w:rsid w:val="00353440"/>
    <w:rsid w:val="003543DB"/>
    <w:rsid w:val="00356796"/>
    <w:rsid w:val="00360F50"/>
    <w:rsid w:val="0036196C"/>
    <w:rsid w:val="00362FCB"/>
    <w:rsid w:val="00374740"/>
    <w:rsid w:val="00377FF8"/>
    <w:rsid w:val="003804AE"/>
    <w:rsid w:val="00382EFB"/>
    <w:rsid w:val="0038741C"/>
    <w:rsid w:val="00387932"/>
    <w:rsid w:val="00393E61"/>
    <w:rsid w:val="00396640"/>
    <w:rsid w:val="003B308B"/>
    <w:rsid w:val="003C0EA4"/>
    <w:rsid w:val="003C177B"/>
    <w:rsid w:val="003C47DD"/>
    <w:rsid w:val="003C4C75"/>
    <w:rsid w:val="003C4F1E"/>
    <w:rsid w:val="003D0217"/>
    <w:rsid w:val="003D1496"/>
    <w:rsid w:val="003D1ADF"/>
    <w:rsid w:val="003E3FC9"/>
    <w:rsid w:val="003E76A2"/>
    <w:rsid w:val="003F02EA"/>
    <w:rsid w:val="003F14C4"/>
    <w:rsid w:val="003F4052"/>
    <w:rsid w:val="003F6395"/>
    <w:rsid w:val="003F7B53"/>
    <w:rsid w:val="00402D5C"/>
    <w:rsid w:val="004116A2"/>
    <w:rsid w:val="00417791"/>
    <w:rsid w:val="004210C2"/>
    <w:rsid w:val="00422AA0"/>
    <w:rsid w:val="004252E8"/>
    <w:rsid w:val="00426C8D"/>
    <w:rsid w:val="00427A00"/>
    <w:rsid w:val="00431E13"/>
    <w:rsid w:val="00434BF5"/>
    <w:rsid w:val="00434E64"/>
    <w:rsid w:val="00436F63"/>
    <w:rsid w:val="00440CB0"/>
    <w:rsid w:val="00442C7E"/>
    <w:rsid w:val="00454793"/>
    <w:rsid w:val="004566D7"/>
    <w:rsid w:val="00457843"/>
    <w:rsid w:val="00462AB3"/>
    <w:rsid w:val="004733FD"/>
    <w:rsid w:val="00475B54"/>
    <w:rsid w:val="00477142"/>
    <w:rsid w:val="0048458C"/>
    <w:rsid w:val="0048659A"/>
    <w:rsid w:val="00486D60"/>
    <w:rsid w:val="00487E66"/>
    <w:rsid w:val="00492B93"/>
    <w:rsid w:val="00492DEA"/>
    <w:rsid w:val="004934DF"/>
    <w:rsid w:val="00497019"/>
    <w:rsid w:val="004A03C9"/>
    <w:rsid w:val="004A2680"/>
    <w:rsid w:val="004A613F"/>
    <w:rsid w:val="004B0472"/>
    <w:rsid w:val="004B1175"/>
    <w:rsid w:val="004B1D08"/>
    <w:rsid w:val="004B4A23"/>
    <w:rsid w:val="004C00FE"/>
    <w:rsid w:val="004C3776"/>
    <w:rsid w:val="004C403D"/>
    <w:rsid w:val="004C4DD6"/>
    <w:rsid w:val="004C6793"/>
    <w:rsid w:val="004D25EE"/>
    <w:rsid w:val="004D5578"/>
    <w:rsid w:val="004D5CAC"/>
    <w:rsid w:val="004D7637"/>
    <w:rsid w:val="004E086B"/>
    <w:rsid w:val="004E226A"/>
    <w:rsid w:val="004E4512"/>
    <w:rsid w:val="004E70A6"/>
    <w:rsid w:val="004F0843"/>
    <w:rsid w:val="004F0A49"/>
    <w:rsid w:val="004F111A"/>
    <w:rsid w:val="004F1A25"/>
    <w:rsid w:val="004F286C"/>
    <w:rsid w:val="004F5BF0"/>
    <w:rsid w:val="00504D71"/>
    <w:rsid w:val="005050C7"/>
    <w:rsid w:val="00515665"/>
    <w:rsid w:val="005170D8"/>
    <w:rsid w:val="00520678"/>
    <w:rsid w:val="00522341"/>
    <w:rsid w:val="005314AF"/>
    <w:rsid w:val="005378CB"/>
    <w:rsid w:val="00537931"/>
    <w:rsid w:val="00542480"/>
    <w:rsid w:val="005450DE"/>
    <w:rsid w:val="0054678D"/>
    <w:rsid w:val="0054722D"/>
    <w:rsid w:val="005501AC"/>
    <w:rsid w:val="0055189C"/>
    <w:rsid w:val="00554446"/>
    <w:rsid w:val="00562E27"/>
    <w:rsid w:val="0056332D"/>
    <w:rsid w:val="00563D45"/>
    <w:rsid w:val="00564BDF"/>
    <w:rsid w:val="00565653"/>
    <w:rsid w:val="00565E3B"/>
    <w:rsid w:val="00580797"/>
    <w:rsid w:val="00585D82"/>
    <w:rsid w:val="005874BB"/>
    <w:rsid w:val="00587D0B"/>
    <w:rsid w:val="0059109D"/>
    <w:rsid w:val="00591133"/>
    <w:rsid w:val="00592C71"/>
    <w:rsid w:val="0059341D"/>
    <w:rsid w:val="00596513"/>
    <w:rsid w:val="00596CF2"/>
    <w:rsid w:val="00597D8B"/>
    <w:rsid w:val="005A3137"/>
    <w:rsid w:val="005B0B93"/>
    <w:rsid w:val="005B25CC"/>
    <w:rsid w:val="005B2AA9"/>
    <w:rsid w:val="005B72C3"/>
    <w:rsid w:val="005B7BCD"/>
    <w:rsid w:val="005C0D94"/>
    <w:rsid w:val="005C5DBD"/>
    <w:rsid w:val="005D0283"/>
    <w:rsid w:val="005D2A7D"/>
    <w:rsid w:val="005D651F"/>
    <w:rsid w:val="005D67E3"/>
    <w:rsid w:val="005E0B91"/>
    <w:rsid w:val="005E11AF"/>
    <w:rsid w:val="005E2199"/>
    <w:rsid w:val="005E52F5"/>
    <w:rsid w:val="005F1D39"/>
    <w:rsid w:val="005F6E9D"/>
    <w:rsid w:val="0060073D"/>
    <w:rsid w:val="00601387"/>
    <w:rsid w:val="00602B6F"/>
    <w:rsid w:val="00602D2C"/>
    <w:rsid w:val="00606111"/>
    <w:rsid w:val="00610E90"/>
    <w:rsid w:val="00612586"/>
    <w:rsid w:val="00612604"/>
    <w:rsid w:val="00613BAE"/>
    <w:rsid w:val="00622D87"/>
    <w:rsid w:val="00631003"/>
    <w:rsid w:val="00632DBC"/>
    <w:rsid w:val="006358E6"/>
    <w:rsid w:val="0064046A"/>
    <w:rsid w:val="00641A24"/>
    <w:rsid w:val="006451A7"/>
    <w:rsid w:val="00654D61"/>
    <w:rsid w:val="006572FC"/>
    <w:rsid w:val="006624EB"/>
    <w:rsid w:val="006649B9"/>
    <w:rsid w:val="006653E0"/>
    <w:rsid w:val="0066546A"/>
    <w:rsid w:val="0067246F"/>
    <w:rsid w:val="00676815"/>
    <w:rsid w:val="00680093"/>
    <w:rsid w:val="00681593"/>
    <w:rsid w:val="006840AD"/>
    <w:rsid w:val="006862D7"/>
    <w:rsid w:val="00694D3B"/>
    <w:rsid w:val="006A0941"/>
    <w:rsid w:val="006A417C"/>
    <w:rsid w:val="006B1888"/>
    <w:rsid w:val="006B6DB2"/>
    <w:rsid w:val="006B6DCF"/>
    <w:rsid w:val="006C34C9"/>
    <w:rsid w:val="006C3AD5"/>
    <w:rsid w:val="006C41C9"/>
    <w:rsid w:val="006C5023"/>
    <w:rsid w:val="006C6834"/>
    <w:rsid w:val="006D6DC0"/>
    <w:rsid w:val="006E2CC8"/>
    <w:rsid w:val="006E518D"/>
    <w:rsid w:val="006E613E"/>
    <w:rsid w:val="006E7FDA"/>
    <w:rsid w:val="006F076A"/>
    <w:rsid w:val="006F2D66"/>
    <w:rsid w:val="006F314E"/>
    <w:rsid w:val="006F4751"/>
    <w:rsid w:val="006F5A24"/>
    <w:rsid w:val="006F64E7"/>
    <w:rsid w:val="00701965"/>
    <w:rsid w:val="0070456D"/>
    <w:rsid w:val="00705F28"/>
    <w:rsid w:val="007062AD"/>
    <w:rsid w:val="007115F0"/>
    <w:rsid w:val="0071171D"/>
    <w:rsid w:val="007145BD"/>
    <w:rsid w:val="00714714"/>
    <w:rsid w:val="00714AA8"/>
    <w:rsid w:val="00717275"/>
    <w:rsid w:val="007273D1"/>
    <w:rsid w:val="00727CA3"/>
    <w:rsid w:val="0073140B"/>
    <w:rsid w:val="00731F28"/>
    <w:rsid w:val="0073371E"/>
    <w:rsid w:val="00733FCA"/>
    <w:rsid w:val="00740FB6"/>
    <w:rsid w:val="007424A7"/>
    <w:rsid w:val="00745EF5"/>
    <w:rsid w:val="00751D38"/>
    <w:rsid w:val="00752594"/>
    <w:rsid w:val="00752E70"/>
    <w:rsid w:val="00754C8A"/>
    <w:rsid w:val="00756703"/>
    <w:rsid w:val="00756C7F"/>
    <w:rsid w:val="00760661"/>
    <w:rsid w:val="007617E6"/>
    <w:rsid w:val="00762B1A"/>
    <w:rsid w:val="0076362D"/>
    <w:rsid w:val="007657B1"/>
    <w:rsid w:val="0076633E"/>
    <w:rsid w:val="007718B6"/>
    <w:rsid w:val="0077443D"/>
    <w:rsid w:val="00774E12"/>
    <w:rsid w:val="00780F6D"/>
    <w:rsid w:val="00781CB0"/>
    <w:rsid w:val="00783B03"/>
    <w:rsid w:val="00783F95"/>
    <w:rsid w:val="007A188E"/>
    <w:rsid w:val="007A3AC3"/>
    <w:rsid w:val="007A7F2C"/>
    <w:rsid w:val="007C1723"/>
    <w:rsid w:val="007C781D"/>
    <w:rsid w:val="007D3589"/>
    <w:rsid w:val="007D3927"/>
    <w:rsid w:val="007D43F2"/>
    <w:rsid w:val="007E345B"/>
    <w:rsid w:val="007E6DBD"/>
    <w:rsid w:val="007F14F3"/>
    <w:rsid w:val="007F1EB7"/>
    <w:rsid w:val="007F2975"/>
    <w:rsid w:val="00802F51"/>
    <w:rsid w:val="008031D9"/>
    <w:rsid w:val="00805182"/>
    <w:rsid w:val="00805A59"/>
    <w:rsid w:val="008120D7"/>
    <w:rsid w:val="0081321A"/>
    <w:rsid w:val="00814822"/>
    <w:rsid w:val="00817393"/>
    <w:rsid w:val="00820502"/>
    <w:rsid w:val="008236C2"/>
    <w:rsid w:val="008261E2"/>
    <w:rsid w:val="00827AC9"/>
    <w:rsid w:val="00830966"/>
    <w:rsid w:val="00832A8E"/>
    <w:rsid w:val="0083324C"/>
    <w:rsid w:val="00836BC3"/>
    <w:rsid w:val="0083786B"/>
    <w:rsid w:val="00844E1A"/>
    <w:rsid w:val="00856A08"/>
    <w:rsid w:val="00861FC9"/>
    <w:rsid w:val="008631B5"/>
    <w:rsid w:val="00866AC4"/>
    <w:rsid w:val="00870B06"/>
    <w:rsid w:val="00874996"/>
    <w:rsid w:val="0088017F"/>
    <w:rsid w:val="00880A31"/>
    <w:rsid w:val="00893ED0"/>
    <w:rsid w:val="008979E5"/>
    <w:rsid w:val="008A0961"/>
    <w:rsid w:val="008A254D"/>
    <w:rsid w:val="008A2FD2"/>
    <w:rsid w:val="008A3471"/>
    <w:rsid w:val="008A4AC8"/>
    <w:rsid w:val="008B1403"/>
    <w:rsid w:val="008B1BF1"/>
    <w:rsid w:val="008B3B74"/>
    <w:rsid w:val="008B4F7A"/>
    <w:rsid w:val="008B53D2"/>
    <w:rsid w:val="008C2D9F"/>
    <w:rsid w:val="008C3386"/>
    <w:rsid w:val="008C769F"/>
    <w:rsid w:val="008C7D33"/>
    <w:rsid w:val="008C7EF2"/>
    <w:rsid w:val="008D17B7"/>
    <w:rsid w:val="008D3B7D"/>
    <w:rsid w:val="008D62F6"/>
    <w:rsid w:val="008D7776"/>
    <w:rsid w:val="008E1E07"/>
    <w:rsid w:val="008E491B"/>
    <w:rsid w:val="008F0EF7"/>
    <w:rsid w:val="008F3E8E"/>
    <w:rsid w:val="008F7834"/>
    <w:rsid w:val="009009F6"/>
    <w:rsid w:val="009017B8"/>
    <w:rsid w:val="00902493"/>
    <w:rsid w:val="00902F7D"/>
    <w:rsid w:val="009033DF"/>
    <w:rsid w:val="00904DA6"/>
    <w:rsid w:val="009119E7"/>
    <w:rsid w:val="00914D5D"/>
    <w:rsid w:val="00917922"/>
    <w:rsid w:val="00922ECC"/>
    <w:rsid w:val="0093028A"/>
    <w:rsid w:val="0093268E"/>
    <w:rsid w:val="009367CD"/>
    <w:rsid w:val="00937B17"/>
    <w:rsid w:val="00946569"/>
    <w:rsid w:val="00947BE4"/>
    <w:rsid w:val="00952BAB"/>
    <w:rsid w:val="0095585D"/>
    <w:rsid w:val="00955EEE"/>
    <w:rsid w:val="009648C6"/>
    <w:rsid w:val="00965220"/>
    <w:rsid w:val="00972666"/>
    <w:rsid w:val="0097565C"/>
    <w:rsid w:val="00975A0F"/>
    <w:rsid w:val="00976DC7"/>
    <w:rsid w:val="0097708B"/>
    <w:rsid w:val="0098053B"/>
    <w:rsid w:val="009821E3"/>
    <w:rsid w:val="0098466B"/>
    <w:rsid w:val="00991FAB"/>
    <w:rsid w:val="00992031"/>
    <w:rsid w:val="009970F6"/>
    <w:rsid w:val="009A18FF"/>
    <w:rsid w:val="009A2AD5"/>
    <w:rsid w:val="009A5F9D"/>
    <w:rsid w:val="009A7698"/>
    <w:rsid w:val="009B4515"/>
    <w:rsid w:val="009B6CB6"/>
    <w:rsid w:val="009C2E5F"/>
    <w:rsid w:val="009C2E89"/>
    <w:rsid w:val="009C5F18"/>
    <w:rsid w:val="009C60C0"/>
    <w:rsid w:val="009D3EA1"/>
    <w:rsid w:val="009E24A9"/>
    <w:rsid w:val="009E6BE3"/>
    <w:rsid w:val="009E6ED4"/>
    <w:rsid w:val="009F4D27"/>
    <w:rsid w:val="00A00DDC"/>
    <w:rsid w:val="00A032FF"/>
    <w:rsid w:val="00A06A39"/>
    <w:rsid w:val="00A06B78"/>
    <w:rsid w:val="00A13AC1"/>
    <w:rsid w:val="00A23F47"/>
    <w:rsid w:val="00A2463D"/>
    <w:rsid w:val="00A259E2"/>
    <w:rsid w:val="00A26309"/>
    <w:rsid w:val="00A270AE"/>
    <w:rsid w:val="00A32E43"/>
    <w:rsid w:val="00A338A6"/>
    <w:rsid w:val="00A3511D"/>
    <w:rsid w:val="00A40F25"/>
    <w:rsid w:val="00A45085"/>
    <w:rsid w:val="00A45DCB"/>
    <w:rsid w:val="00A51D77"/>
    <w:rsid w:val="00A529D8"/>
    <w:rsid w:val="00A537FA"/>
    <w:rsid w:val="00A66541"/>
    <w:rsid w:val="00A7374F"/>
    <w:rsid w:val="00A73DB7"/>
    <w:rsid w:val="00A75EB3"/>
    <w:rsid w:val="00A8186E"/>
    <w:rsid w:val="00A82337"/>
    <w:rsid w:val="00A9044A"/>
    <w:rsid w:val="00A912CA"/>
    <w:rsid w:val="00A9249F"/>
    <w:rsid w:val="00A95BD6"/>
    <w:rsid w:val="00A95DB8"/>
    <w:rsid w:val="00AA3F85"/>
    <w:rsid w:val="00AA6274"/>
    <w:rsid w:val="00AA78DF"/>
    <w:rsid w:val="00AA7B93"/>
    <w:rsid w:val="00AC197A"/>
    <w:rsid w:val="00AC3AD7"/>
    <w:rsid w:val="00AC6222"/>
    <w:rsid w:val="00AC63C9"/>
    <w:rsid w:val="00AC7D8D"/>
    <w:rsid w:val="00AD1694"/>
    <w:rsid w:val="00AD76D5"/>
    <w:rsid w:val="00AE3DB5"/>
    <w:rsid w:val="00AE4165"/>
    <w:rsid w:val="00AF16E2"/>
    <w:rsid w:val="00AF5CF1"/>
    <w:rsid w:val="00AF65E6"/>
    <w:rsid w:val="00AF77D8"/>
    <w:rsid w:val="00B00E42"/>
    <w:rsid w:val="00B02011"/>
    <w:rsid w:val="00B06987"/>
    <w:rsid w:val="00B07B01"/>
    <w:rsid w:val="00B124C1"/>
    <w:rsid w:val="00B16072"/>
    <w:rsid w:val="00B169E3"/>
    <w:rsid w:val="00B255D5"/>
    <w:rsid w:val="00B30D0B"/>
    <w:rsid w:val="00B31E5C"/>
    <w:rsid w:val="00B31F7A"/>
    <w:rsid w:val="00B32043"/>
    <w:rsid w:val="00B341E2"/>
    <w:rsid w:val="00B34D51"/>
    <w:rsid w:val="00B35AB8"/>
    <w:rsid w:val="00B37F08"/>
    <w:rsid w:val="00B44A18"/>
    <w:rsid w:val="00B47C68"/>
    <w:rsid w:val="00B50CF0"/>
    <w:rsid w:val="00B5102F"/>
    <w:rsid w:val="00B51557"/>
    <w:rsid w:val="00B52A1E"/>
    <w:rsid w:val="00B5540F"/>
    <w:rsid w:val="00B56B15"/>
    <w:rsid w:val="00B67CBE"/>
    <w:rsid w:val="00B73109"/>
    <w:rsid w:val="00B76EDE"/>
    <w:rsid w:val="00B77BF7"/>
    <w:rsid w:val="00B8055A"/>
    <w:rsid w:val="00B80F1A"/>
    <w:rsid w:val="00B850EE"/>
    <w:rsid w:val="00B87306"/>
    <w:rsid w:val="00B926D5"/>
    <w:rsid w:val="00B934D9"/>
    <w:rsid w:val="00B937A2"/>
    <w:rsid w:val="00B9602E"/>
    <w:rsid w:val="00B962A2"/>
    <w:rsid w:val="00BA00B6"/>
    <w:rsid w:val="00BA3AF5"/>
    <w:rsid w:val="00BA3FB0"/>
    <w:rsid w:val="00BA6470"/>
    <w:rsid w:val="00BA6F68"/>
    <w:rsid w:val="00BB19AC"/>
    <w:rsid w:val="00BB24AB"/>
    <w:rsid w:val="00BC2799"/>
    <w:rsid w:val="00BC378E"/>
    <w:rsid w:val="00BC3CD2"/>
    <w:rsid w:val="00BD101C"/>
    <w:rsid w:val="00BD3FC7"/>
    <w:rsid w:val="00BD5167"/>
    <w:rsid w:val="00BD617C"/>
    <w:rsid w:val="00BE157E"/>
    <w:rsid w:val="00BE2D26"/>
    <w:rsid w:val="00BE2D2D"/>
    <w:rsid w:val="00BE47F6"/>
    <w:rsid w:val="00BF071F"/>
    <w:rsid w:val="00BF5F7F"/>
    <w:rsid w:val="00C04EEB"/>
    <w:rsid w:val="00C05D1E"/>
    <w:rsid w:val="00C10FAE"/>
    <w:rsid w:val="00C111F1"/>
    <w:rsid w:val="00C14044"/>
    <w:rsid w:val="00C14D37"/>
    <w:rsid w:val="00C16236"/>
    <w:rsid w:val="00C2468C"/>
    <w:rsid w:val="00C25761"/>
    <w:rsid w:val="00C30515"/>
    <w:rsid w:val="00C402A9"/>
    <w:rsid w:val="00C41AF0"/>
    <w:rsid w:val="00C42FF0"/>
    <w:rsid w:val="00C44F45"/>
    <w:rsid w:val="00C5048F"/>
    <w:rsid w:val="00C5498D"/>
    <w:rsid w:val="00C623E2"/>
    <w:rsid w:val="00C71EEB"/>
    <w:rsid w:val="00C750F0"/>
    <w:rsid w:val="00C7738F"/>
    <w:rsid w:val="00C813D6"/>
    <w:rsid w:val="00C8380A"/>
    <w:rsid w:val="00C85449"/>
    <w:rsid w:val="00C90BEE"/>
    <w:rsid w:val="00CA33C7"/>
    <w:rsid w:val="00CA37CB"/>
    <w:rsid w:val="00CA5BE2"/>
    <w:rsid w:val="00CB01A1"/>
    <w:rsid w:val="00CB048C"/>
    <w:rsid w:val="00CB1C30"/>
    <w:rsid w:val="00CB315D"/>
    <w:rsid w:val="00CC0F2D"/>
    <w:rsid w:val="00CC1C8B"/>
    <w:rsid w:val="00CC2FF9"/>
    <w:rsid w:val="00CC388C"/>
    <w:rsid w:val="00CC6038"/>
    <w:rsid w:val="00CC6C31"/>
    <w:rsid w:val="00CD0E6E"/>
    <w:rsid w:val="00CD2282"/>
    <w:rsid w:val="00CD3911"/>
    <w:rsid w:val="00CD3F76"/>
    <w:rsid w:val="00CD518F"/>
    <w:rsid w:val="00CE24EC"/>
    <w:rsid w:val="00CE2FA8"/>
    <w:rsid w:val="00CE4721"/>
    <w:rsid w:val="00CE48F6"/>
    <w:rsid w:val="00CE5EF2"/>
    <w:rsid w:val="00CF342C"/>
    <w:rsid w:val="00CF5107"/>
    <w:rsid w:val="00CF793D"/>
    <w:rsid w:val="00CF7F40"/>
    <w:rsid w:val="00D0519C"/>
    <w:rsid w:val="00D05E79"/>
    <w:rsid w:val="00D16C22"/>
    <w:rsid w:val="00D20294"/>
    <w:rsid w:val="00D24973"/>
    <w:rsid w:val="00D31748"/>
    <w:rsid w:val="00D37F2F"/>
    <w:rsid w:val="00D410AF"/>
    <w:rsid w:val="00D4129C"/>
    <w:rsid w:val="00D4720A"/>
    <w:rsid w:val="00D54702"/>
    <w:rsid w:val="00D54E8F"/>
    <w:rsid w:val="00D54F64"/>
    <w:rsid w:val="00D65DAA"/>
    <w:rsid w:val="00D66D19"/>
    <w:rsid w:val="00D727F1"/>
    <w:rsid w:val="00D72915"/>
    <w:rsid w:val="00D73C0B"/>
    <w:rsid w:val="00D752F6"/>
    <w:rsid w:val="00D77886"/>
    <w:rsid w:val="00D80072"/>
    <w:rsid w:val="00D80A17"/>
    <w:rsid w:val="00D8112B"/>
    <w:rsid w:val="00D81EA5"/>
    <w:rsid w:val="00D822AA"/>
    <w:rsid w:val="00D871F4"/>
    <w:rsid w:val="00D91C5C"/>
    <w:rsid w:val="00DA615A"/>
    <w:rsid w:val="00DA63AB"/>
    <w:rsid w:val="00DA6904"/>
    <w:rsid w:val="00DB0B09"/>
    <w:rsid w:val="00DB5E0F"/>
    <w:rsid w:val="00DC0432"/>
    <w:rsid w:val="00DC0B19"/>
    <w:rsid w:val="00DC3497"/>
    <w:rsid w:val="00DD571A"/>
    <w:rsid w:val="00DD58C2"/>
    <w:rsid w:val="00DD72D9"/>
    <w:rsid w:val="00DE389D"/>
    <w:rsid w:val="00DE3B3C"/>
    <w:rsid w:val="00DF145A"/>
    <w:rsid w:val="00DF1A4A"/>
    <w:rsid w:val="00DF365D"/>
    <w:rsid w:val="00E007DC"/>
    <w:rsid w:val="00E01894"/>
    <w:rsid w:val="00E0216F"/>
    <w:rsid w:val="00E02B88"/>
    <w:rsid w:val="00E05719"/>
    <w:rsid w:val="00E176FB"/>
    <w:rsid w:val="00E230B9"/>
    <w:rsid w:val="00E27F5F"/>
    <w:rsid w:val="00E353AE"/>
    <w:rsid w:val="00E41249"/>
    <w:rsid w:val="00E45C87"/>
    <w:rsid w:val="00E4653E"/>
    <w:rsid w:val="00E47B7F"/>
    <w:rsid w:val="00E511BE"/>
    <w:rsid w:val="00E52BBB"/>
    <w:rsid w:val="00E54F38"/>
    <w:rsid w:val="00E6189A"/>
    <w:rsid w:val="00E63298"/>
    <w:rsid w:val="00E64138"/>
    <w:rsid w:val="00E647D4"/>
    <w:rsid w:val="00E66CB9"/>
    <w:rsid w:val="00E67FA3"/>
    <w:rsid w:val="00E710A9"/>
    <w:rsid w:val="00E72980"/>
    <w:rsid w:val="00E7600F"/>
    <w:rsid w:val="00E76CB2"/>
    <w:rsid w:val="00E81E3E"/>
    <w:rsid w:val="00E83F44"/>
    <w:rsid w:val="00E9645D"/>
    <w:rsid w:val="00EA24F9"/>
    <w:rsid w:val="00EA3B77"/>
    <w:rsid w:val="00EA48ED"/>
    <w:rsid w:val="00EB33A6"/>
    <w:rsid w:val="00EB3556"/>
    <w:rsid w:val="00EB44F2"/>
    <w:rsid w:val="00EB66AF"/>
    <w:rsid w:val="00EC1F2F"/>
    <w:rsid w:val="00EC220A"/>
    <w:rsid w:val="00EC29C3"/>
    <w:rsid w:val="00EC2C71"/>
    <w:rsid w:val="00EC728C"/>
    <w:rsid w:val="00ED0F33"/>
    <w:rsid w:val="00ED230D"/>
    <w:rsid w:val="00ED2D78"/>
    <w:rsid w:val="00ED44BD"/>
    <w:rsid w:val="00ED5844"/>
    <w:rsid w:val="00ED6B36"/>
    <w:rsid w:val="00ED7F0A"/>
    <w:rsid w:val="00EE0CB7"/>
    <w:rsid w:val="00EE153F"/>
    <w:rsid w:val="00EE2983"/>
    <w:rsid w:val="00EE2C5E"/>
    <w:rsid w:val="00EE2EAA"/>
    <w:rsid w:val="00EE3546"/>
    <w:rsid w:val="00EE659A"/>
    <w:rsid w:val="00EE6FF3"/>
    <w:rsid w:val="00EF124A"/>
    <w:rsid w:val="00EF5E32"/>
    <w:rsid w:val="00EF61EB"/>
    <w:rsid w:val="00EF7C8C"/>
    <w:rsid w:val="00F000F4"/>
    <w:rsid w:val="00F01D57"/>
    <w:rsid w:val="00F02CA5"/>
    <w:rsid w:val="00F02EDB"/>
    <w:rsid w:val="00F04DB6"/>
    <w:rsid w:val="00F0738D"/>
    <w:rsid w:val="00F13348"/>
    <w:rsid w:val="00F14AF7"/>
    <w:rsid w:val="00F17BB7"/>
    <w:rsid w:val="00F20FCB"/>
    <w:rsid w:val="00F365F6"/>
    <w:rsid w:val="00F377D9"/>
    <w:rsid w:val="00F378F2"/>
    <w:rsid w:val="00F37AB6"/>
    <w:rsid w:val="00F42FE3"/>
    <w:rsid w:val="00F44820"/>
    <w:rsid w:val="00F45C45"/>
    <w:rsid w:val="00F60325"/>
    <w:rsid w:val="00F613BD"/>
    <w:rsid w:val="00F64E9C"/>
    <w:rsid w:val="00F714F7"/>
    <w:rsid w:val="00F73455"/>
    <w:rsid w:val="00F73D2F"/>
    <w:rsid w:val="00F76412"/>
    <w:rsid w:val="00F814D6"/>
    <w:rsid w:val="00F84BCF"/>
    <w:rsid w:val="00F93CD0"/>
    <w:rsid w:val="00F9435E"/>
    <w:rsid w:val="00F94C9C"/>
    <w:rsid w:val="00FA127B"/>
    <w:rsid w:val="00FB2697"/>
    <w:rsid w:val="00FB46C3"/>
    <w:rsid w:val="00FB60EA"/>
    <w:rsid w:val="00FB711F"/>
    <w:rsid w:val="00FC37A9"/>
    <w:rsid w:val="00FC527F"/>
    <w:rsid w:val="00FC56B4"/>
    <w:rsid w:val="00FC6A8B"/>
    <w:rsid w:val="00FD066F"/>
    <w:rsid w:val="00FD1F45"/>
    <w:rsid w:val="00FD22AE"/>
    <w:rsid w:val="00FD3202"/>
    <w:rsid w:val="00FD3FE4"/>
    <w:rsid w:val="00FD6781"/>
    <w:rsid w:val="00FD7463"/>
    <w:rsid w:val="00FE2404"/>
    <w:rsid w:val="00FE4884"/>
    <w:rsid w:val="00FF7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itle" w:uiPriority="99" w:qFormat="1"/>
    <w:lsdException w:name="Body Text" w:uiPriority="99"/>
    <w:lsdException w:name="Subtitle" w:uiPriority="99" w:qFormat="1"/>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62AD"/>
    <w:rPr>
      <w:rFonts w:eastAsia="Calibri"/>
      <w:sz w:val="24"/>
      <w:szCs w:val="24"/>
    </w:rPr>
  </w:style>
  <w:style w:type="paragraph" w:styleId="Nagwek1">
    <w:name w:val="heading 1"/>
    <w:basedOn w:val="Normalny"/>
    <w:next w:val="Normalny"/>
    <w:link w:val="Nagwek1Znak"/>
    <w:uiPriority w:val="9"/>
    <w:qFormat/>
    <w:rsid w:val="00475B54"/>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9"/>
    <w:unhideWhenUsed/>
    <w:qFormat/>
    <w:rsid w:val="00FF785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7062A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75B54"/>
    <w:rPr>
      <w:rFonts w:ascii="Calibri Light" w:eastAsia="Times New Roman" w:hAnsi="Calibri Light" w:cs="Times New Roman"/>
      <w:b/>
      <w:bCs/>
      <w:kern w:val="32"/>
      <w:sz w:val="32"/>
      <w:szCs w:val="32"/>
    </w:rPr>
  </w:style>
  <w:style w:type="character" w:customStyle="1" w:styleId="Nagwek2Znak">
    <w:name w:val="Nagłówek 2 Znak"/>
    <w:link w:val="Nagwek2"/>
    <w:uiPriority w:val="99"/>
    <w:rsid w:val="00FF7858"/>
    <w:rPr>
      <w:rFonts w:ascii="Calibri Light" w:eastAsia="Times New Roman" w:hAnsi="Calibri Light" w:cs="Times New Roman"/>
      <w:b/>
      <w:bCs/>
      <w:i/>
      <w:iCs/>
      <w:sz w:val="28"/>
      <w:szCs w:val="28"/>
    </w:rPr>
  </w:style>
  <w:style w:type="character" w:customStyle="1" w:styleId="Nagwek3Znak">
    <w:name w:val="Nagłówek 3 Znak"/>
    <w:link w:val="Nagwek3"/>
    <w:locked/>
    <w:rsid w:val="007062AD"/>
    <w:rPr>
      <w:rFonts w:ascii="Arial" w:eastAsia="Calibri" w:hAnsi="Arial" w:cs="Arial"/>
      <w:b/>
      <w:bCs/>
      <w:sz w:val="26"/>
      <w:szCs w:val="26"/>
      <w:lang w:val="pl-PL" w:eastAsia="pl-PL" w:bidi="ar-SA"/>
    </w:rPr>
  </w:style>
  <w:style w:type="paragraph" w:customStyle="1" w:styleId="Akapitzlist1">
    <w:name w:val="Akapit z listą1"/>
    <w:basedOn w:val="Normalny"/>
    <w:rsid w:val="007062AD"/>
    <w:pPr>
      <w:ind w:left="720"/>
      <w:contextualSpacing/>
    </w:pPr>
  </w:style>
  <w:style w:type="paragraph" w:styleId="Tekstpodstawowy">
    <w:name w:val="Body Text"/>
    <w:basedOn w:val="Normalny"/>
    <w:link w:val="TekstpodstawowyZnak"/>
    <w:uiPriority w:val="99"/>
    <w:rsid w:val="007062AD"/>
    <w:pPr>
      <w:jc w:val="both"/>
    </w:pPr>
  </w:style>
  <w:style w:type="character" w:customStyle="1" w:styleId="TekstpodstawowyZnak">
    <w:name w:val="Tekst podstawowy Znak"/>
    <w:link w:val="Tekstpodstawowy"/>
    <w:uiPriority w:val="99"/>
    <w:locked/>
    <w:rsid w:val="007062AD"/>
    <w:rPr>
      <w:rFonts w:eastAsia="Calibri"/>
      <w:sz w:val="24"/>
      <w:szCs w:val="24"/>
      <w:lang w:val="pl-PL" w:eastAsia="pl-PL"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fn"/>
    <w:basedOn w:val="Normalny"/>
    <w:link w:val="TekstprzypisudolnegoZnak"/>
    <w:uiPriority w:val="99"/>
    <w:qFormat/>
    <w:rsid w:val="007062AD"/>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fn Znak"/>
    <w:link w:val="Tekstprzypisudolnego"/>
    <w:uiPriority w:val="99"/>
    <w:locked/>
    <w:rsid w:val="007062AD"/>
    <w:rPr>
      <w:rFonts w:eastAsia="Calibri"/>
      <w:lang w:val="pl-PL" w:eastAsia="pl-PL" w:bidi="ar-SA"/>
    </w:rPr>
  </w:style>
  <w:style w:type="character" w:styleId="Odwoaniedokomentarza">
    <w:name w:val="annotation reference"/>
    <w:uiPriority w:val="99"/>
    <w:rsid w:val="007062AD"/>
    <w:rPr>
      <w:rFonts w:cs="Times New Roman"/>
      <w:sz w:val="16"/>
    </w:rPr>
  </w:style>
  <w:style w:type="paragraph" w:styleId="Tekstkomentarza">
    <w:name w:val="annotation text"/>
    <w:basedOn w:val="Normalny"/>
    <w:link w:val="TekstkomentarzaZnak"/>
    <w:uiPriority w:val="99"/>
    <w:rsid w:val="007062AD"/>
    <w:rPr>
      <w:sz w:val="20"/>
      <w:szCs w:val="20"/>
    </w:rPr>
  </w:style>
  <w:style w:type="character" w:customStyle="1" w:styleId="TekstkomentarzaZnak">
    <w:name w:val="Tekst komentarza Znak"/>
    <w:link w:val="Tekstkomentarza"/>
    <w:uiPriority w:val="99"/>
    <w:locked/>
    <w:rsid w:val="007062AD"/>
    <w:rPr>
      <w:rFonts w:eastAsia="Calibri"/>
      <w:lang w:val="pl-PL" w:eastAsia="pl-PL" w:bidi="ar-SA"/>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7062AD"/>
    <w:rPr>
      <w:rFonts w:cs="Times New Roman"/>
      <w:vertAlign w:val="superscript"/>
    </w:rPr>
  </w:style>
  <w:style w:type="paragraph" w:customStyle="1" w:styleId="Default">
    <w:name w:val="Default"/>
    <w:basedOn w:val="Normalny"/>
    <w:rsid w:val="007062AD"/>
    <w:pPr>
      <w:widowControl w:val="0"/>
      <w:suppressAutoHyphens/>
      <w:autoSpaceDE w:val="0"/>
    </w:pPr>
    <w:rPr>
      <w:rFonts w:ascii="Arial" w:eastAsia="Times New Roman" w:hAnsi="Arial" w:cs="Arial"/>
      <w:color w:val="000000"/>
    </w:rPr>
  </w:style>
  <w:style w:type="paragraph" w:customStyle="1" w:styleId="CM18">
    <w:name w:val="CM18"/>
    <w:basedOn w:val="Default"/>
    <w:next w:val="Default"/>
    <w:rsid w:val="007062AD"/>
    <w:pPr>
      <w:spacing w:after="238"/>
    </w:pPr>
    <w:rPr>
      <w:color w:val="auto"/>
    </w:rPr>
  </w:style>
  <w:style w:type="paragraph" w:styleId="Stopka">
    <w:name w:val="footer"/>
    <w:basedOn w:val="Normalny"/>
    <w:link w:val="StopkaZnak"/>
    <w:uiPriority w:val="99"/>
    <w:rsid w:val="007062AD"/>
    <w:pPr>
      <w:tabs>
        <w:tab w:val="center" w:pos="4536"/>
        <w:tab w:val="right" w:pos="9072"/>
      </w:tabs>
    </w:pPr>
  </w:style>
  <w:style w:type="character" w:customStyle="1" w:styleId="StopkaZnak">
    <w:name w:val="Stopka Znak"/>
    <w:link w:val="Stopka"/>
    <w:uiPriority w:val="99"/>
    <w:locked/>
    <w:rsid w:val="007062AD"/>
    <w:rPr>
      <w:rFonts w:eastAsia="Calibri"/>
      <w:sz w:val="24"/>
      <w:szCs w:val="24"/>
      <w:lang w:val="pl-PL" w:eastAsia="pl-PL" w:bidi="ar-SA"/>
    </w:rPr>
  </w:style>
  <w:style w:type="paragraph" w:customStyle="1" w:styleId="Pisma">
    <w:name w:val="Pisma"/>
    <w:basedOn w:val="Normalny"/>
    <w:rsid w:val="007062AD"/>
    <w:pPr>
      <w:autoSpaceDE w:val="0"/>
      <w:autoSpaceDN w:val="0"/>
      <w:jc w:val="both"/>
    </w:pPr>
    <w:rPr>
      <w:sz w:val="20"/>
    </w:rPr>
  </w:style>
  <w:style w:type="paragraph" w:styleId="Tekstdymka">
    <w:name w:val="Balloon Text"/>
    <w:basedOn w:val="Normalny"/>
    <w:link w:val="TekstdymkaZnak"/>
    <w:uiPriority w:val="99"/>
    <w:semiHidden/>
    <w:rsid w:val="007062AD"/>
    <w:rPr>
      <w:rFonts w:ascii="Tahoma" w:hAnsi="Tahoma"/>
      <w:sz w:val="16"/>
      <w:szCs w:val="16"/>
    </w:rPr>
  </w:style>
  <w:style w:type="character" w:customStyle="1" w:styleId="TekstdymkaZnak">
    <w:name w:val="Tekst dymka Znak"/>
    <w:link w:val="Tekstdymka"/>
    <w:uiPriority w:val="99"/>
    <w:semiHidden/>
    <w:locked/>
    <w:rsid w:val="00FF7858"/>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rsid w:val="00D4129C"/>
    <w:rPr>
      <w:b/>
      <w:bCs/>
    </w:rPr>
  </w:style>
  <w:style w:type="character" w:customStyle="1" w:styleId="TematkomentarzaZnak">
    <w:name w:val="Temat komentarza Znak"/>
    <w:link w:val="Tematkomentarza"/>
    <w:uiPriority w:val="99"/>
    <w:rsid w:val="00D4129C"/>
    <w:rPr>
      <w:rFonts w:eastAsia="Calibri"/>
      <w:b/>
      <w:bCs/>
      <w:lang w:val="pl-PL" w:eastAsia="pl-PL" w:bidi="ar-SA"/>
    </w:rPr>
  </w:style>
  <w:style w:type="paragraph" w:styleId="Poprawka">
    <w:name w:val="Revision"/>
    <w:hidden/>
    <w:uiPriority w:val="99"/>
    <w:semiHidden/>
    <w:rsid w:val="00D4129C"/>
    <w:rPr>
      <w:rFonts w:eastAsia="Calibri"/>
      <w:sz w:val="24"/>
      <w:szCs w:val="24"/>
    </w:rPr>
  </w:style>
  <w:style w:type="paragraph" w:styleId="Nagwek">
    <w:name w:val="header"/>
    <w:basedOn w:val="Normalny"/>
    <w:link w:val="NagwekZnak"/>
    <w:uiPriority w:val="99"/>
    <w:rsid w:val="00F44820"/>
    <w:pPr>
      <w:tabs>
        <w:tab w:val="center" w:pos="4536"/>
        <w:tab w:val="right" w:pos="9072"/>
      </w:tabs>
    </w:pPr>
  </w:style>
  <w:style w:type="character" w:customStyle="1" w:styleId="NagwekZnak">
    <w:name w:val="Nagłówek Znak"/>
    <w:link w:val="Nagwek"/>
    <w:uiPriority w:val="99"/>
    <w:rsid w:val="00F44820"/>
    <w:rPr>
      <w:rFonts w:eastAsia="Calibri"/>
      <w:sz w:val="24"/>
      <w:szCs w:val="24"/>
    </w:rPr>
  </w:style>
  <w:style w:type="paragraph" w:styleId="Akapitzlist">
    <w:name w:val="List Paragraph"/>
    <w:basedOn w:val="Normalny"/>
    <w:uiPriority w:val="34"/>
    <w:qFormat/>
    <w:rsid w:val="00475B54"/>
    <w:pPr>
      <w:ind w:left="720"/>
      <w:contextualSpacing/>
    </w:pPr>
    <w:rPr>
      <w:rFonts w:eastAsia="Times New Roman"/>
    </w:rPr>
  </w:style>
  <w:style w:type="paragraph" w:styleId="Podtytu">
    <w:name w:val="Subtitle"/>
    <w:basedOn w:val="Normalny"/>
    <w:link w:val="PodtytuZnak"/>
    <w:uiPriority w:val="99"/>
    <w:qFormat/>
    <w:rsid w:val="00475B54"/>
    <w:pPr>
      <w:jc w:val="center"/>
    </w:pPr>
    <w:rPr>
      <w:rFonts w:eastAsia="Times New Roman"/>
      <w:b/>
      <w:bCs/>
      <w:sz w:val="28"/>
    </w:rPr>
  </w:style>
  <w:style w:type="character" w:customStyle="1" w:styleId="PodtytuZnak">
    <w:name w:val="Podtytuł Znak"/>
    <w:link w:val="Podtytu"/>
    <w:uiPriority w:val="99"/>
    <w:rsid w:val="00475B54"/>
    <w:rPr>
      <w:b/>
      <w:bCs/>
      <w:sz w:val="28"/>
      <w:szCs w:val="24"/>
    </w:rPr>
  </w:style>
  <w:style w:type="character" w:styleId="Hipercze">
    <w:name w:val="Hyperlink"/>
    <w:uiPriority w:val="99"/>
    <w:rsid w:val="00475B54"/>
    <w:rPr>
      <w:rFonts w:cs="Times New Roman"/>
      <w:color w:val="0000FF"/>
      <w:u w:val="single"/>
    </w:rPr>
  </w:style>
  <w:style w:type="character" w:styleId="Pogrubienie">
    <w:name w:val="Strong"/>
    <w:uiPriority w:val="99"/>
    <w:qFormat/>
    <w:rsid w:val="00FF7858"/>
    <w:rPr>
      <w:rFonts w:cs="Times New Roman"/>
      <w:b/>
      <w:bCs/>
    </w:rPr>
  </w:style>
  <w:style w:type="paragraph" w:styleId="Tytu">
    <w:name w:val="Title"/>
    <w:basedOn w:val="Normalny"/>
    <w:link w:val="TytuZnak"/>
    <w:uiPriority w:val="99"/>
    <w:qFormat/>
    <w:rsid w:val="00FF7858"/>
    <w:pPr>
      <w:jc w:val="center"/>
    </w:pPr>
    <w:rPr>
      <w:rFonts w:eastAsia="Times New Roman"/>
      <w:sz w:val="36"/>
      <w:szCs w:val="20"/>
    </w:rPr>
  </w:style>
  <w:style w:type="character" w:customStyle="1" w:styleId="TytuZnak">
    <w:name w:val="Tytuł Znak"/>
    <w:link w:val="Tytu"/>
    <w:uiPriority w:val="99"/>
    <w:rsid w:val="00FF7858"/>
    <w:rPr>
      <w:sz w:val="36"/>
    </w:rPr>
  </w:style>
  <w:style w:type="paragraph" w:styleId="Bezodstpw">
    <w:name w:val="No Spacing"/>
    <w:uiPriority w:val="99"/>
    <w:qFormat/>
    <w:rsid w:val="00FF7858"/>
    <w:rPr>
      <w:sz w:val="24"/>
      <w:szCs w:val="24"/>
    </w:rPr>
  </w:style>
  <w:style w:type="paragraph" w:customStyle="1" w:styleId="CM24">
    <w:name w:val="CM24"/>
    <w:basedOn w:val="Default"/>
    <w:next w:val="Default"/>
    <w:rsid w:val="00FF7858"/>
    <w:pPr>
      <w:spacing w:after="690"/>
    </w:pPr>
    <w:rPr>
      <w:rFonts w:eastAsia="Calibri"/>
      <w:color w:val="auto"/>
    </w:rPr>
  </w:style>
  <w:style w:type="character" w:styleId="Numerwiersza">
    <w:name w:val="line number"/>
    <w:uiPriority w:val="99"/>
    <w:rsid w:val="00FF7858"/>
    <w:rPr>
      <w:rFonts w:cs="Times New Roman"/>
    </w:rPr>
  </w:style>
  <w:style w:type="paragraph" w:customStyle="1" w:styleId="CM1">
    <w:name w:val="CM1"/>
    <w:basedOn w:val="Default"/>
    <w:next w:val="Default"/>
    <w:uiPriority w:val="99"/>
    <w:rsid w:val="00FF7858"/>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FF7858"/>
    <w:rPr>
      <w:rFonts w:eastAsia="Times New Roman"/>
    </w:rPr>
  </w:style>
  <w:style w:type="paragraph" w:styleId="Tekstprzypisukocowego">
    <w:name w:val="endnote text"/>
    <w:basedOn w:val="Normalny"/>
    <w:link w:val="TekstprzypisukocowegoZnak"/>
    <w:uiPriority w:val="99"/>
    <w:rsid w:val="00FF7858"/>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FF7858"/>
  </w:style>
  <w:style w:type="character" w:styleId="Odwoanieprzypisukocowego">
    <w:name w:val="endnote reference"/>
    <w:uiPriority w:val="99"/>
    <w:rsid w:val="00FF7858"/>
    <w:rPr>
      <w:rFonts w:cs="Times New Roman"/>
      <w:vertAlign w:val="superscript"/>
    </w:rPr>
  </w:style>
  <w:style w:type="character" w:styleId="Numerstrony">
    <w:name w:val="page number"/>
    <w:uiPriority w:val="99"/>
    <w:rsid w:val="00FF7858"/>
    <w:rPr>
      <w:rFonts w:cs="Times New Roman"/>
    </w:rPr>
  </w:style>
  <w:style w:type="paragraph" w:customStyle="1" w:styleId="Akapitzlist10">
    <w:name w:val="Akapit z listą1"/>
    <w:basedOn w:val="Normalny"/>
    <w:uiPriority w:val="99"/>
    <w:rsid w:val="00FF7858"/>
    <w:pPr>
      <w:ind w:left="720"/>
    </w:pPr>
    <w:rPr>
      <w:rFonts w:eastAsia="Times New Roman" w:cs="Calibri"/>
      <w:lang w:eastAsia="ar-SA"/>
    </w:rPr>
  </w:style>
  <w:style w:type="paragraph" w:customStyle="1" w:styleId="ZnakZnak">
    <w:name w:val="Znak Znak"/>
    <w:basedOn w:val="Normalny"/>
    <w:uiPriority w:val="99"/>
    <w:rsid w:val="00FF7858"/>
    <w:pPr>
      <w:spacing w:line="360" w:lineRule="auto"/>
      <w:jc w:val="both"/>
    </w:pPr>
    <w:rPr>
      <w:rFonts w:ascii="Verdana" w:eastAsia="Times New Roman" w:hAnsi="Verdana"/>
      <w:sz w:val="20"/>
      <w:szCs w:val="20"/>
    </w:rPr>
  </w:style>
  <w:style w:type="character" w:customStyle="1" w:styleId="Teksttreci">
    <w:name w:val="Tekst treści_"/>
    <w:uiPriority w:val="99"/>
    <w:rsid w:val="00FF7858"/>
    <w:rPr>
      <w:rFonts w:ascii="Times New Roman" w:hAnsi="Times New Roman"/>
      <w:sz w:val="23"/>
      <w:u w:val="none"/>
    </w:rPr>
  </w:style>
  <w:style w:type="character" w:customStyle="1" w:styleId="Teksttreci0">
    <w:name w:val="Tekst treści"/>
    <w:uiPriority w:val="99"/>
    <w:rsid w:val="00FF7858"/>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FF7858"/>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FF7858"/>
    <w:rPr>
      <w:rFonts w:cs="Times New Roman"/>
    </w:rPr>
  </w:style>
  <w:style w:type="paragraph" w:customStyle="1" w:styleId="Akapitzlist2">
    <w:name w:val="Akapit z listą2"/>
    <w:basedOn w:val="Normalny"/>
    <w:rsid w:val="00FF7858"/>
    <w:pPr>
      <w:ind w:left="720"/>
      <w:contextualSpacing/>
    </w:pPr>
  </w:style>
  <w:style w:type="paragraph" w:customStyle="1" w:styleId="CMSHeadL7">
    <w:name w:val="CMS Head L7"/>
    <w:basedOn w:val="Normalny"/>
    <w:rsid w:val="00FF7858"/>
    <w:pPr>
      <w:numPr>
        <w:ilvl w:val="6"/>
        <w:numId w:val="49"/>
      </w:numPr>
      <w:spacing w:after="240"/>
      <w:outlineLvl w:val="6"/>
    </w:pPr>
    <w:rPr>
      <w:rFonts w:eastAsia="Times New Roman"/>
      <w:sz w:val="22"/>
      <w:lang w:val="en-GB" w:eastAsia="en-US"/>
    </w:rPr>
  </w:style>
  <w:style w:type="paragraph" w:customStyle="1" w:styleId="Text">
    <w:name w:val="Text"/>
    <w:basedOn w:val="Normalny"/>
    <w:rsid w:val="00FF7858"/>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555701767">
      <w:bodyDiv w:val="1"/>
      <w:marLeft w:val="0"/>
      <w:marRight w:val="0"/>
      <w:marTop w:val="0"/>
      <w:marBottom w:val="0"/>
      <w:divBdr>
        <w:top w:val="none" w:sz="0" w:space="0" w:color="auto"/>
        <w:left w:val="none" w:sz="0" w:space="0" w:color="auto"/>
        <w:bottom w:val="none" w:sz="0" w:space="0" w:color="auto"/>
        <w:right w:val="none" w:sz="0" w:space="0" w:color="auto"/>
      </w:divBdr>
    </w:div>
    <w:div w:id="1605065485">
      <w:bodyDiv w:val="1"/>
      <w:marLeft w:val="0"/>
      <w:marRight w:val="0"/>
      <w:marTop w:val="0"/>
      <w:marBottom w:val="0"/>
      <w:divBdr>
        <w:top w:val="none" w:sz="0" w:space="0" w:color="auto"/>
        <w:left w:val="none" w:sz="0" w:space="0" w:color="auto"/>
        <w:bottom w:val="none" w:sz="0" w:space="0" w:color="auto"/>
        <w:right w:val="none" w:sz="0" w:space="0" w:color="auto"/>
      </w:divBdr>
    </w:div>
    <w:div w:id="17679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wrotapodlasia.pl" TargetMode="External"/><Relationship Id="rId18" Type="http://schemas.openxmlformats.org/officeDocument/2006/relationships/hyperlink" Target="mailto:iod@mfipr.gov.pl"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www.rpo.wrotapodlasia.pl" TargetMode="External"/><Relationship Id="rId17" Type="http://schemas.openxmlformats.org/officeDocument/2006/relationships/hyperlink" Target="mailto:kancelaria@mfipr.gov.pl" TargetMode="External"/><Relationship Id="rId2" Type="http://schemas.openxmlformats.org/officeDocument/2006/relationships/customXml" Target="../customXml/item2.xml"/><Relationship Id="rId16" Type="http://schemas.openxmlformats.org/officeDocument/2006/relationships/hyperlink" Target="http://www.bip.umwp.wrotapodlas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o.wrotapodlasia.pl" TargetMode="External"/><Relationship Id="rId5" Type="http://schemas.openxmlformats.org/officeDocument/2006/relationships/styles" Target="styles.xml"/><Relationship Id="rId15" Type="http://schemas.openxmlformats.org/officeDocument/2006/relationships/hyperlink" Target="mailto:kancelaria@wrotapodlasia.p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od@wrotapodlasi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7070-C662-47C3-85B5-1A1AD02941AA}">
  <ds:schemaRefs>
    <ds:schemaRef ds:uri="http://schemas.openxmlformats.org/officeDocument/2006/bibliography"/>
  </ds:schemaRefs>
</ds:datastoreItem>
</file>

<file path=customXml/itemProps2.xml><?xml version="1.0" encoding="utf-8"?>
<ds:datastoreItem xmlns:ds="http://schemas.openxmlformats.org/officeDocument/2006/customXml" ds:itemID="{881F320A-5312-47E0-BE7F-BA613EECAC50}">
  <ds:schemaRefs>
    <ds:schemaRef ds:uri="http://schemas.openxmlformats.org/officeDocument/2006/bibliography"/>
  </ds:schemaRefs>
</ds:datastoreItem>
</file>

<file path=customXml/itemProps3.xml><?xml version="1.0" encoding="utf-8"?>
<ds:datastoreItem xmlns:ds="http://schemas.openxmlformats.org/officeDocument/2006/customXml" ds:itemID="{415DD20E-4C20-4DEE-A4C9-71447416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16085</Words>
  <Characters>107753</Characters>
  <Application>Microsoft Office Word</Application>
  <DocSecurity>0</DocSecurity>
  <Lines>897</Lines>
  <Paragraphs>247</Paragraphs>
  <ScaleCrop>false</ScaleCrop>
  <HeadingPairs>
    <vt:vector size="2" baseType="variant">
      <vt:variant>
        <vt:lpstr>Tytuł</vt:lpstr>
      </vt:variant>
      <vt:variant>
        <vt:i4>1</vt:i4>
      </vt:variant>
    </vt:vector>
  </HeadingPairs>
  <TitlesOfParts>
    <vt:vector size="1" baseType="lpstr">
      <vt:lpstr>Załącznik nr …</vt:lpstr>
    </vt:vector>
  </TitlesOfParts>
  <Company>MRR</Company>
  <LinksUpToDate>false</LinksUpToDate>
  <CharactersWithSpaces>123591</CharactersWithSpaces>
  <SharedDoc>false</SharedDoc>
  <HLinks>
    <vt:vector size="60" baseType="variant">
      <vt:variant>
        <vt:i4>7798865</vt:i4>
      </vt:variant>
      <vt:variant>
        <vt:i4>27</vt:i4>
      </vt:variant>
      <vt:variant>
        <vt:i4>0</vt:i4>
      </vt:variant>
      <vt:variant>
        <vt:i4>5</vt:i4>
      </vt:variant>
      <vt:variant>
        <vt:lpwstr>mailto:iod@wrotapodlasia.pl</vt:lpwstr>
      </vt:variant>
      <vt:variant>
        <vt:lpwstr/>
      </vt:variant>
      <vt:variant>
        <vt:i4>7864348</vt:i4>
      </vt:variant>
      <vt:variant>
        <vt:i4>24</vt:i4>
      </vt:variant>
      <vt:variant>
        <vt:i4>0</vt:i4>
      </vt:variant>
      <vt:variant>
        <vt:i4>5</vt:i4>
      </vt:variant>
      <vt:variant>
        <vt:lpwstr>mailto:iod@mfipr.gov.pl</vt:lpwstr>
      </vt:variant>
      <vt:variant>
        <vt:lpwstr/>
      </vt:variant>
      <vt:variant>
        <vt:i4>6225952</vt:i4>
      </vt:variant>
      <vt:variant>
        <vt:i4>21</vt:i4>
      </vt:variant>
      <vt:variant>
        <vt:i4>0</vt:i4>
      </vt:variant>
      <vt:variant>
        <vt:i4>5</vt:i4>
      </vt:variant>
      <vt:variant>
        <vt:lpwstr>mailto:kancelaria@mfipr.gov.pl</vt:lpwstr>
      </vt:variant>
      <vt:variant>
        <vt:lpwstr/>
      </vt:variant>
      <vt:variant>
        <vt:i4>5046290</vt:i4>
      </vt:variant>
      <vt:variant>
        <vt:i4>18</vt:i4>
      </vt:variant>
      <vt:variant>
        <vt:i4>0</vt:i4>
      </vt:variant>
      <vt:variant>
        <vt:i4>5</vt:i4>
      </vt:variant>
      <vt:variant>
        <vt:lpwstr>http://www.bip.umwp.wrotapodlasia.pl/</vt:lpwstr>
      </vt:variant>
      <vt:variant>
        <vt:lpwstr/>
      </vt:variant>
      <vt:variant>
        <vt:i4>1179695</vt:i4>
      </vt:variant>
      <vt:variant>
        <vt:i4>15</vt:i4>
      </vt:variant>
      <vt:variant>
        <vt:i4>0</vt:i4>
      </vt:variant>
      <vt:variant>
        <vt:i4>5</vt:i4>
      </vt:variant>
      <vt:variant>
        <vt:lpwstr>mailto:kancelaria@wrotapodlasia.pl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65622</vt:i4>
      </vt:variant>
      <vt:variant>
        <vt:i4>9</vt:i4>
      </vt:variant>
      <vt:variant>
        <vt:i4>0</vt:i4>
      </vt:variant>
      <vt:variant>
        <vt:i4>5</vt:i4>
      </vt:variant>
      <vt:variant>
        <vt:lpwstr>http://www.rpo.wrotapodlasia.pl/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alicja.sokolowska</dc:creator>
  <cp:lastModifiedBy>Marek Bagiński</cp:lastModifiedBy>
  <cp:revision>10</cp:revision>
  <cp:lastPrinted>2020-03-13T07:28:00Z</cp:lastPrinted>
  <dcterms:created xsi:type="dcterms:W3CDTF">2020-03-13T07:26:00Z</dcterms:created>
  <dcterms:modified xsi:type="dcterms:W3CDTF">2020-09-30T06:35:00Z</dcterms:modified>
</cp:coreProperties>
</file>