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92BA" w14:textId="68A31411" w:rsidR="00A154A5" w:rsidRDefault="00B60A01" w:rsidP="00A154A5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jc w:val="center"/>
        <w:rPr>
          <w:rFonts w:asciiTheme="minorHAnsi" w:hAnsiTheme="minorHAnsi"/>
        </w:rPr>
      </w:pPr>
      <w:bookmarkStart w:id="0" w:name="_Toc433875233"/>
      <w:bookmarkStart w:id="1" w:name="_Toc441241802"/>
      <w:r w:rsidRPr="00B3081B">
        <w:rPr>
          <w:noProof/>
        </w:rPr>
        <w:drawing>
          <wp:inline distT="0" distB="0" distL="0" distR="0" wp14:anchorId="00C39BA6" wp14:editId="6B36E720">
            <wp:extent cx="6076950" cy="581025"/>
            <wp:effectExtent l="0" t="0" r="0" b="9525"/>
            <wp:docPr id="1" name="Obraz 1" descr="RPO+FLAGA RP+MAZOWSZE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0AC2E" w14:textId="77777777" w:rsidR="00A70CB8" w:rsidRPr="0018044E" w:rsidRDefault="00A70CB8" w:rsidP="000C53F6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rPr>
          <w:rFonts w:asciiTheme="minorHAnsi" w:hAnsiTheme="minorHAnsi"/>
        </w:rPr>
      </w:pPr>
      <w:r w:rsidRPr="0018044E">
        <w:rPr>
          <w:rFonts w:asciiTheme="minorHAnsi" w:hAnsiTheme="minorHAnsi"/>
        </w:rPr>
        <w:t>Załącznik 2 – Tabela wskaźników rezultatu bezpośredniego i produktu dla działań i poddziałań</w:t>
      </w:r>
      <w:bookmarkEnd w:id="0"/>
      <w:bookmarkEnd w:id="1"/>
    </w:p>
    <w:tbl>
      <w:tblPr>
        <w:tblpPr w:leftFromText="141" w:rightFromText="141" w:vertAnchor="text" w:tblpY="1"/>
        <w:tblOverlap w:val="never"/>
        <w:tblW w:w="5022" w:type="pct"/>
        <w:tblBorders>
          <w:top w:val="single" w:sz="6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  <w:tblCaption w:val="Załącznik 2"/>
        <w:tblDescription w:val="Tabela wskaźników rezultatu bezpośredniego i produktu dla działań i poddziałań. "/>
      </w:tblPr>
      <w:tblGrid>
        <w:gridCol w:w="2357"/>
        <w:gridCol w:w="1471"/>
        <w:gridCol w:w="726"/>
        <w:gridCol w:w="2251"/>
        <w:gridCol w:w="1540"/>
        <w:gridCol w:w="1365"/>
        <w:gridCol w:w="1088"/>
        <w:gridCol w:w="1928"/>
        <w:gridCol w:w="1557"/>
      </w:tblGrid>
      <w:tr w:rsidR="00A70CB8" w:rsidRPr="00534CD5" w14:paraId="546D117F" w14:textId="77777777" w:rsidTr="00117F96">
        <w:trPr>
          <w:cantSplit/>
          <w:trHeight w:val="70"/>
          <w:tblHeader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68A5860" w14:textId="77777777" w:rsidR="00A70CB8" w:rsidRPr="00C22B8B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Wskaźniki rezultatu bezpośredniego</w:t>
            </w:r>
          </w:p>
        </w:tc>
      </w:tr>
      <w:tr w:rsidR="00A70CB8" w:rsidRPr="00534CD5" w14:paraId="23F11B55" w14:textId="77777777" w:rsidTr="00117F96">
        <w:trPr>
          <w:cantSplit/>
          <w:trHeight w:val="488"/>
          <w:tblHeader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7451EEF" w14:textId="77777777" w:rsidR="00A70CB8" w:rsidRPr="00C22B8B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31C0A2F2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4637FBF3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Jednostka</w:t>
            </w:r>
            <w:r w:rsidR="000C53F6" w:rsidRPr="00C22B8B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miary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CC9718A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Wartość bazowa</w:t>
            </w:r>
            <w:r w:rsidRPr="00C22B8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0715BA4A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Rok </w:t>
            </w:r>
            <w:r w:rsidR="000C53F6" w:rsidRPr="00C22B8B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bazowy</w:t>
            </w:r>
            <w:r w:rsidRPr="00C22B8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79865CC" w14:textId="77777777" w:rsidR="00A70CB8" w:rsidRPr="00C22B8B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Szacowana wartość docelowa (2023)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5C8636CC" w14:textId="77777777" w:rsidR="00A70CB8" w:rsidRPr="00C22B8B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Źródło</w:t>
            </w:r>
          </w:p>
        </w:tc>
      </w:tr>
      <w:tr w:rsidR="00A70CB8" w:rsidRPr="00534CD5" w14:paraId="1D8ABA4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73B262F1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Oś Priorytetowa I </w:t>
            </w:r>
            <w:r w:rsidR="00C53385" w:rsidRPr="00C53385">
              <w:rPr>
                <w:rFonts w:asciiTheme="minorHAnsi" w:hAnsiTheme="minorHAnsi" w:cs="Arial"/>
                <w:b/>
                <w:sz w:val="20"/>
                <w:szCs w:val="20"/>
              </w:rPr>
              <w:t>Wykorzystanie działalności badawczo-rozwojowej w gospodarce</w:t>
            </w:r>
          </w:p>
        </w:tc>
      </w:tr>
      <w:tr w:rsidR="006D31A2" w:rsidRPr="00534CD5" w14:paraId="5C733638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E19F47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C4408F" w14:textId="77777777" w:rsidR="006D31A2" w:rsidRPr="00581609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naukowców pracujących w ulepszonych obiektach infrastruktury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EDAB2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CBE516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2068BE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5EFC25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FBD6F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28E811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88E9FA0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color w:val="FFFFCC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440100CC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FFAF92A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5A7BD" w14:textId="77777777" w:rsidR="006D31A2" w:rsidRPr="00B4156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nowych naukowców we wspieranych jednostkach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0AB3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5479A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8CAFE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104943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D78B20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B96D625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75887875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82255B" w14:textId="77777777" w:rsidR="006D31A2" w:rsidRPr="00B4156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korzystających ze wspartej infrastruktury badawczej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DFC97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16114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61D98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1A4E8D" w14:textId="35EDD000" w:rsidR="006D31A2" w:rsidRPr="00B706C3" w:rsidRDefault="00C4204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4344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C8F030C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4A22C6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II Wzrost e-potencjału Mazowsza</w:t>
            </w:r>
          </w:p>
        </w:tc>
      </w:tr>
      <w:tr w:rsidR="006D31A2" w:rsidRPr="00534CD5" w14:paraId="3F9E64D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1574DF12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2.1</w:t>
            </w:r>
          </w:p>
        </w:tc>
      </w:tr>
      <w:tr w:rsidR="006D31A2" w:rsidRPr="00534CD5" w14:paraId="4357EB43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A8E975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2.1.1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1CB24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ADD52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398A4C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B7AF3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2880F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2048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E9330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56FB12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EE94102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397B485A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8EB4329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2.1.2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47C659E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353438D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C535A4D" w14:textId="77777777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4BC3342" w14:textId="77777777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3074B6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9E4CC37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DAF801A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49936D8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7DD9CCD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pobrań/</w:t>
            </w:r>
            <w:proofErr w:type="spellStart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odtworzeń</w:t>
            </w:r>
            <w:proofErr w:type="spellEnd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dokumentów zawierających informacje sektora publicznego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BD52642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B299E3F" w14:textId="77777777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16A8C2C9" w14:textId="77777777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3456213" w14:textId="77777777" w:rsidR="006D31A2" w:rsidRPr="00B706C3" w:rsidRDefault="00A311E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2 400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7D0508F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A04058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0D22C8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III Rozwój potencjału innowacyjnego i przedsiębiorczości</w:t>
            </w:r>
          </w:p>
        </w:tc>
      </w:tr>
      <w:tr w:rsidR="006D31A2" w:rsidRPr="00534CD5" w14:paraId="185E2D5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4754B986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3.1</w:t>
            </w:r>
          </w:p>
        </w:tc>
      </w:tr>
      <w:tr w:rsidR="00656FE8" w:rsidRPr="00534CD5" w14:paraId="7E2B95BB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FFE060B" w14:textId="57030BDB" w:rsidR="00656FE8" w:rsidRPr="00C22B8B" w:rsidRDefault="00656FE8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AD0F9" w14:textId="7F515A07" w:rsidR="00656FE8" w:rsidRPr="00FF0AF4" w:rsidRDefault="0061447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4D99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FDFC3" w14:textId="6EF7AA10" w:rsidR="00656FE8" w:rsidRPr="00C22B8B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E806B1" w14:textId="2E441AD4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59FC0" w14:textId="05C609F7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E4E82" w14:textId="1978FF22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76AF2F" w14:textId="51E069E2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534CD5" w14:paraId="40387891" w14:textId="7A0FD75C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99D3CF6" w14:textId="4A5B5BC2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00BB" w:rsidRPr="00534CD5" w14:paraId="052F899E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1762C4A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D8DF603" w14:textId="77777777" w:rsidR="00DA00BB" w:rsidRPr="00350636" w:rsidRDefault="00DA00B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inwestycji zlokalizowanych na przygotowanych terenach inwestycyjnych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A23B6D9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72A4993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C553C5B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CF9527C" w14:textId="57821BF2" w:rsidR="00DA00BB" w:rsidRPr="00B706C3" w:rsidRDefault="009C715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3DE60AD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3C0ACF8E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BBF31CB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0E5DF7C" w14:textId="77777777" w:rsidR="00DA00BB" w:rsidRPr="00FF0AF4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BB6E5D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A85C93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9851E3E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2E61381" w14:textId="3576F8F8" w:rsidR="00DA00BB" w:rsidRPr="00B706C3" w:rsidRDefault="009C715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F8713AE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69843CBB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5C95028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714D2A5" w14:textId="77777777" w:rsidR="00DA00BB" w:rsidRPr="00FF0AF4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4E1BBB1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2EA2E2C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CFA22A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3104440" w14:textId="77777777" w:rsidR="00DA00BB" w:rsidRPr="00C52797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2797">
              <w:rPr>
                <w:rFonts w:asciiTheme="minorHAnsi" w:hAnsiTheme="minorHAnsi" w:cs="Arial"/>
                <w:sz w:val="20"/>
                <w:szCs w:val="20"/>
              </w:rPr>
              <w:t>92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2170E1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7D4815D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BD22D77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92725F7" w14:textId="77777777" w:rsidR="00DA00BB" w:rsidRPr="00350636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Liczba przedsiębiorstw korzystających z zaawansowanych usług (nowych i/lub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DE858C2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5A1F71F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19248C9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3FF2FC5" w14:textId="303A04B5" w:rsidR="00DA00BB" w:rsidRPr="00C52797" w:rsidRDefault="00C5279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FD86FDC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3571439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C8E1F64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3.2</w:t>
            </w:r>
          </w:p>
        </w:tc>
      </w:tr>
      <w:tr w:rsidR="006D31A2" w:rsidRPr="00534CD5" w14:paraId="0559F204" w14:textId="590124FB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EAFA0D4" w14:textId="0F6B6D9D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2B9C1DA" w14:textId="2758D5E9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B4EA40E" w14:textId="16131620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F8A173" w14:textId="7544923A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7569610" w14:textId="62AABBA5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FC7C31F" w14:textId="4AED9D74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D9557E7" w14:textId="18BE564A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534CD5" w14:paraId="13F1BEFA" w14:textId="28C654C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6A646A9" w14:textId="38121542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74EC32B8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3C3840C8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51A08D4" w14:textId="77777777" w:rsidR="006D31A2" w:rsidRPr="004B5EBA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B5EB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D1947D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D3A79B2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75B65E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861FAC8" w14:textId="16D7D2DA" w:rsidR="006D31A2" w:rsidRPr="00B706C3" w:rsidRDefault="004B5EB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DEA1A6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B62C272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462BFB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4DC8997F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6CA9B3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3.3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5B1FE2C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70D2B9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0DD0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3CE70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7F74C" w14:textId="44183C14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6ECD6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8D20E2B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3B5691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8E5E6C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wdrożonych wyników prac B+R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90364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3E8F9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D6F00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824F9" w14:textId="70C0B867" w:rsidR="006D31A2" w:rsidRPr="00B706C3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250</w:t>
            </w: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F335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CE2C82F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D762E81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bottom"/>
          </w:tcPr>
          <w:p w14:paraId="39E3157B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innowacji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7BBEB05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F3408C3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A411AE5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EB1BF45" w14:textId="2C6F4500" w:rsidR="006D31A2" w:rsidRPr="00B706C3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403B27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1FA431F0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326B96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IV Przejście na gospodarkę niskoemisyjną</w:t>
            </w:r>
          </w:p>
        </w:tc>
      </w:tr>
      <w:tr w:rsidR="006D31A2" w:rsidRPr="00534CD5" w14:paraId="163417ED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791C858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3B4E81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3F8933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tony równoważnika CO</w:t>
            </w:r>
            <w:r w:rsidRPr="00B706C3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7F374D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7973A4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63F5B" w14:textId="43B6D4F6" w:rsidR="006D31A2" w:rsidRPr="00B706C3" w:rsidRDefault="0094795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52 0</w:t>
            </w:r>
            <w:r w:rsidR="0015754E">
              <w:rPr>
                <w:rFonts w:asciiTheme="minorHAnsi" w:hAnsiTheme="minorHAnsi" w:cs="Arial"/>
                <w:sz w:val="20"/>
                <w:szCs w:val="20"/>
              </w:rPr>
              <w:t>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C96BA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166FAE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786974B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631F6F6D" w14:textId="77777777" w:rsidTr="00117F96">
        <w:trPr>
          <w:cantSplit/>
          <w:trHeight w:val="397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6B53867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1AD40" w14:textId="77777777" w:rsidR="006D31A2" w:rsidRPr="0099501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A01DF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tony równoważnika CO</w:t>
            </w: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AA1233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891DC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8EAD6" w14:textId="5814B18A" w:rsidR="006D31A2" w:rsidRPr="00B706C3" w:rsidRDefault="00947A6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42 300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65D16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08FC571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480290F9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807B46" w14:textId="77777777" w:rsidR="006D31A2" w:rsidRPr="00BC2CF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05E599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460F1F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BF11B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17AA9E" w14:textId="2CEBE29C" w:rsidR="006D31A2" w:rsidRPr="00B706C3" w:rsidRDefault="00BC2CF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128</w:t>
            </w:r>
            <w:r w:rsidR="00947952">
              <w:rPr>
                <w:rFonts w:asciiTheme="minorHAnsi" w:hAnsiTheme="minorHAnsi" w:cs="Arial"/>
                <w:sz w:val="20"/>
                <w:szCs w:val="20"/>
              </w:rPr>
              <w:t xml:space="preserve"> 000 000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F9431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2EEC5A4D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26962BB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A18A12A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zaoszczędzonej energii elektrycznej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EBB3BE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MWh/rok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65B5C55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9F220B0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8DCEAC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27FB9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D4023EE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C511284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4.3</w:t>
            </w:r>
          </w:p>
        </w:tc>
      </w:tr>
      <w:tr w:rsidR="006D31A2" w:rsidRPr="00534CD5" w14:paraId="2DB1609E" w14:textId="77777777" w:rsidTr="00117F96">
        <w:trPr>
          <w:cantSplit/>
          <w:trHeight w:val="397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70AF09F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4.3.1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61F5FBF" w14:textId="4E15575D" w:rsidR="006D31A2" w:rsidRPr="00350636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A8C94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23E66AE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EF622E9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3A62EA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95930C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BAB78E4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08D45FD3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66CCDA2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719B19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BEE3B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932D8F7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EBA74BE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1D5DFD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2CC32AD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7C49B5B1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0DDFB5AF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EC0D590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4.3.2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6CDD06D" w14:textId="23C575A3" w:rsidR="006D31A2" w:rsidRPr="00350636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0C1BAA4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32205A2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B3F12CF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DC16BD0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051D184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802F64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5A49B072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 Gospodarka przyjazna środowisku</w:t>
            </w:r>
          </w:p>
        </w:tc>
      </w:tr>
      <w:tr w:rsidR="006D31A2" w:rsidRPr="00534CD5" w14:paraId="6838984F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4AE0A9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3D8D058" w14:textId="77777777" w:rsidR="006D31A2" w:rsidRPr="00207F8F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przeciwpowodziowej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BD8E1E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02000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C89C76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271502" w14:textId="70614E97" w:rsidR="006D31A2" w:rsidRPr="00B706C3" w:rsidRDefault="005511D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11 500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5DEC22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1A9EFBB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E38053D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62DCD47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przed pożarami lasów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28E7A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4B9064" w14:textId="77777777" w:rsidR="006D31A2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EF11F0" w14:textId="77777777" w:rsidR="006D31A2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8FF437" w14:textId="6010E17A" w:rsidR="006D31A2" w:rsidRPr="00B706C3" w:rsidRDefault="00C95AB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463 000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98952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FE28A3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02AAAAD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41EFCB82" w14:textId="77777777" w:rsidTr="00CB4D5B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10DD86E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5.2</w:t>
            </w:r>
          </w:p>
        </w:tc>
        <w:tc>
          <w:tcPr>
            <w:tcW w:w="1557" w:type="pct"/>
            <w:gridSpan w:val="3"/>
            <w:shd w:val="clear" w:color="auto" w:fill="auto"/>
            <w:vAlign w:val="bottom"/>
          </w:tcPr>
          <w:p w14:paraId="1D8DD9E3" w14:textId="77777777" w:rsidR="00D42E73" w:rsidRPr="00D528A7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 możliwości przerobowe w zakresie recyklingu odpadów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5EC9E3F" w14:textId="347F7E55" w:rsidR="00D42E73" w:rsidRPr="00C22B8B" w:rsidRDefault="00CB4D5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tony</w:t>
            </w:r>
            <w:r w:rsidR="00D42E73"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7FCD59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EF5AFD7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267A32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4 500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EAACB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01B7E33" w14:textId="77777777" w:rsidTr="00CB4D5B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75EFF7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27B256B" w14:textId="77777777" w:rsidR="00D42E73" w:rsidRPr="00B706C3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osób objętych selektywnym zbieraniem odpadów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571B4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C02D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DF441C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449DC5" w14:textId="02A6F172" w:rsidR="00D42E73" w:rsidRPr="00B706C3" w:rsidRDefault="000A47F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655FD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B75CE8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9C526F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0BC31D74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18089E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B38191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oczekiwanej liczby odwiedzin w objętych wsparciem obiekt</w:t>
            </w:r>
            <w:r w:rsidR="00295E49"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ach</w:t>
            </w: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dziedzictwa kulturalnego i naturalnego oraz stanowiących atrakcje turystyczne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22893C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odwiedziny/rok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9BAFBA3" w14:textId="77777777" w:rsidR="00D42E73" w:rsidRPr="00A673A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5545FBB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0E92F4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255 000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CC8507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7B9A5D8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74D9E2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19C36DC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081C419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5.4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CE378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ponownie do środowiska (</w:t>
            </w:r>
            <w:proofErr w:type="spellStart"/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reintrodukowanych</w:t>
            </w:r>
            <w:proofErr w:type="spellEnd"/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) młodych osobników chronionych gatunków fauny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F5379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B243D6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164C0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2E4E7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000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452E1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F496390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10F18DC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DDA09A8" w14:textId="77777777" w:rsidR="00D42E73" w:rsidRPr="00B706C3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siedlisk wspieranych w celu uzyskania lepszego statusu ochrony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50B12222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67763B8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D395CDE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CAC6E04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E0560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449F98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D7D8AF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VI Jakość życia</w:t>
            </w:r>
          </w:p>
        </w:tc>
      </w:tr>
      <w:tr w:rsidR="00D42E73" w:rsidRPr="00534CD5" w14:paraId="04FAE9BA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4F6A65B" w14:textId="6AC99675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6.1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558C3A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sz w:val="20"/>
                <w:szCs w:val="20"/>
              </w:rPr>
              <w:t>Ludność objęta ulepszonymi usługami zdrowotnymi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5955D7C5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D438A11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3147E6D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442E3AE" w14:textId="59895A02" w:rsidR="00D42E73" w:rsidRPr="00B706C3" w:rsidRDefault="000C01E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225 000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5255A0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ED75CA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8E546BC" w14:textId="77777777" w:rsidR="00D42E73" w:rsidRPr="004002AF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4F7F7012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270B7CD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6.2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EC21BA6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Liczba przedsiębiorstw ulokowanych na zrewitalizowanych obszarach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7ABA8AF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F734BAC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52AAFF8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1AD968E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B75C124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3027BF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6FB554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VII Rozwój regionalnego systemu transportowego</w:t>
            </w:r>
          </w:p>
        </w:tc>
      </w:tr>
      <w:tr w:rsidR="00D42E73" w:rsidRPr="00534CD5" w14:paraId="1D9C95E1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15AE5B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7.1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72C34D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5F2EF66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D5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3D6DBBE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D5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4B8F100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60252D5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2309A50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644A3CB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B2E8FAA" w14:textId="77777777" w:rsidR="00D42E73" w:rsidRPr="004002AF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02F7F94" w14:textId="77777777" w:rsidTr="00CB4D5B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0F07BE54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7.2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71D567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B89C9D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C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01073E6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C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23B2D13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33D08BE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7854EDF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3F0F83D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593E1DF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Oś Priorytetowa VIII </w:t>
            </w:r>
            <w:r w:rsidRPr="00C53385">
              <w:rPr>
                <w:rFonts w:asciiTheme="minorHAnsi" w:hAnsiTheme="minorHAnsi" w:cs="Arial"/>
                <w:b/>
                <w:sz w:val="20"/>
                <w:szCs w:val="20"/>
              </w:rPr>
              <w:t>Rozwój rynku pracy</w:t>
            </w:r>
          </w:p>
        </w:tc>
      </w:tr>
      <w:tr w:rsidR="00D42E73" w:rsidRPr="00534CD5" w14:paraId="31BBE31E" w14:textId="77777777" w:rsidTr="00117F96">
        <w:trPr>
          <w:cantSplit/>
          <w:trHeight w:val="936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5141880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8.1</w:t>
            </w:r>
          </w:p>
        </w:tc>
        <w:tc>
          <w:tcPr>
            <w:tcW w:w="515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5A0D365C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1042" w:type="pct"/>
            <w:gridSpan w:val="2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7EB46E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280B0F5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B574747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6E56591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01A5A413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A942E2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B25F5D1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1004BD6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20E2170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9DA0F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554F309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5A08D598" w14:textId="77777777" w:rsidR="00D42E73" w:rsidRPr="00C22B8B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F70AE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369FBDC" w14:textId="77777777" w:rsidR="00D42E73" w:rsidRPr="00C22B8B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3F00CBF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6837952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A544BA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EE6779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niepełnosprawnością pracujących po opuszczeniu programu (łącznie z pracującymi na własny rachunek)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A86D1B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284F0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26D329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23B6DC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CF0373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D210847" w14:textId="77777777" w:rsidTr="00117F96">
        <w:trPr>
          <w:cantSplit/>
          <w:trHeight w:val="837"/>
        </w:trPr>
        <w:tc>
          <w:tcPr>
            <w:tcW w:w="825" w:type="pct"/>
            <w:vMerge/>
            <w:shd w:val="clear" w:color="auto" w:fill="FFFFCC"/>
            <w:vAlign w:val="center"/>
          </w:tcPr>
          <w:p w14:paraId="0CD2231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14:paraId="749A180D" w14:textId="1E0508D5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C3592B">
              <w:t xml:space="preserve"> </w:t>
            </w:r>
            <w:r w:rsidR="00C3592B" w:rsidRPr="00C3592B">
              <w:rPr>
                <w:rFonts w:asciiTheme="minorHAnsi" w:hAnsiTheme="minorHAnsi" w:cs="Arial"/>
                <w:sz w:val="20"/>
                <w:szCs w:val="20"/>
              </w:rPr>
              <w:t xml:space="preserve">lub kompetencje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</w:p>
        </w:tc>
        <w:tc>
          <w:tcPr>
            <w:tcW w:w="10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99A8FA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5FF45B3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C5BD8A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A93FED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AA4A5C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9794A37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24811F2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27478601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7DEC91BA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9F83B4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3D8C896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537FF561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EF5769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9D324FE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43F0FA6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3633B19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31E5450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4397299D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244BB9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2079A9F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767A0D38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35A08C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0101980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AF47D3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093FD50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0DF18EE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9CC3D0D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B4EE65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CE7E13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22 383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6B8B32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6BCEE41" w14:textId="054EF665" w:rsidR="00D42E73" w:rsidRPr="00B706C3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10 937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90CF15B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7C3A2D4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869A3F3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0582964C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674A7B0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Działanie 8.2 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2F5E977B" w14:textId="509B7191" w:rsidR="00D42E73" w:rsidRPr="00B706C3" w:rsidRDefault="00D42E73" w:rsidP="00E6459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  <w:r w:rsidR="000A56CA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AE61EA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932C5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D97C31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17E400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36B8A1E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F9E4324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5B28F1C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DCC896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2ABFD2D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C08525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64C352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49F75E1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479FD5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6FA0E0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1F9580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CE6CBD9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6E28F019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338FE180" w14:textId="414F27E1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6C26FE" w:rsidRPr="00C3592B">
              <w:rPr>
                <w:rFonts w:asciiTheme="minorHAnsi" w:hAnsiTheme="minorHAnsi" w:cs="Arial"/>
                <w:sz w:val="20"/>
                <w:szCs w:val="20"/>
              </w:rPr>
              <w:t xml:space="preserve"> lub kompetencje </w:t>
            </w:r>
            <w:r w:rsidR="00E42FF6">
              <w:rPr>
                <w:rFonts w:asciiTheme="minorHAnsi" w:hAnsiTheme="minorHAnsi" w:cs="Arial"/>
                <w:sz w:val="20"/>
                <w:szCs w:val="20"/>
              </w:rPr>
              <w:t xml:space="preserve">po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opuszczeniu programu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1CAAD10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75E162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F85B49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76E8C9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714D82B" w14:textId="14B9BC81" w:rsidR="00D42E73" w:rsidRPr="00C22B8B" w:rsidRDefault="000A56C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5B5DCD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8362720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1D271B4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004E254D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0F9986B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259297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198DEB4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0A4476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954141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994455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B9A6DD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087D9C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8.3</w:t>
            </w:r>
          </w:p>
        </w:tc>
      </w:tr>
      <w:tr w:rsidR="00D42E73" w:rsidRPr="00534CD5" w14:paraId="31C2F6E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7B435FB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8.3.1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2BD1F1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rodzeniem/wychowaniem dziecka lub utrzymały zatrudnienie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3606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C5DB29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199BF93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257270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480C2A2" w14:textId="34816B91" w:rsidR="00D42E73" w:rsidRPr="00B706C3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AB7A1B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1D352B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F875344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5920C8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EF7730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05BC0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50B0739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320F5C4" w14:textId="6408772F" w:rsidR="00D42E73" w:rsidRPr="00B706C3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28134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C3F079F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3194A2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3719" w:rsidRPr="00534CD5" w14:paraId="2F87731A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9143AD9" w14:textId="77777777" w:rsidR="00D43719" w:rsidRPr="00C22B8B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8.3.2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2279BC" w14:textId="77777777" w:rsidR="00D43719" w:rsidRPr="00B706C3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urodzeniem/wychowaniem dziecka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lub utrzymały zatrudnienie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3606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51882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AA0CC5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8975E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93B4A9" w14:textId="33D13A4A" w:rsidR="00D43719" w:rsidRPr="00B706C3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6841F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3719" w:rsidRPr="00534CD5" w14:paraId="0DC85AB0" w14:textId="77777777" w:rsidTr="00E06300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A577E1D" w14:textId="77777777" w:rsidR="00D43719" w:rsidRPr="00C22B8B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E1E4B" w14:textId="77777777" w:rsidR="00D43719" w:rsidRPr="00B706C3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1239E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CCB2F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B9CCB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B05F8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0B5FC" w14:textId="7CB5F827" w:rsidR="00D43719" w:rsidRPr="00B706C3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27BE8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FB547AA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3FB2F6D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IX Wspieranie włączenia społecznego i walka z ubóstwem</w:t>
            </w:r>
          </w:p>
        </w:tc>
      </w:tr>
      <w:tr w:rsidR="00D42E73" w:rsidRPr="00534CD5" w14:paraId="711E1975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788B144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A94F71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uzyskały kwalifikacje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lub nabyły kompetencje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 po opuszczeniu programu</w:t>
            </w:r>
            <w:r w:rsidRPr="00B706C3" w:rsidDel="004355F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FD8731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DC4209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20%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823BFA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E7D93A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22%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2959FB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C19CFFD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AC38AD3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19B1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97A46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B2EEE" w14:textId="6BFDF71D" w:rsidR="00D42E73" w:rsidRPr="00B706C3" w:rsidRDefault="00E0630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431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5BC64" w14:textId="08FDF29F" w:rsidR="00D42E73" w:rsidRPr="00B706C3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5904C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4BE23A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54CFA7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2C5F6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E1308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0F93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26%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A5AA0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790C9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30%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E3BC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4DA010E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D69F49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9.2</w:t>
            </w:r>
          </w:p>
        </w:tc>
      </w:tr>
      <w:tr w:rsidR="00D42E73" w:rsidRPr="00534CD5" w14:paraId="76A30D9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0A673DA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9.2.1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5B4A853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społecznych istniejących po zakończeniu projektu</w:t>
            </w:r>
            <w:r w:rsidRPr="00B706C3" w:rsidDel="00C85A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EAA59A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3D81C2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AA7A42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C513A3E" w14:textId="11518492" w:rsidR="00D42E73" w:rsidRPr="00B706C3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4 436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33440B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F3411D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84DF9C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2752F7A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opuściły opiekę instytucjonalną na rzecz usług społecznych świadczonych w społeczności lokalnej w programie</w:t>
            </w:r>
            <w:r w:rsidRPr="00B706C3" w:rsidDel="00C85A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4AB146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23B101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EE4CCD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A9364C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38E8FE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423397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B9D85C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521016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E3E858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9695F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F0313F7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421EDA1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4A61FE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99E94B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6603B7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4D5DE6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BC1182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9C7DBF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34D9599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27101BF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45CDD3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7E2EA1E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3BC0A3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FE1DD9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6FEC77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360ED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FE54C2A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AA7C837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1B8C17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F4A062A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73C4C5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1979AD95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05DB6190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9.2.2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C3A7EC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090B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zdrowotnych,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B1F156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284DA3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DB4936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387900A" w14:textId="7F57A176" w:rsidR="00D42E73" w:rsidRPr="00B706C3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AD9D5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468521E" w14:textId="77777777" w:rsidTr="00117F96">
        <w:trPr>
          <w:cantSplit/>
          <w:trHeight w:val="23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6C04EF9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FBCD8E4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1230FD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241EEC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C31FD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A8A9A9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181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4756D3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AC4C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D0F1AE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AD99CA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5BE6B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miejsc pracy utworzonych w przedsiębiorstwach społecznych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F0D3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9DD4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440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CBBE4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F3B1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687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B2CB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B4696C5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0788197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 Edukacja dla rozwoju regionu</w:t>
            </w:r>
          </w:p>
        </w:tc>
      </w:tr>
      <w:tr w:rsidR="00D42E73" w:rsidRPr="00534CD5" w14:paraId="223DED8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2E12CC8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10.1</w:t>
            </w:r>
          </w:p>
        </w:tc>
      </w:tr>
      <w:tr w:rsidR="00D42E73" w:rsidRPr="00534CD5" w14:paraId="2355283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3CCF1A2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02A510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szkół i placówek systemu oświaty wykorzystujących sprzęt TIK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2729E9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23A807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960046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395470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0D26AB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0F84D0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4F51DE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A89DECF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szkół, w których pracownie przedmiotowe wykorzystują doposażenie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63574E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D22E2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942405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DAA910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38ADAC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6A2EF8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0AFD09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3E33DC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054F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FC4CE6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C30507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48AC9E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B708E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81271C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251D6A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3CADB09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841EAC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3D957C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08FB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79AD80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A5E7D5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5FAD1D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E143E2C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8A5074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25E7092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69A21DF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B644980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C22B8B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C22B8B" w:rsidDel="003D37E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16472E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59861E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1F1BDC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20A5EB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2E0BA7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8B02CB0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C118F38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52EA7F1D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9AF318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10B0C5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FE51D5B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3A3E4E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192532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58BFC9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6652FE0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787637BE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91B541B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E450A6E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6A456D1B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10.1.4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477930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A5054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6D20D7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86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35B9C1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C7F328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86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6C27D1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CB0E6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9AE179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0B56EEE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16F3B758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ECD7A7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o niskich kwalifikacjach,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BE01CB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FBA917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36C4FA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D38EBE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59%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BBF9B4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920B75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B6D5C6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D7EC13E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w wieku 50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C8620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C65A61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2A0E03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0C6C2D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2CE38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11CD76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7253DA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ABBBF8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w wieku 25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FAEB7C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CCCB6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47CF7D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93B9AF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68%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B3C1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3F83514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0400B2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10.3</w:t>
            </w:r>
          </w:p>
        </w:tc>
      </w:tr>
      <w:tr w:rsidR="00EA7938" w:rsidRPr="00534CD5" w14:paraId="68269810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2E53DA4A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1EA1143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BA52302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3D049B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4E671F7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AF11C2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249113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534CD5" w14:paraId="4E5885E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BA48E48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2F32C48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wykorzystujących doposażenie zakupione dzięki EFS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5F6B4F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489A71A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80 %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FDC407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FA24C5B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0581634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534CD5" w14:paraId="557897C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5150366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2302F2F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D8ECA5C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F5EC50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A778F15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B8E02F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A7D56D3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19344A3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E634679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4F33200" w14:textId="77777777" w:rsidTr="00CB4D5B">
        <w:trPr>
          <w:cantSplit/>
          <w:trHeight w:val="380"/>
        </w:trPr>
        <w:tc>
          <w:tcPr>
            <w:tcW w:w="825" w:type="pct"/>
            <w:shd w:val="clear" w:color="auto" w:fill="FFFFCC"/>
            <w:vAlign w:val="center"/>
          </w:tcPr>
          <w:p w14:paraId="59BCC8ED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A751047" w14:textId="77777777" w:rsidR="00A70CB8" w:rsidRPr="00C22B8B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7FE4803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11D7B39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30D1545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7F5D08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C4EC547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312CC056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0D1F18F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3EFF8A8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1CDB5E5D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6BFD554" w14:textId="77777777" w:rsidR="00A70CB8" w:rsidRPr="00C22B8B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867AC31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C45A1E1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65FF28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9E905C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B908FF7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063624C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8231DAC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C49A85D" w14:textId="77777777" w:rsidTr="00117F96">
        <w:trPr>
          <w:cantSplit/>
          <w:trHeight w:val="20"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62CCEB6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10.3.4</w:t>
            </w: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0030AB6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uzyskały kwalifikacje w ramach pozaszkolnych form kształcenia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FBEC5D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04B91EF4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79%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4CE539B3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0E377A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85%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0172CDB1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9EC62D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0CCBFF2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 Pomoc Techniczna</w:t>
            </w:r>
          </w:p>
        </w:tc>
      </w:tr>
      <w:tr w:rsidR="00A70CB8" w:rsidRPr="00534CD5" w14:paraId="731559A5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2C97E174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B0E220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Poziom fluktuacji pracowników w instytucjach zaangażowanych w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DFCE4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FA304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5,32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BA2A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3BF91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CF12E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3EEC409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151D0974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005A05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Średnioroczna liczba form szkoleniowych na jednego pracownika inst</w:t>
            </w:r>
            <w:r w:rsidR="000C53F6" w:rsidRPr="00C22B8B">
              <w:rPr>
                <w:rFonts w:asciiTheme="minorHAnsi" w:hAnsiTheme="minorHAnsi" w:cs="Arial"/>
                <w:sz w:val="20"/>
                <w:szCs w:val="20"/>
              </w:rPr>
              <w:t>ytucji systemu wdrażania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A321B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109CE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D1EF11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CD20B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DCA0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3330954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0876B6CD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4F970F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Odsetek wdrożonych rekomendacji operacyjnych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630A5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8FA68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77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498D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97F81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6A7C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13EFA9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69DB9FE7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925C54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Średni czas zatwierdzenia projektu (od złożenia wniosku o dofinansowanie do podpisania umowy)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CBC3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dni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D3837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335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624C4E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61A4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285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FA529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79C9625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3820523D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FFD0C4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 xml:space="preserve">Średnia ocena użyteczności systemu informatycznego 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F8CA8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EFA1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2,04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4CCB5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104D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C4B10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D082E21" w14:textId="77777777" w:rsidTr="0082420A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CD9D69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1C92D9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Ocena przydatności form szkoleniowych dla beneficjentów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A502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26A73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4,59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A75A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134A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DF47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244160" w:rsidRPr="00534CD5" w14:paraId="68B87AF4" w14:textId="77777777" w:rsidTr="0082420A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358191" w14:textId="050F6225" w:rsidR="00244160" w:rsidRPr="00507AD8" w:rsidRDefault="00244160" w:rsidP="00507AD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REACT-EU dla Mazowsza</w:t>
            </w:r>
          </w:p>
        </w:tc>
      </w:tr>
      <w:tr w:rsidR="00507AD8" w:rsidRPr="00534CD5" w14:paraId="3C6D8CE7" w14:textId="77777777" w:rsidTr="0082420A">
        <w:trPr>
          <w:cantSplit/>
          <w:trHeight w:val="20"/>
        </w:trPr>
        <w:tc>
          <w:tcPr>
            <w:tcW w:w="825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A6EA31D" w14:textId="4FAA80ED" w:rsidR="00507AD8" w:rsidRPr="00C22B8B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Działanie 12.1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17485C5" w14:textId="17A9E975" w:rsidR="00507AD8" w:rsidRPr="00C22B8B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CC888" w14:textId="075A82DF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5EDD0" w14:textId="365B65E7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10752" w14:textId="6B610DEE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2CEEC" w14:textId="57179819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29 000 000</w:t>
            </w:r>
          </w:p>
        </w:tc>
        <w:tc>
          <w:tcPr>
            <w:tcW w:w="54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291092" w14:textId="5C7AB256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0D8623FD" w14:textId="4DC5AC8F" w:rsidR="00045588" w:rsidRDefault="00045588" w:rsidP="001035C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E1F56EE" w14:textId="77777777" w:rsidR="00A70CB8" w:rsidRPr="0018044E" w:rsidRDefault="00A70CB8" w:rsidP="00A70CB8">
      <w:pPr>
        <w:spacing w:after="0" w:line="240" w:lineRule="auto"/>
        <w:rPr>
          <w:rFonts w:asciiTheme="minorHAnsi" w:hAnsiTheme="minorHAnsi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3"/>
      </w:tblGrid>
      <w:tr w:rsidR="00A70CB8" w:rsidRPr="00534CD5" w14:paraId="77F1F5E2" w14:textId="77777777" w:rsidTr="004337A3">
        <w:trPr>
          <w:cantSplit/>
          <w:trHeight w:val="70"/>
          <w:tblHeader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56E73D" w14:textId="77777777"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16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caps/>
              </w:rPr>
              <w:t>Wskaźniki produktu</w:t>
            </w:r>
          </w:p>
        </w:tc>
      </w:tr>
    </w:tbl>
    <w:p w14:paraId="1872E06E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2D4D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417" w:bottom="1417" w:left="1417" w:header="567" w:footer="708" w:gutter="0"/>
          <w:cols w:space="708"/>
          <w:docGrid w:linePitch="360"/>
        </w:sectPr>
      </w:pPr>
    </w:p>
    <w:p w14:paraId="0A18A339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04558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2"/>
        <w:gridCol w:w="3743"/>
        <w:gridCol w:w="11"/>
        <w:gridCol w:w="1705"/>
        <w:gridCol w:w="11"/>
        <w:gridCol w:w="1971"/>
        <w:gridCol w:w="11"/>
        <w:gridCol w:w="920"/>
        <w:gridCol w:w="11"/>
        <w:gridCol w:w="920"/>
        <w:gridCol w:w="11"/>
        <w:gridCol w:w="920"/>
        <w:gridCol w:w="11"/>
        <w:gridCol w:w="1540"/>
      </w:tblGrid>
      <w:tr w:rsidR="00A70CB8" w:rsidRPr="00534CD5" w14:paraId="54D67C06" w14:textId="77777777" w:rsidTr="00B41565">
        <w:trPr>
          <w:cantSplit/>
          <w:trHeight w:val="270"/>
          <w:tblHeader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8BA3E65" w14:textId="77777777" w:rsidR="00A70CB8" w:rsidRPr="0018044E" w:rsidRDefault="007F444F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C22B8B">
              <w:rPr>
                <w:rFonts w:asciiTheme="minorHAnsi" w:hAnsiTheme="minorHAnsi" w:cs="Arial"/>
                <w:color w:val="FFFFCC"/>
              </w:rPr>
              <w:t>nie dotyczy</w:t>
            </w:r>
          </w:p>
        </w:tc>
        <w:tc>
          <w:tcPr>
            <w:tcW w:w="1314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BF8726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601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54A68E2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694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A68329" w14:textId="77777777" w:rsidR="00A70CB8" w:rsidRPr="0018044E" w:rsidRDefault="00A70CB8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Wartość pośrednia (2018)</w:t>
            </w:r>
            <w:r w:rsidR="00045588">
              <w:rPr>
                <w:rStyle w:val="Odwoanieprzypisudolnego"/>
                <w:b/>
                <w:szCs w:val="18"/>
              </w:rPr>
              <w:footnoteReference w:id="2"/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02ACA9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Szacowana wartość docelowa (2023)</w:t>
            </w:r>
          </w:p>
        </w:tc>
        <w:tc>
          <w:tcPr>
            <w:tcW w:w="539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A6B765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Źródło</w:t>
            </w:r>
          </w:p>
        </w:tc>
      </w:tr>
      <w:tr w:rsidR="00A70CB8" w:rsidRPr="00534CD5" w14:paraId="6A2B5E9B" w14:textId="77777777" w:rsidTr="00B41565">
        <w:trPr>
          <w:cantSplit/>
          <w:trHeight w:val="270"/>
          <w:tblHeader/>
        </w:trPr>
        <w:tc>
          <w:tcPr>
            <w:tcW w:w="874" w:type="pct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360E652" w14:textId="77777777"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70A018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BA9D6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03616DF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182C4D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Pr="0018044E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3"/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8683DC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M</w:t>
            </w:r>
            <w:r w:rsidRPr="0018044E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4"/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2177AF3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Ogółem</w:t>
            </w:r>
          </w:p>
        </w:tc>
        <w:tc>
          <w:tcPr>
            <w:tcW w:w="539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D48CD2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70CB8" w:rsidRPr="00534CD5" w14:paraId="566480C9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D94623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 xml:space="preserve">Oś Priorytetowa I </w:t>
            </w:r>
            <w:r w:rsidR="00C53385" w:rsidRPr="00C53385">
              <w:rPr>
                <w:rFonts w:asciiTheme="minorHAnsi" w:hAnsiTheme="minorHAnsi" w:cs="Arial"/>
                <w:b/>
              </w:rPr>
              <w:t>Wykorzystanie działalności badawczo-rozwojowej w gospodarce</w:t>
            </w:r>
          </w:p>
        </w:tc>
      </w:tr>
      <w:tr w:rsidR="00A70CB8" w:rsidRPr="00534CD5" w14:paraId="66FE05F9" w14:textId="77777777" w:rsidTr="00B41565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8AD7137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1.1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D2EC9" w14:textId="77777777" w:rsidR="00A70CB8" w:rsidRPr="009871E2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naukowych ponoszących nakłady inwestycyjne na działalność B+R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8ACC3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88338" w14:textId="77777777" w:rsidR="00A70CB8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EAEA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C038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ACF66E" w14:textId="77777777" w:rsidTr="00B41565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53A2F4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F6B11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</w:t>
            </w:r>
            <w:r w:rsidR="00CB4D5B"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badawczej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B51E8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1E5E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3EA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CD635" w14:textId="7D16AA6B" w:rsidR="00D42E73" w:rsidRPr="0018044E" w:rsidRDefault="00A56D8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350 000</w:t>
            </w:r>
            <w:r w:rsidR="003730AE">
              <w:rPr>
                <w:rFonts w:asciiTheme="minorHAnsi" w:hAnsiTheme="minorHAnsi" w:cs="Arial"/>
                <w:sz w:val="20"/>
                <w:szCs w:val="20"/>
              </w:rPr>
              <w:t xml:space="preserve">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978E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EA63B3D" w14:textId="77777777" w:rsidTr="00B41565">
        <w:trPr>
          <w:cantSplit/>
          <w:trHeight w:val="20"/>
        </w:trPr>
        <w:tc>
          <w:tcPr>
            <w:tcW w:w="874" w:type="pct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476BD9E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52034" w14:textId="77777777" w:rsidR="00D42E73" w:rsidRPr="009871E2" w:rsidRDefault="00D42E73" w:rsidP="00D42E73">
            <w:pPr>
              <w:spacing w:after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sz w:val="20"/>
                <w:szCs w:val="20"/>
              </w:rPr>
              <w:t>Inwestycje prywatne uzupełniające wsparcie publiczne dla projektów w zakresie innowacji lub badań i rozwoju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14183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AF12A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3EA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2C967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32 700 000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32AF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47CE084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3B80EF" w14:textId="77777777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56E917A5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2028CA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9B289" w14:textId="77777777" w:rsidR="00A70CB8" w:rsidRPr="00350636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313D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D631E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13 897 000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05655" w14:textId="6994C41A" w:rsidR="00A70CB8" w:rsidRPr="0018044E" w:rsidRDefault="00B41565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BF4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6CAC5C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473D0423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47B79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dotacje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192BF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76F4C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57C25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607F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7206A1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C12FEE5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98495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wsparcie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04FD2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329B1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355A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AB4D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467E715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192A1E9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A5245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współpracujących z ośrodkami badawczymi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2E6D4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E0A9C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9FA56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6BDE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CC4EC91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0118FCC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52FB6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prowadzenia prac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42A6A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C0CE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714FE" w14:textId="0B3415C1" w:rsidR="00D42E73" w:rsidRPr="0018044E" w:rsidRDefault="00E4229E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1469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19F1829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19B44A39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0347D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ponoszących nakłady inwestycyjne na działalność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A79B4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B9D26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87B78" w14:textId="68334DB3" w:rsidR="00D42E73" w:rsidRPr="0018044E" w:rsidRDefault="00EA52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B12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A0B8195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5F6EC6B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9606C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naukowo-badawczej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4ED32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C6876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13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053C7" w14:textId="1338BBE6" w:rsidR="00D42E73" w:rsidRPr="0018044E" w:rsidRDefault="00E4229E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100 000 000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C20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A7AAEF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7E5B1F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II Wzrost e-potencjału Mazowsza</w:t>
            </w:r>
          </w:p>
        </w:tc>
      </w:tr>
      <w:tr w:rsidR="00A70CB8" w:rsidRPr="00534CD5" w14:paraId="0D1CE74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983457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8044E">
              <w:rPr>
                <w:rFonts w:asciiTheme="minorHAnsi" w:hAnsiTheme="minorHAnsi" w:cs="Arial"/>
              </w:rPr>
              <w:t>Działanie 2.1</w:t>
            </w:r>
          </w:p>
        </w:tc>
      </w:tr>
      <w:tr w:rsidR="00A70CB8" w:rsidRPr="00534CD5" w14:paraId="6A2B1C47" w14:textId="77777777" w:rsidTr="00637AA2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8E1DB20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2.1.1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A01AE9" w14:textId="77777777" w:rsidR="00A70CB8" w:rsidRPr="00637AA2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55701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78CAB" w14:textId="77777777" w:rsidR="00A70CB8" w:rsidRPr="0018044E" w:rsidRDefault="00D42E73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C44A7" w14:textId="2E01AEA9" w:rsidR="00A70CB8" w:rsidRPr="0018044E" w:rsidRDefault="004B3567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8DEB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FDADBF8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E8BA92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A204D" w14:textId="77777777" w:rsidR="00A70CB8" w:rsidRPr="00637AA2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5D25D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3E997" w14:textId="77777777" w:rsidR="00A70CB8" w:rsidRPr="0018044E" w:rsidRDefault="00660A27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156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51B59" w14:textId="77777777" w:rsidR="00A70CB8" w:rsidRPr="0018044E" w:rsidRDefault="0003005E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031D3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259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08D7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D56B0E8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A35BE5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301C4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79BF6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70B73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F27DF" w14:textId="11966077" w:rsidR="00D42E73" w:rsidRPr="0018044E" w:rsidRDefault="00627B15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1 030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81D5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52FE916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CD76BF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13548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  <w:r w:rsidRPr="003506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5F853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47AF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D53E2" w14:textId="50FF6B41" w:rsidR="00D42E73" w:rsidRPr="0018044E" w:rsidRDefault="00632048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4 900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C0E5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8CA3D0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0DA6F1" w14:textId="77777777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D161339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92ED7D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2.1.2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D88A3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F9FD8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F804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E5D10" w14:textId="71C27507" w:rsidR="00D42E73" w:rsidRPr="0018044E" w:rsidRDefault="004B35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FDB6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FB25F2C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2EC3EF5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382141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060BC2B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A1F7358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398D9E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9EB3739" w14:textId="77777777" w:rsidR="00D42E73" w:rsidRPr="00F32608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9BFD74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F9F02E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677FDC57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F34E852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BC16F27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6D1EB14" w14:textId="4C107445" w:rsidR="00D42E73" w:rsidRPr="0018044E" w:rsidRDefault="004B35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E345C26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9279A3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B27E7C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6DAB1DA8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zdigitalizowanych</w:t>
            </w:r>
            <w:proofErr w:type="spellEnd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dokumentów zawierających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9DA23A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2657000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8867D2C" w14:textId="77777777" w:rsidR="00D42E73" w:rsidRPr="0018044E" w:rsidRDefault="00837D2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21 500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A7D04A2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519FB3C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F54D267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041894C2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udostępnionych on-line dokumentów zawierających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E0F9A1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7962B81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70FEFF2" w14:textId="77777777" w:rsidR="00D42E73" w:rsidRPr="0018044E" w:rsidRDefault="00837D2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10 750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974E8F7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559F224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0C80CC8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III Rozwój potencjału innowacyjnego i przedsiębiorczości</w:t>
            </w:r>
          </w:p>
        </w:tc>
      </w:tr>
      <w:tr w:rsidR="00A70CB8" w:rsidRPr="00534CD5" w14:paraId="0A0F656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F304E3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3.1</w:t>
            </w:r>
          </w:p>
        </w:tc>
      </w:tr>
      <w:tr w:rsidR="00A70CB8" w:rsidRPr="00534CD5" w14:paraId="51353F32" w14:textId="38D99DFB" w:rsidTr="00350636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BB24B08" w14:textId="4CB094E0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3.1.1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53C3C" w14:textId="2E49561B" w:rsidR="00A70CB8" w:rsidRPr="0018044E" w:rsidRDefault="0058727C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4AAD4" w14:textId="4E7917E2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A6978" w14:textId="16961D49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D145C" w14:textId="17EE2761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D940" w14:textId="26696E03" w:rsidR="00A70CB8" w:rsidRPr="0018044E" w:rsidRDefault="0058727C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0A4281FF" w14:textId="0E40B6FE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C63DEE" w14:textId="2CD1F8C0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130E711C" w14:textId="77777777" w:rsidTr="00FF0AF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481BF66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3.1.2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87985" w14:textId="77777777" w:rsidR="00A70CB8" w:rsidRPr="00FF0AF4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ACD3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00D81" w14:textId="77777777" w:rsidR="00A70CB8" w:rsidRPr="0018044E" w:rsidRDefault="0073575D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2C2C3" w14:textId="35AE1E4A" w:rsidR="00A70CB8" w:rsidRPr="0018044E" w:rsidRDefault="00FF0AF4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95D1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4E7F9130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C15EE27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E23BC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niefinansowe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DCDC6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BDCAD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DB815" w14:textId="73CCD55F" w:rsidR="0051279D" w:rsidRPr="0018044E" w:rsidRDefault="00FF0AF4" w:rsidP="00FF0AF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D24C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6E41373F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EF1C7A4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492F3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przygotowanych terenów inwestycyjnych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67335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E86B4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2880D" w14:textId="14228B36" w:rsidR="0051279D" w:rsidRPr="0018044E" w:rsidRDefault="009C7157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1A56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286368BB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6F15C34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B1B86" w14:textId="77777777" w:rsidR="0051279D" w:rsidRPr="00350636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IOB wspartych w zakresie profesjonalizacji usług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B94FC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F4EF5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4C473" w14:textId="0C434719" w:rsidR="0051279D" w:rsidRPr="0018044E" w:rsidRDefault="00C52797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5981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7FB371DB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8B590A0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9F090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EA51F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163D1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EFC54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ED39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A832DC" w14:textId="77777777" w:rsidTr="00FF0AF4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A3B01E" w14:textId="59050CF7" w:rsidR="004D5FE6" w:rsidRPr="0018044E" w:rsidRDefault="004D5FE6" w:rsidP="0035063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3.2</w:t>
            </w:r>
          </w:p>
        </w:tc>
      </w:tr>
      <w:tr w:rsidR="004D5FE6" w:rsidRPr="00534CD5" w14:paraId="255DB445" w14:textId="77777777" w:rsidTr="00FF0AF4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0355A2A" w14:textId="62506F04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Poddziałanie 3.2</w:t>
            </w:r>
            <w:r w:rsidRPr="0018044E">
              <w:rPr>
                <w:rFonts w:asciiTheme="minorHAnsi" w:hAnsiTheme="minorHAnsi" w:cs="Arial"/>
              </w:rPr>
              <w:t>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0FBF6" w14:textId="42BFDE32" w:rsidR="004D5FE6" w:rsidRPr="004D5FE6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EEC3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4694" w14:textId="77777777" w:rsidR="004D5FE6" w:rsidRPr="008669DA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884E4" w14:textId="77777777" w:rsidR="004D5FE6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29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534CD5" w14:paraId="6AB3D43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E956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D5FE6" w:rsidRPr="00534CD5" w14:paraId="36712DC9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FD3B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FA80B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E7E6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3BEB5" w14:textId="77777777" w:rsidR="004D5FE6" w:rsidRPr="00CB4D5B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813AC" w14:textId="6DD2BE69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994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247571B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F659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FE8E3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6170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DEA6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5D46C" w14:textId="48DFA473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01C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81AA17A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5E5624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9065A" w14:textId="77777777" w:rsidR="004D5FE6" w:rsidRPr="004B5EB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B5EB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przedsiębiorstw, które wprowadziły zmiany organizacyjno-procesowe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5979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46CA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9B18B" w14:textId="46B4B59B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D7A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052FD9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B17D7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633C3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internacjonalizacji działalności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CA64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3642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62A20" w14:textId="49CB8E6F" w:rsidR="004D5FE6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E2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EC055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AD8554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BD465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FCD4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30B8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E7271" w14:textId="21241C22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5 3</w:t>
            </w:r>
            <w:r w:rsidR="004D5FE6">
              <w:rPr>
                <w:rFonts w:asciiTheme="minorHAnsi" w:hAnsiTheme="minorHAnsi" w:cs="Arial"/>
                <w:sz w:val="20"/>
                <w:szCs w:val="20"/>
              </w:rPr>
              <w:t>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339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A982BE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958EE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0EAC" w:rsidRPr="00534CD5" w14:paraId="1053AFFC" w14:textId="77777777" w:rsidTr="009C250F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AD8292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3.3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DC3D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101E8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2CA9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113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1F9BD" w14:textId="0157F5BC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A924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5B8BD845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9DF2E7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6FF46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BEB1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574FF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6063F" w14:textId="267AD54F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925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794A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48837E7D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F4C318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D40CB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B73C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47BF2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3BBAB" w14:textId="51561164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7746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4D4FBBD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9854E1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D22EB" w14:textId="77777777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ramach sektora strategii inteligentnej specjalizacji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1497D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D427C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C7579" w14:textId="7FE1BC0E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886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7F38362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CA421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69B04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5AB71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ED05E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C501C" w14:textId="0256BEB2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13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6AA8EA54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0431F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E0289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41CE3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DF2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16E80" w14:textId="6DE5F890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  <w:r w:rsidR="00D20EAC">
              <w:rPr>
                <w:rFonts w:asciiTheme="minorHAnsi" w:hAnsiTheme="minorHAnsi" w:cs="Arial"/>
                <w:sz w:val="20"/>
                <w:szCs w:val="20"/>
              </w:rPr>
              <w:t xml:space="preserve">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91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4E45FA07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3285D5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53D1B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6110B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8C3D7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DD7B6" w14:textId="2A7D9C8F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845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B54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E88C4BB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95C9B0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75B67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(inne niż 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A38A3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A438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804D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13 625 500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4F65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80BF7B5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FF0417A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CD5CA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wdrożenia wyników prac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27282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FD40C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69CA3" w14:textId="04CA198C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EF9C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4CA0567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E2AB1E5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7818D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1AC27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63B44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C9D82" w14:textId="169CB147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5D2A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2AEFFDB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3DFEAF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0573D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</w:t>
            </w:r>
            <w:proofErr w:type="spellStart"/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FACEE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A044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2B4CB" w14:textId="6760C60C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8E88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00F82293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1D7DCF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01923" w14:textId="41273D34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 w związku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10A43" w14:textId="3BC1E9D6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38F2B" w14:textId="2B57498C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854DE" w14:textId="069AAFED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8004" w14:textId="7671EFAE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363725F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6ECDCB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9E3D3" w14:textId="45B8121E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innym niż bezzwrotnym (instrumenty finansowe) finansującym kapitał obrotowy w związku z COVID-19 (CV 23)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5F1E4" w14:textId="7B32ACA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D824F" w14:textId="42A945CA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CD94F" w14:textId="775BCA58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5F8D" w14:textId="58AD9F36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042F76E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078D4E2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BC7B5" w14:textId="687F3D83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wsparcia innego niż bezzwrotne (instrumenty finansowe) dla MŚP finansującego kapitał obrotowy w związku z COVID-19 (CV 21)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929EC" w14:textId="598D5F7A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9FAEE" w14:textId="44AEA3FF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C5F25" w14:textId="176E9B77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2 216 000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CA62" w14:textId="60A6D41A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6CCB7504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A0096FB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CCBD0" w14:textId="0DCF9730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 w związku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3BFFB" w14:textId="0DBE2619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8DCB9" w14:textId="2683DCDD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86532" w14:textId="094EE3B3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1 700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0DA6" w14:textId="74DF1B54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F7C94C9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5700C6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930ED" w14:textId="3D8078B7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bezzwrotnym (dotacje) finansującym kapitał obrotowy w związku z COVID-19 (CV 22)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6B596" w14:textId="19C86154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10BE3" w14:textId="564E6DDD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1FFD8" w14:textId="3281F7BC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1 700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EF63" w14:textId="3E82C265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A358AB4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ACE847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D45BD" w14:textId="735670A8" w:rsidR="00D20EAC" w:rsidRPr="00D20EA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bezzwrotnego wsparcia (dotacje) dla MŚP finansującego kapitał obrotowy w związku z COVID-19 (CV 20)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94272" w14:textId="29077A3E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6E0A2" w14:textId="643ED169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4A327" w14:textId="3F09B97E" w:rsidR="00D20EAC" w:rsidRPr="0018044E" w:rsidDel="0009707B" w:rsidRDefault="009C250F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250F">
              <w:rPr>
                <w:rFonts w:asciiTheme="minorHAnsi" w:hAnsiTheme="minorHAnsi" w:cs="Arial"/>
                <w:sz w:val="20"/>
                <w:szCs w:val="20"/>
              </w:rPr>
              <w:t>15 000 000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1C7B" w14:textId="4EB85CC2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AB8233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E9A1F3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IV Przejście na gospodarkę niskoemisyjną</w:t>
            </w:r>
          </w:p>
        </w:tc>
      </w:tr>
      <w:tr w:rsidR="004D5FE6" w:rsidRPr="00534CD5" w14:paraId="46149DF1" w14:textId="77777777" w:rsidTr="00763407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3AED1D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4.1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513DA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cieplnej z OZE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75781" w14:textId="77777777" w:rsidR="004D5FE6" w:rsidRPr="00763407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4CA6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4AEE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5 200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883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6AE02B8" w14:textId="77777777" w:rsidTr="00763407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FFBF8F9" w14:textId="77777777" w:rsidR="004D5FE6" w:rsidRPr="0018044E" w:rsidRDefault="004D5FE6" w:rsidP="004D5FE6">
            <w:pPr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B3ACE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z OZE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BBC3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0597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92CF" w14:textId="731DFA93" w:rsidR="004D5FE6" w:rsidRPr="0018044E" w:rsidRDefault="007A6B1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E1D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2F694FE" w14:textId="77777777" w:rsidTr="00763407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0DD40C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A8135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zdolność wytwarzania energii odnawialnej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BBE9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MW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ACB9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156EB" w14:textId="6022D781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40E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35320EC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BE9B2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534CD5" w14:paraId="2EBD4238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23044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4.2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906DD" w14:textId="77777777" w:rsidR="004D5FE6" w:rsidRPr="007F450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F450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gospodarstw domowych z lepszą klasą zużycia energii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94704" w14:textId="77777777" w:rsidR="004D5FE6" w:rsidRPr="007F450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F450E">
              <w:rPr>
                <w:rFonts w:asciiTheme="minorHAnsi" w:hAnsiTheme="minorHAnsi" w:cs="Arial"/>
                <w:color w:val="000000"/>
                <w:sz w:val="20"/>
                <w:szCs w:val="20"/>
              </w:rPr>
              <w:t>gospodarstwa domowe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652AD" w14:textId="77777777" w:rsidR="004D5FE6" w:rsidRPr="007601C9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E71BE" w14:textId="33B264AD" w:rsidR="004D5FE6" w:rsidRPr="00207F8F" w:rsidRDefault="00BC2CF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207F8F">
              <w:rPr>
                <w:rFonts w:asciiTheme="minorHAnsi" w:hAnsiTheme="minorHAnsi" w:cs="Arial"/>
                <w:sz w:val="20"/>
                <w:szCs w:val="20"/>
              </w:rPr>
              <w:t xml:space="preserve"> 550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5706" w14:textId="77777777" w:rsidR="004D5FE6" w:rsidRPr="00D528A7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93696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0CA9A4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DA22B4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3CAFE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F379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429A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E629A" w14:textId="5DCD2181" w:rsidR="004D5FE6" w:rsidRPr="0018044E" w:rsidRDefault="00BC2CF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889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79A19C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8D1B7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45CC1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Moc zainstalowana energii elektrycznej i cieplnej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749D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MW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9260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18C7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DC92" w14:textId="218B37D8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C60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F1AFBD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39C30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C9A58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i cieplnej w ramach kogeneracji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A0CE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D686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18C7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A647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4CE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19AF2A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3BAE5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4.3</w:t>
            </w:r>
          </w:p>
        </w:tc>
      </w:tr>
      <w:tr w:rsidR="004D5FE6" w:rsidRPr="00534CD5" w14:paraId="47B51A45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5CB8D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4.3.1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C7384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wybudowanych lub przebudowanych dróg dla rowerów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84D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455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3119B" w14:textId="74EA151C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44B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36D63ED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BD9C9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DFAD1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wybudowanych lub przebudowanych obiektów „parkuj i jedź”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FE3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45919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AFB1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31A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F593495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9F64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E9150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9880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41F7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8683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2 550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824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CDED130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4315B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4E24E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lub zmodernizowanych jednostek taboru pasażerskiego w publicznym transporcie zbiorowym komunikacji miejskiej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A6F2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5FF9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AD29D" w14:textId="5338C37D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C8E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9607BF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B0BF4E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F3349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4A9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E53B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F1FF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80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0C8C450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CB4115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0A001C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wymienionych punktów oświetlenia ulicznego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3135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A541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8BB83" w14:textId="43B0770A" w:rsidR="004D5FE6" w:rsidRPr="0018044E" w:rsidRDefault="003F09E9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838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F9233A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1FE49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22B8B">
              <w:rPr>
                <w:rFonts w:asciiTheme="minorHAnsi" w:hAnsiTheme="minorHAnsi"/>
                <w:color w:val="FFFFCC"/>
              </w:rPr>
              <w:t>nie dotyczy</w:t>
            </w:r>
          </w:p>
        </w:tc>
      </w:tr>
      <w:tr w:rsidR="004D5FE6" w:rsidRPr="00534CD5" w14:paraId="0C8B3EE8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D549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4.3.2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2D280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Długość wybudowanych lub przebudowanych dróg dla rowerów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240B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A23A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739F4" w14:textId="63D3924C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0F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8129933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F8F8B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B4CCE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wybudowanych lub przebudowanych obiektów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69C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DDE2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F46B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CE0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4FA83D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C8BF02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F88CB9B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DF7BF1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469CD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9EF890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1 150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568150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59A5DB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9A04C4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 Gospodarka przyjazna środowisku</w:t>
            </w:r>
          </w:p>
        </w:tc>
      </w:tr>
      <w:tr w:rsidR="004D5FE6" w:rsidRPr="00534CD5" w14:paraId="32003604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09F1E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0E149" w14:textId="77777777" w:rsidR="004D5FE6" w:rsidRPr="00207F8F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do użycia elementów zintegrowanego systemu wczesnego ostrzegania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F8F3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6788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5C0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A2EA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A5B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9EB2B5A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D2512A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8F998" w14:textId="77777777" w:rsidR="004D5FE6" w:rsidRPr="00207F8F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zakupionego sprzętu specjalistycznego ratowniczo-gaśniczego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BF1C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7CDB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5C0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BBE9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BFC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78D14F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EAE62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5F37C307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A69AED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5D5B5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Punktów Selektywnego Zbierania Odpadów Komunalnych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46BE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C4D0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6FF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372F7" w14:textId="46A05B61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1F6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DBE38D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941D31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CC4C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zakładów zagospodarowania odpadów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58D1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3596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6FF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9329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5A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580837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B5837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67254195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E40E21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2DA4F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instytucji kultury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E0B5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6F01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64FA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E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A2FAEB2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51D4C9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5CECD3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kulturowych obszarów / miejsc / instytucji kulturalnych udostępnianych dla niepełnosprawnych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6314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CFD0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3008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395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D5429A9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24DD8A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7E41E9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zabytkowych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3523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53E1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C418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19A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6F44D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CEF3E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39F87211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DB0C0B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D6FA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siedlisk/zbiorowisk roślinnych objętych projektem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AD8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E3B2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72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F6371" w14:textId="10DE760D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A29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872D7DE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B3CCFA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69BC6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szlaków turystycznych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2C290" w14:textId="6388BEAB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EDAA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72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7891F" w14:textId="41639415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2A2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DCAF2BB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D0191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079F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opracowanych dokumentów planistycznych z zakresu ochrony przyrody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3484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7AB7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91958" w14:textId="2434CEC9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12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C319B6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DCEA8E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VI Jakość życia</w:t>
            </w:r>
          </w:p>
        </w:tc>
      </w:tr>
      <w:tr w:rsidR="00564698" w:rsidRPr="00534CD5" w14:paraId="467F8012" w14:textId="77777777" w:rsidTr="00581609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229155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6.1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E5374" w14:textId="77777777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4606F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44D40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482AA" w14:textId="18EDB0BD" w:rsidR="00564698" w:rsidRPr="0018044E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9B9C" w14:textId="77777777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489EC5D7" w14:textId="77777777" w:rsidTr="0058160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461088F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21D82" w14:textId="77777777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 sprzętu medycznego zakupionych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2C99C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D4727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F8912" w14:textId="71A21394" w:rsidR="00564698" w:rsidRPr="0018044E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2 267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5293" w14:textId="77777777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13F8818A" w14:textId="77777777" w:rsidTr="0058160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7B4FFC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82D40" w14:textId="74E63AA0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zakupionych środków ochrony indywidualnej (CV 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C944A" w14:textId="3C20CC06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1C2E3" w14:textId="62C6A25C" w:rsidR="00564698" w:rsidRPr="003A1929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E3670" w14:textId="23250BD0" w:rsidR="00564698" w:rsidDel="002D78C2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21 225 000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477" w14:textId="19762AC8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3110359A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40686A4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82F6C" w14:textId="657189E8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02729" w14:textId="2F8C92D6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B436F" w14:textId="69C6535C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6D6C3" w14:textId="214997FC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8 630 000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99BDB8" w14:textId="630FFA65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6D32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54EE8CE7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749DF9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D474D" w14:textId="2C902790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środków ochrony indywidualnej (CV 6)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539E6" w14:textId="1BCBD2BF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B2019" w14:textId="7CD18BBD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B1627" w14:textId="75C61866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27 000 000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6DC369" w14:textId="7705D4D2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6D32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D15AC99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9FF6CB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B93D9" w14:textId="525A1DD2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3DE53" w14:textId="2EBABB4D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4DE9B" w14:textId="279013D5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CD2F2" w14:textId="5DA3772F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358AAB" w14:textId="383E13FD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89408D5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B00A03F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08759" w14:textId="152AB01D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541EA" w14:textId="370F76AD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E8D04" w14:textId="576E6139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4B895" w14:textId="11097F88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39F5B5" w14:textId="409196F8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B6755CF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C81F84B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F49FD" w14:textId="31EFF3AE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Zdolność przeprowadzania testów oraz diagnozowania COVID-19 (CV 10)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6223D" w14:textId="05B32BB3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C41E5" w14:textId="06C12F84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8DB53" w14:textId="7D632E56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sz w:val="20"/>
                <w:szCs w:val="20"/>
              </w:rPr>
              <w:t>33 230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C2DB63" w14:textId="2C597B91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4F4EA11F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1FD9A82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D609F" w14:textId="4F4D0722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karetek pogotowia i pojazdów zakupionych na potrzeby reagowania kryzysowego (CV 11)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073C0" w14:textId="39FC45BF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56B3C" w14:textId="76815F62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FB882" w14:textId="4D7F4999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39A8" w14:textId="7FE62A7C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3C25D7A" w14:textId="77777777" w:rsidTr="004337A3">
        <w:trPr>
          <w:cantSplit/>
          <w:trHeight w:val="23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18AD7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5BF51A50" w14:textId="77777777" w:rsidTr="0036589A">
        <w:trPr>
          <w:cantSplit/>
          <w:trHeight w:val="511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890F9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6.2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756B7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infrastruktury zlokalizowanych na rewitalizowanych obszarach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67BE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D1DF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2A780" w14:textId="71D61B8F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CA7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5FD55AC" w14:textId="77777777" w:rsidTr="0036589A">
        <w:trPr>
          <w:cantSplit/>
          <w:trHeight w:val="511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4FF676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E82F5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2AEB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6A2A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182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2B79" w14:textId="3DEC3476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75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BC2CEBE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32CC5D0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51ADD6A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Budynki publiczne lub komercyjne wybudowane lub wyremontowane na obszarach miejskich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2AD2AF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55F81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182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51B19DD" w14:textId="29A561EB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BBC24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635F6" w:rsidRPr="00534CD5" w14:paraId="51DFA1C5" w14:textId="77777777" w:rsidTr="00F635F6">
        <w:trPr>
          <w:cantSplit/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660066"/>
              <w:right w:val="single" w:sz="4" w:space="0" w:color="auto"/>
            </w:tcBorders>
            <w:shd w:val="clear" w:color="auto" w:fill="FFFFCC"/>
            <w:vAlign w:val="center"/>
          </w:tcPr>
          <w:p w14:paraId="2E822559" w14:textId="7B84CE33" w:rsidR="00F635F6" w:rsidRPr="0018044E" w:rsidRDefault="00F635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4D99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</w:tr>
      <w:tr w:rsidR="00E25A96" w:rsidRPr="00534CD5" w14:paraId="0A29EE3C" w14:textId="77777777" w:rsidTr="003D090B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1C1EB8" w14:textId="38F5FCD6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Działanie 6.3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0D344E6" w14:textId="705CB6C5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406ED0A" w14:textId="44668B56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8C08F64" w14:textId="18AF483E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E49EBB6" w14:textId="6208FBFC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44E46CAC" w14:textId="197888F3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47E92871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3A5D47B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BD56AF2" w14:textId="7EF67B40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medycznej/sprzętu medycznego zakupionych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5748DED" w14:textId="26B2383B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3755F90" w14:textId="4ACE1B83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8E0066F" w14:textId="3E935831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563921D" w14:textId="50708965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16A2332A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ED59BE2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3C9F3B0" w14:textId="4C9B0BD2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5965E76" w14:textId="7CD1DB60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4B29F32" w14:textId="448956BC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3922233" w14:textId="4844B8DB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1 353 000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836BA9E" w14:textId="46C79DD7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66DABCE1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84CDAEC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777775D" w14:textId="0B6730F7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D2AE647" w14:textId="785AF87A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1D1142C" w14:textId="32B74E1B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CFFC8C7" w14:textId="1AFD10C0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BC6709A" w14:textId="3E391476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11146EA0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37A2D124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3E2A57" w14:textId="6951DD7E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7EB4AC1" w14:textId="1D2B8E3D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89FD7C2" w14:textId="77D9BC65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724FAE1" w14:textId="67347768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0B95590" w14:textId="067F2B85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D8B7F6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2B82372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VII Rozwój regionalnego systemu transportowego</w:t>
            </w:r>
          </w:p>
        </w:tc>
      </w:tr>
      <w:tr w:rsidR="004D5FE6" w:rsidRPr="00534CD5" w14:paraId="58A4BCA5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A38C4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7.1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85A6D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nowych dróg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E60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1AF79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579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3F2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7D058E4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2E5DAF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ED59C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dróg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56FE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2CD8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3A15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47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BBCE2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EF05B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C32E2" w:rsidRPr="00534CD5" w14:paraId="62FB318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E03AFB" w14:textId="77777777" w:rsidR="004C32E2" w:rsidRPr="0018044E" w:rsidRDefault="004C32E2" w:rsidP="004C32E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7.2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438B59" w14:textId="5154A844" w:rsidR="004C32E2" w:rsidRPr="00D528A7" w:rsidRDefault="004C32E2" w:rsidP="004C32E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linii kolejowych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598D7" w14:textId="37C828DF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56331" w14:textId="14D4C9A2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A71A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B4F00" w14:textId="4247FE6E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B1D" w14:textId="5EF88CBD" w:rsidR="004C32E2" w:rsidRPr="0018044E" w:rsidRDefault="004C32E2" w:rsidP="004C32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B7F9C1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E871C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1A627A73" w14:textId="77777777" w:rsidR="004D5FE6" w:rsidRPr="003735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zakupionych i zmodernizowanych wagonów osobowych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F00515D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A3E307B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A71A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ED6B467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9 142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DD3A57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B1BE3BE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944B1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291098CE" w14:textId="77777777" w:rsidR="004D5FE6" w:rsidRPr="003735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i zmodernizowanych pojazdów kolejowych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C2D134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E0A4D6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4664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D2083C7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36C419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904368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1EC8662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 xml:space="preserve">Oś Priorytetowa VIII </w:t>
            </w:r>
            <w:r w:rsidRPr="00C53385">
              <w:rPr>
                <w:rFonts w:asciiTheme="minorHAnsi" w:hAnsiTheme="minorHAnsi" w:cs="Arial"/>
                <w:b/>
              </w:rPr>
              <w:t>Rozwój rynku pracy</w:t>
            </w:r>
          </w:p>
        </w:tc>
      </w:tr>
      <w:tr w:rsidR="00B53E22" w:rsidRPr="00534CD5" w14:paraId="2B7E8555" w14:textId="77777777" w:rsidTr="0061640F">
        <w:trPr>
          <w:cantSplit/>
          <w:trHeight w:val="20"/>
        </w:trPr>
        <w:tc>
          <w:tcPr>
            <w:tcW w:w="870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1AD68D0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A9FC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, w tym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długotrwale bezrobotn</w:t>
            </w:r>
            <w:r>
              <w:rPr>
                <w:rFonts w:asciiTheme="minorHAnsi" w:hAnsiTheme="minorHAnsi" w:cs="Calibri"/>
                <w:sz w:val="20"/>
                <w:szCs w:val="20"/>
              </w:rPr>
              <w:t>ych,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028D9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C0D56" w14:textId="6FBCAE53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20 109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8637F" w14:textId="3478975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18 193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DF560" w14:textId="1153DCA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16 793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B2F7A" w14:textId="59457F0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34 986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3FB9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3ECDB4AB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CDE1A6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679FF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długotrwale bezrobotnych objętych wsparciem w ramach programu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2D332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D21C5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55F1A" w14:textId="5A2854B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9 597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E4ECD" w14:textId="5846CA65" w:rsidR="00B53E22" w:rsidRPr="0018044E" w:rsidRDefault="00B53E22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8 859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1C6BF" w14:textId="2ECF5D55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18 456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50A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60F0C914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498EA52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242B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5B10F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652B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0B84F" w14:textId="643C5B25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802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8984" w14:textId="7A818F6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741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7461F" w14:textId="57675103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1 543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03CE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53275890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5EFCE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EE5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 niskich kwalifikacjach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objętych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wsparcie</w:t>
            </w: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BE024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26D76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E4467" w14:textId="319BBDD4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12 553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2E98D" w14:textId="3ECE2A69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11 587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6A0A9" w14:textId="063DC10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24 140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5674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5CECB033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7D5D89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A26B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w wieku 50 lat i więcej objętych wsparciem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BFB11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BAB0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DA61A" w14:textId="0A2417C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4 366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A1CDE" w14:textId="25B19B31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4 030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2604B" w14:textId="299B757A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8 396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E972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6EF33E7D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F30830B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03A21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Liczba osób, które otrzymały bezzwrotne środki na </w:t>
            </w:r>
            <w:r>
              <w:rPr>
                <w:rFonts w:asciiTheme="minorHAnsi" w:hAnsiTheme="minorHAnsi" w:cs="Calibri"/>
                <w:sz w:val="20"/>
                <w:szCs w:val="20"/>
              </w:rPr>
              <w:t>podjęcie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działalności gospodarczej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2C4A8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F0B25" w14:textId="4E45FFEE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B580F" w14:textId="6E78309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5 631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08EF" w14:textId="13ECF69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5 198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993F0" w14:textId="04BD8BED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10 829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333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2E3A258B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0CBE45D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4BEE4" w14:textId="7FF9FF79" w:rsidR="00B53E22" w:rsidRPr="001D07E7" w:rsidRDefault="00B53E22" w:rsidP="00A83D2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Liczba osób objętych wsparciem w zakresie zwalczania lub przeciwdziałania  skutkom pandemii COVID-19</w:t>
            </w:r>
            <w:r w:rsidR="009071B2"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C1B74" w14:textId="3913CDAB" w:rsidR="00B53E22" w:rsidRPr="001D07E7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5F6D4" w14:textId="57E4C146" w:rsidR="00B53E22" w:rsidRPr="001D07E7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D3A5" w14:textId="7CA75A73" w:rsidR="00B53E22" w:rsidRPr="00E436C4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5 023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6365C" w14:textId="366FD548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="00F635F6"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043F6" w14:textId="15014E3F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11 175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45B" w14:textId="72E02F41" w:rsidR="00B53E22" w:rsidRPr="001D07E7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B53E22" w:rsidRPr="00534CD5" w14:paraId="6B8A24C3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606AD4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25C1A" w14:textId="3AEBEC2B" w:rsidR="00B53E22" w:rsidRPr="001D07E7" w:rsidRDefault="00B53E2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42D14" w14:textId="36E44AAA" w:rsidR="00B53E22" w:rsidRPr="001D07E7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25E16" w14:textId="25AC17E3" w:rsidR="00B53E22" w:rsidRPr="001D07E7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05BB7" w14:textId="3FF6685C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B60A2" w14:textId="17A5B4AF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708EE" w14:textId="07D01088" w:rsidR="00B53E22" w:rsidRPr="001D07E7" w:rsidDel="005E4870" w:rsidRDefault="00B53E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13 238 </w:t>
            </w:r>
            <w:r w:rsidR="00F635F6"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89D3" w14:textId="557CEF6C" w:rsidR="00B53E22" w:rsidRPr="001D07E7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1D07E7" w:rsidRPr="00534CD5" w14:paraId="194832FF" w14:textId="77777777" w:rsidTr="001D07E7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9A6603" w14:textId="4ACDEFA6" w:rsidR="001D07E7" w:rsidRPr="001D07E7" w:rsidRDefault="001D07E7" w:rsidP="001D07E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8.2</w:t>
            </w:r>
          </w:p>
        </w:tc>
      </w:tr>
      <w:tr w:rsidR="004D5FE6" w:rsidRPr="00534CD5" w14:paraId="14EF1B2C" w14:textId="77777777" w:rsidTr="0061640F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056E5A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5A75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2773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58B4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CB8A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881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579D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814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F575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1 695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72B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53EEA3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F213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43F3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9E83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F3C0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EF0E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7F6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BA1124E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7F6A7A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978C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Liczba osób w wieku 50 lat i więcej objętych wsparciem </w:t>
            </w:r>
            <w:r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A062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A42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4AD9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3C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EDC37FF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483B6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D105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>Liczba osób o niskich kwalifikacjach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objętych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wsparcie</w:t>
            </w: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83BD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D3C7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671E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4B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98BEE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5D2D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8.3</w:t>
            </w:r>
          </w:p>
        </w:tc>
      </w:tr>
      <w:tr w:rsidR="004D5FE6" w:rsidRPr="00534CD5" w14:paraId="2996F761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E15A9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8.3.1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C700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27FF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485F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BF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34C83" w14:textId="5416F2E5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1 827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0EE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338FBA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F9D00B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0E9A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FC97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FA28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BF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A2062" w14:textId="0F710B98" w:rsidR="004D5FE6" w:rsidRPr="0018044E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1 809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0A3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3EFAE41" w14:textId="77777777" w:rsidTr="00CB4D5B">
        <w:trPr>
          <w:cantSplit/>
          <w:trHeight w:val="29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C1B073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045E03B1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CFCE11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8.3.2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C53CB0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  <w:r w:rsidRPr="0018044E" w:rsidDel="0001225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59FC02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C9C5D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448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5CA7148" w14:textId="77777777" w:rsidR="004D5FE6" w:rsidRPr="0018044E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1 424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0268AA6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00F58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C061B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0716DB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A8B7BB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416A08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448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31954F5" w14:textId="77777777" w:rsidR="004D5FE6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1 410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DDCDC6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1C9F36F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8D801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lastRenderedPageBreak/>
              <w:t>Oś Priorytetowa IX Wspieranie włączenia społecznego i walka z ubóstwem</w:t>
            </w:r>
          </w:p>
        </w:tc>
      </w:tr>
      <w:tr w:rsidR="004D5FE6" w:rsidRPr="00534CD5" w14:paraId="6548597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B8CBA9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042A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AA35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8244D" w14:textId="77777777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9 851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5A211" w14:textId="7ED675DF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27 618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6F5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F68641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39D0EC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D05B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Liczba osób z </w:t>
            </w:r>
            <w:proofErr w:type="spellStart"/>
            <w:r w:rsidRPr="0018044E">
              <w:rPr>
                <w:rFonts w:asciiTheme="minorHAnsi" w:hAnsiTheme="minorHAnsi" w:cs="Calibri"/>
                <w:sz w:val="20"/>
                <w:szCs w:val="20"/>
              </w:rPr>
              <w:t>niepełnosprawościami</w:t>
            </w:r>
            <w:proofErr w:type="spellEnd"/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12F5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32CF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02D29" w14:textId="77777777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3 447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514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35FE0E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D4A8E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9.2</w:t>
            </w:r>
          </w:p>
        </w:tc>
      </w:tr>
      <w:tr w:rsidR="004D5FE6" w:rsidRPr="00534CD5" w14:paraId="4177815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44195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9.2.1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C2DF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D1C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C23CF" w14:textId="0474D9EF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3 798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6A1F3" w14:textId="53DFC91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6 722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DAB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65D872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0A9CA0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8968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asystenckimi i opiekuńczymi świadczonymi w społeczności lokalnej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3C26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527C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3F8F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A9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B666E8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169AE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1E23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1394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ED04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80C5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CDA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103543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3AB377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BA4D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F0F4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96AA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DAFC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819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4476644" w14:textId="77777777" w:rsidTr="00CB4D5B">
        <w:trPr>
          <w:cantSplit/>
          <w:trHeight w:val="282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C2B93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E436C4" w:rsidRPr="00534CD5" w14:paraId="47B6A806" w14:textId="77777777" w:rsidTr="00D3392D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2B13E5" w14:textId="77777777" w:rsidR="00E436C4" w:rsidRPr="0018044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70DFE">
              <w:rPr>
                <w:rFonts w:asciiTheme="minorHAnsi" w:hAnsiTheme="minorHAnsi" w:cs="Arial"/>
              </w:rPr>
              <w:t>Poddziałanie 9.2.2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7262F" w14:textId="77777777" w:rsidR="00E436C4" w:rsidRPr="0018044E" w:rsidRDefault="00E436C4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3D090B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zdrowotnymi w programie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0CBC9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6E1BF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F1C73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76 885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4D3C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6F495D28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CB884C0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9C20B" w14:textId="4B3252C5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6096B" w14:textId="0E99B07D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43D83" w14:textId="6A70576C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8BD27" w14:textId="1FCC548F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6 997 000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76F5" w14:textId="54078F9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586C62B8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2E4C8C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B53EE" w14:textId="649E1A1E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Liczba osób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F865D" w14:textId="78F59CEC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25A67" w14:textId="28046B2E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2F93B" w14:textId="38A5FC02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1 013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4824" w14:textId="74EB396B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00F76925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60B1CC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18F10" w14:textId="205CE6D6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A3C3E" w14:textId="31DD873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5F1C8" w14:textId="71F78E87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98F00" w14:textId="73C512D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CAE5" w14:textId="605FABB8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BEF831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58D4F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0E3C024D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85D8E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E3EE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0E85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ED83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568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A1BF0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1 807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8B2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AB3DF3C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30F5E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4556B2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podmiotów ekonomii społecznej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BFD0D7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5FA549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F8BEDD6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720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630016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9AAAA9F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5187C77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0FB91F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inicjatyw dotyczących rozwoju ekonomii społecznej sfinansowanych ze środków EFS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E1CA9D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CACA4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63E0450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43829D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7BA00B1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3607D7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X Edukacja dla rozwoju regionu</w:t>
            </w:r>
          </w:p>
        </w:tc>
      </w:tr>
      <w:tr w:rsidR="004D5FE6" w:rsidRPr="00534CD5" w14:paraId="6453AF1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B9648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10.1</w:t>
            </w:r>
          </w:p>
        </w:tc>
      </w:tr>
      <w:tr w:rsidR="007A6081" w:rsidRPr="00534CD5" w14:paraId="41C0514B" w14:textId="77777777" w:rsidTr="007A6081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97204C3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D982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254C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A2204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</w:rPr>
              <w:t>nie do</w:t>
            </w: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C22B8B">
              <w:rPr>
                <w:rFonts w:asciiTheme="minorHAnsi" w:hAnsiTheme="minorHAnsi" w:cs="Arial"/>
                <w:color w:val="FFFFFF" w:themeColor="background1"/>
              </w:rPr>
              <w:t>tyczy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7CC3E" w14:textId="271075D6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49BB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692C5588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FB733B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04EC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szkół, których pracownie przedmiotowe zostały doposażone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A6EBF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78269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2B4B6" w14:textId="3D856144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774C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35B8C5AD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4DA21B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C451F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 w:rsidRPr="003E3F0F">
              <w:rPr>
                <w:rFonts w:asciiTheme="minorHAnsi" w:hAnsiTheme="minorHAnsi" w:cs="Arial"/>
                <w:sz w:val="20"/>
                <w:szCs w:val="20"/>
              </w:rPr>
              <w:t>lub umiejętności uniwersalnych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w programie</w:t>
            </w:r>
            <w:r w:rsidRPr="0018044E" w:rsidDel="00B460F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46F5B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0DFA1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12 170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02112" w14:textId="4F6873E4" w:rsidR="007A6081" w:rsidRPr="0018044E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55 659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738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11AEE577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843EF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03749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5D625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50F2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2159E" w14:textId="223F5B8D" w:rsidR="007A6081" w:rsidRPr="0018044E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8 044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3D2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201B4BF5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DA5C63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230D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objętych wsparciem z zakresu TIK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810CD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975DD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BA6FB" w14:textId="0CD9A48E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4 826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C339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706FFE4B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C96A431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5C929" w14:textId="46E27E40" w:rsidR="007A6081" w:rsidRPr="0036589A" w:rsidRDefault="007A6081" w:rsidP="00A83D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31BA3" w14:textId="129245F2" w:rsidR="007A6081" w:rsidRPr="0036589A" w:rsidRDefault="007A6081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80BDE" w14:textId="32B0636B" w:rsidR="007A6081" w:rsidRPr="0036589A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BFA58" w14:textId="1F68DDCE" w:rsidR="007A6081" w:rsidRPr="0036589A" w:rsidDel="007A6081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F2BB" w14:textId="3416F151" w:rsidR="007A6081" w:rsidRPr="0036589A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7A6081" w:rsidRPr="00534CD5" w14:paraId="3B6B28B2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82DB8C1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59961" w14:textId="419F39C7" w:rsidR="007A6081" w:rsidRPr="0036589A" w:rsidRDefault="007A60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 xml:space="preserve">Wartość wydatków kwalifikowalnych przeznaczonych na działania związane z pandemią COVID-19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A1333" w14:textId="1F129F5C" w:rsidR="007A6081" w:rsidRPr="0036589A" w:rsidRDefault="00AF1396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F7A32" w14:textId="0BD9716A" w:rsidR="007A6081" w:rsidRPr="0036589A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FB4F2" w14:textId="5A3692C2" w:rsidR="007A6081" w:rsidRPr="0036589A" w:rsidDel="007A6081" w:rsidRDefault="0036589A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8 164 000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6727" w14:textId="0809D557" w:rsidR="007A6081" w:rsidRPr="0036589A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4D5FE6" w:rsidRPr="00534CD5" w14:paraId="25DD3FD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3DBF3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17D17427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E761B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D7DC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uniwersalnych 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  <w:r w:rsidRPr="0018044E" w:rsidDel="00E52B5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022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9FAB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47996">
              <w:rPr>
                <w:rFonts w:asciiTheme="minorHAnsi" w:hAnsiTheme="minorHAnsi" w:cs="Arial"/>
                <w:sz w:val="20"/>
                <w:szCs w:val="20"/>
              </w:rPr>
              <w:t>3 035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5320D" w14:textId="665BE7BE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 14 583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ED3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6006312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61BF9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6155A621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E5612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C4D0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uczniów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objętych wsparciem stypendialnym w programie</w:t>
            </w:r>
            <w:r w:rsidRPr="0018044E" w:rsidDel="00C647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3490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467D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2042" w14:textId="4C9AF82C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2 563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619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A1F02D3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D3318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1A44DB26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BC0DC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95CD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A896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524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0DEA0" w14:textId="1DFB712D" w:rsidR="004D5FE6" w:rsidRPr="0018044E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16 895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56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97817C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E97EEA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A98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wychowania przedszkolnego dofinansowanych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37B9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9C1C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C9CCD" w14:textId="05980DDB" w:rsidR="004D5FE6" w:rsidRPr="0018044E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3 781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61A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65A91F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34A5F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F3CC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nauczycieli objętych wsparciem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AC46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C984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AA9DF" w14:textId="16B520E8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DF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D2B516F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9EFBB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30636CD6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1DFBA6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Działanie 10.2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F12A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o niskich kwalifikacjach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A851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01AE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4 432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499BD" w14:textId="77BF52EA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20 024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35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B65664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71532DB9" w14:textId="77777777" w:rsidR="004D5FE6" w:rsidRPr="0018044E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E063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08CE5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A1A2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98EBF" w14:textId="124267D0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9 779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40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B99607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081D2B79" w14:textId="77777777" w:rsidR="004D5FE6" w:rsidRPr="0018044E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97F1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w wieku 25 lat i więcej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CC5A3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6A78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4B690" w14:textId="34B04E81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24 004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CB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26E69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172D0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10.3</w:t>
            </w:r>
          </w:p>
        </w:tc>
      </w:tr>
      <w:tr w:rsidR="004D5FE6" w:rsidRPr="00534CD5" w14:paraId="4FB50059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691D8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E826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w obszarze doradztwa </w:t>
            </w:r>
            <w:proofErr w:type="spellStart"/>
            <w:r w:rsidRPr="0018044E">
              <w:rPr>
                <w:rFonts w:asciiTheme="minorHAnsi" w:hAnsiTheme="minorHAnsi" w:cs="Arial"/>
                <w:sz w:val="20"/>
                <w:szCs w:val="20"/>
              </w:rPr>
              <w:t>edukacyjno</w:t>
            </w:r>
            <w:proofErr w:type="spellEnd"/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CC83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A8F7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DE6BF" w14:textId="6AC07783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21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610131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DB3B1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786C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uczniów szkół i placówek kształcenia zawodowego uczestniczących w stażach i praktykach u pracodawcy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A3F7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14A1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160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32A7F" w14:textId="74B5D5D2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10 083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61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FAB52E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B953C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03E9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D97A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F73B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777CB" w14:textId="7ED8D571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CB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FBF652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A97BE5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DA3F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 ustawicznego objętych wsparciem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8E3F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E90B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7A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36EDD" w14:textId="5F814F81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E3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467A67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980F1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7A63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7DE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7D78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7A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4B40E" w14:textId="7ED3E0A6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1 874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5EA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224E62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6960C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23AF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uniwersalnych 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DB21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5B5F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348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4 866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140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DEABFD2" w14:textId="77777777" w:rsidTr="00CB4D5B">
        <w:trPr>
          <w:cantSplit/>
          <w:trHeight w:val="286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9E3F2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415B9610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1CDBBB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794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uczniów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objętych wsparciem stypendialnym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4872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21F1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F7E1D" w14:textId="215E49E0" w:rsidR="004D5FE6" w:rsidRPr="0036589A" w:rsidRDefault="004D5FE6" w:rsidP="004D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89A">
              <w:rPr>
                <w:rFonts w:asciiTheme="minorHAnsi" w:hAnsiTheme="minorHAnsi" w:cs="Arial"/>
                <w:sz w:val="20"/>
                <w:szCs w:val="20"/>
              </w:rPr>
              <w:t>2 959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05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A5D509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98B4C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59136CA2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E9F0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B6FF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w obszarze doradztwa </w:t>
            </w:r>
            <w:proofErr w:type="spellStart"/>
            <w:r w:rsidRPr="0018044E">
              <w:rPr>
                <w:rFonts w:asciiTheme="minorHAnsi" w:hAnsiTheme="minorHAnsi" w:cs="Arial"/>
                <w:sz w:val="20"/>
                <w:szCs w:val="20"/>
              </w:rPr>
              <w:t>edukacyjno</w:t>
            </w:r>
            <w:proofErr w:type="spellEnd"/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20F7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955A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7C26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119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85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44EB042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3B559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2EEB8AD7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69CCB53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D518FC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uczestniczących w pozaszkolnych formach kształcenia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D06462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4BDECC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53096EF" w14:textId="3944DCBC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9 779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41B1B1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A3223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1D3A1E2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XI Pomoc Techniczna</w:t>
            </w:r>
            <w:r w:rsidRPr="0018044E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</w:p>
        </w:tc>
      </w:tr>
      <w:tr w:rsidR="004D5FE6" w:rsidRPr="00534CD5" w14:paraId="17026874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264A1B2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534CD5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9C2452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</w:t>
            </w:r>
            <w:proofErr w:type="spellStart"/>
            <w:r w:rsidRPr="00E34619">
              <w:rPr>
                <w:rFonts w:asciiTheme="minorHAnsi" w:hAnsiTheme="minorHAnsi" w:cs="Arial"/>
                <w:sz w:val="20"/>
                <w:szCs w:val="20"/>
              </w:rPr>
              <w:t>etatomiesięcy</w:t>
            </w:r>
            <w:proofErr w:type="spellEnd"/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 finansowanych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ze środków pomocy technicznej 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A44E5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1B64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A4DE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8DA3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B5F39C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6DF37F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23224E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zakupionych urządzeń oraz elementów wyposażenia stanowiska pracy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7FC00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B7AE5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6767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78F6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7112A7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F3871EB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770A20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uczestników form szkoleniowych dla instytucji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C71F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C48B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ECC0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0FAD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1B9199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89760DD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BD042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przeprowadzonych ewaluacji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142E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F6F7B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48EE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B14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A48FF1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1812E5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9AEE3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utworzonych lub dostosowanych systemów informatycznych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7102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4AD1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2542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55F9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0B122E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6EA95C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41B5E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użytkowników systemów informatycznych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AC330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EBA58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F746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29E5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278063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9533FC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8479A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zorganizowanych spotkań, konferencji, seminariów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BEED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C7E1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DF2B9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9028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31B332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92D129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EC453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opracowanych ekspertyz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E60F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BDCF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9EBB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C2F7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67221C2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5864C91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3411A5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uczestników form szkoleniowych dla beneficjentów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5BEE8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9AD9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43AA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6A6F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9F857A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6385C5A6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C57A9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projektów objętych wsparciem (Project </w:t>
            </w:r>
            <w:proofErr w:type="spellStart"/>
            <w:r w:rsidRPr="00E34619">
              <w:rPr>
                <w:rFonts w:asciiTheme="minorHAnsi" w:hAnsiTheme="minorHAnsi" w:cs="Arial"/>
                <w:sz w:val="20"/>
                <w:szCs w:val="20"/>
              </w:rPr>
              <w:t>pipeline</w:t>
            </w:r>
            <w:proofErr w:type="spellEnd"/>
            <w:r w:rsidRPr="00E34619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BA68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FF1A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6ED2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0987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6360740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6746C8A7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C909A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odwiedzin portalu informacyjnego/serwisu internetowego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426E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66122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94C0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EAAE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9CF3D8A" w14:textId="77777777" w:rsidTr="0082420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11C10DA0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471D7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działań informacyjno-promocyjnych o szerokim zasięgu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02039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0D96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08B07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9C6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07AD8" w:rsidRPr="00534CD5" w14:paraId="35B5C949" w14:textId="77777777" w:rsidTr="00507AD8">
        <w:trPr>
          <w:cantSplit/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492FB0C" w14:textId="26C1E1E2" w:rsidR="00507AD8" w:rsidRPr="00E34619" w:rsidRDefault="00507AD8" w:rsidP="0002448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REACT-EU dla Mazowsza</w:t>
            </w:r>
          </w:p>
        </w:tc>
      </w:tr>
      <w:tr w:rsidR="00507AD8" w:rsidRPr="00534CD5" w14:paraId="5FA88BF2" w14:textId="77777777" w:rsidTr="00024489">
        <w:trPr>
          <w:cantSplit/>
          <w:trHeight w:val="20"/>
        </w:trPr>
        <w:tc>
          <w:tcPr>
            <w:tcW w:w="874" w:type="pct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07DB1D22" w14:textId="38F451BE" w:rsidR="00507AD8" w:rsidRPr="00E34619" w:rsidRDefault="00507AD8" w:rsidP="00507A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12.1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956D9" w14:textId="6556062C" w:rsidR="00507AD8" w:rsidRPr="00E34619" w:rsidRDefault="00507AD8" w:rsidP="00507AD8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5B733" w14:textId="3037A405" w:rsidR="00507AD8" w:rsidRPr="00E34619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1D673" w14:textId="18C5FA27" w:rsidR="00507AD8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CD916" w14:textId="29530FDA" w:rsidR="00507AD8" w:rsidRDefault="00641D71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CA2" w14:textId="7E1ACB9F" w:rsidR="00507AD8" w:rsidRPr="00E34619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739DDEF6" w14:textId="77777777" w:rsidTr="00024489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325B4CCB" w14:textId="6462A1D7" w:rsidR="00F4658F" w:rsidRPr="00E34619" w:rsidRDefault="00F4658F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658F" w:rsidRPr="00534CD5" w14:paraId="7C217EBD" w14:textId="77777777" w:rsidTr="0055612E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53090133" w14:textId="7A78AF25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12.2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FD932" w14:textId="5A9FB0E8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C1A93" w14:textId="3B52A75F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430D9" w14:textId="6CEBC15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2DE8F" w14:textId="21666D7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D2BE" w14:textId="6CD4CEAF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7555183D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4B431D57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96FE4" w14:textId="46B364ED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65D24" w14:textId="6B33B2D5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FE35A" w14:textId="1403C3CD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1D328" w14:textId="468970E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68BE" w14:textId="619CB776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0439E094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15F73336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45683" w14:textId="54370FD8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7CCC2" w14:textId="5F67B379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72144" w14:textId="285D1947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41209" w14:textId="7972EA03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9F23" w14:textId="7EA4723E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2DA95993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378A43E7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BCD2F" w14:textId="23622938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B5CDE" w14:textId="765EC27C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66D7E" w14:textId="7323C55A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34121" w14:textId="67BD9F01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7E54" w14:textId="442AAE3E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3E0204F8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5FDF31BA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3A0A3" w14:textId="151B83DA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64E8E" w14:textId="5946CB4C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0600D" w14:textId="3E570A00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18A9F" w14:textId="722CDADD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3 873 000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BC91" w14:textId="346B4A54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2041E46F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2910143D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E52826" w14:textId="33156284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 dla sektora ochrony zdrowia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2184A" w14:textId="6F27DFB2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AAA99" w14:textId="2C278907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F6FA5" w14:textId="502E1080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3 873 000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F265" w14:textId="130F4F23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2E78C474" w14:textId="77777777" w:rsidR="004337A3" w:rsidRDefault="004337A3" w:rsidP="002D4D99"/>
    <w:sectPr w:rsidR="004337A3" w:rsidSect="0004558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EE76" w14:textId="77777777" w:rsidR="00244160" w:rsidRDefault="00244160" w:rsidP="00613F7B">
      <w:pPr>
        <w:spacing w:after="0" w:line="240" w:lineRule="auto"/>
      </w:pPr>
      <w:r>
        <w:separator/>
      </w:r>
    </w:p>
  </w:endnote>
  <w:endnote w:type="continuationSeparator" w:id="0">
    <w:p w14:paraId="2948C44E" w14:textId="77777777" w:rsidR="00244160" w:rsidRDefault="00244160" w:rsidP="0061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E0F7" w14:textId="77777777" w:rsidR="00244160" w:rsidRDefault="002441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4893892"/>
      <w:docPartObj>
        <w:docPartGallery w:val="Page Numbers (Bottom of Page)"/>
        <w:docPartUnique/>
      </w:docPartObj>
    </w:sdtPr>
    <w:sdtEndPr>
      <w:rPr>
        <w:rFonts w:cs="Calibri"/>
      </w:rPr>
    </w:sdtEndPr>
    <w:sdtContent>
      <w:p w14:paraId="09E2199E" w14:textId="1D377AED" w:rsidR="00244160" w:rsidRPr="00B60A01" w:rsidRDefault="00244160" w:rsidP="002D133D">
        <w:pPr>
          <w:pStyle w:val="Stopka"/>
          <w:jc w:val="center"/>
          <w:rPr>
            <w:rFonts w:cs="Calibri"/>
          </w:rPr>
        </w:pPr>
        <w:r w:rsidRPr="00B60A01">
          <w:rPr>
            <w:rFonts w:cs="Calibri"/>
          </w:rPr>
          <w:fldChar w:fldCharType="begin"/>
        </w:r>
        <w:r w:rsidRPr="00B60A01">
          <w:rPr>
            <w:rFonts w:cs="Calibri"/>
          </w:rPr>
          <w:instrText>PAGE   \* MERGEFORMAT</w:instrText>
        </w:r>
        <w:r w:rsidRPr="00B60A01">
          <w:rPr>
            <w:rFonts w:cs="Calibri"/>
          </w:rPr>
          <w:fldChar w:fldCharType="separate"/>
        </w:r>
        <w:r>
          <w:rPr>
            <w:rFonts w:cs="Calibri"/>
            <w:noProof/>
          </w:rPr>
          <w:t>17</w:t>
        </w:r>
        <w:r w:rsidRPr="00B60A01">
          <w:rPr>
            <w:rFonts w:cs="Calibr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8002" w14:textId="77777777" w:rsidR="00244160" w:rsidRDefault="00244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49B3" w14:textId="77777777" w:rsidR="00244160" w:rsidRDefault="00244160" w:rsidP="00613F7B">
      <w:pPr>
        <w:spacing w:after="0" w:line="240" w:lineRule="auto"/>
      </w:pPr>
      <w:r>
        <w:separator/>
      </w:r>
    </w:p>
  </w:footnote>
  <w:footnote w:type="continuationSeparator" w:id="0">
    <w:p w14:paraId="2B704F39" w14:textId="77777777" w:rsidR="00244160" w:rsidRDefault="00244160" w:rsidP="00613F7B">
      <w:pPr>
        <w:spacing w:after="0" w:line="240" w:lineRule="auto"/>
      </w:pPr>
      <w:r>
        <w:continuationSeparator/>
      </w:r>
    </w:p>
  </w:footnote>
  <w:footnote w:id="1">
    <w:p w14:paraId="486666BE" w14:textId="78363744" w:rsidR="00244160" w:rsidRPr="00CC0077" w:rsidRDefault="00244160">
      <w:pPr>
        <w:rPr>
          <w:rFonts w:ascii="Arial" w:hAnsi="Arial" w:cs="Arial"/>
          <w:sz w:val="16"/>
          <w:szCs w:val="16"/>
        </w:rPr>
      </w:pPr>
      <w:r w:rsidRPr="00CC0077">
        <w:rPr>
          <w:rStyle w:val="Odwoanieprzypisudolnego"/>
          <w:rFonts w:cs="Arial"/>
          <w:szCs w:val="16"/>
        </w:rPr>
        <w:footnoteRef/>
      </w:r>
      <w:r w:rsidRPr="00CC0077">
        <w:rPr>
          <w:rFonts w:ascii="Arial" w:hAnsi="Arial" w:cs="Arial"/>
          <w:sz w:val="16"/>
          <w:szCs w:val="16"/>
        </w:rPr>
        <w:t xml:space="preserve"> Dotyczy wyłącznie EFS oraz Pomocy Technicznej.</w:t>
      </w:r>
    </w:p>
  </w:footnote>
  <w:footnote w:id="2">
    <w:p w14:paraId="551F04B7" w14:textId="77777777" w:rsidR="00244160" w:rsidRPr="00C54E02" w:rsidRDefault="00244160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Dotyczy wskaźników zaliczonych do ram wykonania</w:t>
      </w:r>
    </w:p>
    <w:p w14:paraId="2204C556" w14:textId="125D4D8B" w:rsidR="00244160" w:rsidRPr="00C54E02" w:rsidRDefault="00244160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t>3</w:t>
      </w:r>
      <w:r w:rsidRPr="00C54E02">
        <w:rPr>
          <w:rFonts w:cs="Arial"/>
          <w:szCs w:val="16"/>
        </w:rPr>
        <w:t xml:space="preserve"> Podział na kobiety i mężczyzn dotyczy tylko działań finansowanych z PI 8i z EFS</w:t>
      </w:r>
    </w:p>
    <w:p w14:paraId="45E4DD92" w14:textId="33DCEEB6" w:rsidR="00244160" w:rsidRPr="00C54E02" w:rsidRDefault="00244160" w:rsidP="00B60A01">
      <w:pPr>
        <w:rPr>
          <w:rFonts w:ascii="Arial" w:hAnsi="Arial" w:cs="Arial"/>
          <w:sz w:val="16"/>
          <w:szCs w:val="16"/>
        </w:rPr>
      </w:pPr>
      <w:r w:rsidRPr="00C54E02">
        <w:rPr>
          <w:rStyle w:val="Odwoanieprzypisudolnego"/>
          <w:rFonts w:cs="Arial"/>
          <w:szCs w:val="16"/>
        </w:rPr>
        <w:t>4</w:t>
      </w:r>
      <w:r w:rsidRPr="00C54E02">
        <w:rPr>
          <w:rFonts w:ascii="Arial" w:hAnsi="Arial" w:cs="Arial"/>
          <w:sz w:val="16"/>
          <w:szCs w:val="16"/>
        </w:rPr>
        <w:t xml:space="preserve"> Podział na kobiety i mężczyzn dotyczy tylko działań finansowanych z PI 8i z EFS</w:t>
      </w:r>
    </w:p>
  </w:footnote>
  <w:footnote w:id="3">
    <w:p w14:paraId="2755CCDB" w14:textId="2D529BE2" w:rsidR="00244160" w:rsidRDefault="00244160"/>
  </w:footnote>
  <w:footnote w:id="4">
    <w:p w14:paraId="21A0B0C5" w14:textId="18408585" w:rsidR="00244160" w:rsidRDefault="00244160"/>
  </w:footnote>
  <w:footnote w:id="5">
    <w:p w14:paraId="2CAA4CC9" w14:textId="4FD625A0" w:rsidR="00244160" w:rsidRPr="00C54E02" w:rsidRDefault="00244160" w:rsidP="00C54E02">
      <w:pPr>
        <w:pStyle w:val="Tekstprzypisudolnego"/>
        <w:jc w:val="both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Rozporządzenie ogólne nie nakłada obowiązku ustalania wartości docelowej dla wskaźników produktu w osiach Pomocy Technicznej.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ABB5" w14:textId="77777777" w:rsidR="00244160" w:rsidRDefault="00244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B462" w14:textId="77777777" w:rsidR="00244160" w:rsidRDefault="002441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5B31" w14:textId="77777777" w:rsidR="00244160" w:rsidRDefault="00244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744D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DF1625"/>
    <w:multiLevelType w:val="multilevel"/>
    <w:tmpl w:val="B1DCD7A2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CB8"/>
    <w:rsid w:val="00000845"/>
    <w:rsid w:val="000077CA"/>
    <w:rsid w:val="00007B2B"/>
    <w:rsid w:val="00012258"/>
    <w:rsid w:val="000129ED"/>
    <w:rsid w:val="000221C5"/>
    <w:rsid w:val="00024489"/>
    <w:rsid w:val="0003005E"/>
    <w:rsid w:val="00031D35"/>
    <w:rsid w:val="000435E7"/>
    <w:rsid w:val="0004464D"/>
    <w:rsid w:val="00045588"/>
    <w:rsid w:val="00052E7A"/>
    <w:rsid w:val="00054FCF"/>
    <w:rsid w:val="0005631F"/>
    <w:rsid w:val="000611B7"/>
    <w:rsid w:val="00084452"/>
    <w:rsid w:val="000926D9"/>
    <w:rsid w:val="0009707B"/>
    <w:rsid w:val="00097B48"/>
    <w:rsid w:val="000A07B5"/>
    <w:rsid w:val="000A47F8"/>
    <w:rsid w:val="000A56CA"/>
    <w:rsid w:val="000B2F0F"/>
    <w:rsid w:val="000B418F"/>
    <w:rsid w:val="000B4988"/>
    <w:rsid w:val="000C01ED"/>
    <w:rsid w:val="000C53F6"/>
    <w:rsid w:val="000D0C52"/>
    <w:rsid w:val="000D1955"/>
    <w:rsid w:val="000D24DA"/>
    <w:rsid w:val="000E7864"/>
    <w:rsid w:val="000F2162"/>
    <w:rsid w:val="000F70C4"/>
    <w:rsid w:val="001035C8"/>
    <w:rsid w:val="0010378D"/>
    <w:rsid w:val="00103CB5"/>
    <w:rsid w:val="00106C7C"/>
    <w:rsid w:val="001148BB"/>
    <w:rsid w:val="00115995"/>
    <w:rsid w:val="00117F96"/>
    <w:rsid w:val="001216A4"/>
    <w:rsid w:val="001321C9"/>
    <w:rsid w:val="00135349"/>
    <w:rsid w:val="00135C5A"/>
    <w:rsid w:val="00151AA4"/>
    <w:rsid w:val="0015754E"/>
    <w:rsid w:val="00170B96"/>
    <w:rsid w:val="0017218A"/>
    <w:rsid w:val="00176806"/>
    <w:rsid w:val="001802DA"/>
    <w:rsid w:val="001A45FD"/>
    <w:rsid w:val="001B3110"/>
    <w:rsid w:val="001D07E7"/>
    <w:rsid w:val="001D3700"/>
    <w:rsid w:val="00207F8F"/>
    <w:rsid w:val="00210194"/>
    <w:rsid w:val="00210A3E"/>
    <w:rsid w:val="002352A8"/>
    <w:rsid w:val="00244160"/>
    <w:rsid w:val="00255C8E"/>
    <w:rsid w:val="002616C6"/>
    <w:rsid w:val="00261CC8"/>
    <w:rsid w:val="0027425A"/>
    <w:rsid w:val="00274DB0"/>
    <w:rsid w:val="00291502"/>
    <w:rsid w:val="0029201A"/>
    <w:rsid w:val="00295E49"/>
    <w:rsid w:val="002B65FC"/>
    <w:rsid w:val="002D133D"/>
    <w:rsid w:val="002D4D99"/>
    <w:rsid w:val="002D747A"/>
    <w:rsid w:val="002D78C2"/>
    <w:rsid w:val="002E50D0"/>
    <w:rsid w:val="00304524"/>
    <w:rsid w:val="00306449"/>
    <w:rsid w:val="00307151"/>
    <w:rsid w:val="003129C9"/>
    <w:rsid w:val="00315271"/>
    <w:rsid w:val="00335F52"/>
    <w:rsid w:val="00345ACD"/>
    <w:rsid w:val="00347610"/>
    <w:rsid w:val="00347EEB"/>
    <w:rsid w:val="00350636"/>
    <w:rsid w:val="003606BF"/>
    <w:rsid w:val="0036589A"/>
    <w:rsid w:val="003730AE"/>
    <w:rsid w:val="003735A7"/>
    <w:rsid w:val="00384E24"/>
    <w:rsid w:val="003A42F6"/>
    <w:rsid w:val="003C415E"/>
    <w:rsid w:val="003C4E83"/>
    <w:rsid w:val="003C606F"/>
    <w:rsid w:val="003C7E88"/>
    <w:rsid w:val="003D090B"/>
    <w:rsid w:val="003D37E3"/>
    <w:rsid w:val="003F09E9"/>
    <w:rsid w:val="003F2B22"/>
    <w:rsid w:val="004002AF"/>
    <w:rsid w:val="00406DF8"/>
    <w:rsid w:val="0041070E"/>
    <w:rsid w:val="00410854"/>
    <w:rsid w:val="00424CCA"/>
    <w:rsid w:val="004337A3"/>
    <w:rsid w:val="004355F9"/>
    <w:rsid w:val="004400E8"/>
    <w:rsid w:val="00446929"/>
    <w:rsid w:val="00451C32"/>
    <w:rsid w:val="00472BC3"/>
    <w:rsid w:val="00473373"/>
    <w:rsid w:val="004822E8"/>
    <w:rsid w:val="00482C8A"/>
    <w:rsid w:val="004A1BFC"/>
    <w:rsid w:val="004A20B7"/>
    <w:rsid w:val="004B279C"/>
    <w:rsid w:val="004B3567"/>
    <w:rsid w:val="004B5EBA"/>
    <w:rsid w:val="004B75D3"/>
    <w:rsid w:val="004C32E2"/>
    <w:rsid w:val="004C7FF3"/>
    <w:rsid w:val="004D2213"/>
    <w:rsid w:val="004D5FE6"/>
    <w:rsid w:val="004F27F9"/>
    <w:rsid w:val="004F4887"/>
    <w:rsid w:val="00500D9D"/>
    <w:rsid w:val="00507AD8"/>
    <w:rsid w:val="0051279D"/>
    <w:rsid w:val="00516F7B"/>
    <w:rsid w:val="00547996"/>
    <w:rsid w:val="005511DD"/>
    <w:rsid w:val="00562FFE"/>
    <w:rsid w:val="0056391E"/>
    <w:rsid w:val="00564698"/>
    <w:rsid w:val="00570DFE"/>
    <w:rsid w:val="00581609"/>
    <w:rsid w:val="0058727C"/>
    <w:rsid w:val="005A3DEC"/>
    <w:rsid w:val="005B7947"/>
    <w:rsid w:val="005C312B"/>
    <w:rsid w:val="005C3530"/>
    <w:rsid w:val="005E4870"/>
    <w:rsid w:val="005E787B"/>
    <w:rsid w:val="005F2F16"/>
    <w:rsid w:val="006042F9"/>
    <w:rsid w:val="0061239E"/>
    <w:rsid w:val="00613358"/>
    <w:rsid w:val="00613F7B"/>
    <w:rsid w:val="0061447B"/>
    <w:rsid w:val="0061521E"/>
    <w:rsid w:val="0061640F"/>
    <w:rsid w:val="00617419"/>
    <w:rsid w:val="00617A4C"/>
    <w:rsid w:val="00624DFC"/>
    <w:rsid w:val="00627B15"/>
    <w:rsid w:val="00632048"/>
    <w:rsid w:val="00637AA2"/>
    <w:rsid w:val="00641D71"/>
    <w:rsid w:val="0065187F"/>
    <w:rsid w:val="00654CE3"/>
    <w:rsid w:val="00656FE8"/>
    <w:rsid w:val="00660A27"/>
    <w:rsid w:val="00667339"/>
    <w:rsid w:val="0066768E"/>
    <w:rsid w:val="0067359C"/>
    <w:rsid w:val="0068311D"/>
    <w:rsid w:val="00683A8E"/>
    <w:rsid w:val="0069549B"/>
    <w:rsid w:val="006C26FE"/>
    <w:rsid w:val="006C756A"/>
    <w:rsid w:val="006C764A"/>
    <w:rsid w:val="006D2B0F"/>
    <w:rsid w:val="006D31A2"/>
    <w:rsid w:val="006E3105"/>
    <w:rsid w:val="006F5A06"/>
    <w:rsid w:val="00726A0F"/>
    <w:rsid w:val="00733950"/>
    <w:rsid w:val="0073575D"/>
    <w:rsid w:val="00744F69"/>
    <w:rsid w:val="00745E82"/>
    <w:rsid w:val="007532F5"/>
    <w:rsid w:val="007535C6"/>
    <w:rsid w:val="00755166"/>
    <w:rsid w:val="007601C9"/>
    <w:rsid w:val="00763407"/>
    <w:rsid w:val="00767B20"/>
    <w:rsid w:val="007826E6"/>
    <w:rsid w:val="00783F66"/>
    <w:rsid w:val="00786CB6"/>
    <w:rsid w:val="00793696"/>
    <w:rsid w:val="00796146"/>
    <w:rsid w:val="007A245E"/>
    <w:rsid w:val="007A3D80"/>
    <w:rsid w:val="007A6081"/>
    <w:rsid w:val="007A6B13"/>
    <w:rsid w:val="007A74EB"/>
    <w:rsid w:val="007F444F"/>
    <w:rsid w:val="007F450E"/>
    <w:rsid w:val="00821F2A"/>
    <w:rsid w:val="008237ED"/>
    <w:rsid w:val="0082420A"/>
    <w:rsid w:val="0082536C"/>
    <w:rsid w:val="008268C5"/>
    <w:rsid w:val="00837D27"/>
    <w:rsid w:val="0085089B"/>
    <w:rsid w:val="00876609"/>
    <w:rsid w:val="0088326E"/>
    <w:rsid w:val="00890634"/>
    <w:rsid w:val="00893B50"/>
    <w:rsid w:val="008A12D4"/>
    <w:rsid w:val="008A392E"/>
    <w:rsid w:val="008D217F"/>
    <w:rsid w:val="008D39BC"/>
    <w:rsid w:val="008D5931"/>
    <w:rsid w:val="008F4999"/>
    <w:rsid w:val="008F5FDC"/>
    <w:rsid w:val="009071B2"/>
    <w:rsid w:val="00910BEC"/>
    <w:rsid w:val="009253E8"/>
    <w:rsid w:val="00934B6A"/>
    <w:rsid w:val="009358D2"/>
    <w:rsid w:val="00947952"/>
    <w:rsid w:val="00947A67"/>
    <w:rsid w:val="009515B5"/>
    <w:rsid w:val="00955136"/>
    <w:rsid w:val="0095634D"/>
    <w:rsid w:val="00974395"/>
    <w:rsid w:val="0097741E"/>
    <w:rsid w:val="00983925"/>
    <w:rsid w:val="00985B91"/>
    <w:rsid w:val="009871E2"/>
    <w:rsid w:val="00995015"/>
    <w:rsid w:val="009A32E6"/>
    <w:rsid w:val="009B3441"/>
    <w:rsid w:val="009C250F"/>
    <w:rsid w:val="009C7157"/>
    <w:rsid w:val="009F1A01"/>
    <w:rsid w:val="009F601E"/>
    <w:rsid w:val="009F7A70"/>
    <w:rsid w:val="00A03AA6"/>
    <w:rsid w:val="00A121D9"/>
    <w:rsid w:val="00A13F26"/>
    <w:rsid w:val="00A154A5"/>
    <w:rsid w:val="00A1758A"/>
    <w:rsid w:val="00A17BA4"/>
    <w:rsid w:val="00A311E7"/>
    <w:rsid w:val="00A34C1C"/>
    <w:rsid w:val="00A36AF2"/>
    <w:rsid w:val="00A560D2"/>
    <w:rsid w:val="00A56D8D"/>
    <w:rsid w:val="00A673A0"/>
    <w:rsid w:val="00A70CB8"/>
    <w:rsid w:val="00A748B4"/>
    <w:rsid w:val="00A74BD4"/>
    <w:rsid w:val="00A835F7"/>
    <w:rsid w:val="00A83D27"/>
    <w:rsid w:val="00A9602B"/>
    <w:rsid w:val="00A96B32"/>
    <w:rsid w:val="00AB1B59"/>
    <w:rsid w:val="00AB2090"/>
    <w:rsid w:val="00AC3989"/>
    <w:rsid w:val="00AC5ADF"/>
    <w:rsid w:val="00AD2A64"/>
    <w:rsid w:val="00AD50E3"/>
    <w:rsid w:val="00AD79BE"/>
    <w:rsid w:val="00AE0271"/>
    <w:rsid w:val="00AF1396"/>
    <w:rsid w:val="00AF45CB"/>
    <w:rsid w:val="00B234CA"/>
    <w:rsid w:val="00B349D5"/>
    <w:rsid w:val="00B378E0"/>
    <w:rsid w:val="00B40BE6"/>
    <w:rsid w:val="00B41565"/>
    <w:rsid w:val="00B460F7"/>
    <w:rsid w:val="00B51BFC"/>
    <w:rsid w:val="00B53E22"/>
    <w:rsid w:val="00B60A01"/>
    <w:rsid w:val="00B706C3"/>
    <w:rsid w:val="00B738E0"/>
    <w:rsid w:val="00B86932"/>
    <w:rsid w:val="00B87478"/>
    <w:rsid w:val="00BA090E"/>
    <w:rsid w:val="00BA6F98"/>
    <w:rsid w:val="00BC25F0"/>
    <w:rsid w:val="00BC2CF3"/>
    <w:rsid w:val="00BD02A3"/>
    <w:rsid w:val="00BD2D53"/>
    <w:rsid w:val="00BD3CBD"/>
    <w:rsid w:val="00BD6228"/>
    <w:rsid w:val="00BE4570"/>
    <w:rsid w:val="00BF49CC"/>
    <w:rsid w:val="00C053C9"/>
    <w:rsid w:val="00C05AE3"/>
    <w:rsid w:val="00C22B8B"/>
    <w:rsid w:val="00C33749"/>
    <w:rsid w:val="00C3592B"/>
    <w:rsid w:val="00C4204B"/>
    <w:rsid w:val="00C52797"/>
    <w:rsid w:val="00C53385"/>
    <w:rsid w:val="00C54E02"/>
    <w:rsid w:val="00C61240"/>
    <w:rsid w:val="00C647A3"/>
    <w:rsid w:val="00C665E1"/>
    <w:rsid w:val="00C674A5"/>
    <w:rsid w:val="00C70A4D"/>
    <w:rsid w:val="00C71D0F"/>
    <w:rsid w:val="00C85A09"/>
    <w:rsid w:val="00C9536E"/>
    <w:rsid w:val="00C95AB0"/>
    <w:rsid w:val="00CA13ED"/>
    <w:rsid w:val="00CA2E45"/>
    <w:rsid w:val="00CB4D5B"/>
    <w:rsid w:val="00CC0077"/>
    <w:rsid w:val="00D12FEE"/>
    <w:rsid w:val="00D20EAC"/>
    <w:rsid w:val="00D3392D"/>
    <w:rsid w:val="00D42E73"/>
    <w:rsid w:val="00D43719"/>
    <w:rsid w:val="00D45FE9"/>
    <w:rsid w:val="00D51538"/>
    <w:rsid w:val="00D528A7"/>
    <w:rsid w:val="00D52C85"/>
    <w:rsid w:val="00D62137"/>
    <w:rsid w:val="00D82696"/>
    <w:rsid w:val="00D84927"/>
    <w:rsid w:val="00D84AE2"/>
    <w:rsid w:val="00D934CE"/>
    <w:rsid w:val="00DA00BB"/>
    <w:rsid w:val="00DA0BAB"/>
    <w:rsid w:val="00DB63E2"/>
    <w:rsid w:val="00DB74C4"/>
    <w:rsid w:val="00DD6E47"/>
    <w:rsid w:val="00DD7442"/>
    <w:rsid w:val="00DF6BF8"/>
    <w:rsid w:val="00E06300"/>
    <w:rsid w:val="00E1133B"/>
    <w:rsid w:val="00E25A96"/>
    <w:rsid w:val="00E32114"/>
    <w:rsid w:val="00E42298"/>
    <w:rsid w:val="00E4229E"/>
    <w:rsid w:val="00E42FF6"/>
    <w:rsid w:val="00E436C4"/>
    <w:rsid w:val="00E52B58"/>
    <w:rsid w:val="00E61FCB"/>
    <w:rsid w:val="00E64599"/>
    <w:rsid w:val="00E6771E"/>
    <w:rsid w:val="00E710A7"/>
    <w:rsid w:val="00E72AC4"/>
    <w:rsid w:val="00EA5267"/>
    <w:rsid w:val="00EA7938"/>
    <w:rsid w:val="00EB3120"/>
    <w:rsid w:val="00EE129B"/>
    <w:rsid w:val="00EE33D7"/>
    <w:rsid w:val="00EE51E3"/>
    <w:rsid w:val="00EE5655"/>
    <w:rsid w:val="00EF0830"/>
    <w:rsid w:val="00F27E4B"/>
    <w:rsid w:val="00F4658F"/>
    <w:rsid w:val="00F5711C"/>
    <w:rsid w:val="00F635F6"/>
    <w:rsid w:val="00F66D20"/>
    <w:rsid w:val="00F75544"/>
    <w:rsid w:val="00F82143"/>
    <w:rsid w:val="00F90CDC"/>
    <w:rsid w:val="00F9360D"/>
    <w:rsid w:val="00F962A4"/>
    <w:rsid w:val="00FC1BA5"/>
    <w:rsid w:val="00FC272E"/>
    <w:rsid w:val="00FD4FB4"/>
    <w:rsid w:val="00FE723E"/>
    <w:rsid w:val="00FF0AF4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F0730BD"/>
  <w15:docId w15:val="{157E431C-811C-45FD-81DF-1F97FF13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C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0CB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0CB8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0CB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0CB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0CB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70CB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70CB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70CB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C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C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0CB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70C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70C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70CB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A70CB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A70CB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70CB8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C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CB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70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70CB8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A70C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70CB8"/>
    <w:pPr>
      <w:tabs>
        <w:tab w:val="left" w:pos="567"/>
        <w:tab w:val="right" w:leader="dot" w:pos="9571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A70CB8"/>
    <w:pPr>
      <w:tabs>
        <w:tab w:val="left" w:pos="1100"/>
        <w:tab w:val="right" w:leader="dot" w:pos="9288"/>
      </w:tabs>
      <w:ind w:left="220"/>
    </w:pPr>
  </w:style>
  <w:style w:type="paragraph" w:customStyle="1" w:styleId="SzOOP">
    <w:name w:val="SzOOP"/>
    <w:basedOn w:val="Nagwek1"/>
    <w:qFormat/>
    <w:rsid w:val="00A70CB8"/>
    <w:pPr>
      <w:numPr>
        <w:numId w:val="2"/>
      </w:numPr>
    </w:pPr>
    <w:rPr>
      <w:rFonts w:ascii="Calibri" w:hAnsi="Calibri"/>
      <w:szCs w:val="18"/>
    </w:rPr>
  </w:style>
  <w:style w:type="paragraph" w:customStyle="1" w:styleId="SzOOP2">
    <w:name w:val="SzOOP 2"/>
    <w:basedOn w:val="Nagwek2"/>
    <w:qFormat/>
    <w:rsid w:val="00A70CB8"/>
    <w:pPr>
      <w:numPr>
        <w:numId w:val="2"/>
      </w:numPr>
      <w:tabs>
        <w:tab w:val="left" w:pos="992"/>
      </w:tabs>
    </w:pPr>
    <w:rPr>
      <w:rFonts w:ascii="Calibri" w:hAnsi="Calibri"/>
      <w:i w:val="0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A70CB8"/>
    <w:pPr>
      <w:suppressAutoHyphens/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A70CB8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70CB8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A70CB8"/>
    <w:pPr>
      <w:keepNext/>
      <w:numPr>
        <w:ilvl w:val="5"/>
        <w:numId w:val="3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ZnakZnak2">
    <w:name w:val="Znak Znak2"/>
    <w:semiHidden/>
    <w:rsid w:val="00A70CB8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qFormat/>
    <w:rsid w:val="00A70CB8"/>
    <w:pPr>
      <w:ind w:left="720"/>
      <w:contextualSpacing/>
      <w:jc w:val="both"/>
    </w:pPr>
    <w:rPr>
      <w:sz w:val="20"/>
      <w:szCs w:val="20"/>
    </w:rPr>
  </w:style>
  <w:style w:type="character" w:customStyle="1" w:styleId="Kolorowalistaakcent1Znak">
    <w:name w:val="Kolorowa lista — akcent 1 Znak"/>
    <w:aliases w:val="Numerowanie Znak,Akapit z listą BS Znak,Akapit z listą Znak,List Paragraph Znak"/>
    <w:link w:val="Kolorowalistaakcent11"/>
    <w:uiPriority w:val="99"/>
    <w:locked/>
    <w:rsid w:val="00A70CB8"/>
    <w:rPr>
      <w:rFonts w:ascii="Calibri" w:eastAsia="Calibri" w:hAnsi="Calibri" w:cs="Times New Roman"/>
      <w:sz w:val="20"/>
      <w:szCs w:val="20"/>
    </w:rPr>
  </w:style>
  <w:style w:type="paragraph" w:customStyle="1" w:styleId="SzOOP30">
    <w:name w:val="SzOOP 3"/>
    <w:basedOn w:val="SzOOP2"/>
    <w:rsid w:val="00A70CB8"/>
    <w:pPr>
      <w:numPr>
        <w:ilvl w:val="0"/>
        <w:numId w:val="0"/>
      </w:num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A70CB8"/>
    <w:pPr>
      <w:numPr>
        <w:ilvl w:val="0"/>
        <w:numId w:val="4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A70CB8"/>
    <w:rPr>
      <w:rFonts w:cs="Times New Roman"/>
      <w:b/>
      <w:bCs/>
    </w:rPr>
  </w:style>
  <w:style w:type="character" w:customStyle="1" w:styleId="h1">
    <w:name w:val="h1"/>
    <w:uiPriority w:val="99"/>
    <w:rsid w:val="00A70CB8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A70CB8"/>
    <w:pPr>
      <w:tabs>
        <w:tab w:val="right" w:leader="dot" w:pos="9288"/>
      </w:tabs>
      <w:ind w:left="440"/>
      <w:jc w:val="both"/>
    </w:pPr>
  </w:style>
  <w:style w:type="paragraph" w:styleId="Tekstpodstawowy">
    <w:name w:val="Body Text"/>
    <w:basedOn w:val="Normalny"/>
    <w:link w:val="TekstpodstawowyZnak"/>
    <w:uiPriority w:val="99"/>
    <w:rsid w:val="00A70CB8"/>
    <w:pPr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CB8"/>
    <w:rPr>
      <w:rFonts w:ascii="Times New Roman" w:eastAsia="Calibri" w:hAnsi="Times New Roman" w:cs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A70C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0CB8"/>
    <w:rPr>
      <w:rFonts w:cs="Times New Roman"/>
      <w:i/>
      <w:iCs/>
    </w:rPr>
  </w:style>
  <w:style w:type="paragraph" w:customStyle="1" w:styleId="Default">
    <w:name w:val="Default"/>
    <w:rsid w:val="00A70CB8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A70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CB8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CB8"/>
    <w:rPr>
      <w:rFonts w:ascii="Calibri" w:eastAsia="Times New Roman" w:hAnsi="Calibri" w:cs="Times New Roman"/>
      <w:sz w:val="20"/>
      <w:szCs w:val="20"/>
    </w:rPr>
  </w:style>
  <w:style w:type="paragraph" w:customStyle="1" w:styleId="Style16">
    <w:name w:val="Style16"/>
    <w:basedOn w:val="Normalny"/>
    <w:uiPriority w:val="99"/>
    <w:rsid w:val="00A70CB8"/>
    <w:pPr>
      <w:widowControl w:val="0"/>
      <w:autoSpaceDE w:val="0"/>
      <w:autoSpaceDN w:val="0"/>
      <w:adjustRightInd w:val="0"/>
      <w:spacing w:after="0" w:line="356" w:lineRule="exact"/>
      <w:ind w:hanging="341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A70CB8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B8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B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8"/>
    <w:rPr>
      <w:rFonts w:ascii="Tahoma" w:eastAsia="Calibri" w:hAnsi="Tahoma" w:cs="Times New Roman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A70CB8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A70CB8"/>
    <w:pPr>
      <w:spacing w:after="240" w:line="240" w:lineRule="auto"/>
      <w:ind w:left="482"/>
      <w:jc w:val="both"/>
    </w:pPr>
    <w:rPr>
      <w:rFonts w:ascii="Times New Roman" w:eastAsia="Times New Roman" w:hAnsi="Times New Roman" w:cstheme="minorBidi"/>
      <w:sz w:val="24"/>
      <w:lang w:val="en-GB"/>
    </w:rPr>
  </w:style>
  <w:style w:type="paragraph" w:styleId="Listapunktowana">
    <w:name w:val="List Bullet"/>
    <w:basedOn w:val="Normalny"/>
    <w:uiPriority w:val="99"/>
    <w:rsid w:val="00A70CB8"/>
    <w:pPr>
      <w:numPr>
        <w:numId w:val="5"/>
      </w:numPr>
      <w:contextualSpacing/>
      <w:jc w:val="both"/>
    </w:pPr>
  </w:style>
  <w:style w:type="paragraph" w:customStyle="1" w:styleId="Akapitzlist1">
    <w:name w:val="Akapit z listą1"/>
    <w:basedOn w:val="Normalny"/>
    <w:rsid w:val="00A70CB8"/>
    <w:pPr>
      <w:ind w:left="720"/>
      <w:contextualSpacing/>
      <w:jc w:val="both"/>
    </w:pPr>
    <w:rPr>
      <w:rFonts w:eastAsia="Times New Roman"/>
    </w:rPr>
  </w:style>
  <w:style w:type="character" w:styleId="Numerstrony">
    <w:name w:val="page number"/>
    <w:rsid w:val="00A70CB8"/>
  </w:style>
  <w:style w:type="paragraph" w:customStyle="1" w:styleId="Styl3">
    <w:name w:val="Styl3"/>
    <w:basedOn w:val="Zwykytekst"/>
    <w:rsid w:val="00A70CB8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CB8"/>
    <w:pPr>
      <w:spacing w:after="0" w:line="36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CB8"/>
    <w:rPr>
      <w:rFonts w:ascii="Courier New" w:eastAsia="Times New Roman" w:hAnsi="Courier New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A70CB8"/>
    <w:pPr>
      <w:ind w:left="720"/>
      <w:contextualSpacing/>
      <w:jc w:val="both"/>
    </w:pPr>
    <w:rPr>
      <w:rFonts w:eastAsia="Times New Roman"/>
    </w:rPr>
  </w:style>
  <w:style w:type="paragraph" w:customStyle="1" w:styleId="ZnakZnak4">
    <w:name w:val="Znak Znak4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akapitzlist">
    <w:name w:val="akapitzlist"/>
    <w:basedOn w:val="Normalny"/>
    <w:rsid w:val="00A70CB8"/>
    <w:pPr>
      <w:ind w:left="720"/>
      <w:jc w:val="both"/>
    </w:pPr>
    <w:rPr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qFormat/>
    <w:rsid w:val="00A70CB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Akapitzlist0">
    <w:name w:val="List Paragraph"/>
    <w:aliases w:val="List Paragraph"/>
    <w:basedOn w:val="Normalny"/>
    <w:uiPriority w:val="99"/>
    <w:qFormat/>
    <w:rsid w:val="00A70CB8"/>
    <w:pPr>
      <w:spacing w:after="0" w:line="240" w:lineRule="auto"/>
      <w:ind w:left="720"/>
      <w:contextualSpacing/>
      <w:jc w:val="both"/>
    </w:pPr>
  </w:style>
  <w:style w:type="paragraph" w:styleId="Poprawka">
    <w:name w:val="Revision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A70CB8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70C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0CB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A70CB8"/>
  </w:style>
  <w:style w:type="paragraph" w:styleId="Spistreci4">
    <w:name w:val="toc 4"/>
    <w:basedOn w:val="Normalny"/>
    <w:next w:val="Normalny"/>
    <w:autoRedefine/>
    <w:uiPriority w:val="39"/>
    <w:unhideWhenUsed/>
    <w:rsid w:val="00A70CB8"/>
    <w:pPr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A70CB8"/>
    <w:pPr>
      <w:spacing w:after="100" w:line="259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70CB8"/>
    <w:pPr>
      <w:spacing w:after="100" w:line="259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70CB8"/>
    <w:pPr>
      <w:spacing w:after="100" w:line="259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0CB8"/>
    <w:pPr>
      <w:spacing w:after="100" w:line="259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0CB8"/>
    <w:pPr>
      <w:spacing w:after="100" w:line="259" w:lineRule="auto"/>
      <w:ind w:left="1760"/>
    </w:pPr>
    <w:rPr>
      <w:rFonts w:eastAsia="Times New Roman"/>
      <w:lang w:eastAsia="pl-PL"/>
    </w:rPr>
  </w:style>
  <w:style w:type="paragraph" w:customStyle="1" w:styleId="Kolorowecieniowanieakcent111">
    <w:name w:val="Kolorowe cieniowanie — akcent 1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41">
    <w:name w:val="Znak Znak41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table" w:styleId="Kolorowalistaakcent1">
    <w:name w:val="Colorful List Accent 1"/>
    <w:basedOn w:val="Standardowy"/>
    <w:uiPriority w:val="99"/>
    <w:rsid w:val="00A70CB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70CB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Odwoaniedelikatne">
    <w:name w:val="Subtle Reference"/>
    <w:basedOn w:val="Domylnaczcionkaakapitu"/>
    <w:uiPriority w:val="31"/>
    <w:qFormat/>
    <w:rsid w:val="00A70CB8"/>
    <w:rPr>
      <w:smallCaps/>
    </w:rPr>
  </w:style>
  <w:style w:type="paragraph" w:customStyle="1" w:styleId="713">
    <w:name w:val="713"/>
    <w:basedOn w:val="Normalny"/>
    <w:rsid w:val="00A70CB8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A70CB8"/>
  </w:style>
  <w:style w:type="paragraph" w:customStyle="1" w:styleId="font5">
    <w:name w:val="font5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A70CB8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A70CB8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A70CB8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A70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A70C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A70CB8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A70CB8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46">
    <w:name w:val="xl24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A70CB8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A70CB8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A70C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A70C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311">
    <w:name w:val="xl31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A70CB8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A70CB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A70CB8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A70CB8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A70CB8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A70CB8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e93cd-022c-482c-b775-e5bab1d05776">4YURRSV7PURC-1452598766-8</_dlc_DocId>
    <_dlc_DocIdUrl xmlns="3f8e93cd-022c-482c-b775-e5bab1d05776">
      <Url>https://portal.umwm.local/departament/drrfe/bpefs/prpo/_layouts/15/DocIdRedir.aspx?ID=4YURRSV7PURC-1452598766-8</Url>
      <Description>4YURRSV7PURC-1452598766-8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1E3334B8F784EB6D254770A56B302" ma:contentTypeVersion="2" ma:contentTypeDescription="Utwórz nowy dokument." ma:contentTypeScope="" ma:versionID="2f144da25ee039a73008ef1ee2c9a95b">
  <xsd:schema xmlns:xsd="http://www.w3.org/2001/XMLSchema" xmlns:xs="http://www.w3.org/2001/XMLSchema" xmlns:p="http://schemas.microsoft.com/office/2006/metadata/properties" xmlns:ns2="3f8e93cd-022c-482c-b775-e5bab1d05776" xmlns:ns3="e42ffec0-a7f7-44dc-af08-efff0a9b5d07" targetNamespace="http://schemas.microsoft.com/office/2006/metadata/properties" ma:root="true" ma:fieldsID="4c53a68a053b5f4023a83c911ff8425b" ns2:_="" ns3:_="">
    <xsd:import namespace="3f8e93cd-022c-482c-b775-e5bab1d05776"/>
    <xsd:import namespace="e42ffec0-a7f7-44dc-af08-efff0a9b5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e93cd-022c-482c-b775-e5bab1d057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fec0-a7f7-44dc-af08-efff0a9b5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F03340-21DF-4412-8F15-FC79C960D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A328F-62C2-488A-972E-14DAC52D2838}">
  <ds:schemaRefs>
    <ds:schemaRef ds:uri="http://purl.org/dc/elements/1.1/"/>
    <ds:schemaRef ds:uri="http://schemas.microsoft.com/office/infopath/2007/PartnerControls"/>
    <ds:schemaRef ds:uri="http://purl.org/dc/terms/"/>
    <ds:schemaRef ds:uri="3f8e93cd-022c-482c-b775-e5bab1d05776"/>
    <ds:schemaRef ds:uri="http://schemas.microsoft.com/office/2006/metadata/properties"/>
    <ds:schemaRef ds:uri="e42ffec0-a7f7-44dc-af08-efff0a9b5d0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7619B3-2442-42D9-84E2-6E206986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e93cd-022c-482c-b775-e5bab1d05776"/>
    <ds:schemaRef ds:uri="e42ffec0-a7f7-44dc-af08-efff0a9b5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7FEA47-9F9B-45D9-9097-EE64EAA546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D85B6F-5453-4FA2-A058-60A14F1BCE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4222</Words>
  <Characters>25336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Szczegółowego Opisu Osi Priorytetowych - Wskaźniki</vt:lpstr>
    </vt:vector>
  </TitlesOfParts>
  <Company/>
  <LinksUpToDate>false</LinksUpToDate>
  <CharactersWithSpaces>29500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Szczegółowego Opisu Osi Priorytetowych - Wskaźniki</dc:title>
  <dc:subject/>
  <dc:creator>Lis Ewelina</dc:creator>
  <cp:keywords/>
  <dc:description/>
  <cp:lastModifiedBy>Regeńczuk Eliza</cp:lastModifiedBy>
  <cp:revision>4</cp:revision>
  <cp:lastPrinted>2023-02-16T12:22:00Z</cp:lastPrinted>
  <dcterms:created xsi:type="dcterms:W3CDTF">2023-02-15T12:34:00Z</dcterms:created>
  <dcterms:modified xsi:type="dcterms:W3CDTF">2023-02-16T12:22:00Z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0x0101002C11E3334B8F784EB6D254770A56B302</vt:lpwstr>
  </property>
  <property fmtid="{D5CDD505-2E9C-101B-9397-08002B2CF9AE}" pid="3" name="_dlc_DocIdItemGuid">
    <vt:lpwstr>b72e839c-95b4-4bd8-acdf-ad82cc08db2c</vt:lpwstr>
  </property>
</Properties>
</file>